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FDA" w:rsidRDefault="008C2FDA">
      <w:pPr>
        <w:spacing w:before="120" w:after="120" w:line="360" w:lineRule="auto"/>
        <w:ind w:left="5299"/>
        <w:jc w:val="left"/>
      </w:pPr>
      <w:bookmarkStart w:id="0" w:name="_GoBack"/>
      <w:bookmarkEnd w:id="0"/>
      <w:r>
        <w:rPr>
          <w:color w:val="000000"/>
        </w:rPr>
        <w:t>Załącznik Nr 1 do Regulaminu</w:t>
      </w:r>
    </w:p>
    <w:p w:rsidR="008C2FDA" w:rsidRDefault="008C2FDA">
      <w:pPr>
        <w:spacing w:before="120" w:after="120"/>
        <w:ind w:left="283" w:firstLine="227"/>
        <w:rPr>
          <w:color w:val="000000"/>
        </w:rPr>
      </w:pPr>
      <w:r>
        <w:rPr>
          <w:color w:val="000000"/>
        </w:rPr>
        <w:t>WNIOSEK O UDZIELENIE DOTACJI</w:t>
      </w:r>
    </w:p>
    <w:p w:rsidR="008C2FDA" w:rsidRDefault="008C2FDA">
      <w:pPr>
        <w:spacing w:before="120" w:after="120"/>
        <w:ind w:left="283" w:firstLine="227"/>
        <w:rPr>
          <w:color w:val="000000"/>
        </w:rPr>
      </w:pPr>
      <w:r>
        <w:rPr>
          <w:color w:val="000000"/>
        </w:rPr>
        <w:t xml:space="preserve">składany na podstawie Uchwały Nr XLI/1271/21 Rady Miejskiej w Łodzi z dn. 14.04.2021 </w:t>
      </w:r>
    </w:p>
    <w:p w:rsidR="008C2FDA" w:rsidRDefault="008C2FDA">
      <w:pPr>
        <w:spacing w:before="120" w:after="120"/>
        <w:ind w:left="283" w:firstLine="227"/>
        <w:jc w:val="both"/>
        <w:rPr>
          <w:color w:val="000000"/>
        </w:rPr>
      </w:pPr>
      <w:r>
        <w:rPr>
          <w:color w:val="000000"/>
        </w:rPr>
        <w:t>Wnioskuję o udzielenie dotacji na realizację zadania polegającego na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C2FDA" w:rsidRDefault="008C2FDA">
      <w:pPr>
        <w:keepLines/>
        <w:spacing w:before="120" w:after="120"/>
        <w:ind w:left="227" w:hanging="227"/>
        <w:jc w:val="both"/>
      </w:pPr>
      <w:r>
        <w:rPr>
          <w:b/>
        </w:rPr>
        <w:t>I. </w:t>
      </w:r>
      <w:r>
        <w:rPr>
          <w:color w:val="000000"/>
        </w:rPr>
        <w:t>DANE DOTYCZĄCE WNIOSKODAWCY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A0"/>
      </w:tblPr>
      <w:tblGrid>
        <w:gridCol w:w="3131"/>
        <w:gridCol w:w="5951"/>
      </w:tblGrid>
      <w:tr w:rsidR="008C2FDA"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8C2FDA" w:rsidRDefault="008C2FDA">
            <w:pPr>
              <w:jc w:val="left"/>
            </w:pPr>
            <w:r>
              <w:rPr>
                <w:sz w:val="22"/>
              </w:rPr>
              <w:t xml:space="preserve">Rodzaj beneficjenta </w:t>
            </w:r>
            <w:r>
              <w:rPr>
                <w:sz w:val="20"/>
              </w:rPr>
              <w:t>(osoba fizyczna, wspólnota mieszkaniowa, osoba prawna, przedsiębiorca, jednostka sektora finansów publicznych będąca gminną lub powiatową osobą prawną)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8C2FDA" w:rsidRDefault="008C2FDA">
            <w:pPr>
              <w:jc w:val="left"/>
              <w:rPr>
                <w:color w:val="000000"/>
              </w:rPr>
            </w:pPr>
          </w:p>
        </w:tc>
      </w:tr>
      <w:tr w:rsidR="008C2FDA"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8C2FDA" w:rsidRDefault="008C2FDA">
            <w:pPr>
              <w:jc w:val="left"/>
            </w:pPr>
            <w:r>
              <w:rPr>
                <w:sz w:val="22"/>
              </w:rPr>
              <w:t xml:space="preserve">Nazwa 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8C2FDA" w:rsidRDefault="008C2FDA">
            <w:pPr>
              <w:jc w:val="left"/>
              <w:rPr>
                <w:color w:val="000000"/>
              </w:rPr>
            </w:pPr>
          </w:p>
        </w:tc>
      </w:tr>
      <w:tr w:rsidR="008C2FDA"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8C2FDA" w:rsidRDefault="008C2FDA">
            <w:pPr>
              <w:jc w:val="left"/>
              <w:rPr>
                <w:color w:val="000000"/>
              </w:rPr>
            </w:pPr>
          </w:p>
          <w:p w:rsidR="008C2FDA" w:rsidRDefault="008C2FDA">
            <w:pPr>
              <w:jc w:val="left"/>
            </w:pPr>
            <w:r>
              <w:rPr>
                <w:sz w:val="22"/>
              </w:rPr>
              <w:t>Osoba/osoby  reprezentujące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8C2FDA" w:rsidRDefault="008C2FDA">
            <w:pPr>
              <w:jc w:val="left"/>
              <w:rPr>
                <w:color w:val="000000"/>
              </w:rPr>
            </w:pPr>
          </w:p>
        </w:tc>
      </w:tr>
      <w:tr w:rsidR="008C2FDA"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8C2FDA" w:rsidRDefault="008C2FDA">
            <w:pPr>
              <w:jc w:val="left"/>
              <w:rPr>
                <w:color w:val="000000"/>
              </w:rPr>
            </w:pPr>
          </w:p>
          <w:p w:rsidR="008C2FDA" w:rsidRDefault="008C2FDA">
            <w:pPr>
              <w:jc w:val="left"/>
            </w:pPr>
            <w:r>
              <w:rPr>
                <w:sz w:val="22"/>
              </w:rPr>
              <w:t xml:space="preserve">Adres mail 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8C2FDA" w:rsidRDefault="008C2FDA">
            <w:pPr>
              <w:jc w:val="left"/>
              <w:rPr>
                <w:color w:val="000000"/>
              </w:rPr>
            </w:pPr>
          </w:p>
        </w:tc>
      </w:tr>
      <w:tr w:rsidR="008C2FDA"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8C2FDA" w:rsidRDefault="008C2FDA">
            <w:pPr>
              <w:jc w:val="left"/>
              <w:rPr>
                <w:color w:val="000000"/>
              </w:rPr>
            </w:pPr>
          </w:p>
          <w:p w:rsidR="008C2FDA" w:rsidRDefault="008C2FDA">
            <w:pPr>
              <w:jc w:val="left"/>
            </w:pPr>
            <w:r>
              <w:rPr>
                <w:sz w:val="22"/>
              </w:rPr>
              <w:t xml:space="preserve">Numer telefonu 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8C2FDA" w:rsidRDefault="008C2FDA">
            <w:pPr>
              <w:jc w:val="left"/>
              <w:rPr>
                <w:color w:val="000000"/>
              </w:rPr>
            </w:pPr>
          </w:p>
        </w:tc>
      </w:tr>
      <w:tr w:rsidR="008C2FDA">
        <w:tc>
          <w:tcPr>
            <w:tcW w:w="3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8C2FDA" w:rsidRDefault="008C2FDA">
            <w:pPr>
              <w:jc w:val="left"/>
            </w:pPr>
            <w:r>
              <w:rPr>
                <w:sz w:val="22"/>
              </w:rPr>
              <w:t xml:space="preserve">Nr NIP (jeśli dotyczy) </w:t>
            </w:r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8C2FDA" w:rsidRDefault="008C2FDA">
            <w:pPr>
              <w:jc w:val="left"/>
              <w:rPr>
                <w:color w:val="000000"/>
              </w:rPr>
            </w:pPr>
          </w:p>
        </w:tc>
      </w:tr>
    </w:tbl>
    <w:p w:rsidR="008C2FDA" w:rsidRDefault="008C2FDA">
      <w:pPr>
        <w:keepLines/>
        <w:spacing w:before="120" w:after="120"/>
        <w:ind w:left="227" w:hanging="227"/>
        <w:jc w:val="both"/>
      </w:pPr>
      <w:r>
        <w:rPr>
          <w:b/>
        </w:rPr>
        <w:t>II. </w:t>
      </w:r>
      <w:r>
        <w:rPr>
          <w:color w:val="000000"/>
        </w:rPr>
        <w:t>LOKALIZACJA ZADANIA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A0"/>
      </w:tblPr>
      <w:tblGrid>
        <w:gridCol w:w="3277"/>
        <w:gridCol w:w="5805"/>
      </w:tblGrid>
      <w:tr w:rsidR="008C2FDA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8C2FDA" w:rsidRDefault="008C2FDA">
            <w:pPr>
              <w:jc w:val="left"/>
            </w:pPr>
            <w:r>
              <w:rPr>
                <w:sz w:val="22"/>
              </w:rPr>
              <w:t xml:space="preserve">Miejscowość 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8C2FDA" w:rsidRDefault="008C2FDA">
            <w:pPr>
              <w:jc w:val="left"/>
              <w:rPr>
                <w:color w:val="000000"/>
              </w:rPr>
            </w:pPr>
          </w:p>
        </w:tc>
      </w:tr>
      <w:tr w:rsidR="008C2FDA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8C2FDA" w:rsidRDefault="008C2FDA">
            <w:pPr>
              <w:jc w:val="left"/>
              <w:rPr>
                <w:color w:val="000000"/>
              </w:rPr>
            </w:pPr>
          </w:p>
          <w:p w:rsidR="008C2FDA" w:rsidRDefault="008C2FDA">
            <w:pPr>
              <w:jc w:val="left"/>
            </w:pPr>
            <w:r>
              <w:rPr>
                <w:sz w:val="22"/>
              </w:rPr>
              <w:t xml:space="preserve">Dzielnica 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8C2FDA" w:rsidRDefault="008C2FDA">
            <w:pPr>
              <w:jc w:val="left"/>
              <w:rPr>
                <w:color w:val="000000"/>
              </w:rPr>
            </w:pPr>
          </w:p>
        </w:tc>
      </w:tr>
      <w:tr w:rsidR="008C2FDA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8C2FDA" w:rsidRDefault="008C2FDA">
            <w:pPr>
              <w:jc w:val="left"/>
              <w:rPr>
                <w:color w:val="000000"/>
              </w:rPr>
            </w:pPr>
          </w:p>
          <w:p w:rsidR="008C2FDA" w:rsidRDefault="008C2FDA">
            <w:pPr>
              <w:jc w:val="left"/>
            </w:pPr>
            <w:r>
              <w:rPr>
                <w:sz w:val="22"/>
              </w:rPr>
              <w:t xml:space="preserve">Ulica 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8C2FDA" w:rsidRDefault="008C2FDA">
            <w:pPr>
              <w:jc w:val="left"/>
              <w:rPr>
                <w:color w:val="000000"/>
              </w:rPr>
            </w:pPr>
          </w:p>
        </w:tc>
      </w:tr>
      <w:tr w:rsidR="008C2FDA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8C2FDA" w:rsidRDefault="008C2FDA">
            <w:pPr>
              <w:jc w:val="left"/>
              <w:rPr>
                <w:color w:val="000000"/>
              </w:rPr>
            </w:pPr>
          </w:p>
          <w:p w:rsidR="008C2FDA" w:rsidRDefault="008C2FDA">
            <w:pPr>
              <w:jc w:val="left"/>
            </w:pPr>
            <w:r>
              <w:rPr>
                <w:sz w:val="22"/>
              </w:rPr>
              <w:t xml:space="preserve">Nr domu 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8C2FDA" w:rsidRDefault="008C2FDA">
            <w:pPr>
              <w:jc w:val="left"/>
              <w:rPr>
                <w:color w:val="000000"/>
              </w:rPr>
            </w:pPr>
          </w:p>
        </w:tc>
      </w:tr>
      <w:tr w:rsidR="008C2FDA"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8C2FDA" w:rsidRDefault="008C2FDA">
            <w:pPr>
              <w:jc w:val="left"/>
              <w:rPr>
                <w:color w:val="000000"/>
              </w:rPr>
            </w:pPr>
          </w:p>
          <w:p w:rsidR="008C2FDA" w:rsidRDefault="008C2FDA">
            <w:pPr>
              <w:jc w:val="left"/>
            </w:pPr>
            <w:r>
              <w:rPr>
                <w:sz w:val="22"/>
              </w:rPr>
              <w:t xml:space="preserve">Nr działki </w:t>
            </w:r>
          </w:p>
        </w:tc>
        <w:tc>
          <w:tcPr>
            <w:tcW w:w="5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8C2FDA" w:rsidRDefault="008C2FDA">
            <w:pPr>
              <w:jc w:val="left"/>
              <w:rPr>
                <w:color w:val="000000"/>
              </w:rPr>
            </w:pPr>
          </w:p>
        </w:tc>
      </w:tr>
    </w:tbl>
    <w:p w:rsidR="008C2FDA" w:rsidRDefault="008C2FDA">
      <w:pPr>
        <w:keepLines/>
        <w:spacing w:before="120" w:after="120"/>
        <w:ind w:left="227" w:hanging="227"/>
        <w:jc w:val="both"/>
      </w:pPr>
      <w:r>
        <w:rPr>
          <w:b/>
        </w:rPr>
        <w:t>III. </w:t>
      </w:r>
      <w:r>
        <w:rPr>
          <w:color w:val="000000"/>
        </w:rPr>
        <w:t>CHARAKTERYSTYKA ZADANIA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A0"/>
      </w:tblPr>
      <w:tblGrid>
        <w:gridCol w:w="456"/>
        <w:gridCol w:w="5540"/>
        <w:gridCol w:w="3086"/>
      </w:tblGrid>
      <w:tr w:rsidR="008C2FDA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8C2FDA" w:rsidRDefault="008C2FDA">
            <w:pPr>
              <w:jc w:val="left"/>
            </w:pPr>
            <w:r>
              <w:rPr>
                <w:sz w:val="22"/>
              </w:rPr>
              <w:t>1.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8C2FDA" w:rsidRDefault="008C2FDA">
            <w:pPr>
              <w:jc w:val="left"/>
            </w:pPr>
            <w:r>
              <w:rPr>
                <w:sz w:val="22"/>
              </w:rPr>
              <w:t>powierzchnia (m²) niezabudowanej działki budowlanej (P)</w:t>
            </w:r>
            <w:r>
              <w:rPr>
                <w:sz w:val="22"/>
                <w:vertAlign w:val="superscript"/>
              </w:rPr>
              <w:t>1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8C2FDA" w:rsidRDefault="008C2FDA">
            <w:pPr>
              <w:jc w:val="left"/>
              <w:rPr>
                <w:color w:val="000000"/>
              </w:rPr>
            </w:pPr>
          </w:p>
        </w:tc>
      </w:tr>
      <w:tr w:rsidR="008C2FDA">
        <w:trPr>
          <w:trHeight w:val="1077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8C2FDA" w:rsidRDefault="008C2FDA">
            <w:pPr>
              <w:jc w:val="both"/>
            </w:pPr>
            <w:r>
              <w:rPr>
                <w:sz w:val="22"/>
              </w:rPr>
              <w:t>2.</w:t>
            </w:r>
          </w:p>
        </w:tc>
        <w:tc>
          <w:tcPr>
            <w:tcW w:w="8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8C2FDA" w:rsidRDefault="008C2FDA">
            <w:pPr>
              <w:jc w:val="both"/>
            </w:pPr>
            <w:r>
              <w:rPr>
                <w:sz w:val="22"/>
              </w:rPr>
              <w:t xml:space="preserve">ilość i gatunki nasadzeń: </w:t>
            </w:r>
          </w:p>
        </w:tc>
      </w:tr>
      <w:tr w:rsidR="008C2FDA">
        <w:trPr>
          <w:trHeight w:val="1077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8C2FDA" w:rsidRDefault="008C2FDA">
            <w:pPr>
              <w:jc w:val="both"/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8C2FDA" w:rsidRDefault="008C2FDA">
            <w:pPr>
              <w:jc w:val="both"/>
            </w:pPr>
            <w:r>
              <w:rPr>
                <w:sz w:val="22"/>
              </w:rPr>
              <w:t>Drzewo o obw. 26cm i powyżej (szt.)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8C2FDA" w:rsidRDefault="008C2FDA">
            <w:pPr>
              <w:jc w:val="left"/>
              <w:rPr>
                <w:color w:val="000000"/>
              </w:rPr>
            </w:pPr>
          </w:p>
        </w:tc>
      </w:tr>
      <w:tr w:rsidR="008C2FDA">
        <w:trPr>
          <w:trHeight w:val="844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8C2FDA" w:rsidRDefault="008C2FDA">
            <w:pPr>
              <w:jc w:val="left"/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8C2FDA" w:rsidRDefault="008C2FDA">
            <w:pPr>
              <w:jc w:val="both"/>
            </w:pPr>
            <w:r>
              <w:rPr>
                <w:sz w:val="22"/>
              </w:rPr>
              <w:t>Drzewo o obw.  20-25cm (szt.)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8C2FDA" w:rsidRDefault="008C2FDA">
            <w:pPr>
              <w:jc w:val="left"/>
              <w:rPr>
                <w:color w:val="000000"/>
              </w:rPr>
            </w:pPr>
          </w:p>
        </w:tc>
      </w:tr>
      <w:tr w:rsidR="008C2FDA">
        <w:trPr>
          <w:trHeight w:val="844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8C2FDA" w:rsidRDefault="008C2FDA">
            <w:pPr>
              <w:jc w:val="left"/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8C2FDA" w:rsidRDefault="008C2FDA">
            <w:pPr>
              <w:jc w:val="both"/>
            </w:pPr>
            <w:r>
              <w:rPr>
                <w:sz w:val="22"/>
              </w:rPr>
              <w:t>Drzewo o obw. 16-</w:t>
            </w:r>
            <w:smartTag w:uri="urn:schemas-microsoft-com:office:smarttags" w:element="metricconverter">
              <w:smartTagPr>
                <w:attr w:name="ProductID" w:val="19 cm"/>
              </w:smartTagPr>
              <w:r>
                <w:rPr>
                  <w:sz w:val="22"/>
                </w:rPr>
                <w:t>19 cm</w:t>
              </w:r>
            </w:smartTag>
            <w:r>
              <w:rPr>
                <w:sz w:val="22"/>
              </w:rPr>
              <w:t xml:space="preserve"> (szt.)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8C2FDA" w:rsidRDefault="008C2FDA">
            <w:pPr>
              <w:jc w:val="left"/>
              <w:rPr>
                <w:color w:val="000000"/>
              </w:rPr>
            </w:pPr>
          </w:p>
        </w:tc>
      </w:tr>
      <w:tr w:rsidR="008C2FDA">
        <w:trPr>
          <w:trHeight w:val="844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8C2FDA" w:rsidRDefault="008C2FDA">
            <w:pPr>
              <w:jc w:val="left"/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8C2FDA" w:rsidRDefault="008C2FDA">
            <w:pPr>
              <w:jc w:val="both"/>
            </w:pPr>
            <w:r>
              <w:rPr>
                <w:sz w:val="22"/>
              </w:rPr>
              <w:t>Krzew (szt.)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8C2FDA" w:rsidRDefault="008C2FDA">
            <w:pPr>
              <w:jc w:val="left"/>
              <w:rPr>
                <w:color w:val="000000"/>
              </w:rPr>
            </w:pPr>
          </w:p>
        </w:tc>
      </w:tr>
      <w:tr w:rsidR="008C2FDA">
        <w:trPr>
          <w:trHeight w:val="844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8C2FDA" w:rsidRDefault="008C2FDA">
            <w:pPr>
              <w:jc w:val="left"/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8C2FDA" w:rsidRDefault="008C2FDA">
            <w:pPr>
              <w:jc w:val="both"/>
            </w:pPr>
            <w:r>
              <w:rPr>
                <w:sz w:val="22"/>
              </w:rPr>
              <w:t>Bylina, pnącze, rośliny cebulowe/bulwiaste (szt.)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8C2FDA" w:rsidRDefault="008C2FDA">
            <w:pPr>
              <w:jc w:val="left"/>
              <w:rPr>
                <w:color w:val="000000"/>
              </w:rPr>
            </w:pPr>
          </w:p>
        </w:tc>
      </w:tr>
      <w:tr w:rsidR="008C2FDA">
        <w:trPr>
          <w:trHeight w:val="844"/>
        </w:trPr>
        <w:tc>
          <w:tcPr>
            <w:tcW w:w="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8C2FDA" w:rsidRDefault="008C2FDA">
            <w:pPr>
              <w:jc w:val="left"/>
              <w:rPr>
                <w:color w:val="000000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8C2FDA" w:rsidRDefault="008C2FDA">
            <w:pPr>
              <w:jc w:val="both"/>
            </w:pPr>
            <w:r>
              <w:rPr>
                <w:sz w:val="22"/>
              </w:rPr>
              <w:t>Trawnik, łąka kwietna (m²)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8C2FDA" w:rsidRDefault="008C2FDA">
            <w:pPr>
              <w:jc w:val="left"/>
              <w:rPr>
                <w:color w:val="000000"/>
              </w:rPr>
            </w:pPr>
          </w:p>
        </w:tc>
      </w:tr>
      <w:tr w:rsidR="008C2FDA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8C2FDA" w:rsidRDefault="008C2FDA">
            <w:pPr>
              <w:jc w:val="left"/>
            </w:pPr>
            <w:r>
              <w:rPr>
                <w:sz w:val="22"/>
              </w:rPr>
              <w:t>3.</w:t>
            </w:r>
          </w:p>
        </w:tc>
        <w:tc>
          <w:tcPr>
            <w:tcW w:w="8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8C2FDA" w:rsidRDefault="008C2FDA">
            <w:pPr>
              <w:jc w:val="left"/>
            </w:pPr>
            <w:r>
              <w:rPr>
                <w:sz w:val="22"/>
              </w:rPr>
              <w:t>koncepcja planowanego zagospodarowania (opis + rysunek koncepcji z zaznaczonym obszarem nasadzeń)</w:t>
            </w:r>
          </w:p>
          <w:p w:rsidR="008C2FDA" w:rsidRDefault="008C2FDA"/>
          <w:p w:rsidR="008C2FDA" w:rsidRDefault="008C2FDA"/>
          <w:p w:rsidR="008C2FDA" w:rsidRDefault="008C2FDA"/>
          <w:p w:rsidR="008C2FDA" w:rsidRDefault="008C2FDA"/>
          <w:p w:rsidR="008C2FDA" w:rsidRDefault="008C2FDA"/>
          <w:p w:rsidR="008C2FDA" w:rsidRDefault="008C2FDA"/>
          <w:p w:rsidR="008C2FDA" w:rsidRDefault="008C2FDA"/>
          <w:p w:rsidR="008C2FDA" w:rsidRDefault="008C2FDA"/>
          <w:p w:rsidR="008C2FDA" w:rsidRDefault="008C2FDA"/>
          <w:p w:rsidR="008C2FDA" w:rsidRDefault="008C2FDA"/>
          <w:p w:rsidR="008C2FDA" w:rsidRDefault="008C2FDA"/>
          <w:p w:rsidR="008C2FDA" w:rsidRDefault="008C2FDA"/>
        </w:tc>
      </w:tr>
      <w:tr w:rsidR="008C2FDA"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8C2FDA" w:rsidRDefault="008C2FDA">
            <w:pPr>
              <w:jc w:val="left"/>
            </w:pPr>
            <w:r>
              <w:rPr>
                <w:sz w:val="22"/>
              </w:rPr>
              <w:t xml:space="preserve">4. </w:t>
            </w:r>
          </w:p>
        </w:tc>
        <w:tc>
          <w:tcPr>
            <w:tcW w:w="8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8C2FDA" w:rsidRDefault="008C2FDA">
            <w:pPr>
              <w:jc w:val="left"/>
            </w:pPr>
            <w:r>
              <w:rPr>
                <w:sz w:val="22"/>
              </w:rPr>
              <w:t>mapa poglądowa z wrysowaną przybliżoną lokalizacją obszaru nasadzeń</w:t>
            </w:r>
          </w:p>
        </w:tc>
      </w:tr>
    </w:tbl>
    <w:p w:rsidR="008C2FDA" w:rsidRDefault="008C2FDA">
      <w:pPr>
        <w:spacing w:before="120" w:after="120"/>
        <w:ind w:left="283" w:firstLine="227"/>
        <w:jc w:val="both"/>
        <w:rPr>
          <w:color w:val="000000"/>
        </w:rPr>
      </w:pPr>
      <w:r>
        <w:rPr>
          <w:color w:val="000000"/>
        </w:rPr>
        <w:t>_____________</w:t>
      </w:r>
    </w:p>
    <w:p w:rsidR="008C2FDA" w:rsidRDefault="008C2FDA">
      <w:pPr>
        <w:spacing w:before="120" w:after="120"/>
        <w:ind w:left="283" w:firstLine="227"/>
        <w:jc w:val="both"/>
      </w:pPr>
      <w:r>
        <w:rPr>
          <w:color w:val="000000"/>
          <w:vertAlign w:val="superscript"/>
        </w:rPr>
        <w:t>1</w:t>
      </w:r>
      <w:r>
        <w:rPr>
          <w:color w:val="000000"/>
        </w:rPr>
        <w:t xml:space="preserve"> P = powierzchnia niezabudowana działki budowlanej (w m²); przy czym:</w:t>
      </w:r>
    </w:p>
    <w:p w:rsidR="008C2FDA" w:rsidRDefault="008C2FDA">
      <w:pPr>
        <w:keepLines/>
        <w:spacing w:before="120" w:after="120"/>
        <w:ind w:left="227" w:hanging="113"/>
        <w:jc w:val="both"/>
      </w:pPr>
      <w:r>
        <w:t>- </w:t>
      </w:r>
      <w:r>
        <w:rPr>
          <w:color w:val="000000"/>
        </w:rPr>
        <w:t>działka budowlana – to działka w rozumieniu art.2 pkt 12 ustawy o planowaniu i zagospodarowaniu przestrzennym</w:t>
      </w:r>
    </w:p>
    <w:p w:rsidR="008C2FDA" w:rsidRDefault="008C2FDA">
      <w:pPr>
        <w:keepLines/>
        <w:spacing w:before="120" w:after="120"/>
        <w:ind w:left="227" w:hanging="113"/>
        <w:jc w:val="both"/>
      </w:pPr>
      <w:r>
        <w:t>- </w:t>
      </w:r>
      <w:r>
        <w:rPr>
          <w:color w:val="000000"/>
        </w:rPr>
        <w:t>powierzchnia niezabudowana działki budowlanej – należy przez to rozumieć powierzchnię działki budowlanej, wyrażoną w m2, na której nie znajdują się żadne budynki, budowle lub tymczasowe obiekty budowlane</w:t>
      </w:r>
    </w:p>
    <w:p w:rsidR="008C2FDA" w:rsidRDefault="008C2FDA">
      <w:pPr>
        <w:spacing w:before="120" w:after="120"/>
        <w:ind w:left="283" w:firstLine="227"/>
        <w:jc w:val="both"/>
        <w:rPr>
          <w:color w:val="000000"/>
        </w:rPr>
      </w:pPr>
      <w:r>
        <w:rPr>
          <w:color w:val="000000"/>
        </w:rPr>
        <w:t>Powierzchnię niezabudowaną można obliczyć za pomocą mapy z portalu https://mapa.lodz.pl/mapaogolna/ narzędzie pomiaru powierzchni (ikonka z ekierką w prawym górnym rogu).</w:t>
      </w:r>
    </w:p>
    <w:p w:rsidR="008C2FDA" w:rsidRDefault="008C2FDA">
      <w:pPr>
        <w:spacing w:before="120" w:after="120"/>
        <w:ind w:left="283" w:firstLine="227"/>
        <w:jc w:val="both"/>
        <w:rPr>
          <w:color w:val="000000"/>
        </w:rPr>
      </w:pPr>
    </w:p>
    <w:p w:rsidR="008C2FDA" w:rsidRDefault="008C2FDA">
      <w:pPr>
        <w:spacing w:before="120" w:after="120"/>
        <w:ind w:left="283" w:firstLine="227"/>
        <w:jc w:val="both"/>
        <w:rPr>
          <w:color w:val="000000"/>
        </w:rPr>
      </w:pPr>
    </w:p>
    <w:p w:rsidR="008C2FDA" w:rsidRDefault="008C2FDA">
      <w:pPr>
        <w:spacing w:before="120" w:after="120"/>
        <w:ind w:left="283" w:firstLine="227"/>
        <w:jc w:val="both"/>
        <w:rPr>
          <w:color w:val="000000"/>
        </w:rPr>
      </w:pPr>
    </w:p>
    <w:p w:rsidR="008C2FDA" w:rsidRDefault="008C2FDA">
      <w:pPr>
        <w:spacing w:before="120" w:after="120"/>
        <w:ind w:left="283" w:firstLine="227"/>
        <w:jc w:val="both"/>
        <w:rPr>
          <w:color w:val="000000"/>
        </w:rPr>
      </w:pPr>
    </w:p>
    <w:p w:rsidR="008C2FDA" w:rsidRDefault="008C2FDA">
      <w:pPr>
        <w:spacing w:before="120" w:after="120"/>
        <w:ind w:left="283" w:firstLine="227"/>
        <w:jc w:val="both"/>
        <w:rPr>
          <w:color w:val="000000"/>
        </w:rPr>
      </w:pPr>
    </w:p>
    <w:tbl>
      <w:tblPr>
        <w:tblW w:w="5000" w:type="pct"/>
        <w:tblCellMar>
          <w:left w:w="10" w:type="dxa"/>
          <w:right w:w="10" w:type="dxa"/>
        </w:tblCellMar>
        <w:tblLook w:val="00A0"/>
      </w:tblPr>
      <w:tblGrid>
        <w:gridCol w:w="9082"/>
      </w:tblGrid>
      <w:tr w:rsidR="008C2FDA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8C2FDA" w:rsidRDefault="008C2FDA">
            <w:pPr>
              <w:jc w:val="left"/>
            </w:pPr>
            <w:r>
              <w:t xml:space="preserve">Dodatkowy opis zadania: </w:t>
            </w:r>
          </w:p>
          <w:p w:rsidR="008C2FDA" w:rsidRDefault="008C2FDA"/>
          <w:p w:rsidR="008C2FDA" w:rsidRDefault="008C2FDA"/>
          <w:p w:rsidR="008C2FDA" w:rsidRDefault="008C2FDA"/>
          <w:p w:rsidR="008C2FDA" w:rsidRDefault="008C2FDA"/>
          <w:p w:rsidR="008C2FDA" w:rsidRDefault="008C2FDA"/>
          <w:p w:rsidR="008C2FDA" w:rsidRDefault="008C2FDA"/>
          <w:p w:rsidR="008C2FDA" w:rsidRDefault="008C2FDA"/>
          <w:p w:rsidR="008C2FDA" w:rsidRDefault="008C2FDA"/>
          <w:p w:rsidR="008C2FDA" w:rsidRDefault="008C2FDA"/>
          <w:p w:rsidR="008C2FDA" w:rsidRDefault="008C2FDA"/>
          <w:p w:rsidR="008C2FDA" w:rsidRDefault="008C2FDA"/>
          <w:p w:rsidR="008C2FDA" w:rsidRDefault="008C2FDA"/>
          <w:p w:rsidR="008C2FDA" w:rsidRDefault="008C2FDA"/>
          <w:p w:rsidR="008C2FDA" w:rsidRDefault="008C2FDA"/>
          <w:p w:rsidR="008C2FDA" w:rsidRDefault="008C2FDA"/>
          <w:p w:rsidR="008C2FDA" w:rsidRDefault="008C2FDA"/>
          <w:p w:rsidR="008C2FDA" w:rsidRDefault="008C2FDA"/>
          <w:p w:rsidR="008C2FDA" w:rsidRDefault="008C2FDA"/>
          <w:p w:rsidR="008C2FDA" w:rsidRDefault="008C2FDA"/>
          <w:p w:rsidR="008C2FDA" w:rsidRDefault="008C2FDA"/>
          <w:p w:rsidR="008C2FDA" w:rsidRDefault="008C2FDA"/>
          <w:p w:rsidR="008C2FDA" w:rsidRDefault="008C2FDA"/>
          <w:p w:rsidR="008C2FDA" w:rsidRDefault="008C2FDA"/>
          <w:p w:rsidR="008C2FDA" w:rsidRDefault="008C2FDA"/>
        </w:tc>
      </w:tr>
    </w:tbl>
    <w:p w:rsidR="008C2FDA" w:rsidRDefault="008C2FDA">
      <w:pPr>
        <w:keepLines/>
        <w:spacing w:before="120" w:after="120"/>
        <w:ind w:left="227" w:hanging="227"/>
        <w:jc w:val="both"/>
      </w:pPr>
      <w:r>
        <w:rPr>
          <w:b/>
        </w:rPr>
        <w:t>IV. </w:t>
      </w:r>
      <w:r>
        <w:rPr>
          <w:color w:val="000000"/>
        </w:rPr>
        <w:t>PLANOWANY TERMIN REALIZACJI ZADANIA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A0"/>
      </w:tblPr>
      <w:tblGrid>
        <w:gridCol w:w="3689"/>
        <w:gridCol w:w="5393"/>
      </w:tblGrid>
      <w:tr w:rsidR="008C2FD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8C2FDA" w:rsidRDefault="008C2FDA">
            <w:pPr>
              <w:jc w:val="left"/>
              <w:rPr>
                <w:color w:val="000000"/>
              </w:rPr>
            </w:pPr>
          </w:p>
          <w:p w:rsidR="008C2FDA" w:rsidRDefault="008C2FDA">
            <w:pPr>
              <w:jc w:val="left"/>
            </w:pPr>
            <w:r>
              <w:rPr>
                <w:sz w:val="22"/>
              </w:rPr>
              <w:t xml:space="preserve">Data rozpoczęcia: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8C2FDA" w:rsidRDefault="008C2FDA">
            <w:pPr>
              <w:jc w:val="left"/>
              <w:rPr>
                <w:color w:val="000000"/>
              </w:rPr>
            </w:pPr>
          </w:p>
        </w:tc>
      </w:tr>
      <w:tr w:rsidR="008C2FDA"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8C2FDA" w:rsidRDefault="008C2FDA">
            <w:pPr>
              <w:jc w:val="left"/>
              <w:rPr>
                <w:color w:val="000000"/>
              </w:rPr>
            </w:pPr>
          </w:p>
          <w:p w:rsidR="008C2FDA" w:rsidRDefault="008C2FDA">
            <w:pPr>
              <w:jc w:val="left"/>
            </w:pPr>
            <w:r>
              <w:rPr>
                <w:sz w:val="22"/>
              </w:rPr>
              <w:t xml:space="preserve">Data zakończenia 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8C2FDA" w:rsidRDefault="008C2FDA">
            <w:pPr>
              <w:jc w:val="left"/>
              <w:rPr>
                <w:color w:val="000000"/>
              </w:rPr>
            </w:pPr>
          </w:p>
        </w:tc>
      </w:tr>
    </w:tbl>
    <w:p w:rsidR="008C2FDA" w:rsidRDefault="008C2FDA">
      <w:pPr>
        <w:spacing w:before="120" w:after="120"/>
        <w:ind w:left="283" w:firstLine="227"/>
        <w:jc w:val="both"/>
        <w:rPr>
          <w:color w:val="000000"/>
        </w:rPr>
      </w:pPr>
    </w:p>
    <w:p w:rsidR="008C2FDA" w:rsidRDefault="008C2FDA">
      <w:pPr>
        <w:spacing w:before="120" w:after="120"/>
        <w:ind w:left="283" w:firstLine="227"/>
        <w:jc w:val="both"/>
        <w:rPr>
          <w:color w:val="000000"/>
        </w:rPr>
      </w:pPr>
    </w:p>
    <w:p w:rsidR="008C2FDA" w:rsidRDefault="008C2FDA">
      <w:pPr>
        <w:spacing w:before="120" w:after="120"/>
        <w:ind w:left="283" w:firstLine="227"/>
        <w:jc w:val="both"/>
        <w:rPr>
          <w:color w:val="000000"/>
        </w:rPr>
      </w:pPr>
      <w:r>
        <w:rPr>
          <w:color w:val="000000"/>
        </w:rPr>
        <w:t>Łódź, dnia __________________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___________________________</w:t>
      </w:r>
    </w:p>
    <w:p w:rsidR="008C2FDA" w:rsidRDefault="008C2FDA">
      <w:pPr>
        <w:spacing w:before="120" w:after="120"/>
        <w:ind w:left="283" w:firstLine="227"/>
        <w:jc w:val="both"/>
        <w:sectPr w:rsidR="008C2FDA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pgNumType w:start="1"/>
          <w:cols w:space="708"/>
        </w:sect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i/>
          <w:color w:val="000000"/>
        </w:rPr>
        <w:t>/Beneficjent/</w:t>
      </w:r>
    </w:p>
    <w:p w:rsidR="008C2FDA" w:rsidRDefault="008C2FDA" w:rsidP="000950BF">
      <w:pPr>
        <w:jc w:val="both"/>
      </w:pPr>
    </w:p>
    <w:sectPr w:rsidR="008C2FDA" w:rsidSect="00985818">
      <w:footerReference w:type="default" r:id="rId7"/>
      <w:endnotePr>
        <w:numFmt w:val="decimal"/>
      </w:endnote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FDA" w:rsidRDefault="008C2FDA">
      <w:r>
        <w:separator/>
      </w:r>
    </w:p>
  </w:endnote>
  <w:endnote w:type="continuationSeparator" w:id="0">
    <w:p w:rsidR="008C2FDA" w:rsidRDefault="008C2F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" w:type="dxa"/>
        <w:right w:w="10" w:type="dxa"/>
      </w:tblCellMar>
      <w:tblLook w:val="00A0"/>
    </w:tblPr>
    <w:tblGrid>
      <w:gridCol w:w="6055"/>
      <w:gridCol w:w="3027"/>
    </w:tblGrid>
    <w:tr w:rsidR="008C2FDA">
      <w:trPr>
        <w:trHeight w:val="316"/>
      </w:trPr>
      <w:tc>
        <w:tcPr>
          <w:tcW w:w="6048" w:type="dxa"/>
          <w:tcBorders>
            <w:top w:val="single" w:sz="4" w:space="0" w:color="000000"/>
          </w:tcBorders>
          <w:tcMar>
            <w:top w:w="100" w:type="dxa"/>
            <w:left w:w="5" w:type="dxa"/>
            <w:bottom w:w="5" w:type="dxa"/>
            <w:right w:w="5" w:type="dxa"/>
          </w:tcMar>
        </w:tcPr>
        <w:p w:rsidR="008C2FDA" w:rsidRDefault="008C2FDA">
          <w:pPr>
            <w:jc w:val="left"/>
            <w:rPr>
              <w:sz w:val="18"/>
            </w:rPr>
          </w:pPr>
        </w:p>
      </w:tc>
      <w:tc>
        <w:tcPr>
          <w:tcW w:w="3024" w:type="dxa"/>
          <w:tcBorders>
            <w:top w:val="single" w:sz="4" w:space="0" w:color="000000"/>
          </w:tcBorders>
          <w:tcMar>
            <w:top w:w="100" w:type="dxa"/>
            <w:left w:w="5" w:type="dxa"/>
            <w:bottom w:w="5" w:type="dxa"/>
            <w:right w:w="5" w:type="dxa"/>
          </w:tcMar>
        </w:tcPr>
        <w:p w:rsidR="008C2FDA" w:rsidRDefault="008C2FDA">
          <w:pPr>
            <w:jc w:val="right"/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PAGE 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3</w:t>
          </w:r>
          <w:r>
            <w:rPr>
              <w:sz w:val="18"/>
            </w:rPr>
            <w:fldChar w:fldCharType="end"/>
          </w:r>
        </w:p>
      </w:tc>
    </w:tr>
  </w:tbl>
  <w:p w:rsidR="008C2FDA" w:rsidRDefault="008C2FDA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" w:type="dxa"/>
        <w:right w:w="10" w:type="dxa"/>
      </w:tblCellMar>
      <w:tblLook w:val="00A0"/>
    </w:tblPr>
    <w:tblGrid>
      <w:gridCol w:w="6050"/>
      <w:gridCol w:w="3027"/>
    </w:tblGrid>
    <w:tr w:rsidR="008C2FDA">
      <w:trPr>
        <w:trHeight w:val="316"/>
      </w:trPr>
      <w:tc>
        <w:tcPr>
          <w:tcW w:w="6048" w:type="dxa"/>
          <w:tcBorders>
            <w:top w:val="single" w:sz="4" w:space="0" w:color="000000"/>
          </w:tcBorders>
          <w:tcMar>
            <w:top w:w="100" w:type="dxa"/>
            <w:left w:w="5" w:type="dxa"/>
            <w:bottom w:w="5" w:type="dxa"/>
            <w:right w:w="5" w:type="dxa"/>
          </w:tcMar>
        </w:tcPr>
        <w:p w:rsidR="008C2FDA" w:rsidRDefault="008C2FDA">
          <w:pPr>
            <w:jc w:val="left"/>
            <w:rPr>
              <w:sz w:val="18"/>
            </w:rPr>
          </w:pPr>
        </w:p>
      </w:tc>
      <w:tc>
        <w:tcPr>
          <w:tcW w:w="3024" w:type="dxa"/>
          <w:tcBorders>
            <w:top w:val="single" w:sz="4" w:space="0" w:color="000000"/>
          </w:tcBorders>
          <w:tcMar>
            <w:top w:w="100" w:type="dxa"/>
            <w:left w:w="5" w:type="dxa"/>
            <w:bottom w:w="5" w:type="dxa"/>
            <w:right w:w="5" w:type="dxa"/>
          </w:tcMar>
        </w:tcPr>
        <w:p w:rsidR="008C2FDA" w:rsidRDefault="008C2FDA">
          <w:pPr>
            <w:jc w:val="right"/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PAGE 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4</w:t>
          </w:r>
          <w:r>
            <w:rPr>
              <w:sz w:val="18"/>
            </w:rPr>
            <w:fldChar w:fldCharType="end"/>
          </w:r>
        </w:p>
      </w:tc>
    </w:tr>
  </w:tbl>
  <w:p w:rsidR="008C2FDA" w:rsidRDefault="008C2FDA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FDA" w:rsidRDefault="008C2FDA" w:rsidP="000B5C09">
      <w:r>
        <w:rPr>
          <w:color w:val="000000"/>
        </w:rPr>
        <w:separator/>
      </w:r>
    </w:p>
  </w:footnote>
  <w:footnote w:type="continuationSeparator" w:id="0">
    <w:p w:rsidR="008C2FDA" w:rsidRDefault="008C2F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91E"/>
    <w:rsid w:val="0005229F"/>
    <w:rsid w:val="000950BF"/>
    <w:rsid w:val="000B5C09"/>
    <w:rsid w:val="00726637"/>
    <w:rsid w:val="0077391E"/>
    <w:rsid w:val="008C2FDA"/>
    <w:rsid w:val="00985818"/>
    <w:rsid w:val="00C71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818"/>
    <w:pPr>
      <w:suppressAutoHyphens/>
      <w:autoSpaceDN w:val="0"/>
      <w:jc w:val="center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581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2C76"/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basedOn w:val="DefaultParagraphFont"/>
    <w:uiPriority w:val="99"/>
    <w:rsid w:val="00985818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98581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2C76"/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efaultParagraphFont"/>
    <w:uiPriority w:val="99"/>
    <w:rsid w:val="00985818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299</Words>
  <Characters>1800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</dc:title>
  <dc:subject/>
  <dc:creator>Paulina Gawryszczak</dc:creator>
  <cp:keywords/>
  <dc:description/>
  <cp:lastModifiedBy>p</cp:lastModifiedBy>
  <cp:revision>2</cp:revision>
  <dcterms:created xsi:type="dcterms:W3CDTF">2023-01-26T11:10:00Z</dcterms:created>
  <dcterms:modified xsi:type="dcterms:W3CDTF">2023-01-26T11:10:00Z</dcterms:modified>
</cp:coreProperties>
</file>