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4240F3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LXXIV/2232/23</w:t>
      </w:r>
      <w:r>
        <w:rPr>
          <w:b/>
          <w:caps/>
        </w:rPr>
        <w:br/>
        <w:t>Rady Miejskiej w Łodzi</w:t>
      </w:r>
    </w:p>
    <w:p w:rsidR="00A77B3E" w:rsidRDefault="004240F3">
      <w:pPr>
        <w:spacing w:after="400"/>
        <w:jc w:val="center"/>
        <w:rPr>
          <w:b/>
          <w:caps/>
        </w:rPr>
      </w:pPr>
      <w:r>
        <w:rPr>
          <w:b/>
        </w:rPr>
        <w:t>z dnia 12 kwietnia 2023 r.</w:t>
      </w:r>
    </w:p>
    <w:p w:rsidR="00A77B3E" w:rsidRDefault="004240F3">
      <w:pPr>
        <w:keepNext/>
        <w:spacing w:before="240" w:after="240"/>
        <w:jc w:val="center"/>
      </w:pPr>
      <w:r>
        <w:rPr>
          <w:b/>
        </w:rPr>
        <w:t>w sprawie ustalenia szczegółowych zasad ponoszenia odpłatności za pobyt w ośrodkach wsparcia i mieszkaniach chronionych.</w:t>
      </w:r>
    </w:p>
    <w:p w:rsidR="00A77B3E" w:rsidRDefault="004240F3">
      <w:pPr>
        <w:keepLines/>
        <w:spacing w:before="120" w:after="120"/>
        <w:ind w:firstLine="567"/>
      </w:pPr>
      <w:r>
        <w:t>Na podstawie art. 18 ust. 2 pkt 15, art. 40 ust. 1 ustawy z</w:t>
      </w:r>
      <w:r>
        <w:t> dnia 8 marca 1990 r. o samorządzie gminnym (Dz. U. z 2023 r. poz. 40 i 572) oraz art. 97 ust. 1 i 5 ustawy z dnia 12 marca 2004 r. o pomocy społecznej (Dz. U. z 2021 r. poz. 2268 i 2270, z 2022 r. poz. 1, 66, 1079, 1692, 1700, 1812, 1967, 2127, 2140 i 275</w:t>
      </w:r>
      <w:r>
        <w:t>4 oraz z 2023 r. poz. 185), Rada Miejska w Łodzi</w:t>
      </w:r>
    </w:p>
    <w:p w:rsidR="00A77B3E" w:rsidRDefault="004240F3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4240F3">
      <w:pPr>
        <w:keepLines/>
        <w:spacing w:before="120" w:after="120"/>
        <w:ind w:firstLine="567"/>
      </w:pPr>
      <w:r>
        <w:t>§ 1. </w:t>
      </w:r>
      <w:r>
        <w:t>Ustala się szczegółowe zasady ponoszenia odpłatności za pobyt w ośrodkach wsparcia i mieszkaniach chronionych prowadzonych przez Miasto Łódź i na zlecenie Miasta Łodzi.</w:t>
      </w:r>
    </w:p>
    <w:p w:rsidR="00A77B3E" w:rsidRDefault="004240F3">
      <w:pPr>
        <w:keepLines/>
        <w:spacing w:before="120" w:after="120"/>
        <w:ind w:firstLine="567"/>
        <w:rPr>
          <w:color w:val="000000"/>
          <w:u w:color="000000"/>
        </w:rPr>
      </w:pPr>
      <w:r>
        <w:t>§ 2. 1. </w:t>
      </w:r>
      <w:r>
        <w:t>Wy</w:t>
      </w:r>
      <w:r>
        <w:t>sokość miesięcznej opłaty za pobyt w dziennym domu pomocy ustala się w wysokości 50% kwoty kryterium dochodowego, o którym mowa w art. 8 ust. 1 pkt 1 </w:t>
      </w:r>
      <w:r>
        <w:br/>
        <w:t>ustawy z dnia 12 marca 2004 r. o pomocy społecznej, jeżeli dochód osoby samotnie gospodarującej lub dochó</w:t>
      </w:r>
      <w:r>
        <w:t>d na osobę w rodzinie przekracza 100% kwoty kryterium dochodowego osoby samotnie gospodarującej lub kryterium dochodowego na osobę w rodzinie określonego w art. 8 ust. 1 pkt. 1 i 2 ustawy  z dnia 12 marca 2004 r. o pomocy społecznej.</w:t>
      </w:r>
    </w:p>
    <w:p w:rsidR="00A77B3E" w:rsidRDefault="004240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Opłatę za pobyt w d</w:t>
      </w:r>
      <w:r>
        <w:rPr>
          <w:color w:val="000000"/>
          <w:u w:color="000000"/>
        </w:rPr>
        <w:t>ziennym domu pomocy  ustala się za pełny miesiąc kalendarzowy.</w:t>
      </w:r>
    </w:p>
    <w:p w:rsidR="00A77B3E" w:rsidRDefault="004240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Opłata za niepełny miesiąc ponoszona jest proporcjonalnie do liczby dni pobytu osoby w placówce, w danym miesiącu kalendarzowym. Obniżenie odpłatności z powodu nieobecności może być zastosow</w:t>
      </w:r>
      <w:r>
        <w:rPr>
          <w:color w:val="000000"/>
          <w:u w:color="000000"/>
        </w:rPr>
        <w:t>ane pod warunkiem jej zgłoszenia minimum jeden dzień wcześniej.</w:t>
      </w:r>
    </w:p>
    <w:p w:rsidR="00A77B3E" w:rsidRDefault="004240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osób korzystających z miejsc noclegowych w dziennym domu pomocy  dla osób niepełnosprawnych,  odpłatność wzrasta o 3 zł 50 gr za dobę.</w:t>
      </w:r>
    </w:p>
    <w:p w:rsidR="00A77B3E" w:rsidRDefault="004240F3">
      <w:pPr>
        <w:keepLines/>
        <w:spacing w:before="120" w:after="120"/>
        <w:ind w:firstLine="567"/>
        <w:rPr>
          <w:color w:val="000000"/>
          <w:u w:color="000000"/>
        </w:rPr>
      </w:pPr>
      <w:r>
        <w:t>§ 3. 1. </w:t>
      </w:r>
      <w:r>
        <w:rPr>
          <w:color w:val="000000"/>
          <w:u w:color="000000"/>
        </w:rPr>
        <w:t>Wysokość miesięcznej opłaty za pob</w:t>
      </w:r>
      <w:r>
        <w:rPr>
          <w:color w:val="000000"/>
          <w:u w:color="000000"/>
        </w:rPr>
        <w:t>yt w domu dla matek z małoletnimi dziećmi</w:t>
      </w:r>
      <w:r>
        <w:rPr>
          <w:color w:val="000000"/>
          <w:u w:color="000000"/>
        </w:rPr>
        <w:br/>
        <w:t>i kobiet w ciąży ustala się w wysokości 35% kwoty dochodu osoby samotnie gospodarującej lub kwoty dochodu na osobę w rodzinie, jeżeli dochód osoby samotnie gospodarującej lub dochód na osobę w rodzinie przekracza 1</w:t>
      </w:r>
      <w:r>
        <w:rPr>
          <w:color w:val="000000"/>
          <w:u w:color="000000"/>
        </w:rPr>
        <w:t>00% kwoty kryterium dochodowego osoby samotnie gospodarującej lub kryterium dochodowego na osobę w rodzinie określonego w art. 8 ust. 1 pkt. 1 i 2 ustawy  z dnia 12 marca 2004 r. o pomocy społecznej.</w:t>
      </w:r>
    </w:p>
    <w:p w:rsidR="00A77B3E" w:rsidRDefault="004240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Opłatę za pobyt w domu dla matek z małoletnimi dziećm</w:t>
      </w:r>
      <w:r>
        <w:rPr>
          <w:color w:val="000000"/>
          <w:u w:color="000000"/>
        </w:rPr>
        <w:t>i i kobiet w ciąży ustala się za każdy miesiąc kalendarzowy.</w:t>
      </w:r>
    </w:p>
    <w:p w:rsidR="00A77B3E" w:rsidRDefault="004240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 przypadku, gdy pobyt w domu dla matek z małoletnimi dziećmi i kobiet w ciąży nie obejmuje pełnego miesiąca kalendarzowego, opłatę oblicza się proporcjonalnie do liczby dni pobytu w domu dla </w:t>
      </w:r>
      <w:r>
        <w:rPr>
          <w:color w:val="000000"/>
          <w:u w:color="000000"/>
        </w:rPr>
        <w:t>matek z małoletnimi dziećmi i kobiet w ciąży w danym miesiącu kalendarzowym.</w:t>
      </w:r>
    </w:p>
    <w:p w:rsidR="00A77B3E" w:rsidRDefault="004240F3">
      <w:pPr>
        <w:keepLines/>
        <w:spacing w:before="120" w:after="120"/>
        <w:ind w:firstLine="567"/>
        <w:rPr>
          <w:color w:val="000000"/>
          <w:u w:color="000000"/>
        </w:rPr>
      </w:pPr>
      <w:r>
        <w:t>§ 4. 1. </w:t>
      </w:r>
      <w:r>
        <w:rPr>
          <w:color w:val="000000"/>
          <w:u w:color="000000"/>
        </w:rPr>
        <w:t>Wysokość miesięcznej opłaty za pobyt w schronisku dla osób bezdomnych ustala się w następujący sposób: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195BB6">
        <w:trPr>
          <w:trHeight w:val="1785"/>
        </w:trPr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240F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lastRenderedPageBreak/>
              <w:t>Kwota dochodu osoby samotnie gospodarującej lub dochodu na osobę w r</w:t>
            </w:r>
            <w:r>
              <w:rPr>
                <w:b/>
              </w:rPr>
              <w:t>odzinie w stosunku do kwoty kryterium dochodowego osoby samotnie gospodarującej lub kryterium dochodowego na osobę w rodzinie określonego w art. 8 ust. 1 pkt. 1 i 2 ustawy z dnia 12 marca 2004 r. o pomocy społecznej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240F3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Wysokość miesięcznej opłaty za pobyt </w:t>
            </w:r>
            <w:r>
              <w:rPr>
                <w:b/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 xml:space="preserve">w stosunku do dochodu osoby samotnie gospodarującej lub dochodu na osobę </w:t>
            </w:r>
            <w:r>
              <w:rPr>
                <w:b/>
                <w:color w:val="000000"/>
                <w:u w:color="000000"/>
              </w:rPr>
              <w:br/>
              <w:t>w rodzinie osoby skierowanej do schroniska dla osób bezdomnych</w:t>
            </w:r>
          </w:p>
        </w:tc>
      </w:tr>
      <w:tr w:rsidR="00195BB6">
        <w:trPr>
          <w:trHeight w:val="420"/>
        </w:trPr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240F3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t>do 50%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240F3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t>15%</w:t>
            </w:r>
          </w:p>
        </w:tc>
      </w:tr>
      <w:tr w:rsidR="00195BB6">
        <w:trPr>
          <w:trHeight w:val="480"/>
        </w:trPr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240F3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t>powyżej 50% do 100%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240F3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t xml:space="preserve"> 30%</w:t>
            </w:r>
          </w:p>
        </w:tc>
      </w:tr>
      <w:tr w:rsidR="00195BB6">
        <w:trPr>
          <w:trHeight w:val="540"/>
        </w:trPr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240F3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t>powyżej 100% do 150%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240F3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t>40%</w:t>
            </w:r>
          </w:p>
        </w:tc>
      </w:tr>
      <w:tr w:rsidR="00195BB6">
        <w:trPr>
          <w:trHeight w:val="540"/>
        </w:trPr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240F3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t>powyżej 150%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240F3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t>50%</w:t>
            </w:r>
          </w:p>
        </w:tc>
      </w:tr>
    </w:tbl>
    <w:p w:rsidR="00A77B3E" w:rsidRDefault="004240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Opłatę za pobyt w schronisku dla </w:t>
      </w:r>
      <w:r>
        <w:rPr>
          <w:color w:val="000000"/>
          <w:u w:color="000000"/>
        </w:rPr>
        <w:t>osób bezdomnych ustala się za każdy miesiąc kalendarzowy.</w:t>
      </w:r>
    </w:p>
    <w:p w:rsidR="00A77B3E" w:rsidRDefault="004240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przypadku, gdy pobyt w schronisku dla osób bezdomnych nie obejmuje pełnego miesiąca kalendarzowego, opłatę oblicza się proporcjonalnie do liczby dni pobytu w schronisku dla osób bezdomnych w </w:t>
      </w:r>
      <w:r>
        <w:rPr>
          <w:color w:val="000000"/>
          <w:u w:color="000000"/>
        </w:rPr>
        <w:t>danym miesiącu kalendarzowym.</w:t>
      </w:r>
    </w:p>
    <w:p w:rsidR="00A77B3E" w:rsidRDefault="004240F3">
      <w:pPr>
        <w:keepLines/>
        <w:spacing w:before="120" w:after="120"/>
        <w:ind w:firstLine="567"/>
        <w:rPr>
          <w:color w:val="000000"/>
          <w:u w:color="000000"/>
        </w:rPr>
      </w:pPr>
      <w:r>
        <w:t>§ 5. 1. </w:t>
      </w:r>
      <w:r>
        <w:rPr>
          <w:color w:val="000000"/>
          <w:u w:color="000000"/>
        </w:rPr>
        <w:t>Wysokość miesięcznej opłaty za pobyt w mieszkaniu chronionym ustala się w następujący sposób:</w:t>
      </w:r>
    </w:p>
    <w:p w:rsidR="00A77B3E" w:rsidRDefault="004240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 przypadku mieszkania chronionego treningowego zapewniającego wyżywienie – w wysokości 35% kwoty dochodu osoby samotnie </w:t>
      </w:r>
      <w:r>
        <w:rPr>
          <w:color w:val="000000"/>
          <w:u w:color="000000"/>
        </w:rPr>
        <w:t>gospodarującej lub kwoty dochodu na osobę w rodzinie, jeżeli dochód osoby samotnie gospodarującej lub dochód na osobę w rodzinie przekracza 100% kwoty kryterium dochodowego osoby samotnie gospodarującej lub kryterium dochodowego na osobę w rodzinie określo</w:t>
      </w:r>
      <w:r>
        <w:rPr>
          <w:color w:val="000000"/>
          <w:u w:color="000000"/>
        </w:rPr>
        <w:t>nego w art. 8 ust. 1 pkt. 1 i 2 ustawy  z dnia 12 marca 2004 r. o pomocy społecznej;</w:t>
      </w:r>
    </w:p>
    <w:p w:rsidR="00A77B3E" w:rsidRDefault="004240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przypadku mieszkania chronionego treningowego niezapewniającego wyżywienia – w wysokości 20% kwoty dochodu osoby samotnie gospodarującej lub kwoty dochodu na osobę w </w:t>
      </w:r>
      <w:r>
        <w:rPr>
          <w:color w:val="000000"/>
          <w:u w:color="000000"/>
        </w:rPr>
        <w:t>rodzinie, jeżeli dochód osoby samotnie gospodarującej lub dochód na osobę w rodzinie przekracza 100% kwoty kryterium dochodowego osoby samotnie gospodarującej lub kryterium dochodowego na osobę w rodzinie określonego w art. 8 ust. 1 pkt. 1 i 2 ustawy  z dn</w:t>
      </w:r>
      <w:r>
        <w:rPr>
          <w:color w:val="000000"/>
          <w:u w:color="000000"/>
        </w:rPr>
        <w:t>ia 12 marca 2004 r. o pomocy społecznej;</w:t>
      </w:r>
    </w:p>
    <w:p w:rsidR="00A77B3E" w:rsidRDefault="004240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przypadku mieszkania chronionego wspieranego zapewniającego wyżywienie – w wysokości 35% kwoty dochodu osoby samotnie gospodarującej lub kwoty dochodu na osobę w rodzinie, jeżeli dochód osoby samotnie gospodaru</w:t>
      </w:r>
      <w:r>
        <w:rPr>
          <w:color w:val="000000"/>
          <w:u w:color="000000"/>
        </w:rPr>
        <w:t>jącej lub dochód na osobę w rodzinie przekracza 100% kwoty kryterium dochodowego osoby samotnie gospodarującej lub kryterium dochodowego na osobę w rodzinie określonego w art. 8 ust. 1 pkt. 1 i 2 ustawy  z dnia 12 marca 2004 r. o pomocy społecznej;</w:t>
      </w:r>
    </w:p>
    <w:p w:rsidR="00A77B3E" w:rsidRDefault="004240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pr</w:t>
      </w:r>
      <w:r>
        <w:rPr>
          <w:color w:val="000000"/>
          <w:u w:color="000000"/>
        </w:rPr>
        <w:t>zypadku mieszkania chronionego wspieranego niezapewniającego wyżywienia – w wysokości 20% kwoty dochodu osoby samotnie gospodarującej lub kwoty dochodu na osobę w rodzinie, jeżeli dochód osoby samotnie gospodarującej lub dochód na osobę w rodzinie przekrac</w:t>
      </w:r>
      <w:r>
        <w:rPr>
          <w:color w:val="000000"/>
          <w:u w:color="000000"/>
        </w:rPr>
        <w:t xml:space="preserve">za 100% kwoty kryterium dochodowego osoby samotnie </w:t>
      </w:r>
      <w:r>
        <w:rPr>
          <w:color w:val="000000"/>
          <w:u w:color="000000"/>
        </w:rPr>
        <w:lastRenderedPageBreak/>
        <w:t>gospodarującej lub kryterium dochodowego na osobę w rodzinie określonego w art. 8 ust. 1 pkt. 1 i 2 ustawy  z dnia 12 marca 2004 r. o pomocy społecznej.</w:t>
      </w:r>
    </w:p>
    <w:p w:rsidR="00A77B3E" w:rsidRDefault="004240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Opłatę za pobyt w mieszkaniu chronionym ustala si</w:t>
      </w:r>
      <w:r>
        <w:rPr>
          <w:color w:val="000000"/>
          <w:u w:color="000000"/>
        </w:rPr>
        <w:t>ę za każdy miesiąc kalendarzowy.</w:t>
      </w:r>
    </w:p>
    <w:p w:rsidR="00A77B3E" w:rsidRDefault="004240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przypadku, gdy pobyt w mieszkaniu chronionym nie obejmuje pełnego miesiąca kalendarzowego, opłatę oblicza się proporcjonalnie do liczby dni pobytu w mieszkaniu chronionym w danym miesiącu kalendarzowym.</w:t>
      </w:r>
    </w:p>
    <w:p w:rsidR="00A77B3E" w:rsidRDefault="004240F3">
      <w:pPr>
        <w:keepLines/>
        <w:spacing w:before="120" w:after="120"/>
        <w:ind w:firstLine="567"/>
        <w:rPr>
          <w:color w:val="000000"/>
          <w:u w:color="000000"/>
        </w:rPr>
      </w:pPr>
      <w:r>
        <w:t>§ 6. </w:t>
      </w:r>
      <w:r>
        <w:rPr>
          <w:color w:val="000000"/>
          <w:u w:color="000000"/>
        </w:rPr>
        <w:t xml:space="preserve">Wykonanie </w:t>
      </w:r>
      <w:r>
        <w:rPr>
          <w:color w:val="000000"/>
          <w:u w:color="000000"/>
        </w:rPr>
        <w:t>uchwały powierza się Prezydentowi Miasta Łodzi.</w:t>
      </w:r>
    </w:p>
    <w:p w:rsidR="00A77B3E" w:rsidRDefault="004240F3">
      <w:pPr>
        <w:keepLines/>
        <w:spacing w:before="120" w:after="120"/>
        <w:ind w:firstLine="567"/>
        <w:rPr>
          <w:color w:val="000000"/>
          <w:u w:color="000000"/>
        </w:rPr>
      </w:pPr>
      <w:r>
        <w:t>§ 7. </w:t>
      </w:r>
      <w:r>
        <w:rPr>
          <w:color w:val="000000"/>
          <w:u w:color="000000"/>
        </w:rPr>
        <w:t>Traci moc uchwała Nr LIII/1008/05 Rady Miejskiej w Łodzi z dnia</w:t>
      </w:r>
      <w:r>
        <w:rPr>
          <w:color w:val="000000"/>
          <w:u w:color="000000"/>
        </w:rPr>
        <w:br/>
        <w:t>7 września 2005 r. w sprawie organizacji oraz szczegółowych zasad ponoszenia odpłatności za pobyt w ośrodkach wsparcia i mieszkaniach chron</w:t>
      </w:r>
      <w:r>
        <w:rPr>
          <w:color w:val="000000"/>
          <w:u w:color="000000"/>
        </w:rPr>
        <w:t>ionych (Dz. Urz. Woj. Łódzkiego</w:t>
      </w:r>
      <w:r>
        <w:rPr>
          <w:color w:val="000000"/>
          <w:u w:color="000000"/>
        </w:rPr>
        <w:br/>
        <w:t>Nr 311, poz. 2889), zmieniona uchwałą Nr LXI/1174/09 Rady Miejskiej w Łodzi z dnia 8 lipca 2009 r. (Dz. Urz. Woj. Łódzkiego Nr 250, poz. 2263).</w:t>
      </w:r>
    </w:p>
    <w:p w:rsidR="00A77B3E" w:rsidRDefault="004240F3">
      <w:pPr>
        <w:keepNext/>
        <w:keepLines/>
        <w:spacing w:before="120" w:after="120"/>
        <w:ind w:firstLine="567"/>
        <w:rPr>
          <w:color w:val="000000"/>
          <w:u w:color="000000"/>
        </w:rPr>
      </w:pPr>
      <w:r>
        <w:t>§ 8. </w:t>
      </w:r>
      <w:r>
        <w:rPr>
          <w:color w:val="000000"/>
          <w:u w:color="000000"/>
        </w:rPr>
        <w:t>Uchwała wchodzi w życie po upływie 14 dni od dnia ogłoszenia w Dzienniku Ur</w:t>
      </w:r>
      <w:r>
        <w:rPr>
          <w:color w:val="000000"/>
          <w:u w:color="000000"/>
        </w:rPr>
        <w:t>zędowym Województwa Łódzkiego, jednak nie wcześniej niż z dniem 1 czerwca 2023 r.</w:t>
      </w:r>
    </w:p>
    <w:p w:rsidR="00A77B3E" w:rsidRDefault="004240F3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:rsidR="00A77B3E" w:rsidRDefault="004240F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0"/>
        <w:gridCol w:w="4902"/>
      </w:tblGrid>
      <w:tr w:rsidR="00195BB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BB6" w:rsidRDefault="00195BB6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BB6" w:rsidRDefault="004240F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240F3">
      <w:r>
        <w:separator/>
      </w:r>
    </w:p>
  </w:endnote>
  <w:endnote w:type="continuationSeparator" w:id="0">
    <w:p w:rsidR="00000000" w:rsidRDefault="0042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195BB6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95BB6" w:rsidRDefault="004240F3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9786AE12-F044-40ED-8DCA-C8A2071BF4D8.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95BB6" w:rsidRDefault="004240F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95BB6" w:rsidRDefault="00195BB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240F3">
      <w:r>
        <w:separator/>
      </w:r>
    </w:p>
  </w:footnote>
  <w:footnote w:type="continuationSeparator" w:id="0">
    <w:p w:rsidR="00000000" w:rsidRDefault="00424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95BB6"/>
    <w:rsid w:val="004240F3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E64614-F482-4121-B80D-0A41B76C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5610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LXXIV/2232/23 z dnia 12 kwietnia 2023 r.</vt:lpstr>
      <vt:lpstr/>
    </vt:vector>
  </TitlesOfParts>
  <Company>Rada Miejska w Łodzi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LXXIV/2232/23 z dnia 12 kwietnia 2023 r.</dc:title>
  <dc:subject>w^sprawie ustalenia szczegółowych zasad ponoszenia odpłatności za pobyt w^ośrodkach wsparcia i^mieszkaniach chronionych.</dc:subject>
  <dc:creator>mmatejko</dc:creator>
  <cp:lastModifiedBy>Małgorzata Matejko</cp:lastModifiedBy>
  <cp:revision>2</cp:revision>
  <dcterms:created xsi:type="dcterms:W3CDTF">2023-04-14T08:39:00Z</dcterms:created>
  <dcterms:modified xsi:type="dcterms:W3CDTF">2023-04-14T08:39:00Z</dcterms:modified>
  <cp:category>Akt prawny</cp:category>
</cp:coreProperties>
</file>