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EB" w:rsidRPr="001B127A" w:rsidRDefault="00FC48EB" w:rsidP="00FC48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r w:rsidRPr="001B127A"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1B127A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C48EB" w:rsidRPr="001B127A" w:rsidRDefault="00FC48EB" w:rsidP="00FC48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B127A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13 lutego 2024</w:t>
      </w:r>
      <w:r w:rsidRPr="001B127A">
        <w:rPr>
          <w:rFonts w:ascii="Times New Roman" w:hAnsi="Times New Roman"/>
          <w:bCs/>
          <w:sz w:val="24"/>
          <w:szCs w:val="24"/>
        </w:rPr>
        <w:t xml:space="preserve"> r.</w:t>
      </w:r>
    </w:p>
    <w:p w:rsidR="00FC48EB" w:rsidRPr="001B127A" w:rsidRDefault="00FC48EB" w:rsidP="00FC48EB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C48EB" w:rsidRPr="001B127A" w:rsidRDefault="00FC48EB" w:rsidP="00FC48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C48EB" w:rsidRPr="001B127A" w:rsidRDefault="00FC48EB" w:rsidP="00FC48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C48EB" w:rsidRPr="001B127A" w:rsidRDefault="00FC48EB" w:rsidP="00FC48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FC48EB" w:rsidRPr="001B127A" w:rsidRDefault="00FC48EB" w:rsidP="00FC48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FC48EB" w:rsidRPr="001B127A" w:rsidRDefault="00FC48EB" w:rsidP="00FC48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FC48EB" w:rsidRDefault="00FC48EB" w:rsidP="00FC48E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skargi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p. </w:t>
      </w:r>
    </w:p>
    <w:p w:rsidR="00FC48EB" w:rsidRDefault="00FC48EB" w:rsidP="00FC48E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Miejskiej Pracowni Urbanistycznej w Łodzi</w:t>
      </w:r>
    </w:p>
    <w:p w:rsidR="00FC48EB" w:rsidRPr="001B127A" w:rsidRDefault="00FC48EB" w:rsidP="00FC48E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oraz Dyrektora</w:t>
      </w:r>
      <w:r w:rsidRPr="002250B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250BC">
        <w:rPr>
          <w:rFonts w:ascii="Times New Roman" w:hAnsi="Times New Roman"/>
          <w:b/>
          <w:bCs/>
          <w:sz w:val="24"/>
          <w:szCs w:val="24"/>
        </w:rPr>
        <w:t>Zarządu Dróg i Transportu w Łodzi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FC48EB" w:rsidRPr="001B127A" w:rsidRDefault="00FC48EB" w:rsidP="00FC48EB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C48EB" w:rsidRPr="00ED5E9F" w:rsidRDefault="00FC48EB" w:rsidP="00FC48EB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 xml:space="preserve">Na </w:t>
      </w:r>
      <w:r w:rsidRPr="00ED5E9F">
        <w:rPr>
          <w:rFonts w:ascii="Times New Roman" w:hAnsi="Times New Roman"/>
          <w:sz w:val="24"/>
          <w:szCs w:val="24"/>
        </w:rPr>
        <w:t>podstawie art. 18 ust. 2 pkt 15 ustawy z dnia 8 marca 1990 r. o samorządzie gminnym (Dz. U. z 2023 r. poz. 40, 572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5E9F">
        <w:rPr>
          <w:rFonts w:ascii="Times New Roman" w:hAnsi="Times New Roman"/>
          <w:sz w:val="24"/>
          <w:szCs w:val="24"/>
        </w:rPr>
        <w:t>1463</w:t>
      </w:r>
      <w:r>
        <w:rPr>
          <w:rFonts w:ascii="Times New Roman" w:hAnsi="Times New Roman"/>
          <w:sz w:val="24"/>
          <w:szCs w:val="24"/>
        </w:rPr>
        <w:t xml:space="preserve"> i 1688</w:t>
      </w:r>
      <w:r w:rsidRPr="00ED5E9F">
        <w:rPr>
          <w:rFonts w:ascii="Times New Roman" w:hAnsi="Times New Roman"/>
          <w:sz w:val="24"/>
          <w:szCs w:val="24"/>
        </w:rPr>
        <w:t>) oraz art. 229 pkt 3, art. 237 § 3 oraz art. 238 § 1 ustawy z dnia 14 czerwca 1960 r. - Kodeks postępowania administracyjnego (Dz. U. z 2023 r. poz. 775 i 803), Rada Miejska w Łodzi</w:t>
      </w:r>
    </w:p>
    <w:p w:rsidR="00FC48EB" w:rsidRPr="00ED5E9F" w:rsidRDefault="00FC48EB" w:rsidP="00FC48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E9F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FC48EB" w:rsidRPr="00ED5E9F" w:rsidRDefault="00FC48EB" w:rsidP="00FC48EB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8EB" w:rsidRPr="00ED5E9F" w:rsidRDefault="00FC48EB" w:rsidP="00FC48E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1.1.</w:t>
      </w:r>
      <w:r w:rsidRPr="00ED5E9F">
        <w:rPr>
          <w:rFonts w:ascii="Times New Roman" w:hAnsi="Times New Roman"/>
          <w:b/>
          <w:sz w:val="24"/>
          <w:szCs w:val="24"/>
        </w:rPr>
        <w:t xml:space="preserve"> </w:t>
      </w:r>
      <w:r w:rsidRPr="00ED5E9F"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bookmarkStart w:id="1" w:name="_GoBack"/>
      <w:bookmarkEnd w:id="1"/>
      <w:r w:rsidRPr="00ED5E9F">
        <w:rPr>
          <w:rFonts w:ascii="Times New Roman" w:hAnsi="Times New Roman"/>
          <w:bCs/>
          <w:sz w:val="24"/>
          <w:szCs w:val="24"/>
          <w:lang w:eastAsia="ar-SA"/>
        </w:rPr>
        <w:t>na</w:t>
      </w:r>
      <w:r w:rsidRPr="00ED5E9F">
        <w:rPr>
          <w:rFonts w:ascii="Times New Roman" w:hAnsi="Times New Roman"/>
          <w:bCs/>
          <w:sz w:val="24"/>
          <w:szCs w:val="24"/>
        </w:rPr>
        <w:t xml:space="preserve"> działania </w:t>
      </w:r>
      <w:r>
        <w:rPr>
          <w:rFonts w:ascii="Times New Roman" w:hAnsi="Times New Roman"/>
          <w:bCs/>
          <w:sz w:val="24"/>
          <w:szCs w:val="24"/>
        </w:rPr>
        <w:t xml:space="preserve">Dyrektora </w:t>
      </w:r>
      <w:r w:rsidRPr="002250BC">
        <w:rPr>
          <w:rFonts w:ascii="Times New Roman" w:hAnsi="Times New Roman"/>
          <w:bCs/>
          <w:sz w:val="24"/>
          <w:szCs w:val="24"/>
          <w:lang w:eastAsia="ar-SA"/>
        </w:rPr>
        <w:t>Miejskiej Pracowni Urbanistycznej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1538A3">
        <w:rPr>
          <w:rFonts w:ascii="Times New Roman" w:hAnsi="Times New Roman"/>
          <w:bCs/>
          <w:sz w:val="24"/>
          <w:szCs w:val="24"/>
          <w:lang w:eastAsia="ar-SA"/>
        </w:rPr>
        <w:t>w Łodzi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oraz</w:t>
      </w:r>
      <w:r w:rsidRPr="002250BC">
        <w:rPr>
          <w:rFonts w:ascii="Times New Roman" w:hAnsi="Times New Roman"/>
          <w:bCs/>
          <w:sz w:val="24"/>
          <w:szCs w:val="24"/>
          <w:lang w:eastAsia="ar-SA"/>
        </w:rPr>
        <w:t xml:space="preserve"> Dyrektora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Zarządu Dróg i Transportu w Łodzi</w:t>
      </w:r>
      <w:r w:rsidRPr="00ED5E9F">
        <w:rPr>
          <w:rFonts w:ascii="Times New Roman" w:hAnsi="Times New Roman"/>
          <w:bCs/>
          <w:sz w:val="24"/>
          <w:szCs w:val="24"/>
        </w:rPr>
        <w:t xml:space="preserve"> uznaje się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bezzasadną.</w:t>
      </w:r>
    </w:p>
    <w:p w:rsidR="00FC48EB" w:rsidRPr="00ED5E9F" w:rsidRDefault="00FC48EB" w:rsidP="00FC48E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FC48EB" w:rsidRPr="00ED5E9F" w:rsidRDefault="00FC48EB" w:rsidP="00FC48EB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hAnsi="Times New Roman"/>
          <w:sz w:val="24"/>
          <w:szCs w:val="24"/>
        </w:rPr>
        <w:t xml:space="preserve">emu </w:t>
      </w:r>
      <w:r w:rsidRPr="00ED5E9F">
        <w:rPr>
          <w:rFonts w:ascii="Times New Roman" w:hAnsi="Times New Roman"/>
          <w:sz w:val="24"/>
          <w:szCs w:val="24"/>
        </w:rPr>
        <w:t>niniejszej uchwały wraz z uzasadnieniem.</w:t>
      </w:r>
    </w:p>
    <w:p w:rsidR="00FC48EB" w:rsidRPr="00ED5E9F" w:rsidRDefault="00FC48EB" w:rsidP="00FC48E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FC48EB" w:rsidRDefault="00FC48EB" w:rsidP="00FC48EB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C48EB" w:rsidRPr="001B127A" w:rsidRDefault="00FC48EB" w:rsidP="00FC48EB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C48EB" w:rsidRPr="001B127A" w:rsidRDefault="00FC48EB" w:rsidP="00FC48EB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FC48EB" w:rsidRPr="001B127A" w:rsidRDefault="00FC48EB" w:rsidP="00FC48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48EB" w:rsidRPr="001B127A" w:rsidRDefault="00FC48EB" w:rsidP="00FC48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48EB" w:rsidRPr="001B127A" w:rsidRDefault="00FC48EB" w:rsidP="00FC48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48EB" w:rsidRPr="001B127A" w:rsidRDefault="00FC48EB" w:rsidP="00FC48EB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FC48EB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</w:p>
    <w:p w:rsidR="00FC48EB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</w:p>
    <w:p w:rsidR="00FC48EB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</w:p>
    <w:p w:rsidR="00FC48EB" w:rsidRPr="001B127A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Projektodawcą uchwały jest</w:t>
      </w:r>
    </w:p>
    <w:p w:rsidR="00FC48EB" w:rsidRPr="001B127A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Komisja Skarg, Wniosków i Petycji</w:t>
      </w:r>
    </w:p>
    <w:p w:rsidR="00FC48EB" w:rsidRDefault="00FC48EB" w:rsidP="00FC48EB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FC48EB" w:rsidRDefault="00FC48EB" w:rsidP="00FC48EB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C48EB" w:rsidRDefault="00FC48EB" w:rsidP="00FC48EB">
      <w:pPr>
        <w:spacing w:after="0"/>
      </w:pPr>
    </w:p>
    <w:p w:rsidR="00FC48EB" w:rsidRDefault="00FC48EB" w:rsidP="00FC48EB">
      <w:pPr>
        <w:spacing w:after="0"/>
      </w:pPr>
    </w:p>
    <w:p w:rsidR="00FC48EB" w:rsidRDefault="00FC48EB" w:rsidP="00FC48EB">
      <w:pPr>
        <w:spacing w:after="0"/>
      </w:pPr>
    </w:p>
    <w:p w:rsidR="00FC48EB" w:rsidRDefault="00FC48EB" w:rsidP="00FC48EB">
      <w:pPr>
        <w:spacing w:after="0"/>
      </w:pPr>
    </w:p>
    <w:p w:rsidR="00FC48EB" w:rsidRDefault="00FC48EB" w:rsidP="00FC48EB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C48EB" w:rsidRPr="001B127A" w:rsidRDefault="00FC48EB" w:rsidP="00FC48EB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Załącznik</w:t>
      </w:r>
    </w:p>
    <w:p w:rsidR="00FC48EB" w:rsidRPr="001B127A" w:rsidRDefault="00FC48EB" w:rsidP="00FC48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do uchwały Nr ………..</w:t>
      </w:r>
    </w:p>
    <w:p w:rsidR="00FC48EB" w:rsidRPr="001B127A" w:rsidRDefault="00FC48EB" w:rsidP="00FC48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FC48EB" w:rsidRPr="001B127A" w:rsidRDefault="00FC48EB" w:rsidP="00FC48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 dnia …………………….</w:t>
      </w:r>
    </w:p>
    <w:p w:rsidR="00FC48EB" w:rsidRPr="001B127A" w:rsidRDefault="00FC48EB" w:rsidP="00FC48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8EB" w:rsidRPr="001B127A" w:rsidRDefault="00FC48EB" w:rsidP="00FC48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UZASADNIENIE</w:t>
      </w:r>
    </w:p>
    <w:p w:rsidR="00FC48EB" w:rsidRPr="001B127A" w:rsidRDefault="00FC48EB" w:rsidP="00FC48E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48EB" w:rsidRPr="001B127A" w:rsidRDefault="00FC48EB" w:rsidP="00FC48E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C48EB" w:rsidRPr="001538A3" w:rsidRDefault="00FC48EB" w:rsidP="00FC48EB">
      <w:pPr>
        <w:spacing w:after="0"/>
        <w:ind w:firstLine="539"/>
        <w:jc w:val="both"/>
      </w:pP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 stycznia 2024</w:t>
      </w: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 r. do Rady Miejskiej w Łodzi została złożona skarga na działania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Dyrektorów</w:t>
      </w:r>
      <w:r w:rsidRPr="002250BC">
        <w:rPr>
          <w:rFonts w:ascii="Times New Roman" w:hAnsi="Times New Roman"/>
          <w:bCs/>
          <w:sz w:val="24"/>
          <w:szCs w:val="24"/>
          <w:lang w:eastAsia="ar-SA"/>
        </w:rPr>
        <w:t xml:space="preserve"> Miejskiej Pracowni Urbanistycznej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250BC">
        <w:rPr>
          <w:rFonts w:ascii="Times New Roman" w:hAnsi="Times New Roman"/>
          <w:bC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1D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Zarządu Dróg i Transportu w Łodzi. Sprawa dotyczy</w:t>
      </w:r>
      <w:r>
        <w:t xml:space="preserve"> </w:t>
      </w:r>
      <w:r w:rsidRPr="001538A3">
        <w:rPr>
          <w:rFonts w:ascii="Times New Roman" w:hAnsi="Times New Roman"/>
          <w:sz w:val="24"/>
          <w:szCs w:val="24"/>
        </w:rPr>
        <w:t>zastrzeżeń w zakresie sporządzenia miejscowego planu zagospodarowania przestrzennego bez uwzględnienia protestów mieszkańców</w:t>
      </w:r>
      <w:r>
        <w:rPr>
          <w:rFonts w:ascii="Times New Roman" w:hAnsi="Times New Roman"/>
          <w:sz w:val="24"/>
          <w:szCs w:val="24"/>
        </w:rPr>
        <w:t xml:space="preserve"> oraz zastrzeżeń, co do sposobu udzielenia odpowiedzi na korespondencję przez  Zarząd Dróg i Transportu w Łodzi.</w:t>
      </w:r>
    </w:p>
    <w:p w:rsidR="00FC48EB" w:rsidRPr="001B127A" w:rsidRDefault="00FC48EB" w:rsidP="00FC48EB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48EB" w:rsidRDefault="00FC48EB" w:rsidP="00FC48E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FC48EB" w:rsidRDefault="00FC48EB" w:rsidP="00FC48E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C48EB" w:rsidRPr="00443D2B" w:rsidRDefault="00FC48EB" w:rsidP="00FC48E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443D2B">
        <w:rPr>
          <w:rFonts w:ascii="Times New Roman" w:eastAsiaTheme="minorHAnsi" w:hAnsi="Times New Roman"/>
          <w:sz w:val="24"/>
          <w:szCs w:val="24"/>
        </w:rPr>
        <w:t>Miejska Pracownia Urbanistyczna w Łodzi przy opracowaniu projektu miejscowego planu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zagospodarowania dla części obszaru miasta Łodzi położonej w rejonie ulic: Beskidzkiej, Marmurowej,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Opolskiej i Adama Hanuszkiewicza kierowała się ustaleniami dokumentów wyższego rzędu, takimi jak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studium uwarunkowań i kierunków zagospodarowania przestrzennego miasta Łodzi oraz plan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zagospodarowania przestrzennego województwa łódzkiego. Dokumenty te wskazują jednoznacznie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na potrzebę ochrony przed urbanizacją obszaru objętego przystąpieniem do sporządzenia planu.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 procedurze planu zostały uwzględnione wnioski, których uwzględnienie było możliwe w zakresie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zgodnym z ustaleniami tych dokumentów. Uwzględnienie pozostałych wniosków oraz uwag, w tym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wnoszonych podczas wyłożenia do publicznego wglądu i okresu zbierania uwag, nie było możliwe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przyczyn formalnyc</w:t>
      </w:r>
      <w:r>
        <w:rPr>
          <w:rFonts w:ascii="Times New Roman" w:eastAsiaTheme="minorHAnsi" w:hAnsi="Times New Roman"/>
          <w:sz w:val="24"/>
          <w:szCs w:val="24"/>
        </w:rPr>
        <w:t>h</w:t>
      </w:r>
      <w:r w:rsidRPr="00443D2B">
        <w:rPr>
          <w:rFonts w:ascii="Times New Roman" w:eastAsiaTheme="minorHAnsi" w:hAnsi="Times New Roman"/>
          <w:sz w:val="24"/>
          <w:szCs w:val="24"/>
        </w:rPr>
        <w:t xml:space="preserve"> bądź ze względu na sprzeczność z ustaleniami studium. Zgodnie z art. 9 ust. 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ustawy z dnia 27 marca 2003 r. o planowaniu i zagospodarowaniu przestrzennym (Dz.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U. z 2023 r.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poz. 977, 1506, 1597, 1688, 1890 i 2029) ustalenia studium są wiążące dla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organów gminy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przy sporządzaniu planów miejscowych.</w:t>
      </w:r>
    </w:p>
    <w:p w:rsidR="00FC48EB" w:rsidRPr="00443D2B" w:rsidRDefault="00FC48EB" w:rsidP="00FC48E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</w:t>
      </w:r>
      <w:r w:rsidRPr="00443D2B">
        <w:rPr>
          <w:rFonts w:ascii="Times New Roman" w:eastAsiaTheme="minorHAnsi" w:hAnsi="Times New Roman"/>
          <w:sz w:val="24"/>
          <w:szCs w:val="24"/>
        </w:rPr>
        <w:t>aktyczny udział społeczeństwa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 procedurze planistycznej</w:t>
      </w:r>
      <w:r>
        <w:rPr>
          <w:rFonts w:ascii="Times New Roman" w:eastAsiaTheme="minorHAnsi" w:hAnsi="Times New Roman"/>
          <w:sz w:val="24"/>
          <w:szCs w:val="24"/>
        </w:rPr>
        <w:t xml:space="preserve"> został zapewniony</w:t>
      </w:r>
      <w:r w:rsidRPr="00443D2B">
        <w:rPr>
          <w:rFonts w:ascii="Times New Roman" w:eastAsiaTheme="minorHAnsi" w:hAnsi="Times New Roman"/>
          <w:sz w:val="24"/>
          <w:szCs w:val="24"/>
        </w:rPr>
        <w:t>. Przeprowadzenie dyskusji publicznej za pomocą środków porozumiewania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się na odległość jest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zgodne z art. 8d ustawy z dnia 27 marca 2003 r. o planowaniu i zagospodarowaniu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przestrzennym i w ocenie organu organizującego dyskusję, umożliwia wzięcie w niej udziału osobom,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które z różnych przyczyn nie mogą stawić się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osobiście w siedzibie Urzędu. Należy podkreślić,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że zainteresowani, którzy nie skorzystali z możliwości uczestnictwa w dyskusji publicznej w formie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on-line, mieli możliwość uzyskania odpowiedzi na swoje pytania podczas wyłożenia do publicznego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wglądu w terminie od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29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września do 20 października 2023 r.,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tym w formie rozmowy telefonicznej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oraz spotkania osobistego w siedzibie Miejskiej Pracowni Urbanistycznej w Łodzi. Zainteresowani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projektem planu korzystali z tej możliwości. Ponadto dodatkowo, po zakończeniu wyłożenia projektu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planu do publicznego wglądu, w dniu 20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 xml:space="preserve">listopada 2023 r., odbyło się w jego temacie </w:t>
      </w:r>
      <w:proofErr w:type="spellStart"/>
      <w:r w:rsidRPr="00443D2B">
        <w:rPr>
          <w:rFonts w:ascii="Times New Roman" w:eastAsiaTheme="minorHAnsi" w:hAnsi="Times New Roman"/>
          <w:sz w:val="24"/>
          <w:szCs w:val="24"/>
        </w:rPr>
        <w:t>pozaproceduralne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 xml:space="preserve">spotkanie stacjonarne </w:t>
      </w:r>
      <w:r w:rsidRPr="00443D2B">
        <w:rPr>
          <w:rFonts w:ascii="Times New Roman" w:eastAsiaTheme="minorHAnsi" w:hAnsi="Times New Roman"/>
          <w:sz w:val="24"/>
          <w:szCs w:val="24"/>
        </w:rPr>
        <w:lastRenderedPageBreak/>
        <w:t>na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terenie osiedla Dolina Łódki z przedstawicielami Rady Osiedla, w którym wziął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udział przedstawiciel M</w:t>
      </w:r>
      <w:r>
        <w:rPr>
          <w:rFonts w:ascii="Times New Roman" w:eastAsiaTheme="minorHAnsi" w:hAnsi="Times New Roman"/>
          <w:sz w:val="24"/>
          <w:szCs w:val="24"/>
        </w:rPr>
        <w:t xml:space="preserve">iejskiej </w:t>
      </w:r>
      <w:r w:rsidRPr="00443D2B"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Theme="minorHAnsi" w:hAnsi="Times New Roman"/>
          <w:sz w:val="24"/>
          <w:szCs w:val="24"/>
        </w:rPr>
        <w:t xml:space="preserve">racowni </w:t>
      </w:r>
      <w:r w:rsidRPr="00443D2B">
        <w:rPr>
          <w:rFonts w:ascii="Times New Roman" w:eastAsiaTheme="minorHAnsi" w:hAnsi="Times New Roman"/>
          <w:sz w:val="24"/>
          <w:szCs w:val="24"/>
        </w:rPr>
        <w:t>U</w:t>
      </w:r>
      <w:r>
        <w:rPr>
          <w:rFonts w:ascii="Times New Roman" w:eastAsiaTheme="minorHAnsi" w:hAnsi="Times New Roman"/>
          <w:sz w:val="24"/>
          <w:szCs w:val="24"/>
        </w:rPr>
        <w:t>rbanistycznej</w:t>
      </w:r>
      <w:r w:rsidRPr="00443D2B">
        <w:rPr>
          <w:rFonts w:ascii="Times New Roman" w:eastAsiaTheme="minorHAnsi" w:hAnsi="Times New Roman"/>
          <w:sz w:val="24"/>
          <w:szCs w:val="24"/>
        </w:rPr>
        <w:t>. Należy podkreślić, że uczestnicy dyskusji publicznej oraz spotkania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 siedzibie Rady Osiedla zostali poinformowani o tym, że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kierowanie się ustaleniami studium jest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obligatoryjne przy rozpatrywaniu wniosków i uwag do planu miejscowego, a ponowna weryfikacja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ustaleń obowiązującego obecnie studium zostanie wykonana w ramach procedury sporządzania planu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ogólnego. Wyjaśnienia dotyczące przyczyn nieuwzględnienia wniosków i uwag są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dokumentach rozpatrujących te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wnioski i uwagi, tj.:</w:t>
      </w:r>
    </w:p>
    <w:p w:rsidR="00FC48EB" w:rsidRPr="00443D2B" w:rsidRDefault="00FC48EB" w:rsidP="00FC48E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43D2B">
        <w:rPr>
          <w:rFonts w:ascii="Times New Roman" w:eastAsiaTheme="minorHAnsi" w:hAnsi="Times New Roman"/>
          <w:sz w:val="24"/>
          <w:szCs w:val="24"/>
        </w:rPr>
        <w:t>Zarządzeniu Nr 562/2023 Prezydenta Miasta Łodzi w sprawie rozpatrzenia wniosków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złożonych w związku z ogłoszeniem o przystąpieniu do sporządzenia miejscowego planu</w:t>
      </w:r>
    </w:p>
    <w:p w:rsidR="00FC48EB" w:rsidRPr="00443D2B" w:rsidRDefault="00FC48EB" w:rsidP="00FC48E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43D2B">
        <w:rPr>
          <w:rFonts w:ascii="Times New Roman" w:eastAsiaTheme="minorHAnsi" w:hAnsi="Times New Roman"/>
          <w:sz w:val="24"/>
          <w:szCs w:val="24"/>
        </w:rPr>
        <w:t>zagospodarowania przestrzennego dla części obszaru miasta Łodzi położonej w rejonie ulic: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Beskidzkiej, Marmurowej, Opolskiej i Adama Hanuszkiewicza;</w:t>
      </w:r>
    </w:p>
    <w:p w:rsidR="00FC48EB" w:rsidRPr="00443D2B" w:rsidRDefault="00FC48EB" w:rsidP="00FC48E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43D2B">
        <w:rPr>
          <w:rFonts w:ascii="Times New Roman" w:eastAsiaTheme="minorHAnsi" w:hAnsi="Times New Roman"/>
          <w:sz w:val="24"/>
          <w:szCs w:val="24"/>
        </w:rPr>
        <w:t>Zarządzeniu Nr 2624/2023 Prezydenta Miasta Łodzi w sprawie rozpatrzenia uwag złożonych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do wyłożonego do publicznego wglądu projektu miejscowego planu zagospodarowania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przestrzennego dla części obszaru miasta Łodzi położonej w rejonie ulic: Beskidzkiej,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Marmurowej, Opolskiej i Adama Hanuszkiewicza;</w:t>
      </w:r>
    </w:p>
    <w:p w:rsidR="00FC48EB" w:rsidRPr="00443D2B" w:rsidRDefault="00FC48EB" w:rsidP="00FC48E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43D2B">
        <w:rPr>
          <w:rFonts w:ascii="Times New Roman" w:eastAsiaTheme="minorHAnsi" w:hAnsi="Times New Roman"/>
          <w:sz w:val="24"/>
          <w:szCs w:val="24"/>
        </w:rPr>
        <w:t>Załączniku Nr 2 do uchwały Nr LXXXV/2577/23 Rady Miejskiej w Łodzi w sprawie uchwalenia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miejscowego planu zagospodarowania przestrzennego dla części obszaru miasta Łodzi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położonej w rejonie ulic: Beskidzkiej, Marmurowej, Opolskiej i Adama Hanuszkiewicza.</w:t>
      </w:r>
    </w:p>
    <w:p w:rsidR="00FC48EB" w:rsidRPr="00536635" w:rsidRDefault="00FC48EB" w:rsidP="00FC48E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443D2B">
        <w:rPr>
          <w:rFonts w:ascii="Times New Roman" w:eastAsiaTheme="minorHAnsi" w:hAnsi="Times New Roman"/>
          <w:sz w:val="24"/>
          <w:szCs w:val="24"/>
        </w:rPr>
        <w:t>W przedmiotowej sprawie ustalenia planu miejscowego sankcjonują dotychczasowe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użytkowanie terenów objętych planem. Interes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publiczny i interesy prywatne właścicieli nieruchomości zostały wyważone w trakcie procedury planu,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3D2B">
        <w:rPr>
          <w:rFonts w:ascii="Times New Roman" w:eastAsiaTheme="minorHAnsi" w:hAnsi="Times New Roman"/>
          <w:sz w:val="24"/>
          <w:szCs w:val="24"/>
        </w:rPr>
        <w:t>uwzględniając wymagania i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443D2B">
        <w:rPr>
          <w:rFonts w:ascii="Times New Roman" w:eastAsiaTheme="minorHAnsi" w:hAnsi="Times New Roman"/>
          <w:sz w:val="24"/>
          <w:szCs w:val="24"/>
        </w:rPr>
        <w:t>zapisy wskazane w dokumentach planistycznych wyższego rzędu.</w:t>
      </w:r>
    </w:p>
    <w:p w:rsidR="00FC48EB" w:rsidRDefault="00FC48EB" w:rsidP="00FC48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C48EB" w:rsidRDefault="00FC48EB" w:rsidP="00FC48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536635">
        <w:rPr>
          <w:rFonts w:ascii="Times New Roman" w:eastAsiaTheme="minorHAnsi" w:hAnsi="Times New Roman"/>
          <w:sz w:val="24"/>
          <w:szCs w:val="24"/>
        </w:rPr>
        <w:t>W związku z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korespondencją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kierowaną do Zarządu Dróg i Transportu, pismem znak: ZDiT-UDII.4014.135.2023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z dnia 6 marca 2023 r.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 Skarżący został poinformowany, że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 działka </w:t>
      </w:r>
      <w:r>
        <w:rPr>
          <w:rFonts w:ascii="Times New Roman" w:eastAsiaTheme="minorHAnsi" w:hAnsi="Times New Roman"/>
          <w:sz w:val="24"/>
          <w:szCs w:val="24"/>
        </w:rPr>
        <w:t xml:space="preserve">nr 30/5 w obrębie W-3, </w:t>
      </w:r>
      <w:r w:rsidRPr="00536635">
        <w:rPr>
          <w:rFonts w:ascii="Times New Roman" w:eastAsiaTheme="minorHAnsi" w:hAnsi="Times New Roman"/>
          <w:sz w:val="24"/>
          <w:szCs w:val="24"/>
        </w:rPr>
        <w:t>będąca własnością Gminy Miasta Łodzi we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władaniu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Wydziału Gospodarki Komunalnej w Departamencie Pracy, Edukacji i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Kultury Urzędu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Miasta Łodzi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obecnym stanie 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może być przejęta we władanie przez Zarząd Dróg i Transportu z uwagi na fakt posiadania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użytku „pastwiska” – „</w:t>
      </w:r>
      <w:proofErr w:type="spellStart"/>
      <w:r w:rsidRPr="00536635">
        <w:rPr>
          <w:rFonts w:ascii="Times New Roman" w:eastAsiaTheme="minorHAnsi" w:hAnsi="Times New Roman"/>
          <w:sz w:val="24"/>
          <w:szCs w:val="24"/>
        </w:rPr>
        <w:t>PsIV</w:t>
      </w:r>
      <w:proofErr w:type="spellEnd"/>
      <w:r w:rsidRPr="00536635">
        <w:rPr>
          <w:rFonts w:ascii="Times New Roman" w:eastAsiaTheme="minorHAnsi" w:hAnsi="Times New Roman"/>
          <w:sz w:val="24"/>
          <w:szCs w:val="24"/>
        </w:rPr>
        <w:t>. W celu zmiany użytku działki na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użytek „drogowy” należałoby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ją </w:t>
      </w:r>
      <w:proofErr w:type="spellStart"/>
      <w:r w:rsidRPr="00536635">
        <w:rPr>
          <w:rFonts w:ascii="Times New Roman" w:eastAsiaTheme="minorHAnsi" w:hAnsi="Times New Roman"/>
          <w:sz w:val="24"/>
          <w:szCs w:val="24"/>
        </w:rPr>
        <w:t>odrolnić</w:t>
      </w:r>
      <w:proofErr w:type="spellEnd"/>
      <w:r w:rsidRPr="00536635">
        <w:rPr>
          <w:rFonts w:ascii="Times New Roman" w:eastAsiaTheme="minorHAnsi" w:hAnsi="Times New Roman"/>
          <w:sz w:val="24"/>
          <w:szCs w:val="24"/>
        </w:rPr>
        <w:t>. Ponadto, na dzień udzielenia odpowiedzi na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przedmiotowej działce było zlokalizowane ogrodzenie i brakowało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infrastruktury drogowej (zgodnie z</w:t>
      </w:r>
      <w:r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536635">
        <w:rPr>
          <w:rFonts w:ascii="Times New Roman" w:eastAsiaTheme="minorHAnsi" w:hAnsi="Times New Roman"/>
          <w:sz w:val="24"/>
          <w:szCs w:val="24"/>
        </w:rPr>
        <w:t>fotorejestracją</w:t>
      </w:r>
      <w:proofErr w:type="spellEnd"/>
      <w:r w:rsidRPr="00536635">
        <w:rPr>
          <w:rFonts w:ascii="Times New Roman" w:eastAsiaTheme="minorHAnsi" w:hAnsi="Times New Roman"/>
          <w:sz w:val="24"/>
          <w:szCs w:val="24"/>
        </w:rPr>
        <w:t xml:space="preserve"> z dnia 4 listopada 2023 r. ogrodzenie nadal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znajdowało się w ww. lokalizacji).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C48EB" w:rsidRDefault="00FC48EB" w:rsidP="00FC48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536635">
        <w:rPr>
          <w:rFonts w:ascii="Times New Roman" w:eastAsiaTheme="minorHAnsi" w:hAnsi="Times New Roman"/>
          <w:sz w:val="24"/>
          <w:szCs w:val="24"/>
        </w:rPr>
        <w:t>Biorąc pod uwagę powyższe, Zarząd Dróg i Transportu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negatywnie zaopiniował przejęcie we władanie działki nr 30/5 w obrębie W-3 w obecnym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stanie. Skarżący został również poinformowany, że jej przejęcie będzie możliwe po realizacji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inwestycji poszerzenia pasa drogowego ul. Beskidzkiej. W uzupełnieniu powyższych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 xml:space="preserve">wyjaśnień </w:t>
      </w:r>
      <w:r>
        <w:rPr>
          <w:rFonts w:ascii="Times New Roman" w:eastAsiaTheme="minorHAnsi" w:hAnsi="Times New Roman"/>
          <w:sz w:val="24"/>
          <w:szCs w:val="24"/>
        </w:rPr>
        <w:t>należy wskazać</w:t>
      </w:r>
      <w:r w:rsidRPr="00536635">
        <w:rPr>
          <w:rFonts w:ascii="Times New Roman" w:eastAsiaTheme="minorHAnsi" w:hAnsi="Times New Roman"/>
          <w:sz w:val="24"/>
          <w:szCs w:val="24"/>
        </w:rPr>
        <w:t>, że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na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536635">
        <w:rPr>
          <w:rFonts w:ascii="Times New Roman" w:eastAsiaTheme="minorHAnsi" w:hAnsi="Times New Roman"/>
          <w:sz w:val="24"/>
          <w:szCs w:val="24"/>
        </w:rPr>
        <w:t>dzień udzielenia Skarżącemu odpowiedzi nie było w planach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realizacji ww. prac.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C48EB" w:rsidRDefault="00FC48EB" w:rsidP="00FC48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C48EB" w:rsidRPr="00536635" w:rsidRDefault="00FC48EB" w:rsidP="00FC48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536635">
        <w:rPr>
          <w:rFonts w:ascii="Times New Roman" w:eastAsiaTheme="minorHAnsi" w:hAnsi="Times New Roman"/>
          <w:sz w:val="24"/>
          <w:szCs w:val="24"/>
        </w:rPr>
        <w:t xml:space="preserve">Jednocześnie </w:t>
      </w:r>
      <w:r>
        <w:rPr>
          <w:rFonts w:ascii="Times New Roman" w:eastAsiaTheme="minorHAnsi" w:hAnsi="Times New Roman"/>
          <w:sz w:val="24"/>
          <w:szCs w:val="24"/>
        </w:rPr>
        <w:t>informuje się</w:t>
      </w:r>
      <w:r w:rsidRPr="00536635">
        <w:rPr>
          <w:rFonts w:ascii="Times New Roman" w:eastAsiaTheme="minorHAnsi" w:hAnsi="Times New Roman"/>
          <w:sz w:val="24"/>
          <w:szCs w:val="24"/>
        </w:rPr>
        <w:t>, że w Miejskiej Pracowni Urbanistycznej jest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przygotowywany miejscowy plan zagospodarowania przestrzennego dla przedmiotowego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6635">
        <w:rPr>
          <w:rFonts w:ascii="Times New Roman" w:eastAsiaTheme="minorHAnsi" w:hAnsi="Times New Roman"/>
          <w:sz w:val="24"/>
          <w:szCs w:val="24"/>
        </w:rPr>
        <w:t>obszaru.</w:t>
      </w:r>
    </w:p>
    <w:p w:rsidR="00FC48EB" w:rsidRPr="00E35CB4" w:rsidRDefault="00FC48EB" w:rsidP="00FC48E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C48EB" w:rsidRDefault="00FC48EB" w:rsidP="00FC48EB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FC48EB" w:rsidRPr="001B127A" w:rsidRDefault="00FC48EB" w:rsidP="00FC48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48EB" w:rsidRPr="001B127A" w:rsidRDefault="00FC48EB" w:rsidP="00FC48EB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FC48EB" w:rsidRPr="001B127A" w:rsidRDefault="00FC48EB" w:rsidP="00FC48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C48EB" w:rsidRPr="001B127A" w:rsidRDefault="00FC48EB" w:rsidP="00FC48EB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1B12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B13424" w:rsidRDefault="00FC48E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EB"/>
    <w:rsid w:val="001A7B09"/>
    <w:rsid w:val="00776C89"/>
    <w:rsid w:val="00F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D01F"/>
  <w15:chartTrackingRefBased/>
  <w15:docId w15:val="{EA46849C-59B6-4012-8ECA-AAFD56C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2024-02-14T08:08:00Z</dcterms:created>
  <dcterms:modified xsi:type="dcterms:W3CDTF">2024-02-14T08:08:00Z</dcterms:modified>
</cp:coreProperties>
</file>