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8A" w:rsidRPr="002A5F8D" w:rsidRDefault="00990C8A" w:rsidP="00990C8A">
      <w:pPr>
        <w:pStyle w:val="Tekstpodstawowy"/>
        <w:spacing w:before="78"/>
        <w:ind w:left="12987" w:right="1510"/>
        <w:rPr>
          <w:sz w:val="22"/>
          <w:szCs w:val="22"/>
        </w:rPr>
      </w:pPr>
      <w:bookmarkStart w:id="0" w:name="_GoBack"/>
      <w:bookmarkEnd w:id="0"/>
      <w:r w:rsidRPr="002A5F8D">
        <w:rPr>
          <w:color w:val="221F1F"/>
          <w:sz w:val="22"/>
          <w:szCs w:val="22"/>
        </w:rPr>
        <w:t>Załącznik</w:t>
      </w:r>
      <w:r w:rsidRPr="002A5F8D">
        <w:rPr>
          <w:color w:val="221F1F"/>
          <w:spacing w:val="-9"/>
          <w:sz w:val="22"/>
          <w:szCs w:val="22"/>
        </w:rPr>
        <w:t xml:space="preserve"> </w:t>
      </w:r>
      <w:r w:rsidRPr="002A5F8D">
        <w:rPr>
          <w:color w:val="221F1F"/>
          <w:sz w:val="22"/>
          <w:szCs w:val="22"/>
        </w:rPr>
        <w:t>Nr</w:t>
      </w:r>
      <w:r w:rsidRPr="002A5F8D">
        <w:rPr>
          <w:color w:val="221F1F"/>
          <w:spacing w:val="-8"/>
          <w:sz w:val="22"/>
          <w:szCs w:val="22"/>
        </w:rPr>
        <w:t xml:space="preserve"> </w:t>
      </w:r>
      <w:r w:rsidRPr="002A5F8D">
        <w:rPr>
          <w:color w:val="221F1F"/>
          <w:sz w:val="22"/>
          <w:szCs w:val="22"/>
        </w:rPr>
        <w:t>7</w:t>
      </w:r>
      <w:r w:rsidRPr="002A5F8D">
        <w:rPr>
          <w:color w:val="221F1F"/>
          <w:spacing w:val="-57"/>
          <w:sz w:val="22"/>
          <w:szCs w:val="22"/>
        </w:rPr>
        <w:t xml:space="preserve"> </w:t>
      </w:r>
      <w:r w:rsidRPr="002A5F8D">
        <w:rPr>
          <w:color w:val="221F1F"/>
          <w:sz w:val="22"/>
          <w:szCs w:val="22"/>
        </w:rPr>
        <w:t>do</w:t>
      </w:r>
      <w:r w:rsidRPr="002A5F8D">
        <w:rPr>
          <w:color w:val="221F1F"/>
          <w:spacing w:val="-2"/>
          <w:sz w:val="22"/>
          <w:szCs w:val="22"/>
        </w:rPr>
        <w:t xml:space="preserve"> </w:t>
      </w:r>
      <w:r w:rsidRPr="002A5F8D">
        <w:rPr>
          <w:color w:val="221F1F"/>
          <w:sz w:val="22"/>
          <w:szCs w:val="22"/>
        </w:rPr>
        <w:t>Trybu</w:t>
      </w:r>
    </w:p>
    <w:p w:rsidR="00990C8A" w:rsidRPr="002A5F8D" w:rsidRDefault="00990C8A" w:rsidP="00990C8A">
      <w:pPr>
        <w:pStyle w:val="Tekstpodstawowy"/>
        <w:spacing w:before="11"/>
        <w:rPr>
          <w:sz w:val="22"/>
          <w:szCs w:val="22"/>
        </w:rPr>
      </w:pPr>
    </w:p>
    <w:p w:rsidR="00990C8A" w:rsidRPr="002A5F8D" w:rsidRDefault="00990C8A" w:rsidP="00990C8A">
      <w:pPr>
        <w:pStyle w:val="Tekstpodstawowy"/>
        <w:tabs>
          <w:tab w:val="left" w:leader="dot" w:pos="14923"/>
        </w:tabs>
        <w:ind w:left="12938"/>
        <w:rPr>
          <w:sz w:val="22"/>
          <w:szCs w:val="22"/>
        </w:rPr>
      </w:pPr>
      <w:r w:rsidRPr="002A5F8D">
        <w:rPr>
          <w:color w:val="221F1F"/>
          <w:sz w:val="22"/>
          <w:szCs w:val="22"/>
        </w:rPr>
        <w:t>Łódź,</w:t>
      </w:r>
      <w:r w:rsidRPr="002A5F8D">
        <w:rPr>
          <w:color w:val="221F1F"/>
          <w:spacing w:val="-2"/>
          <w:sz w:val="22"/>
          <w:szCs w:val="22"/>
        </w:rPr>
        <w:t xml:space="preserve"> </w:t>
      </w:r>
      <w:r w:rsidRPr="002A5F8D">
        <w:rPr>
          <w:color w:val="221F1F"/>
          <w:sz w:val="22"/>
          <w:szCs w:val="22"/>
        </w:rPr>
        <w:t>dnia</w:t>
      </w:r>
      <w:r w:rsidRPr="002A5F8D">
        <w:rPr>
          <w:color w:val="221F1F"/>
          <w:sz w:val="22"/>
          <w:szCs w:val="22"/>
        </w:rPr>
        <w:tab/>
      </w:r>
      <w:r w:rsidR="002A5F8D">
        <w:rPr>
          <w:color w:val="221F1F"/>
          <w:sz w:val="22"/>
          <w:szCs w:val="22"/>
        </w:rPr>
        <w:t xml:space="preserve">….. </w:t>
      </w:r>
      <w:r w:rsidRPr="002A5F8D">
        <w:rPr>
          <w:color w:val="221F1F"/>
          <w:sz w:val="22"/>
          <w:szCs w:val="22"/>
        </w:rPr>
        <w:t>r.</w:t>
      </w:r>
    </w:p>
    <w:p w:rsidR="00990C8A" w:rsidRPr="00990C8A" w:rsidRDefault="00990C8A" w:rsidP="00990C8A">
      <w:pPr>
        <w:pStyle w:val="Tekstpodstawowy"/>
        <w:rPr>
          <w:sz w:val="16"/>
        </w:rPr>
      </w:pPr>
    </w:p>
    <w:p w:rsidR="00990C8A" w:rsidRPr="00990C8A" w:rsidRDefault="00990C8A" w:rsidP="00990C8A">
      <w:pPr>
        <w:pStyle w:val="Nagwek21"/>
        <w:spacing w:before="92"/>
        <w:ind w:left="945"/>
        <w:jc w:val="left"/>
      </w:pPr>
      <w:r w:rsidRPr="00990C8A">
        <w:rPr>
          <w:color w:val="221F1F"/>
        </w:rPr>
        <w:t>……………………………………</w:t>
      </w:r>
    </w:p>
    <w:p w:rsidR="00990C8A" w:rsidRPr="00990C8A" w:rsidRDefault="00990C8A" w:rsidP="00990C8A">
      <w:pPr>
        <w:pStyle w:val="Tekstpodstawowy"/>
        <w:spacing w:before="11"/>
        <w:rPr>
          <w:b/>
          <w:sz w:val="23"/>
        </w:rPr>
      </w:pPr>
    </w:p>
    <w:p w:rsidR="00990C8A" w:rsidRPr="00990C8A" w:rsidRDefault="00990C8A" w:rsidP="00990C8A">
      <w:pPr>
        <w:ind w:left="1229"/>
        <w:rPr>
          <w:sz w:val="16"/>
        </w:rPr>
      </w:pPr>
      <w:r w:rsidRPr="00990C8A">
        <w:rPr>
          <w:color w:val="221F1F"/>
          <w:sz w:val="16"/>
        </w:rPr>
        <w:t>(pieczątka</w:t>
      </w:r>
      <w:r w:rsidRPr="00990C8A">
        <w:rPr>
          <w:color w:val="221F1F"/>
          <w:spacing w:val="-5"/>
          <w:sz w:val="16"/>
        </w:rPr>
        <w:t xml:space="preserve"> </w:t>
      </w:r>
      <w:r w:rsidRPr="00990C8A">
        <w:rPr>
          <w:color w:val="221F1F"/>
          <w:sz w:val="16"/>
        </w:rPr>
        <w:t>realizatora</w:t>
      </w:r>
      <w:r w:rsidRPr="00990C8A">
        <w:rPr>
          <w:color w:val="221F1F"/>
          <w:spacing w:val="-4"/>
          <w:sz w:val="16"/>
        </w:rPr>
        <w:t xml:space="preserve"> </w:t>
      </w:r>
      <w:r w:rsidRPr="00990C8A">
        <w:rPr>
          <w:color w:val="221F1F"/>
          <w:sz w:val="16"/>
        </w:rPr>
        <w:t>konkursu</w:t>
      </w:r>
      <w:r w:rsidRPr="00990C8A">
        <w:rPr>
          <w:color w:val="221F1F"/>
          <w:spacing w:val="-5"/>
          <w:sz w:val="16"/>
        </w:rPr>
        <w:t xml:space="preserve"> </w:t>
      </w:r>
      <w:r w:rsidRPr="00990C8A">
        <w:rPr>
          <w:color w:val="221F1F"/>
          <w:sz w:val="16"/>
        </w:rPr>
        <w:t>ofert)</w:t>
      </w:r>
    </w:p>
    <w:p w:rsidR="00990C8A" w:rsidRPr="00990C8A" w:rsidRDefault="00990C8A" w:rsidP="00990C8A">
      <w:pPr>
        <w:pStyle w:val="Tekstpodstawowy"/>
        <w:rPr>
          <w:sz w:val="16"/>
        </w:rPr>
      </w:pPr>
    </w:p>
    <w:p w:rsidR="00990C8A" w:rsidRPr="00990C8A" w:rsidRDefault="00990C8A" w:rsidP="00990C8A">
      <w:pPr>
        <w:pStyle w:val="Nagwek21"/>
        <w:spacing w:before="92"/>
        <w:ind w:left="4688" w:right="4190"/>
      </w:pPr>
      <w:r w:rsidRPr="00990C8A">
        <w:rPr>
          <w:color w:val="221F1F"/>
        </w:rPr>
        <w:t>ZESTAWIENIE</w:t>
      </w:r>
      <w:r w:rsidRPr="00990C8A">
        <w:rPr>
          <w:color w:val="221F1F"/>
          <w:spacing w:val="-3"/>
        </w:rPr>
        <w:t xml:space="preserve"> </w:t>
      </w:r>
      <w:r w:rsidRPr="00990C8A">
        <w:rPr>
          <w:color w:val="221F1F"/>
        </w:rPr>
        <w:t>ZBIORCZE</w:t>
      </w:r>
    </w:p>
    <w:p w:rsidR="00990C8A" w:rsidRPr="00990C8A" w:rsidRDefault="00990C8A" w:rsidP="00990C8A">
      <w:pPr>
        <w:pStyle w:val="Tekstpodstawowy"/>
        <w:spacing w:before="11"/>
        <w:rPr>
          <w:b/>
          <w:sz w:val="23"/>
        </w:rPr>
      </w:pPr>
    </w:p>
    <w:tbl>
      <w:tblPr>
        <w:tblStyle w:val="TableNormal"/>
        <w:tblW w:w="0" w:type="auto"/>
        <w:tblInd w:w="949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6326"/>
        <w:gridCol w:w="8237"/>
      </w:tblGrid>
      <w:tr w:rsidR="00990C8A" w:rsidRPr="00990C8A" w:rsidTr="005D58CE">
        <w:trPr>
          <w:trHeight w:val="314"/>
        </w:trPr>
        <w:tc>
          <w:tcPr>
            <w:tcW w:w="6326" w:type="dxa"/>
          </w:tcPr>
          <w:p w:rsidR="00990C8A" w:rsidRPr="00990C8A" w:rsidRDefault="00990C8A" w:rsidP="005D58CE">
            <w:pPr>
              <w:pStyle w:val="TableParagraph"/>
              <w:spacing w:before="53"/>
              <w:ind w:left="53"/>
              <w:rPr>
                <w:b/>
                <w:sz w:val="18"/>
                <w:lang w:val="pl-PL"/>
              </w:rPr>
            </w:pPr>
            <w:r w:rsidRPr="00990C8A">
              <w:rPr>
                <w:b/>
                <w:color w:val="221F1F"/>
                <w:sz w:val="18"/>
                <w:lang w:val="pl-PL"/>
              </w:rPr>
              <w:t>Nazwa</w:t>
            </w:r>
            <w:r w:rsidRPr="00990C8A">
              <w:rPr>
                <w:b/>
                <w:color w:val="221F1F"/>
                <w:spacing w:val="-4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konkursu/ogłoszony</w:t>
            </w:r>
            <w:r w:rsidRPr="00990C8A">
              <w:rPr>
                <w:b/>
                <w:color w:val="221F1F"/>
                <w:spacing w:val="-2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zarządzeniem</w:t>
            </w:r>
            <w:r w:rsidRPr="00990C8A">
              <w:rPr>
                <w:b/>
                <w:color w:val="221F1F"/>
                <w:spacing w:val="-3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nr:</w:t>
            </w:r>
          </w:p>
        </w:tc>
        <w:tc>
          <w:tcPr>
            <w:tcW w:w="8237" w:type="dxa"/>
          </w:tcPr>
          <w:p w:rsidR="00990C8A" w:rsidRPr="00990C8A" w:rsidRDefault="002A5F8D" w:rsidP="005D58CE">
            <w:pPr>
              <w:pStyle w:val="TableParagraph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Zarządzenie </w:t>
            </w:r>
            <w:r w:rsidR="00990C8A" w:rsidRPr="00990C8A">
              <w:rPr>
                <w:sz w:val="18"/>
                <w:lang w:val="pl-PL"/>
              </w:rPr>
              <w:t xml:space="preserve">299/2023 Prezydenta Miasta Łodzi z dnia 13 lutego 2023 r. w sprawie ogłoszenia otwartego konkursu ofert i powołania Komisji Konkursowej do opiniowania ofert w otwartym konkursie ofert w formie powierzenia realizacji zadania publicznego na zasadach regrantingu, wspierającego projekty z zakresu promowania wolontariatu i pomocy sąsiedzkiej oraz integracji i aktywizacji społecznej osób starszych, </w:t>
            </w:r>
            <w:r>
              <w:rPr>
                <w:sz w:val="18"/>
                <w:lang w:val="pl-PL"/>
              </w:rPr>
              <w:br/>
            </w:r>
            <w:r w:rsidR="00990C8A" w:rsidRPr="00990C8A">
              <w:rPr>
                <w:sz w:val="18"/>
                <w:lang w:val="pl-PL"/>
              </w:rPr>
              <w:t>pn. Mikrogranty dla Seniorów.</w:t>
            </w:r>
          </w:p>
        </w:tc>
      </w:tr>
      <w:tr w:rsidR="00990C8A" w:rsidRPr="00990C8A" w:rsidTr="005D58CE">
        <w:trPr>
          <w:trHeight w:val="311"/>
        </w:trPr>
        <w:tc>
          <w:tcPr>
            <w:tcW w:w="6326" w:type="dxa"/>
          </w:tcPr>
          <w:p w:rsidR="00990C8A" w:rsidRPr="00990C8A" w:rsidRDefault="00990C8A" w:rsidP="005D58CE">
            <w:pPr>
              <w:pStyle w:val="TableParagraph"/>
              <w:spacing w:before="51"/>
              <w:ind w:left="53"/>
              <w:rPr>
                <w:b/>
                <w:sz w:val="18"/>
                <w:lang w:val="pl-PL"/>
              </w:rPr>
            </w:pPr>
            <w:r w:rsidRPr="00990C8A">
              <w:rPr>
                <w:b/>
                <w:color w:val="221F1F"/>
                <w:sz w:val="18"/>
                <w:lang w:val="pl-PL"/>
              </w:rPr>
              <w:t>Nazwa</w:t>
            </w:r>
            <w:r w:rsidRPr="00990C8A">
              <w:rPr>
                <w:b/>
                <w:color w:val="221F1F"/>
                <w:spacing w:val="-3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zadania</w:t>
            </w:r>
            <w:r w:rsidRPr="00990C8A">
              <w:rPr>
                <w:b/>
                <w:color w:val="221F1F"/>
                <w:spacing w:val="-3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konkursowego:</w:t>
            </w:r>
          </w:p>
        </w:tc>
        <w:tc>
          <w:tcPr>
            <w:tcW w:w="8237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  <w:r w:rsidRPr="00990C8A">
              <w:rPr>
                <w:sz w:val="18"/>
                <w:lang w:val="pl-PL"/>
              </w:rPr>
              <w:t>Mikrogranty dla seniorów 2023</w:t>
            </w:r>
          </w:p>
        </w:tc>
      </w:tr>
      <w:tr w:rsidR="00990C8A" w:rsidRPr="00990C8A" w:rsidTr="005D58CE">
        <w:trPr>
          <w:trHeight w:val="311"/>
        </w:trPr>
        <w:tc>
          <w:tcPr>
            <w:tcW w:w="6326" w:type="dxa"/>
          </w:tcPr>
          <w:p w:rsidR="00990C8A" w:rsidRPr="00990C8A" w:rsidRDefault="00990C8A" w:rsidP="005D58CE">
            <w:pPr>
              <w:pStyle w:val="TableParagraph"/>
              <w:spacing w:before="51"/>
              <w:ind w:left="53"/>
              <w:rPr>
                <w:b/>
                <w:sz w:val="18"/>
                <w:lang w:val="pl-PL"/>
              </w:rPr>
            </w:pPr>
            <w:r w:rsidRPr="00990C8A">
              <w:rPr>
                <w:b/>
                <w:color w:val="221F1F"/>
                <w:sz w:val="18"/>
                <w:lang w:val="pl-PL"/>
              </w:rPr>
              <w:t>Realizator</w:t>
            </w:r>
            <w:r w:rsidRPr="00990C8A">
              <w:rPr>
                <w:b/>
                <w:color w:val="221F1F"/>
                <w:spacing w:val="-4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konkursu</w:t>
            </w:r>
            <w:r w:rsidRPr="00990C8A">
              <w:rPr>
                <w:b/>
                <w:color w:val="221F1F"/>
                <w:spacing w:val="-3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ofert:</w:t>
            </w:r>
          </w:p>
        </w:tc>
        <w:tc>
          <w:tcPr>
            <w:tcW w:w="8237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Wydział Zdrowia i Spraw Społecznych Urzędu Miasta Łodzi </w:t>
            </w:r>
          </w:p>
        </w:tc>
      </w:tr>
      <w:tr w:rsidR="00990C8A" w:rsidRPr="00990C8A" w:rsidTr="005D58CE">
        <w:trPr>
          <w:trHeight w:val="518"/>
        </w:trPr>
        <w:tc>
          <w:tcPr>
            <w:tcW w:w="6326" w:type="dxa"/>
          </w:tcPr>
          <w:p w:rsidR="00990C8A" w:rsidRPr="00990C8A" w:rsidRDefault="00990C8A" w:rsidP="005D58CE">
            <w:pPr>
              <w:pStyle w:val="TableParagraph"/>
              <w:spacing w:before="51"/>
              <w:ind w:left="53" w:right="1635"/>
              <w:rPr>
                <w:b/>
                <w:sz w:val="18"/>
                <w:lang w:val="pl-PL"/>
              </w:rPr>
            </w:pPr>
            <w:r w:rsidRPr="00990C8A">
              <w:rPr>
                <w:b/>
                <w:color w:val="221F1F"/>
                <w:sz w:val="18"/>
                <w:lang w:val="pl-PL"/>
              </w:rPr>
              <w:t>Wysokość</w:t>
            </w:r>
            <w:r w:rsidRPr="00990C8A">
              <w:rPr>
                <w:b/>
                <w:color w:val="221F1F"/>
                <w:spacing w:val="-5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środków</w:t>
            </w:r>
            <w:r w:rsidRPr="00990C8A">
              <w:rPr>
                <w:b/>
                <w:color w:val="221F1F"/>
                <w:spacing w:val="-4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przeznaczonych/przyznanych</w:t>
            </w:r>
            <w:r w:rsidRPr="00990C8A">
              <w:rPr>
                <w:b/>
                <w:color w:val="221F1F"/>
                <w:spacing w:val="-4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na</w:t>
            </w:r>
            <w:r w:rsidRPr="00990C8A">
              <w:rPr>
                <w:b/>
                <w:color w:val="221F1F"/>
                <w:spacing w:val="-4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dotacje</w:t>
            </w:r>
            <w:r w:rsidRPr="00990C8A">
              <w:rPr>
                <w:b/>
                <w:color w:val="221F1F"/>
                <w:spacing w:val="-42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w</w:t>
            </w:r>
            <w:r w:rsidRPr="00990C8A">
              <w:rPr>
                <w:b/>
                <w:color w:val="221F1F"/>
                <w:spacing w:val="-2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konkursie</w:t>
            </w:r>
            <w:r w:rsidRPr="00990C8A">
              <w:rPr>
                <w:b/>
                <w:color w:val="221F1F"/>
                <w:spacing w:val="-1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ofert:</w:t>
            </w:r>
          </w:p>
        </w:tc>
        <w:tc>
          <w:tcPr>
            <w:tcW w:w="8237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130 000 zł/ 130 000 zł </w:t>
            </w:r>
          </w:p>
        </w:tc>
      </w:tr>
      <w:tr w:rsidR="00990C8A" w:rsidRPr="00990C8A" w:rsidTr="005D58CE">
        <w:trPr>
          <w:trHeight w:val="311"/>
        </w:trPr>
        <w:tc>
          <w:tcPr>
            <w:tcW w:w="6326" w:type="dxa"/>
          </w:tcPr>
          <w:p w:rsidR="00990C8A" w:rsidRPr="00990C8A" w:rsidRDefault="00990C8A" w:rsidP="005D58CE">
            <w:pPr>
              <w:pStyle w:val="TableParagraph"/>
              <w:spacing w:before="51"/>
              <w:ind w:left="53"/>
              <w:rPr>
                <w:b/>
                <w:sz w:val="18"/>
                <w:lang w:val="pl-PL"/>
              </w:rPr>
            </w:pPr>
            <w:r w:rsidRPr="00990C8A">
              <w:rPr>
                <w:b/>
                <w:color w:val="221F1F"/>
                <w:sz w:val="18"/>
                <w:lang w:val="pl-PL"/>
              </w:rPr>
              <w:t>Liczba</w:t>
            </w:r>
            <w:r w:rsidRPr="00990C8A">
              <w:rPr>
                <w:b/>
                <w:color w:val="221F1F"/>
                <w:spacing w:val="-4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ofert</w:t>
            </w:r>
            <w:r w:rsidRPr="00990C8A">
              <w:rPr>
                <w:b/>
                <w:color w:val="221F1F"/>
                <w:spacing w:val="-3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złożonych</w:t>
            </w:r>
            <w:r w:rsidRPr="00990C8A">
              <w:rPr>
                <w:b/>
                <w:color w:val="221F1F"/>
                <w:spacing w:val="-3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w</w:t>
            </w:r>
            <w:r w:rsidRPr="00990C8A">
              <w:rPr>
                <w:b/>
                <w:color w:val="221F1F"/>
                <w:spacing w:val="-3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ramach</w:t>
            </w:r>
            <w:r w:rsidRPr="00990C8A">
              <w:rPr>
                <w:b/>
                <w:color w:val="221F1F"/>
                <w:spacing w:val="-3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konkursu</w:t>
            </w:r>
            <w:r w:rsidRPr="00990C8A">
              <w:rPr>
                <w:b/>
                <w:color w:val="221F1F"/>
                <w:spacing w:val="-3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ofert:</w:t>
            </w:r>
          </w:p>
        </w:tc>
        <w:tc>
          <w:tcPr>
            <w:tcW w:w="8237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2</w:t>
            </w:r>
          </w:p>
        </w:tc>
      </w:tr>
    </w:tbl>
    <w:p w:rsidR="00990C8A" w:rsidRPr="00990C8A" w:rsidRDefault="00990C8A" w:rsidP="00990C8A">
      <w:pPr>
        <w:pStyle w:val="Tekstpodstawowy"/>
        <w:spacing w:before="11"/>
        <w:rPr>
          <w:b/>
          <w:sz w:val="35"/>
        </w:rPr>
      </w:pPr>
    </w:p>
    <w:p w:rsidR="00990C8A" w:rsidRPr="00990C8A" w:rsidRDefault="00990C8A" w:rsidP="00990C8A">
      <w:pPr>
        <w:ind w:left="945"/>
        <w:rPr>
          <w:b/>
          <w:sz w:val="18"/>
        </w:rPr>
      </w:pPr>
      <w:r w:rsidRPr="00990C8A">
        <w:rPr>
          <w:b/>
          <w:color w:val="221F1F"/>
          <w:sz w:val="18"/>
        </w:rPr>
        <w:t>Organizacje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pozarządowe,</w:t>
      </w:r>
      <w:r w:rsidRPr="00990C8A">
        <w:rPr>
          <w:b/>
          <w:color w:val="221F1F"/>
          <w:spacing w:val="-1"/>
          <w:sz w:val="18"/>
        </w:rPr>
        <w:t xml:space="preserve"> </w:t>
      </w:r>
      <w:r w:rsidRPr="00990C8A">
        <w:rPr>
          <w:b/>
          <w:color w:val="221F1F"/>
          <w:sz w:val="18"/>
        </w:rPr>
        <w:t>których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oferty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zostały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rekomendowane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do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dofinansowania:</w:t>
      </w:r>
    </w:p>
    <w:tbl>
      <w:tblPr>
        <w:tblStyle w:val="TableNormal"/>
        <w:tblW w:w="0" w:type="auto"/>
        <w:tblInd w:w="949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780"/>
        <w:gridCol w:w="3209"/>
        <w:gridCol w:w="3929"/>
        <w:gridCol w:w="1425"/>
        <w:gridCol w:w="1526"/>
        <w:gridCol w:w="3190"/>
      </w:tblGrid>
      <w:tr w:rsidR="00990C8A" w:rsidRPr="00990C8A" w:rsidTr="005D58CE">
        <w:trPr>
          <w:trHeight w:val="934"/>
        </w:trPr>
        <w:tc>
          <w:tcPr>
            <w:tcW w:w="510" w:type="dxa"/>
          </w:tcPr>
          <w:p w:rsidR="00990C8A" w:rsidRPr="00990C8A" w:rsidRDefault="00990C8A" w:rsidP="005D58CE">
            <w:pPr>
              <w:pStyle w:val="TableParagraph"/>
              <w:rPr>
                <w:b/>
                <w:sz w:val="18"/>
                <w:lang w:val="pl-PL"/>
              </w:rPr>
            </w:pPr>
          </w:p>
          <w:p w:rsidR="00990C8A" w:rsidRPr="00990C8A" w:rsidRDefault="00990C8A" w:rsidP="005D58CE">
            <w:pPr>
              <w:pStyle w:val="TableParagraph"/>
              <w:spacing w:before="157"/>
              <w:ind w:left="131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Lp.</w:t>
            </w:r>
          </w:p>
        </w:tc>
        <w:tc>
          <w:tcPr>
            <w:tcW w:w="780" w:type="dxa"/>
          </w:tcPr>
          <w:p w:rsidR="00990C8A" w:rsidRPr="00990C8A" w:rsidRDefault="00990C8A" w:rsidP="005D58CE">
            <w:pPr>
              <w:pStyle w:val="TableParagraph"/>
              <w:spacing w:before="7"/>
              <w:rPr>
                <w:b/>
                <w:lang w:val="pl-PL"/>
              </w:rPr>
            </w:pPr>
          </w:p>
          <w:p w:rsidR="00990C8A" w:rsidRPr="00990C8A" w:rsidRDefault="00990C8A" w:rsidP="005D58CE">
            <w:pPr>
              <w:pStyle w:val="TableParagraph"/>
              <w:ind w:left="175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Nr</w:t>
            </w:r>
            <w:r w:rsidRPr="00990C8A">
              <w:rPr>
                <w:color w:val="221F1F"/>
                <w:spacing w:val="-2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ID</w:t>
            </w:r>
          </w:p>
          <w:p w:rsidR="00990C8A" w:rsidRPr="00990C8A" w:rsidRDefault="00990C8A" w:rsidP="005D58CE">
            <w:pPr>
              <w:pStyle w:val="TableParagraph"/>
              <w:ind w:left="173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oferty</w:t>
            </w:r>
          </w:p>
        </w:tc>
        <w:tc>
          <w:tcPr>
            <w:tcW w:w="3209" w:type="dxa"/>
          </w:tcPr>
          <w:p w:rsidR="00990C8A" w:rsidRPr="00990C8A" w:rsidRDefault="00990C8A" w:rsidP="005D58CE">
            <w:pPr>
              <w:pStyle w:val="TableParagraph"/>
              <w:rPr>
                <w:b/>
                <w:sz w:val="20"/>
                <w:lang w:val="pl-PL"/>
              </w:rPr>
            </w:pPr>
          </w:p>
          <w:p w:rsidR="00990C8A" w:rsidRPr="00990C8A" w:rsidRDefault="00990C8A" w:rsidP="005D58CE">
            <w:pPr>
              <w:pStyle w:val="TableParagraph"/>
              <w:spacing w:before="134"/>
              <w:ind w:left="408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Nazwa</w:t>
            </w:r>
            <w:r w:rsidRPr="00990C8A">
              <w:rPr>
                <w:color w:val="221F1F"/>
                <w:spacing w:val="-4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organizacji</w:t>
            </w:r>
            <w:r w:rsidRPr="00990C8A">
              <w:rPr>
                <w:color w:val="221F1F"/>
                <w:spacing w:val="-5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pozarządowej</w:t>
            </w:r>
          </w:p>
        </w:tc>
        <w:tc>
          <w:tcPr>
            <w:tcW w:w="3929" w:type="dxa"/>
          </w:tcPr>
          <w:p w:rsidR="00990C8A" w:rsidRPr="00990C8A" w:rsidRDefault="00990C8A" w:rsidP="005D58CE">
            <w:pPr>
              <w:pStyle w:val="TableParagraph"/>
              <w:rPr>
                <w:b/>
                <w:sz w:val="20"/>
                <w:lang w:val="pl-PL"/>
              </w:rPr>
            </w:pPr>
          </w:p>
          <w:p w:rsidR="00990C8A" w:rsidRPr="00990C8A" w:rsidRDefault="00990C8A" w:rsidP="005D58CE">
            <w:pPr>
              <w:pStyle w:val="TableParagraph"/>
              <w:spacing w:before="134"/>
              <w:ind w:left="1404" w:right="1404"/>
              <w:jc w:val="center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Tytuł</w:t>
            </w:r>
            <w:r w:rsidRPr="00990C8A">
              <w:rPr>
                <w:color w:val="221F1F"/>
                <w:spacing w:val="41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projektu</w:t>
            </w:r>
          </w:p>
        </w:tc>
        <w:tc>
          <w:tcPr>
            <w:tcW w:w="1425" w:type="dxa"/>
          </w:tcPr>
          <w:p w:rsidR="00990C8A" w:rsidRPr="00990C8A" w:rsidRDefault="00990C8A" w:rsidP="005D58CE">
            <w:pPr>
              <w:pStyle w:val="TableParagraph"/>
              <w:rPr>
                <w:b/>
                <w:sz w:val="20"/>
                <w:lang w:val="pl-PL"/>
              </w:rPr>
            </w:pPr>
          </w:p>
          <w:p w:rsidR="00990C8A" w:rsidRPr="00990C8A" w:rsidRDefault="00990C8A" w:rsidP="005D58CE">
            <w:pPr>
              <w:pStyle w:val="TableParagraph"/>
              <w:spacing w:before="134"/>
              <w:ind w:left="88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średnia</w:t>
            </w:r>
            <w:r w:rsidRPr="00990C8A">
              <w:rPr>
                <w:color w:val="221F1F"/>
                <w:spacing w:val="42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punktów</w:t>
            </w:r>
          </w:p>
        </w:tc>
        <w:tc>
          <w:tcPr>
            <w:tcW w:w="1526" w:type="dxa"/>
          </w:tcPr>
          <w:p w:rsidR="00990C8A" w:rsidRPr="00990C8A" w:rsidRDefault="00990C8A" w:rsidP="005D58CE">
            <w:pPr>
              <w:pStyle w:val="TableParagraph"/>
              <w:spacing w:before="53"/>
              <w:ind w:left="213" w:right="217"/>
              <w:jc w:val="center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Wysokość</w:t>
            </w:r>
            <w:r w:rsidRPr="00990C8A">
              <w:rPr>
                <w:color w:val="221F1F"/>
                <w:spacing w:val="1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pacing w:val="-1"/>
                <w:sz w:val="18"/>
                <w:lang w:val="pl-PL"/>
              </w:rPr>
              <w:t>wnioskowanej/</w:t>
            </w:r>
            <w:r w:rsidRPr="00990C8A">
              <w:rPr>
                <w:color w:val="221F1F"/>
                <w:spacing w:val="-42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proponowanej</w:t>
            </w:r>
            <w:r w:rsidRPr="00990C8A">
              <w:rPr>
                <w:color w:val="221F1F"/>
                <w:spacing w:val="1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dotacji</w:t>
            </w:r>
          </w:p>
        </w:tc>
        <w:tc>
          <w:tcPr>
            <w:tcW w:w="3190" w:type="dxa"/>
          </w:tcPr>
          <w:p w:rsidR="00990C8A" w:rsidRPr="00990C8A" w:rsidRDefault="00990C8A" w:rsidP="005D58CE">
            <w:pPr>
              <w:pStyle w:val="TableParagraph"/>
              <w:rPr>
                <w:b/>
                <w:sz w:val="18"/>
                <w:lang w:val="pl-PL"/>
              </w:rPr>
            </w:pPr>
          </w:p>
          <w:p w:rsidR="00990C8A" w:rsidRPr="00990C8A" w:rsidRDefault="00990C8A" w:rsidP="005D58CE">
            <w:pPr>
              <w:pStyle w:val="TableParagraph"/>
              <w:spacing w:before="157"/>
              <w:ind w:left="1330" w:right="1335"/>
              <w:jc w:val="center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Uwagi</w:t>
            </w:r>
          </w:p>
        </w:tc>
      </w:tr>
      <w:tr w:rsidR="00990C8A" w:rsidRPr="00990C8A" w:rsidTr="005D58CE">
        <w:trPr>
          <w:trHeight w:val="311"/>
        </w:trPr>
        <w:tc>
          <w:tcPr>
            <w:tcW w:w="510" w:type="dxa"/>
          </w:tcPr>
          <w:p w:rsidR="00990C8A" w:rsidRPr="00990C8A" w:rsidRDefault="00990C8A" w:rsidP="005D58CE">
            <w:pPr>
              <w:pStyle w:val="TableParagraph"/>
              <w:spacing w:before="51"/>
              <w:ind w:left="53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1.</w:t>
            </w:r>
          </w:p>
        </w:tc>
        <w:tc>
          <w:tcPr>
            <w:tcW w:w="780" w:type="dxa"/>
          </w:tcPr>
          <w:p w:rsidR="00990C8A" w:rsidRPr="00990C8A" w:rsidRDefault="00990C8A" w:rsidP="00990C8A">
            <w:pPr>
              <w:pStyle w:val="TableParagraph"/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1</w:t>
            </w:r>
          </w:p>
        </w:tc>
        <w:tc>
          <w:tcPr>
            <w:tcW w:w="3209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  <w:r w:rsidRPr="00990C8A">
              <w:rPr>
                <w:sz w:val="18"/>
                <w:lang w:val="pl-PL"/>
              </w:rPr>
              <w:t>Centrum Promocji i Rozwoju Inicjatyw Obywatelskich "Opus"</w:t>
            </w:r>
            <w:r>
              <w:rPr>
                <w:sz w:val="18"/>
                <w:lang w:val="pl-PL"/>
              </w:rPr>
              <w:t xml:space="preserve">, </w:t>
            </w:r>
            <w:r w:rsidRPr="00990C8A">
              <w:rPr>
                <w:sz w:val="18"/>
                <w:lang w:val="pl-PL"/>
              </w:rPr>
              <w:t>ul. Narutowicz</w:t>
            </w:r>
            <w:r>
              <w:rPr>
                <w:sz w:val="18"/>
                <w:lang w:val="pl-PL"/>
              </w:rPr>
              <w:t>a 8/10, 90-135 Łó</w:t>
            </w:r>
            <w:r w:rsidRPr="00990C8A">
              <w:rPr>
                <w:sz w:val="18"/>
                <w:lang w:val="pl-PL"/>
              </w:rPr>
              <w:t>dź</w:t>
            </w:r>
          </w:p>
        </w:tc>
        <w:tc>
          <w:tcPr>
            <w:tcW w:w="3929" w:type="dxa"/>
          </w:tcPr>
          <w:p w:rsidR="00990C8A" w:rsidRPr="00990C8A" w:rsidRDefault="00990C8A" w:rsidP="00B020AC">
            <w:pPr>
              <w:pStyle w:val="TableParagraph"/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Mikrogranty dla seniorów 2023</w:t>
            </w:r>
          </w:p>
        </w:tc>
        <w:tc>
          <w:tcPr>
            <w:tcW w:w="1425" w:type="dxa"/>
          </w:tcPr>
          <w:p w:rsidR="00990C8A" w:rsidRPr="00990C8A" w:rsidRDefault="002A5F8D" w:rsidP="002A5F8D">
            <w:pPr>
              <w:pStyle w:val="TableParagraph"/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27,40</w:t>
            </w:r>
          </w:p>
        </w:tc>
        <w:tc>
          <w:tcPr>
            <w:tcW w:w="1526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130 000 zł/ </w:t>
            </w:r>
            <w:r>
              <w:rPr>
                <w:sz w:val="18"/>
                <w:lang w:val="pl-PL"/>
              </w:rPr>
              <w:br/>
              <w:t>130 000 zł</w:t>
            </w:r>
          </w:p>
        </w:tc>
        <w:tc>
          <w:tcPr>
            <w:tcW w:w="3190" w:type="dxa"/>
          </w:tcPr>
          <w:p w:rsidR="00990C8A" w:rsidRPr="00990C8A" w:rsidRDefault="00990C8A" w:rsidP="00990C8A">
            <w:pPr>
              <w:pStyle w:val="TableParagraph"/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Brak uwag</w:t>
            </w:r>
          </w:p>
        </w:tc>
      </w:tr>
      <w:tr w:rsidR="00990C8A" w:rsidRPr="00990C8A" w:rsidTr="005D58CE">
        <w:trPr>
          <w:trHeight w:val="311"/>
        </w:trPr>
        <w:tc>
          <w:tcPr>
            <w:tcW w:w="510" w:type="dxa"/>
          </w:tcPr>
          <w:p w:rsidR="00990C8A" w:rsidRPr="00990C8A" w:rsidRDefault="00990C8A" w:rsidP="005D58CE">
            <w:pPr>
              <w:pStyle w:val="TableParagraph"/>
              <w:spacing w:before="51"/>
              <w:ind w:left="53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2.</w:t>
            </w:r>
          </w:p>
        </w:tc>
        <w:tc>
          <w:tcPr>
            <w:tcW w:w="780" w:type="dxa"/>
          </w:tcPr>
          <w:p w:rsidR="00990C8A" w:rsidRPr="00990C8A" w:rsidRDefault="00990C8A" w:rsidP="00990C8A">
            <w:pPr>
              <w:pStyle w:val="TableParagraph"/>
              <w:jc w:val="center"/>
              <w:rPr>
                <w:sz w:val="18"/>
                <w:lang w:val="pl-PL"/>
              </w:rPr>
            </w:pPr>
          </w:p>
        </w:tc>
        <w:tc>
          <w:tcPr>
            <w:tcW w:w="3209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929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425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526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190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</w:tr>
    </w:tbl>
    <w:p w:rsidR="00990C8A" w:rsidRPr="00990C8A" w:rsidRDefault="00990C8A" w:rsidP="00990C8A">
      <w:pPr>
        <w:pStyle w:val="Tekstpodstawowy"/>
        <w:rPr>
          <w:b/>
          <w:sz w:val="20"/>
        </w:rPr>
      </w:pPr>
    </w:p>
    <w:p w:rsidR="00990C8A" w:rsidRPr="00990C8A" w:rsidRDefault="00990C8A" w:rsidP="00990C8A">
      <w:pPr>
        <w:pStyle w:val="Tekstpodstawowy"/>
        <w:spacing w:before="11"/>
        <w:rPr>
          <w:b/>
          <w:sz w:val="15"/>
        </w:rPr>
      </w:pPr>
    </w:p>
    <w:p w:rsidR="00990C8A" w:rsidRPr="00990C8A" w:rsidRDefault="00990C8A" w:rsidP="00990C8A">
      <w:pPr>
        <w:ind w:left="945"/>
        <w:rPr>
          <w:b/>
          <w:sz w:val="18"/>
        </w:rPr>
      </w:pPr>
      <w:r w:rsidRPr="00990C8A">
        <w:rPr>
          <w:b/>
          <w:color w:val="221F1F"/>
          <w:sz w:val="18"/>
        </w:rPr>
        <w:t>Organizacje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pozarządowe,</w:t>
      </w:r>
      <w:r w:rsidRPr="00990C8A">
        <w:rPr>
          <w:b/>
          <w:color w:val="221F1F"/>
          <w:spacing w:val="-1"/>
          <w:sz w:val="18"/>
        </w:rPr>
        <w:t xml:space="preserve"> </w:t>
      </w:r>
      <w:r w:rsidRPr="00990C8A">
        <w:rPr>
          <w:b/>
          <w:color w:val="221F1F"/>
          <w:sz w:val="18"/>
        </w:rPr>
        <w:t>których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oferty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zostały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ocenione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pozytywnie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pod</w:t>
      </w:r>
      <w:r w:rsidRPr="00990C8A">
        <w:rPr>
          <w:b/>
          <w:color w:val="221F1F"/>
          <w:spacing w:val="-1"/>
          <w:sz w:val="18"/>
        </w:rPr>
        <w:t xml:space="preserve"> </w:t>
      </w:r>
      <w:r w:rsidRPr="00990C8A">
        <w:rPr>
          <w:b/>
          <w:color w:val="221F1F"/>
          <w:sz w:val="18"/>
        </w:rPr>
        <w:t>względem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merytorycznym,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ale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nie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zostały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rekomendowane do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dofinansowania:</w:t>
      </w:r>
    </w:p>
    <w:tbl>
      <w:tblPr>
        <w:tblStyle w:val="TableNormal"/>
        <w:tblW w:w="0" w:type="auto"/>
        <w:tblInd w:w="949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780"/>
        <w:gridCol w:w="3209"/>
        <w:gridCol w:w="3929"/>
        <w:gridCol w:w="1410"/>
        <w:gridCol w:w="4730"/>
      </w:tblGrid>
      <w:tr w:rsidR="00990C8A" w:rsidRPr="00990C8A" w:rsidTr="005D58CE">
        <w:trPr>
          <w:trHeight w:val="314"/>
        </w:trPr>
        <w:tc>
          <w:tcPr>
            <w:tcW w:w="510" w:type="dxa"/>
          </w:tcPr>
          <w:p w:rsidR="00990C8A" w:rsidRPr="00990C8A" w:rsidRDefault="00990C8A" w:rsidP="005D58CE">
            <w:pPr>
              <w:pStyle w:val="TableParagraph"/>
              <w:spacing w:before="53"/>
              <w:ind w:left="131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Lp.</w:t>
            </w:r>
          </w:p>
        </w:tc>
        <w:tc>
          <w:tcPr>
            <w:tcW w:w="780" w:type="dxa"/>
          </w:tcPr>
          <w:p w:rsidR="00990C8A" w:rsidRPr="00990C8A" w:rsidRDefault="00990C8A" w:rsidP="005D58CE">
            <w:pPr>
              <w:pStyle w:val="TableParagraph"/>
              <w:spacing w:before="53"/>
              <w:ind w:left="56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Nr</w:t>
            </w:r>
            <w:r w:rsidRPr="00990C8A">
              <w:rPr>
                <w:color w:val="221F1F"/>
                <w:spacing w:val="-2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oferty</w:t>
            </w:r>
          </w:p>
        </w:tc>
        <w:tc>
          <w:tcPr>
            <w:tcW w:w="3209" w:type="dxa"/>
          </w:tcPr>
          <w:p w:rsidR="00990C8A" w:rsidRPr="00990C8A" w:rsidRDefault="00990C8A" w:rsidP="005D58CE">
            <w:pPr>
              <w:pStyle w:val="TableParagraph"/>
              <w:spacing w:before="53"/>
              <w:ind w:left="408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Nazwa</w:t>
            </w:r>
            <w:r w:rsidRPr="00990C8A">
              <w:rPr>
                <w:color w:val="221F1F"/>
                <w:spacing w:val="-4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organizacji</w:t>
            </w:r>
            <w:r w:rsidRPr="00990C8A">
              <w:rPr>
                <w:color w:val="221F1F"/>
                <w:spacing w:val="-5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pozarządowej</w:t>
            </w:r>
          </w:p>
        </w:tc>
        <w:tc>
          <w:tcPr>
            <w:tcW w:w="3929" w:type="dxa"/>
          </w:tcPr>
          <w:p w:rsidR="00990C8A" w:rsidRPr="00990C8A" w:rsidRDefault="00990C8A" w:rsidP="005D58CE">
            <w:pPr>
              <w:pStyle w:val="TableParagraph"/>
              <w:spacing w:before="53"/>
              <w:ind w:left="1404" w:right="1404"/>
              <w:jc w:val="center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Tytuł</w:t>
            </w:r>
            <w:r w:rsidRPr="00990C8A">
              <w:rPr>
                <w:color w:val="221F1F"/>
                <w:spacing w:val="41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projektu</w:t>
            </w:r>
          </w:p>
        </w:tc>
        <w:tc>
          <w:tcPr>
            <w:tcW w:w="1410" w:type="dxa"/>
          </w:tcPr>
          <w:p w:rsidR="00990C8A" w:rsidRPr="00990C8A" w:rsidRDefault="00990C8A" w:rsidP="005D58CE">
            <w:pPr>
              <w:pStyle w:val="TableParagraph"/>
              <w:spacing w:before="53"/>
              <w:ind w:left="80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średnia</w:t>
            </w:r>
            <w:r w:rsidRPr="00990C8A">
              <w:rPr>
                <w:color w:val="221F1F"/>
                <w:spacing w:val="42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punktów</w:t>
            </w:r>
          </w:p>
        </w:tc>
        <w:tc>
          <w:tcPr>
            <w:tcW w:w="4730" w:type="dxa"/>
          </w:tcPr>
          <w:p w:rsidR="00990C8A" w:rsidRPr="00990C8A" w:rsidRDefault="00990C8A" w:rsidP="005D58CE">
            <w:pPr>
              <w:pStyle w:val="TableParagraph"/>
              <w:spacing w:before="53"/>
              <w:ind w:left="2101" w:right="2104"/>
              <w:jc w:val="center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Uwagi</w:t>
            </w:r>
          </w:p>
        </w:tc>
      </w:tr>
      <w:tr w:rsidR="00990C8A" w:rsidRPr="00990C8A" w:rsidTr="005D58CE">
        <w:trPr>
          <w:trHeight w:val="311"/>
        </w:trPr>
        <w:tc>
          <w:tcPr>
            <w:tcW w:w="510" w:type="dxa"/>
          </w:tcPr>
          <w:p w:rsidR="00990C8A" w:rsidRPr="00990C8A" w:rsidRDefault="00990C8A" w:rsidP="005D58CE">
            <w:pPr>
              <w:pStyle w:val="TableParagraph"/>
              <w:spacing w:before="51"/>
              <w:ind w:left="53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1.</w:t>
            </w:r>
          </w:p>
        </w:tc>
        <w:tc>
          <w:tcPr>
            <w:tcW w:w="780" w:type="dxa"/>
          </w:tcPr>
          <w:p w:rsidR="00990C8A" w:rsidRPr="00990C8A" w:rsidRDefault="00990C8A" w:rsidP="00990C8A">
            <w:pPr>
              <w:pStyle w:val="TableParagraph"/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2</w:t>
            </w:r>
          </w:p>
        </w:tc>
        <w:tc>
          <w:tcPr>
            <w:tcW w:w="3209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  <w:r w:rsidRPr="00990C8A">
              <w:rPr>
                <w:sz w:val="18"/>
                <w:lang w:val="pl-PL"/>
              </w:rPr>
              <w:t>Fundacja "W Człowieku Widzieć Brata"</w:t>
            </w:r>
            <w:r>
              <w:rPr>
                <w:sz w:val="18"/>
                <w:lang w:val="pl-PL"/>
              </w:rPr>
              <w:t xml:space="preserve">, </w:t>
            </w:r>
            <w:r w:rsidR="002A5F8D" w:rsidRPr="002A5F8D">
              <w:rPr>
                <w:sz w:val="18"/>
                <w:lang w:val="pl-PL"/>
              </w:rPr>
              <w:t>ul. Boya-Żeleńskiego 2 lok. 29, 91-761 Łódź</w:t>
            </w:r>
          </w:p>
        </w:tc>
        <w:tc>
          <w:tcPr>
            <w:tcW w:w="3929" w:type="dxa"/>
          </w:tcPr>
          <w:p w:rsidR="00990C8A" w:rsidRPr="00990C8A" w:rsidRDefault="00990C8A" w:rsidP="00B020AC">
            <w:pPr>
              <w:pStyle w:val="TableParagraph"/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Mikrogranty dla Seniorów</w:t>
            </w:r>
          </w:p>
        </w:tc>
        <w:tc>
          <w:tcPr>
            <w:tcW w:w="1410" w:type="dxa"/>
          </w:tcPr>
          <w:p w:rsidR="00990C8A" w:rsidRPr="00990C8A" w:rsidRDefault="002A5F8D" w:rsidP="002A5F8D">
            <w:pPr>
              <w:pStyle w:val="TableParagraph"/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21,20</w:t>
            </w:r>
          </w:p>
        </w:tc>
        <w:tc>
          <w:tcPr>
            <w:tcW w:w="4730" w:type="dxa"/>
          </w:tcPr>
          <w:p w:rsidR="00990C8A" w:rsidRPr="00990C8A" w:rsidRDefault="002A5F8D" w:rsidP="00B020AC">
            <w:pPr>
              <w:pStyle w:val="TableParagraph"/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Brak uwag</w:t>
            </w:r>
          </w:p>
        </w:tc>
      </w:tr>
      <w:tr w:rsidR="00990C8A" w:rsidRPr="00990C8A" w:rsidTr="005D58CE">
        <w:trPr>
          <w:trHeight w:val="311"/>
        </w:trPr>
        <w:tc>
          <w:tcPr>
            <w:tcW w:w="510" w:type="dxa"/>
          </w:tcPr>
          <w:p w:rsidR="00990C8A" w:rsidRPr="00990C8A" w:rsidRDefault="00990C8A" w:rsidP="005D58CE">
            <w:pPr>
              <w:pStyle w:val="TableParagraph"/>
              <w:spacing w:before="51"/>
              <w:ind w:left="53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2.</w:t>
            </w:r>
          </w:p>
        </w:tc>
        <w:tc>
          <w:tcPr>
            <w:tcW w:w="780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209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929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410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4730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990C8A" w:rsidRPr="00990C8A" w:rsidTr="005D58CE">
        <w:trPr>
          <w:trHeight w:val="311"/>
        </w:trPr>
        <w:tc>
          <w:tcPr>
            <w:tcW w:w="510" w:type="dxa"/>
          </w:tcPr>
          <w:p w:rsidR="00990C8A" w:rsidRPr="00990C8A" w:rsidRDefault="00990C8A" w:rsidP="005D58CE">
            <w:pPr>
              <w:pStyle w:val="TableParagraph"/>
              <w:spacing w:before="51"/>
              <w:ind w:left="53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3.</w:t>
            </w:r>
          </w:p>
        </w:tc>
        <w:tc>
          <w:tcPr>
            <w:tcW w:w="780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209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929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410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4730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990C8A" w:rsidRPr="00990C8A" w:rsidTr="005D58CE">
        <w:trPr>
          <w:trHeight w:val="311"/>
        </w:trPr>
        <w:tc>
          <w:tcPr>
            <w:tcW w:w="510" w:type="dxa"/>
          </w:tcPr>
          <w:p w:rsidR="00990C8A" w:rsidRPr="00990C8A" w:rsidRDefault="00990C8A" w:rsidP="005D58CE">
            <w:pPr>
              <w:pStyle w:val="TableParagraph"/>
              <w:spacing w:before="51"/>
              <w:ind w:left="53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4.</w:t>
            </w:r>
          </w:p>
        </w:tc>
        <w:tc>
          <w:tcPr>
            <w:tcW w:w="780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209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929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410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4730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</w:tr>
    </w:tbl>
    <w:p w:rsidR="00990C8A" w:rsidRPr="00990C8A" w:rsidRDefault="00990C8A" w:rsidP="00990C8A">
      <w:pPr>
        <w:rPr>
          <w:sz w:val="18"/>
        </w:rPr>
        <w:sectPr w:rsidR="00990C8A" w:rsidRPr="00990C8A">
          <w:pgSz w:w="16840" w:h="11900" w:orient="landscape"/>
          <w:pgMar w:top="820" w:right="520" w:bottom="280" w:left="380" w:header="708" w:footer="708" w:gutter="0"/>
          <w:cols w:space="708"/>
        </w:sectPr>
      </w:pPr>
    </w:p>
    <w:p w:rsidR="00990C8A" w:rsidRPr="00990C8A" w:rsidRDefault="00990C8A" w:rsidP="002A5F8D">
      <w:pPr>
        <w:spacing w:before="78"/>
        <w:rPr>
          <w:b/>
          <w:sz w:val="18"/>
        </w:rPr>
      </w:pPr>
      <w:r w:rsidRPr="00990C8A">
        <w:rPr>
          <w:b/>
          <w:color w:val="221F1F"/>
          <w:sz w:val="18"/>
        </w:rPr>
        <w:lastRenderedPageBreak/>
        <w:t>Organizacje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pozarządowe,</w:t>
      </w:r>
      <w:r w:rsidRPr="00990C8A">
        <w:rPr>
          <w:b/>
          <w:color w:val="221F1F"/>
          <w:spacing w:val="-2"/>
          <w:sz w:val="18"/>
        </w:rPr>
        <w:t xml:space="preserve"> </w:t>
      </w:r>
      <w:r w:rsidRPr="00990C8A">
        <w:rPr>
          <w:b/>
          <w:color w:val="221F1F"/>
          <w:sz w:val="18"/>
        </w:rPr>
        <w:t>których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oferty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zostały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ocenione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negatywnie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pod</w:t>
      </w:r>
      <w:r w:rsidRPr="00990C8A">
        <w:rPr>
          <w:b/>
          <w:color w:val="221F1F"/>
          <w:spacing w:val="-1"/>
          <w:sz w:val="18"/>
        </w:rPr>
        <w:t xml:space="preserve"> </w:t>
      </w:r>
      <w:r w:rsidRPr="00990C8A">
        <w:rPr>
          <w:b/>
          <w:color w:val="221F1F"/>
          <w:sz w:val="18"/>
        </w:rPr>
        <w:t>względem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merytorycznym:</w:t>
      </w:r>
    </w:p>
    <w:tbl>
      <w:tblPr>
        <w:tblStyle w:val="TableNormal"/>
        <w:tblW w:w="14568" w:type="dxa"/>
        <w:tblInd w:w="-3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780"/>
        <w:gridCol w:w="3209"/>
        <w:gridCol w:w="3929"/>
        <w:gridCol w:w="1410"/>
        <w:gridCol w:w="4730"/>
      </w:tblGrid>
      <w:tr w:rsidR="00990C8A" w:rsidRPr="00990C8A" w:rsidTr="002A5F8D">
        <w:trPr>
          <w:trHeight w:val="314"/>
        </w:trPr>
        <w:tc>
          <w:tcPr>
            <w:tcW w:w="510" w:type="dxa"/>
          </w:tcPr>
          <w:p w:rsidR="00990C8A" w:rsidRPr="00990C8A" w:rsidRDefault="00990C8A" w:rsidP="005D58CE">
            <w:pPr>
              <w:pStyle w:val="TableParagraph"/>
              <w:spacing w:before="53"/>
              <w:ind w:left="131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Lp.</w:t>
            </w:r>
          </w:p>
        </w:tc>
        <w:tc>
          <w:tcPr>
            <w:tcW w:w="780" w:type="dxa"/>
          </w:tcPr>
          <w:p w:rsidR="00990C8A" w:rsidRPr="00990C8A" w:rsidRDefault="00990C8A" w:rsidP="005D58CE">
            <w:pPr>
              <w:pStyle w:val="TableParagraph"/>
              <w:spacing w:before="53"/>
              <w:ind w:left="56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Nr</w:t>
            </w:r>
            <w:r w:rsidRPr="00990C8A">
              <w:rPr>
                <w:color w:val="221F1F"/>
                <w:spacing w:val="-2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oferty</w:t>
            </w:r>
          </w:p>
        </w:tc>
        <w:tc>
          <w:tcPr>
            <w:tcW w:w="3209" w:type="dxa"/>
          </w:tcPr>
          <w:p w:rsidR="00990C8A" w:rsidRPr="00990C8A" w:rsidRDefault="00990C8A" w:rsidP="005D58CE">
            <w:pPr>
              <w:pStyle w:val="TableParagraph"/>
              <w:spacing w:before="53"/>
              <w:ind w:left="408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Nazwa</w:t>
            </w:r>
            <w:r w:rsidRPr="00990C8A">
              <w:rPr>
                <w:color w:val="221F1F"/>
                <w:spacing w:val="-4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organizacji</w:t>
            </w:r>
            <w:r w:rsidRPr="00990C8A">
              <w:rPr>
                <w:color w:val="221F1F"/>
                <w:spacing w:val="-5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pozarządowej</w:t>
            </w:r>
          </w:p>
        </w:tc>
        <w:tc>
          <w:tcPr>
            <w:tcW w:w="3929" w:type="dxa"/>
          </w:tcPr>
          <w:p w:rsidR="00990C8A" w:rsidRPr="00990C8A" w:rsidRDefault="00990C8A" w:rsidP="005D58CE">
            <w:pPr>
              <w:pStyle w:val="TableParagraph"/>
              <w:spacing w:before="53"/>
              <w:ind w:left="1404" w:right="1404"/>
              <w:jc w:val="center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Tytuł</w:t>
            </w:r>
            <w:r w:rsidRPr="00990C8A">
              <w:rPr>
                <w:color w:val="221F1F"/>
                <w:spacing w:val="41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projektu</w:t>
            </w:r>
          </w:p>
        </w:tc>
        <w:tc>
          <w:tcPr>
            <w:tcW w:w="1410" w:type="dxa"/>
          </w:tcPr>
          <w:p w:rsidR="00990C8A" w:rsidRPr="00990C8A" w:rsidRDefault="00990C8A" w:rsidP="005D58CE">
            <w:pPr>
              <w:pStyle w:val="TableParagraph"/>
              <w:spacing w:before="53"/>
              <w:ind w:left="80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średnia</w:t>
            </w:r>
            <w:r w:rsidRPr="00990C8A">
              <w:rPr>
                <w:color w:val="221F1F"/>
                <w:spacing w:val="42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punktów</w:t>
            </w:r>
          </w:p>
        </w:tc>
        <w:tc>
          <w:tcPr>
            <w:tcW w:w="4730" w:type="dxa"/>
          </w:tcPr>
          <w:p w:rsidR="00990C8A" w:rsidRPr="00990C8A" w:rsidRDefault="00990C8A" w:rsidP="005D58CE">
            <w:pPr>
              <w:pStyle w:val="TableParagraph"/>
              <w:spacing w:before="53"/>
              <w:ind w:left="2101" w:right="2104"/>
              <w:jc w:val="center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Uwagi</w:t>
            </w:r>
          </w:p>
        </w:tc>
      </w:tr>
      <w:tr w:rsidR="00990C8A" w:rsidRPr="00990C8A" w:rsidTr="002A5F8D">
        <w:trPr>
          <w:trHeight w:val="311"/>
        </w:trPr>
        <w:tc>
          <w:tcPr>
            <w:tcW w:w="510" w:type="dxa"/>
          </w:tcPr>
          <w:p w:rsidR="00990C8A" w:rsidRPr="00990C8A" w:rsidRDefault="00990C8A" w:rsidP="005D58CE">
            <w:pPr>
              <w:pStyle w:val="TableParagraph"/>
              <w:spacing w:before="51"/>
              <w:ind w:left="53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1.</w:t>
            </w:r>
          </w:p>
        </w:tc>
        <w:tc>
          <w:tcPr>
            <w:tcW w:w="780" w:type="dxa"/>
          </w:tcPr>
          <w:p w:rsidR="00990C8A" w:rsidRPr="00990C8A" w:rsidRDefault="00990C8A" w:rsidP="005D58CE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3209" w:type="dxa"/>
          </w:tcPr>
          <w:p w:rsidR="00990C8A" w:rsidRPr="00990C8A" w:rsidRDefault="00B020AC" w:rsidP="00B020AC">
            <w:pPr>
              <w:pStyle w:val="TableParagraph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----------------------------- </w:t>
            </w:r>
          </w:p>
        </w:tc>
        <w:tc>
          <w:tcPr>
            <w:tcW w:w="3929" w:type="dxa"/>
          </w:tcPr>
          <w:p w:rsidR="00990C8A" w:rsidRPr="00990C8A" w:rsidRDefault="00B020AC" w:rsidP="00B020AC">
            <w:pPr>
              <w:pStyle w:val="TableParagraph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-----------------------------</w:t>
            </w:r>
          </w:p>
        </w:tc>
        <w:tc>
          <w:tcPr>
            <w:tcW w:w="1410" w:type="dxa"/>
          </w:tcPr>
          <w:p w:rsidR="00990C8A" w:rsidRPr="00990C8A" w:rsidRDefault="00B020AC" w:rsidP="00B020AC">
            <w:pPr>
              <w:pStyle w:val="TableParagraph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-------------</w:t>
            </w:r>
          </w:p>
        </w:tc>
        <w:tc>
          <w:tcPr>
            <w:tcW w:w="4730" w:type="dxa"/>
          </w:tcPr>
          <w:p w:rsidR="00990C8A" w:rsidRPr="00990C8A" w:rsidRDefault="00B020AC" w:rsidP="00B020AC">
            <w:pPr>
              <w:pStyle w:val="TableParagraph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-----------------------------</w:t>
            </w:r>
          </w:p>
        </w:tc>
      </w:tr>
      <w:tr w:rsidR="00990C8A" w:rsidRPr="00990C8A" w:rsidTr="002A5F8D">
        <w:trPr>
          <w:trHeight w:val="311"/>
        </w:trPr>
        <w:tc>
          <w:tcPr>
            <w:tcW w:w="510" w:type="dxa"/>
          </w:tcPr>
          <w:p w:rsidR="00990C8A" w:rsidRPr="00990C8A" w:rsidRDefault="00990C8A" w:rsidP="005D58CE">
            <w:pPr>
              <w:pStyle w:val="TableParagraph"/>
              <w:spacing w:before="51"/>
              <w:ind w:left="53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2.</w:t>
            </w:r>
          </w:p>
        </w:tc>
        <w:tc>
          <w:tcPr>
            <w:tcW w:w="780" w:type="dxa"/>
          </w:tcPr>
          <w:p w:rsidR="00990C8A" w:rsidRPr="00990C8A" w:rsidRDefault="00990C8A" w:rsidP="005D58CE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3209" w:type="dxa"/>
          </w:tcPr>
          <w:p w:rsidR="00990C8A" w:rsidRPr="00990C8A" w:rsidRDefault="00990C8A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  <w:tc>
          <w:tcPr>
            <w:tcW w:w="3929" w:type="dxa"/>
          </w:tcPr>
          <w:p w:rsidR="00990C8A" w:rsidRPr="00990C8A" w:rsidRDefault="00990C8A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  <w:tc>
          <w:tcPr>
            <w:tcW w:w="1410" w:type="dxa"/>
          </w:tcPr>
          <w:p w:rsidR="00990C8A" w:rsidRPr="00990C8A" w:rsidRDefault="00990C8A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  <w:tc>
          <w:tcPr>
            <w:tcW w:w="4730" w:type="dxa"/>
          </w:tcPr>
          <w:p w:rsidR="00990C8A" w:rsidRPr="00990C8A" w:rsidRDefault="00990C8A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</w:tr>
      <w:tr w:rsidR="00990C8A" w:rsidRPr="00990C8A" w:rsidTr="002A5F8D">
        <w:trPr>
          <w:trHeight w:val="311"/>
        </w:trPr>
        <w:tc>
          <w:tcPr>
            <w:tcW w:w="510" w:type="dxa"/>
          </w:tcPr>
          <w:p w:rsidR="00990C8A" w:rsidRPr="00990C8A" w:rsidRDefault="00990C8A" w:rsidP="005D58CE">
            <w:pPr>
              <w:pStyle w:val="TableParagraph"/>
              <w:spacing w:before="51"/>
              <w:ind w:left="53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3.</w:t>
            </w:r>
          </w:p>
        </w:tc>
        <w:tc>
          <w:tcPr>
            <w:tcW w:w="780" w:type="dxa"/>
          </w:tcPr>
          <w:p w:rsidR="00990C8A" w:rsidRPr="00990C8A" w:rsidRDefault="00990C8A" w:rsidP="005D58CE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3209" w:type="dxa"/>
          </w:tcPr>
          <w:p w:rsidR="00990C8A" w:rsidRPr="00990C8A" w:rsidRDefault="00990C8A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  <w:tc>
          <w:tcPr>
            <w:tcW w:w="3929" w:type="dxa"/>
          </w:tcPr>
          <w:p w:rsidR="00990C8A" w:rsidRPr="00990C8A" w:rsidRDefault="00990C8A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  <w:tc>
          <w:tcPr>
            <w:tcW w:w="1410" w:type="dxa"/>
          </w:tcPr>
          <w:p w:rsidR="00990C8A" w:rsidRPr="00990C8A" w:rsidRDefault="00990C8A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  <w:tc>
          <w:tcPr>
            <w:tcW w:w="4730" w:type="dxa"/>
          </w:tcPr>
          <w:p w:rsidR="00990C8A" w:rsidRPr="00990C8A" w:rsidRDefault="00990C8A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</w:tr>
    </w:tbl>
    <w:p w:rsidR="00990C8A" w:rsidRPr="00990C8A" w:rsidRDefault="00990C8A" w:rsidP="00990C8A">
      <w:pPr>
        <w:pStyle w:val="Tekstpodstawowy"/>
        <w:spacing w:before="11"/>
        <w:rPr>
          <w:b/>
          <w:sz w:val="17"/>
        </w:rPr>
      </w:pPr>
    </w:p>
    <w:p w:rsidR="00990C8A" w:rsidRPr="00990C8A" w:rsidRDefault="00990C8A" w:rsidP="002A5F8D">
      <w:pPr>
        <w:rPr>
          <w:b/>
          <w:sz w:val="18"/>
        </w:rPr>
      </w:pPr>
      <w:r w:rsidRPr="00990C8A">
        <w:rPr>
          <w:b/>
          <w:color w:val="221F1F"/>
          <w:sz w:val="18"/>
        </w:rPr>
        <w:t>Organizacje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pozarządowe,</w:t>
      </w:r>
      <w:r w:rsidRPr="00990C8A">
        <w:rPr>
          <w:b/>
          <w:color w:val="221F1F"/>
          <w:spacing w:val="-1"/>
          <w:sz w:val="18"/>
        </w:rPr>
        <w:t xml:space="preserve"> </w:t>
      </w:r>
      <w:r w:rsidRPr="00990C8A">
        <w:rPr>
          <w:b/>
          <w:color w:val="221F1F"/>
          <w:sz w:val="18"/>
        </w:rPr>
        <w:t>których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oferty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zostały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ocenione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negatywnie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pod względem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formalnym:</w:t>
      </w:r>
    </w:p>
    <w:tbl>
      <w:tblPr>
        <w:tblStyle w:val="TableNormal"/>
        <w:tblW w:w="14568" w:type="dxa"/>
        <w:tblInd w:w="-3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780"/>
        <w:gridCol w:w="3209"/>
        <w:gridCol w:w="3929"/>
        <w:gridCol w:w="6140"/>
      </w:tblGrid>
      <w:tr w:rsidR="00990C8A" w:rsidRPr="00990C8A" w:rsidTr="002A5F8D">
        <w:trPr>
          <w:trHeight w:val="314"/>
        </w:trPr>
        <w:tc>
          <w:tcPr>
            <w:tcW w:w="510" w:type="dxa"/>
          </w:tcPr>
          <w:p w:rsidR="00990C8A" w:rsidRPr="00990C8A" w:rsidRDefault="00990C8A" w:rsidP="005D58CE">
            <w:pPr>
              <w:pStyle w:val="TableParagraph"/>
              <w:spacing w:before="53"/>
              <w:ind w:left="131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Lp.</w:t>
            </w:r>
          </w:p>
        </w:tc>
        <w:tc>
          <w:tcPr>
            <w:tcW w:w="780" w:type="dxa"/>
          </w:tcPr>
          <w:p w:rsidR="00990C8A" w:rsidRPr="00990C8A" w:rsidRDefault="00990C8A" w:rsidP="005D58CE">
            <w:pPr>
              <w:pStyle w:val="TableParagraph"/>
              <w:spacing w:before="53"/>
              <w:ind w:left="56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Nr</w:t>
            </w:r>
            <w:r w:rsidRPr="00990C8A">
              <w:rPr>
                <w:color w:val="221F1F"/>
                <w:spacing w:val="-2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oferty</w:t>
            </w:r>
          </w:p>
        </w:tc>
        <w:tc>
          <w:tcPr>
            <w:tcW w:w="3209" w:type="dxa"/>
          </w:tcPr>
          <w:p w:rsidR="00990C8A" w:rsidRPr="00990C8A" w:rsidRDefault="00990C8A" w:rsidP="005D58CE">
            <w:pPr>
              <w:pStyle w:val="TableParagraph"/>
              <w:spacing w:before="53"/>
              <w:ind w:left="408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Nazwa</w:t>
            </w:r>
            <w:r w:rsidRPr="00990C8A">
              <w:rPr>
                <w:color w:val="221F1F"/>
                <w:spacing w:val="-4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organizacji</w:t>
            </w:r>
            <w:r w:rsidRPr="00990C8A">
              <w:rPr>
                <w:color w:val="221F1F"/>
                <w:spacing w:val="-5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pozarządowej</w:t>
            </w:r>
          </w:p>
        </w:tc>
        <w:tc>
          <w:tcPr>
            <w:tcW w:w="3929" w:type="dxa"/>
          </w:tcPr>
          <w:p w:rsidR="00990C8A" w:rsidRPr="00990C8A" w:rsidRDefault="00990C8A" w:rsidP="005D58CE">
            <w:pPr>
              <w:pStyle w:val="TableParagraph"/>
              <w:spacing w:before="53"/>
              <w:ind w:left="1404" w:right="1404"/>
              <w:jc w:val="center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Tytuł</w:t>
            </w:r>
            <w:r w:rsidRPr="00990C8A">
              <w:rPr>
                <w:color w:val="221F1F"/>
                <w:spacing w:val="41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projektu</w:t>
            </w:r>
          </w:p>
        </w:tc>
        <w:tc>
          <w:tcPr>
            <w:tcW w:w="6140" w:type="dxa"/>
          </w:tcPr>
          <w:p w:rsidR="00990C8A" w:rsidRPr="00990C8A" w:rsidRDefault="00990C8A" w:rsidP="005D58CE">
            <w:pPr>
              <w:pStyle w:val="TableParagraph"/>
              <w:spacing w:before="53"/>
              <w:ind w:left="1336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Kryterium</w:t>
            </w:r>
            <w:r w:rsidRPr="00990C8A">
              <w:rPr>
                <w:color w:val="221F1F"/>
                <w:spacing w:val="-3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formalne,</w:t>
            </w:r>
            <w:r w:rsidRPr="00990C8A">
              <w:rPr>
                <w:color w:val="221F1F"/>
                <w:spacing w:val="-3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które</w:t>
            </w:r>
            <w:r w:rsidRPr="00990C8A">
              <w:rPr>
                <w:color w:val="221F1F"/>
                <w:spacing w:val="-4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nie</w:t>
            </w:r>
            <w:r w:rsidRPr="00990C8A">
              <w:rPr>
                <w:color w:val="221F1F"/>
                <w:spacing w:val="-3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zostało</w:t>
            </w:r>
            <w:r w:rsidRPr="00990C8A">
              <w:rPr>
                <w:color w:val="221F1F"/>
                <w:spacing w:val="-4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spełnione</w:t>
            </w:r>
          </w:p>
        </w:tc>
      </w:tr>
      <w:tr w:rsidR="00B020AC" w:rsidRPr="00990C8A" w:rsidTr="002A5F8D">
        <w:trPr>
          <w:trHeight w:val="311"/>
        </w:trPr>
        <w:tc>
          <w:tcPr>
            <w:tcW w:w="510" w:type="dxa"/>
          </w:tcPr>
          <w:p w:rsidR="00B020AC" w:rsidRPr="00990C8A" w:rsidRDefault="00B020AC" w:rsidP="00B020AC">
            <w:pPr>
              <w:pStyle w:val="TableParagraph"/>
              <w:spacing w:before="51"/>
              <w:ind w:left="53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1.</w:t>
            </w:r>
          </w:p>
        </w:tc>
        <w:tc>
          <w:tcPr>
            <w:tcW w:w="780" w:type="dxa"/>
          </w:tcPr>
          <w:p w:rsidR="00B020AC" w:rsidRPr="00990C8A" w:rsidRDefault="00B020AC" w:rsidP="00B020AC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3209" w:type="dxa"/>
          </w:tcPr>
          <w:p w:rsidR="00B020AC" w:rsidRPr="00990C8A" w:rsidRDefault="00B020AC" w:rsidP="00B020AC">
            <w:pPr>
              <w:pStyle w:val="TableParagraph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----------------------------- </w:t>
            </w:r>
          </w:p>
        </w:tc>
        <w:tc>
          <w:tcPr>
            <w:tcW w:w="3929" w:type="dxa"/>
          </w:tcPr>
          <w:p w:rsidR="00B020AC" w:rsidRPr="00990C8A" w:rsidRDefault="00B020AC" w:rsidP="00B020AC">
            <w:pPr>
              <w:pStyle w:val="TableParagraph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-----------------------------</w:t>
            </w:r>
          </w:p>
        </w:tc>
        <w:tc>
          <w:tcPr>
            <w:tcW w:w="6140" w:type="dxa"/>
          </w:tcPr>
          <w:p w:rsidR="00B020AC" w:rsidRPr="00990C8A" w:rsidRDefault="00B020AC" w:rsidP="00B020AC">
            <w:pPr>
              <w:pStyle w:val="TableParagraph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-----------------------------</w:t>
            </w:r>
          </w:p>
        </w:tc>
      </w:tr>
      <w:tr w:rsidR="00B020AC" w:rsidRPr="00990C8A" w:rsidTr="002A5F8D">
        <w:trPr>
          <w:trHeight w:val="311"/>
        </w:trPr>
        <w:tc>
          <w:tcPr>
            <w:tcW w:w="510" w:type="dxa"/>
          </w:tcPr>
          <w:p w:rsidR="00B020AC" w:rsidRPr="00990C8A" w:rsidRDefault="00B020AC" w:rsidP="00B020AC">
            <w:pPr>
              <w:pStyle w:val="TableParagraph"/>
              <w:spacing w:before="51"/>
              <w:ind w:left="53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2.</w:t>
            </w:r>
          </w:p>
        </w:tc>
        <w:tc>
          <w:tcPr>
            <w:tcW w:w="780" w:type="dxa"/>
          </w:tcPr>
          <w:p w:rsidR="00B020AC" w:rsidRPr="00990C8A" w:rsidRDefault="00B020AC" w:rsidP="00B020AC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3209" w:type="dxa"/>
          </w:tcPr>
          <w:p w:rsidR="00B020AC" w:rsidRPr="00990C8A" w:rsidRDefault="00B020AC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  <w:tc>
          <w:tcPr>
            <w:tcW w:w="3929" w:type="dxa"/>
          </w:tcPr>
          <w:p w:rsidR="00B020AC" w:rsidRPr="00990C8A" w:rsidRDefault="00B020AC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  <w:tc>
          <w:tcPr>
            <w:tcW w:w="6140" w:type="dxa"/>
          </w:tcPr>
          <w:p w:rsidR="00B020AC" w:rsidRPr="00990C8A" w:rsidRDefault="00B020AC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</w:tr>
      <w:tr w:rsidR="00B020AC" w:rsidRPr="00990C8A" w:rsidTr="002A5F8D">
        <w:trPr>
          <w:trHeight w:val="311"/>
        </w:trPr>
        <w:tc>
          <w:tcPr>
            <w:tcW w:w="510" w:type="dxa"/>
          </w:tcPr>
          <w:p w:rsidR="00B020AC" w:rsidRPr="00990C8A" w:rsidRDefault="00B020AC" w:rsidP="00B020AC">
            <w:pPr>
              <w:pStyle w:val="TableParagraph"/>
              <w:spacing w:before="51"/>
              <w:ind w:left="53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3.</w:t>
            </w:r>
          </w:p>
        </w:tc>
        <w:tc>
          <w:tcPr>
            <w:tcW w:w="780" w:type="dxa"/>
          </w:tcPr>
          <w:p w:rsidR="00B020AC" w:rsidRPr="00990C8A" w:rsidRDefault="00B020AC" w:rsidP="00B020AC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3209" w:type="dxa"/>
          </w:tcPr>
          <w:p w:rsidR="00B020AC" w:rsidRPr="00990C8A" w:rsidRDefault="00B020AC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  <w:tc>
          <w:tcPr>
            <w:tcW w:w="3929" w:type="dxa"/>
          </w:tcPr>
          <w:p w:rsidR="00B020AC" w:rsidRPr="00990C8A" w:rsidRDefault="00B020AC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  <w:tc>
          <w:tcPr>
            <w:tcW w:w="6140" w:type="dxa"/>
          </w:tcPr>
          <w:p w:rsidR="00B020AC" w:rsidRPr="00990C8A" w:rsidRDefault="00B020AC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</w:tr>
    </w:tbl>
    <w:p w:rsidR="00990C8A" w:rsidRPr="00990C8A" w:rsidRDefault="00990C8A" w:rsidP="00990C8A">
      <w:pPr>
        <w:pStyle w:val="Tekstpodstawowy"/>
        <w:rPr>
          <w:b/>
          <w:sz w:val="20"/>
        </w:rPr>
      </w:pPr>
    </w:p>
    <w:p w:rsidR="00990C8A" w:rsidRPr="00990C8A" w:rsidRDefault="00990C8A" w:rsidP="00990C8A">
      <w:pPr>
        <w:pStyle w:val="Tekstpodstawowy"/>
        <w:spacing w:before="11"/>
        <w:rPr>
          <w:b/>
          <w:sz w:val="15"/>
        </w:rPr>
      </w:pPr>
    </w:p>
    <w:p w:rsidR="00990C8A" w:rsidRPr="00990C8A" w:rsidRDefault="00990C8A" w:rsidP="002A5F8D">
      <w:pPr>
        <w:rPr>
          <w:b/>
          <w:sz w:val="18"/>
        </w:rPr>
      </w:pPr>
      <w:r w:rsidRPr="00990C8A">
        <w:rPr>
          <w:b/>
          <w:color w:val="221F1F"/>
          <w:sz w:val="18"/>
        </w:rPr>
        <w:t>Podpisy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członków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Komisji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Konkursowej:</w:t>
      </w:r>
    </w:p>
    <w:p w:rsidR="00990C8A" w:rsidRPr="00990C8A" w:rsidRDefault="00990C8A" w:rsidP="002A5F8D">
      <w:pPr>
        <w:pStyle w:val="Tekstpodstawowy"/>
        <w:spacing w:before="11"/>
        <w:rPr>
          <w:b/>
          <w:sz w:val="17"/>
        </w:rPr>
      </w:pPr>
    </w:p>
    <w:p w:rsidR="00990C8A" w:rsidRPr="00990C8A" w:rsidRDefault="00990C8A" w:rsidP="002A5F8D">
      <w:pPr>
        <w:rPr>
          <w:sz w:val="18"/>
        </w:rPr>
      </w:pPr>
      <w:r w:rsidRPr="00990C8A">
        <w:rPr>
          <w:color w:val="221F1F"/>
          <w:sz w:val="18"/>
        </w:rPr>
        <w:t>1.....................................................</w:t>
      </w:r>
    </w:p>
    <w:p w:rsidR="00990C8A" w:rsidRPr="00990C8A" w:rsidRDefault="00990C8A" w:rsidP="002A5F8D">
      <w:pPr>
        <w:spacing w:before="103"/>
        <w:rPr>
          <w:sz w:val="18"/>
        </w:rPr>
      </w:pPr>
      <w:r w:rsidRPr="00990C8A">
        <w:rPr>
          <w:color w:val="221F1F"/>
          <w:sz w:val="18"/>
        </w:rPr>
        <w:t>2.....................................................</w:t>
      </w:r>
    </w:p>
    <w:p w:rsidR="00990C8A" w:rsidRPr="00990C8A" w:rsidRDefault="00990C8A" w:rsidP="002A5F8D">
      <w:pPr>
        <w:spacing w:before="104"/>
        <w:rPr>
          <w:sz w:val="18"/>
        </w:rPr>
      </w:pPr>
      <w:r w:rsidRPr="00990C8A">
        <w:rPr>
          <w:color w:val="221F1F"/>
          <w:sz w:val="18"/>
        </w:rPr>
        <w:t>3.....................................................</w:t>
      </w:r>
    </w:p>
    <w:p w:rsidR="00990C8A" w:rsidRPr="00990C8A" w:rsidRDefault="00990C8A" w:rsidP="002A5F8D">
      <w:pPr>
        <w:spacing w:before="103"/>
        <w:rPr>
          <w:sz w:val="18"/>
        </w:rPr>
      </w:pPr>
      <w:r w:rsidRPr="00990C8A">
        <w:rPr>
          <w:color w:val="221F1F"/>
          <w:sz w:val="18"/>
        </w:rPr>
        <w:t>4.....................................................</w:t>
      </w:r>
    </w:p>
    <w:p w:rsidR="00990C8A" w:rsidRPr="00990C8A" w:rsidRDefault="00990C8A" w:rsidP="002A5F8D">
      <w:pPr>
        <w:spacing w:before="103"/>
        <w:rPr>
          <w:sz w:val="18"/>
        </w:rPr>
      </w:pPr>
      <w:r w:rsidRPr="00990C8A">
        <w:rPr>
          <w:color w:val="221F1F"/>
          <w:sz w:val="18"/>
        </w:rPr>
        <w:t>5.....................................................</w:t>
      </w:r>
    </w:p>
    <w:p w:rsidR="006D6890" w:rsidRPr="00990C8A" w:rsidRDefault="006D6890"/>
    <w:sectPr w:rsidR="006D6890" w:rsidRPr="00990C8A" w:rsidSect="00990C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F2"/>
    <w:rsid w:val="002A5F8D"/>
    <w:rsid w:val="006D6890"/>
    <w:rsid w:val="00990C8A"/>
    <w:rsid w:val="00B020AC"/>
    <w:rsid w:val="00B65D42"/>
    <w:rsid w:val="00D6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B944D-73AA-457F-881F-6ED13DF7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990C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0C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90C8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90C8A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990C8A"/>
    <w:pPr>
      <w:ind w:left="399"/>
      <w:jc w:val="center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990C8A"/>
  </w:style>
  <w:style w:type="paragraph" w:styleId="Tekstdymka">
    <w:name w:val="Balloon Text"/>
    <w:basedOn w:val="Normalny"/>
    <w:link w:val="TekstdymkaZnak"/>
    <w:uiPriority w:val="99"/>
    <w:semiHidden/>
    <w:unhideWhenUsed/>
    <w:rsid w:val="00B020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0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Jarosińska</dc:creator>
  <cp:keywords/>
  <dc:description/>
  <cp:lastModifiedBy>Małgorzata Wójcik</cp:lastModifiedBy>
  <cp:revision>2</cp:revision>
  <cp:lastPrinted>2023-03-17T11:26:00Z</cp:lastPrinted>
  <dcterms:created xsi:type="dcterms:W3CDTF">2023-03-22T09:16:00Z</dcterms:created>
  <dcterms:modified xsi:type="dcterms:W3CDTF">2023-03-22T09:16:00Z</dcterms:modified>
</cp:coreProperties>
</file>