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76" w:rsidRPr="0058643B" w:rsidRDefault="00F16C76" w:rsidP="00F16C7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8643B">
        <w:rPr>
          <w:rFonts w:ascii="Times New Roman" w:hAnsi="Times New Roman"/>
          <w:b/>
          <w:sz w:val="24"/>
          <w:szCs w:val="24"/>
        </w:rPr>
        <w:t xml:space="preserve">Uchwała Nr </w:t>
      </w:r>
      <w:r w:rsidR="00560654" w:rsidRPr="0058643B">
        <w:rPr>
          <w:rFonts w:ascii="Times New Roman" w:hAnsi="Times New Roman"/>
          <w:b/>
          <w:sz w:val="24"/>
          <w:szCs w:val="24"/>
        </w:rPr>
        <w:t>1</w:t>
      </w:r>
      <w:r w:rsidR="00E023DA" w:rsidRPr="0058643B">
        <w:rPr>
          <w:rFonts w:ascii="Times New Roman" w:hAnsi="Times New Roman"/>
          <w:b/>
          <w:sz w:val="24"/>
          <w:szCs w:val="24"/>
        </w:rPr>
        <w:t>9</w:t>
      </w:r>
      <w:r w:rsidR="00865DC3" w:rsidRPr="0058643B">
        <w:rPr>
          <w:rFonts w:ascii="Times New Roman" w:hAnsi="Times New Roman"/>
          <w:b/>
          <w:sz w:val="24"/>
          <w:szCs w:val="24"/>
        </w:rPr>
        <w:t>/2024</w:t>
      </w:r>
    </w:p>
    <w:p w:rsidR="00F16C76" w:rsidRPr="0058643B" w:rsidRDefault="00F16C76" w:rsidP="00F16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43B">
        <w:rPr>
          <w:rFonts w:ascii="Times New Roman" w:hAnsi="Times New Roman"/>
          <w:b/>
          <w:sz w:val="24"/>
          <w:szCs w:val="24"/>
        </w:rPr>
        <w:t>Nadzwyczajnego Zgromadzenia Wspólników</w:t>
      </w:r>
    </w:p>
    <w:p w:rsidR="00A44FC2" w:rsidRPr="0058643B" w:rsidRDefault="00A44FC2" w:rsidP="00A44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43B">
        <w:rPr>
          <w:rFonts w:ascii="Times New Roman" w:hAnsi="Times New Roman"/>
          <w:b/>
          <w:sz w:val="24"/>
          <w:szCs w:val="24"/>
        </w:rPr>
        <w:t>EXPO-ŁÓDŹ Spółki z ograniczoną odpowiedzialnością z siedzibą w Łodzi</w:t>
      </w:r>
    </w:p>
    <w:p w:rsidR="00865DC3" w:rsidRPr="0058643B" w:rsidRDefault="00865DC3" w:rsidP="002559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43B">
        <w:rPr>
          <w:rFonts w:ascii="Times New Roman" w:hAnsi="Times New Roman"/>
          <w:b/>
          <w:sz w:val="24"/>
          <w:szCs w:val="24"/>
        </w:rPr>
        <w:t xml:space="preserve">z dnia </w:t>
      </w:r>
      <w:r w:rsidR="00E023DA" w:rsidRPr="0058643B">
        <w:rPr>
          <w:rFonts w:ascii="Times New Roman" w:hAnsi="Times New Roman"/>
          <w:b/>
          <w:bCs/>
          <w:sz w:val="24"/>
          <w:szCs w:val="24"/>
        </w:rPr>
        <w:t>2</w:t>
      </w:r>
      <w:r w:rsidR="00AC2DF7" w:rsidRPr="0058643B">
        <w:rPr>
          <w:rFonts w:ascii="Times New Roman" w:hAnsi="Times New Roman"/>
          <w:b/>
          <w:bCs/>
          <w:sz w:val="24"/>
          <w:szCs w:val="24"/>
        </w:rPr>
        <w:t>1</w:t>
      </w:r>
      <w:r w:rsidR="00E023DA" w:rsidRPr="0058643B">
        <w:rPr>
          <w:rFonts w:ascii="Times New Roman" w:hAnsi="Times New Roman"/>
          <w:b/>
          <w:bCs/>
          <w:sz w:val="24"/>
          <w:szCs w:val="24"/>
        </w:rPr>
        <w:t xml:space="preserve"> listopada</w:t>
      </w:r>
      <w:r w:rsidR="00EB6D15" w:rsidRPr="0058643B">
        <w:rPr>
          <w:rFonts w:ascii="Times New Roman" w:hAnsi="Times New Roman"/>
          <w:b/>
          <w:bCs/>
          <w:sz w:val="24"/>
          <w:szCs w:val="24"/>
        </w:rPr>
        <w:t xml:space="preserve"> 2024 roku</w:t>
      </w:r>
    </w:p>
    <w:p w:rsidR="0058643B" w:rsidRPr="0058643B" w:rsidRDefault="006D086E" w:rsidP="0058643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1" w:name="OLE_LINK1"/>
      <w:r w:rsidRPr="0058643B">
        <w:rPr>
          <w:rFonts w:ascii="Times New Roman" w:hAnsi="Times New Roman"/>
          <w:b/>
          <w:sz w:val="24"/>
          <w:szCs w:val="24"/>
        </w:rPr>
        <w:t>w sprawie</w:t>
      </w:r>
      <w:r w:rsidR="003B6F24" w:rsidRPr="0058643B">
        <w:rPr>
          <w:rFonts w:ascii="Times New Roman" w:hAnsi="Times New Roman"/>
          <w:b/>
          <w:sz w:val="24"/>
          <w:szCs w:val="24"/>
        </w:rPr>
        <w:t xml:space="preserve"> </w:t>
      </w:r>
      <w:r w:rsidR="00F4437E" w:rsidRPr="0058643B">
        <w:rPr>
          <w:rFonts w:ascii="Times New Roman" w:hAnsi="Times New Roman"/>
          <w:b/>
          <w:sz w:val="24"/>
          <w:szCs w:val="24"/>
        </w:rPr>
        <w:t xml:space="preserve">zmiany uchwały Nr 5/2019 Nadzwyczajnego Zgromadzenia Wspólników </w:t>
      </w:r>
      <w:r w:rsidR="00F4437E" w:rsidRPr="0058643B">
        <w:rPr>
          <w:rFonts w:ascii="Times New Roman" w:hAnsi="Times New Roman"/>
          <w:b/>
          <w:sz w:val="24"/>
          <w:szCs w:val="24"/>
        </w:rPr>
        <w:br/>
        <w:t xml:space="preserve">EXPO-ŁÓDŹ Sp. z o. o. z dnia 26 kwietnia 2019 r. w sprawie wymogów stawianych kandydatom na członka Zarządu Spółki oraz zasad kształtowania wynagrodzeń Członków Zarządu Spółki, </w:t>
      </w:r>
      <w:r w:rsidR="0058643B" w:rsidRPr="0058643B">
        <w:rPr>
          <w:rFonts w:ascii="Times New Roman" w:hAnsi="Times New Roman"/>
          <w:b/>
          <w:sz w:val="24"/>
          <w:szCs w:val="24"/>
        </w:rPr>
        <w:t xml:space="preserve">zmienionej uchwałami Nadzwyczajnego Zgromadzenia Wspólników EXPO-ŁÓDŹ Sp. z o. o. Nr 6/2019 z dnia 20 maja 2019 r i Nr 1/2022 </w:t>
      </w:r>
      <w:r w:rsidR="0058643B">
        <w:rPr>
          <w:rFonts w:ascii="Times New Roman" w:hAnsi="Times New Roman"/>
          <w:b/>
          <w:sz w:val="24"/>
          <w:szCs w:val="24"/>
        </w:rPr>
        <w:br/>
      </w:r>
      <w:r w:rsidR="0058643B" w:rsidRPr="0058643B">
        <w:rPr>
          <w:rFonts w:ascii="Times New Roman" w:hAnsi="Times New Roman"/>
          <w:b/>
          <w:sz w:val="24"/>
          <w:szCs w:val="24"/>
        </w:rPr>
        <w:t>z dnia 25 marca 2022 r.</w:t>
      </w:r>
    </w:p>
    <w:p w:rsidR="00A44FC2" w:rsidRPr="0058643B" w:rsidRDefault="00A44FC2" w:rsidP="002559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p w:rsidR="007119DE" w:rsidRPr="0058643B" w:rsidRDefault="00F4437E" w:rsidP="00255914">
      <w:pPr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58643B">
        <w:rPr>
          <w:rFonts w:ascii="Times New Roman" w:hAnsi="Times New Roman"/>
          <w:sz w:val="24"/>
          <w:szCs w:val="24"/>
          <w:lang w:eastAsia="ar-SA"/>
        </w:rPr>
        <w:t xml:space="preserve">Działając na podstawie art. 2 ust. 1 i 2 pkt 1 ustawy z dnia 9 czerwca 2016 r. </w:t>
      </w:r>
      <w:r w:rsidRPr="0058643B">
        <w:rPr>
          <w:rFonts w:ascii="Times New Roman" w:hAnsi="Times New Roman"/>
          <w:sz w:val="24"/>
          <w:szCs w:val="24"/>
          <w:lang w:eastAsia="ar-SA"/>
        </w:rPr>
        <w:br/>
        <w:t xml:space="preserve">o zasadach kształtowania wynagrodzeń osób kierujących niektórymi spółkami, </w:t>
      </w:r>
      <w:r w:rsidRPr="0058643B">
        <w:rPr>
          <w:rFonts w:ascii="Times New Roman" w:hAnsi="Times New Roman"/>
          <w:sz w:val="24"/>
          <w:szCs w:val="24"/>
          <w:lang w:eastAsia="ar-SA"/>
        </w:rPr>
        <w:br/>
        <w:t>art. 10a ust. 7 ustawy z dnia 20 grudnia 1996 r. o gospodarce komunalnej</w:t>
      </w:r>
      <w:r w:rsidR="006D086E" w:rsidRPr="0058643B">
        <w:rPr>
          <w:rFonts w:ascii="Times New Roman" w:hAnsi="Times New Roman"/>
          <w:sz w:val="24"/>
          <w:szCs w:val="24"/>
        </w:rPr>
        <w:t xml:space="preserve"> oraz </w:t>
      </w:r>
      <w:r w:rsidR="00AC2DF7" w:rsidRPr="0058643B">
        <w:rPr>
          <w:rFonts w:ascii="Times New Roman" w:hAnsi="Times New Roman"/>
          <w:sz w:val="24"/>
          <w:szCs w:val="24"/>
        </w:rPr>
        <w:br/>
      </w:r>
      <w:r w:rsidR="006D086E" w:rsidRPr="0058643B">
        <w:rPr>
          <w:rFonts w:ascii="Times New Roman" w:hAnsi="Times New Roman"/>
          <w:sz w:val="24"/>
          <w:szCs w:val="24"/>
        </w:rPr>
        <w:t>§13</w:t>
      </w:r>
      <w:r w:rsidR="00AC2DF7" w:rsidRPr="0058643B">
        <w:rPr>
          <w:rFonts w:ascii="Times New Roman" w:hAnsi="Times New Roman"/>
          <w:sz w:val="24"/>
          <w:szCs w:val="24"/>
        </w:rPr>
        <w:t xml:space="preserve"> </w:t>
      </w:r>
      <w:r w:rsidR="006D086E" w:rsidRPr="0058643B">
        <w:rPr>
          <w:rFonts w:ascii="Times New Roman" w:hAnsi="Times New Roman"/>
          <w:sz w:val="24"/>
          <w:szCs w:val="24"/>
        </w:rPr>
        <w:t>ust. 3</w:t>
      </w:r>
      <w:r w:rsidR="007119DE" w:rsidRPr="0058643B">
        <w:rPr>
          <w:rFonts w:ascii="Times New Roman" w:hAnsi="Times New Roman"/>
          <w:sz w:val="24"/>
          <w:szCs w:val="24"/>
        </w:rPr>
        <w:t xml:space="preserve"> </w:t>
      </w:r>
      <w:r w:rsidR="006D086E" w:rsidRPr="0058643B">
        <w:rPr>
          <w:rFonts w:ascii="Times New Roman" w:hAnsi="Times New Roman"/>
          <w:sz w:val="24"/>
          <w:szCs w:val="24"/>
        </w:rPr>
        <w:t>lit</w:t>
      </w:r>
      <w:r w:rsidR="007119DE" w:rsidRPr="0058643B">
        <w:rPr>
          <w:rFonts w:ascii="Times New Roman" w:hAnsi="Times New Roman"/>
          <w:sz w:val="24"/>
          <w:szCs w:val="24"/>
        </w:rPr>
        <w:t xml:space="preserve"> </w:t>
      </w:r>
      <w:r w:rsidR="006D086E" w:rsidRPr="0058643B">
        <w:rPr>
          <w:rFonts w:ascii="Times New Roman" w:hAnsi="Times New Roman"/>
          <w:sz w:val="24"/>
          <w:szCs w:val="24"/>
        </w:rPr>
        <w:t>k</w:t>
      </w:r>
      <w:r w:rsidR="007119DE" w:rsidRPr="0058643B">
        <w:rPr>
          <w:rFonts w:ascii="Times New Roman" w:hAnsi="Times New Roman"/>
          <w:sz w:val="24"/>
          <w:szCs w:val="24"/>
        </w:rPr>
        <w:t xml:space="preserve">) </w:t>
      </w:r>
      <w:r w:rsidR="006D086E" w:rsidRPr="0058643B">
        <w:rPr>
          <w:rFonts w:ascii="Times New Roman" w:hAnsi="Times New Roman"/>
          <w:sz w:val="24"/>
          <w:szCs w:val="24"/>
        </w:rPr>
        <w:t>Umowy Spółki</w:t>
      </w:r>
      <w:r w:rsidR="007119DE" w:rsidRPr="0058643B">
        <w:rPr>
          <w:rFonts w:ascii="Times New Roman" w:hAnsi="Times New Roman"/>
          <w:sz w:val="24"/>
          <w:szCs w:val="24"/>
        </w:rPr>
        <w:t>, Nadzw</w:t>
      </w:r>
      <w:r w:rsidR="0014771A" w:rsidRPr="0058643B">
        <w:rPr>
          <w:rFonts w:ascii="Times New Roman" w:hAnsi="Times New Roman"/>
          <w:sz w:val="24"/>
          <w:szCs w:val="24"/>
        </w:rPr>
        <w:t>yczajne Zgromadzenie Wspólników</w:t>
      </w:r>
    </w:p>
    <w:p w:rsidR="00255914" w:rsidRPr="0058643B" w:rsidRDefault="00255914" w:rsidP="00255914">
      <w:pPr>
        <w:pStyle w:val="Tekstpodstawowywcity"/>
        <w:spacing w:after="0" w:line="360" w:lineRule="auto"/>
        <w:ind w:left="0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6C76" w:rsidRPr="0058643B" w:rsidRDefault="00F16C76" w:rsidP="00255914">
      <w:pPr>
        <w:pStyle w:val="Tekstpodstawowywcity"/>
        <w:spacing w:after="0" w:line="360" w:lineRule="auto"/>
        <w:ind w:left="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8643B">
        <w:rPr>
          <w:rFonts w:ascii="Times New Roman" w:hAnsi="Times New Roman"/>
          <w:b/>
          <w:bCs/>
          <w:sz w:val="24"/>
          <w:szCs w:val="24"/>
        </w:rPr>
        <w:t>uchwala się, co następuje:</w:t>
      </w:r>
    </w:p>
    <w:p w:rsidR="007119DE" w:rsidRPr="0058643B" w:rsidRDefault="007119DE" w:rsidP="000A4E82">
      <w:pPr>
        <w:pStyle w:val="Default"/>
        <w:spacing w:line="360" w:lineRule="auto"/>
        <w:ind w:left="426"/>
        <w:jc w:val="center"/>
        <w:rPr>
          <w:b/>
          <w:color w:val="auto"/>
        </w:rPr>
      </w:pPr>
      <w:r w:rsidRPr="0058643B">
        <w:rPr>
          <w:b/>
          <w:color w:val="auto"/>
        </w:rPr>
        <w:t>§ 1</w:t>
      </w:r>
    </w:p>
    <w:p w:rsidR="00F4437E" w:rsidRPr="0058643B" w:rsidRDefault="00F4437E" w:rsidP="0058643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8643B">
        <w:rPr>
          <w:rFonts w:ascii="Times New Roman" w:hAnsi="Times New Roman"/>
          <w:sz w:val="24"/>
          <w:szCs w:val="24"/>
        </w:rPr>
        <w:t xml:space="preserve">W uchwale Nr 5/2019 Nadzwyczajnego Zgromadzenia Wspólników EXPO-ŁÓDŹ </w:t>
      </w:r>
      <w:r w:rsidRPr="0058643B">
        <w:rPr>
          <w:rFonts w:ascii="Times New Roman" w:hAnsi="Times New Roman"/>
          <w:sz w:val="24"/>
          <w:szCs w:val="24"/>
        </w:rPr>
        <w:br/>
        <w:t>Sp. z o. o. z dnia 26 kwietnia 2019 r. w sprawie wymogów stawianych kandydatom na członka Zarządu Spółki oraz zasad kształtowania wynagrodzeń Członków Za</w:t>
      </w:r>
      <w:r w:rsidR="00AC7EFE" w:rsidRPr="0058643B">
        <w:rPr>
          <w:rFonts w:ascii="Times New Roman" w:hAnsi="Times New Roman"/>
          <w:sz w:val="24"/>
          <w:szCs w:val="24"/>
        </w:rPr>
        <w:t>rz</w:t>
      </w:r>
      <w:r w:rsidR="000A4E82" w:rsidRPr="0058643B">
        <w:rPr>
          <w:rFonts w:ascii="Times New Roman" w:hAnsi="Times New Roman"/>
          <w:sz w:val="24"/>
          <w:szCs w:val="24"/>
        </w:rPr>
        <w:t xml:space="preserve">ądu Spółki, </w:t>
      </w:r>
      <w:r w:rsidR="0058643B">
        <w:rPr>
          <w:rFonts w:ascii="Times New Roman" w:hAnsi="Times New Roman"/>
          <w:sz w:val="24"/>
          <w:szCs w:val="24"/>
        </w:rPr>
        <w:t>zmienionej uchwałami</w:t>
      </w:r>
      <w:r w:rsidR="0058643B" w:rsidRPr="00AC7EFE">
        <w:rPr>
          <w:rFonts w:ascii="Times New Roman" w:hAnsi="Times New Roman"/>
          <w:sz w:val="24"/>
          <w:szCs w:val="24"/>
        </w:rPr>
        <w:t xml:space="preserve"> Nadzwyczajnego Zgromadzenia Wspólników EXPO-ŁÓDŹ </w:t>
      </w:r>
      <w:r w:rsidR="0058643B">
        <w:rPr>
          <w:rFonts w:ascii="Times New Roman" w:hAnsi="Times New Roman"/>
          <w:sz w:val="24"/>
          <w:szCs w:val="24"/>
        </w:rPr>
        <w:br/>
      </w:r>
      <w:r w:rsidR="0058643B" w:rsidRPr="00AC7EFE">
        <w:rPr>
          <w:rFonts w:ascii="Times New Roman" w:hAnsi="Times New Roman"/>
          <w:sz w:val="24"/>
          <w:szCs w:val="24"/>
        </w:rPr>
        <w:t>Sp. z o. o.</w:t>
      </w:r>
      <w:r w:rsidR="0058643B">
        <w:rPr>
          <w:rFonts w:ascii="Times New Roman" w:hAnsi="Times New Roman"/>
          <w:sz w:val="24"/>
          <w:szCs w:val="24"/>
        </w:rPr>
        <w:t xml:space="preserve"> </w:t>
      </w:r>
      <w:r w:rsidR="0058643B" w:rsidRPr="00AC7EFE">
        <w:rPr>
          <w:rFonts w:ascii="Times New Roman" w:hAnsi="Times New Roman"/>
          <w:sz w:val="24"/>
          <w:szCs w:val="24"/>
        </w:rPr>
        <w:t xml:space="preserve">Nr 6/2019 z dnia 20 maja 2019 r </w:t>
      </w:r>
      <w:r w:rsidR="0058643B">
        <w:rPr>
          <w:rFonts w:ascii="Times New Roman" w:hAnsi="Times New Roman"/>
          <w:sz w:val="24"/>
          <w:szCs w:val="24"/>
        </w:rPr>
        <w:t>i</w:t>
      </w:r>
      <w:r w:rsidR="0058643B" w:rsidRPr="00AC7EFE">
        <w:rPr>
          <w:rFonts w:ascii="Times New Roman" w:hAnsi="Times New Roman"/>
          <w:sz w:val="24"/>
          <w:szCs w:val="24"/>
        </w:rPr>
        <w:t xml:space="preserve"> Nr 1/2022 z dnia 25 marca 2022 r.</w:t>
      </w:r>
      <w:r w:rsidR="00067134" w:rsidRPr="0058643B">
        <w:rPr>
          <w:rFonts w:ascii="Times New Roman" w:hAnsi="Times New Roman"/>
          <w:sz w:val="24"/>
          <w:szCs w:val="24"/>
        </w:rPr>
        <w:t>,</w:t>
      </w:r>
      <w:r w:rsidRPr="0058643B">
        <w:rPr>
          <w:rFonts w:ascii="Times New Roman" w:hAnsi="Times New Roman"/>
          <w:sz w:val="24"/>
          <w:szCs w:val="24"/>
        </w:rPr>
        <w:t xml:space="preserve"> uchyla </w:t>
      </w:r>
      <w:r w:rsidR="0058643B">
        <w:rPr>
          <w:rFonts w:ascii="Times New Roman" w:hAnsi="Times New Roman"/>
          <w:sz w:val="24"/>
          <w:szCs w:val="24"/>
        </w:rPr>
        <w:br/>
      </w:r>
      <w:r w:rsidRPr="0058643B">
        <w:rPr>
          <w:rFonts w:ascii="Times New Roman" w:hAnsi="Times New Roman"/>
          <w:sz w:val="24"/>
          <w:szCs w:val="24"/>
        </w:rPr>
        <w:t>się dotychczasową treść §3 ust. 3 lit a)</w:t>
      </w:r>
      <w:r w:rsidR="00AC7EFE" w:rsidRPr="0058643B">
        <w:rPr>
          <w:rFonts w:ascii="Times New Roman" w:hAnsi="Times New Roman"/>
          <w:sz w:val="24"/>
          <w:szCs w:val="24"/>
        </w:rPr>
        <w:t xml:space="preserve"> </w:t>
      </w:r>
      <w:r w:rsidRPr="0058643B">
        <w:rPr>
          <w:rFonts w:ascii="Times New Roman" w:hAnsi="Times New Roman"/>
          <w:sz w:val="24"/>
          <w:szCs w:val="24"/>
        </w:rPr>
        <w:t>i nadaje się nowe, następujące brzmienie:</w:t>
      </w:r>
    </w:p>
    <w:p w:rsidR="00AC7EFE" w:rsidRPr="0058643B" w:rsidRDefault="00AC7EFE" w:rsidP="00AC7EF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D2121" w:rsidRPr="0058643B" w:rsidRDefault="00DD2121" w:rsidP="00DD2121">
      <w:pPr>
        <w:pStyle w:val="Default"/>
        <w:spacing w:line="276" w:lineRule="auto"/>
        <w:ind w:left="426"/>
        <w:jc w:val="both"/>
        <w:rPr>
          <w:b/>
          <w:i/>
          <w:color w:val="auto"/>
        </w:rPr>
      </w:pPr>
      <w:r w:rsidRPr="0058643B">
        <w:rPr>
          <w:b/>
          <w:i/>
          <w:color w:val="auto"/>
        </w:rPr>
        <w:t>„a) Prezesa Zarządu Spółki 40% kwoty stanowiącej sumę Wynagrodzenia Stałego Prezesa Zarządu Spółki osiągniętego w danym roku obrotowym, dla którego dokonywane jest obliczenie wysokości przysługującego Wynagrodzenia Zmiennego. Maksymalne Wynagrodzenie Zmienne</w:t>
      </w:r>
      <w:r w:rsidR="00AC7EFE" w:rsidRPr="0058643B">
        <w:rPr>
          <w:b/>
          <w:i/>
          <w:color w:val="auto"/>
        </w:rPr>
        <w:t xml:space="preserve"> </w:t>
      </w:r>
      <w:r w:rsidRPr="0058643B">
        <w:rPr>
          <w:b/>
          <w:i/>
          <w:color w:val="auto"/>
        </w:rPr>
        <w:t>w danym roku obrotowym wynosi 40% w przypadku zrealizowania wszystkich Celów Zarządczych w pełnym zakresie;” .</w:t>
      </w:r>
    </w:p>
    <w:p w:rsidR="005B38AF" w:rsidRPr="0058643B" w:rsidRDefault="005B38AF" w:rsidP="00255914">
      <w:pPr>
        <w:pStyle w:val="Default"/>
        <w:rPr>
          <w:b/>
          <w:bCs/>
          <w:color w:val="auto"/>
        </w:rPr>
      </w:pPr>
    </w:p>
    <w:p w:rsidR="007119DE" w:rsidRPr="0058643B" w:rsidRDefault="007119DE" w:rsidP="000A4E82">
      <w:pPr>
        <w:pStyle w:val="Default"/>
        <w:jc w:val="center"/>
        <w:rPr>
          <w:color w:val="auto"/>
        </w:rPr>
      </w:pPr>
      <w:r w:rsidRPr="0058643B">
        <w:rPr>
          <w:b/>
          <w:bCs/>
          <w:color w:val="auto"/>
        </w:rPr>
        <w:t>§2</w:t>
      </w:r>
    </w:p>
    <w:p w:rsidR="00DD2121" w:rsidRPr="0058643B" w:rsidRDefault="00DD2121" w:rsidP="00DD2121">
      <w:pPr>
        <w:pStyle w:val="Default"/>
        <w:ind w:left="426"/>
        <w:jc w:val="both"/>
        <w:rPr>
          <w:color w:val="auto"/>
        </w:rPr>
      </w:pPr>
      <w:r w:rsidRPr="0058643B">
        <w:rPr>
          <w:color w:val="auto"/>
        </w:rPr>
        <w:t xml:space="preserve">Uchwała wchodzi w życie z dniem podjęcia z mocą obowiązującą od dnia </w:t>
      </w:r>
      <w:r w:rsidRPr="0058643B">
        <w:rPr>
          <w:color w:val="auto"/>
        </w:rPr>
        <w:br/>
        <w:t xml:space="preserve">1 </w:t>
      </w:r>
      <w:r w:rsidR="00E023DA" w:rsidRPr="0058643B">
        <w:rPr>
          <w:color w:val="auto"/>
        </w:rPr>
        <w:t>stycznia</w:t>
      </w:r>
      <w:r w:rsidRPr="0058643B">
        <w:rPr>
          <w:color w:val="auto"/>
        </w:rPr>
        <w:t xml:space="preserve"> 2024 r. </w:t>
      </w:r>
    </w:p>
    <w:p w:rsidR="00DD2121" w:rsidRPr="0058643B" w:rsidRDefault="00DD2121" w:rsidP="00780B08">
      <w:pPr>
        <w:spacing w:after="0" w:line="240" w:lineRule="auto"/>
        <w:ind w:left="3969"/>
        <w:jc w:val="center"/>
        <w:rPr>
          <w:rFonts w:ascii="Times New Roman" w:hAnsi="Times New Roman"/>
          <w:b/>
          <w:sz w:val="24"/>
          <w:szCs w:val="24"/>
        </w:rPr>
      </w:pPr>
    </w:p>
    <w:p w:rsidR="00DD2121" w:rsidRPr="0058643B" w:rsidRDefault="00DD2121" w:rsidP="00780B08">
      <w:pPr>
        <w:spacing w:after="0" w:line="240" w:lineRule="auto"/>
        <w:ind w:left="3969"/>
        <w:jc w:val="center"/>
        <w:rPr>
          <w:rFonts w:ascii="Times New Roman" w:hAnsi="Times New Roman"/>
          <w:b/>
          <w:sz w:val="24"/>
          <w:szCs w:val="24"/>
        </w:rPr>
      </w:pPr>
    </w:p>
    <w:p w:rsidR="00AC2DF7" w:rsidRPr="0058643B" w:rsidRDefault="00AC2DF7" w:rsidP="00AC2DF7">
      <w:pPr>
        <w:spacing w:after="0" w:line="240" w:lineRule="auto"/>
        <w:ind w:left="3969"/>
        <w:jc w:val="center"/>
        <w:rPr>
          <w:rFonts w:ascii="Times New Roman" w:hAnsi="Times New Roman"/>
          <w:b/>
          <w:sz w:val="24"/>
          <w:szCs w:val="24"/>
        </w:rPr>
      </w:pPr>
      <w:r w:rsidRPr="0058643B">
        <w:rPr>
          <w:rFonts w:ascii="Times New Roman" w:hAnsi="Times New Roman"/>
          <w:b/>
          <w:sz w:val="24"/>
          <w:szCs w:val="24"/>
        </w:rPr>
        <w:t>Przewodniczący</w:t>
      </w:r>
    </w:p>
    <w:p w:rsidR="00AC2DF7" w:rsidRPr="0058643B" w:rsidRDefault="00AC2DF7" w:rsidP="00AC2DF7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58643B">
        <w:rPr>
          <w:rFonts w:ascii="Times New Roman" w:hAnsi="Times New Roman"/>
          <w:b/>
          <w:sz w:val="24"/>
          <w:szCs w:val="24"/>
        </w:rPr>
        <w:t>Nadzwyczajnego Zgromadzenia Wspólników</w:t>
      </w:r>
    </w:p>
    <w:p w:rsidR="00AC2DF7" w:rsidRPr="0058643B" w:rsidRDefault="00AC2DF7" w:rsidP="00AC2DF7">
      <w:pPr>
        <w:ind w:left="3969" w:firstLine="708"/>
        <w:jc w:val="center"/>
        <w:rPr>
          <w:rFonts w:ascii="Times New Roman" w:hAnsi="Times New Roman"/>
          <w:sz w:val="24"/>
          <w:szCs w:val="24"/>
        </w:rPr>
      </w:pPr>
    </w:p>
    <w:p w:rsidR="00AC2DF7" w:rsidRPr="0058643B" w:rsidRDefault="00AC2DF7" w:rsidP="00AC2DF7">
      <w:pPr>
        <w:ind w:left="3969" w:firstLine="708"/>
        <w:jc w:val="center"/>
        <w:rPr>
          <w:rFonts w:ascii="Times New Roman" w:hAnsi="Times New Roman"/>
          <w:sz w:val="24"/>
          <w:szCs w:val="24"/>
        </w:rPr>
      </w:pPr>
    </w:p>
    <w:p w:rsidR="00AC2DF7" w:rsidRPr="0058643B" w:rsidRDefault="00AC2DF7" w:rsidP="00AC2DF7">
      <w:pPr>
        <w:ind w:left="3969"/>
        <w:jc w:val="center"/>
        <w:rPr>
          <w:rFonts w:ascii="Times New Roman" w:hAnsi="Times New Roman"/>
          <w:b/>
          <w:sz w:val="24"/>
          <w:szCs w:val="24"/>
        </w:rPr>
      </w:pPr>
      <w:r w:rsidRPr="0058643B">
        <w:rPr>
          <w:rFonts w:ascii="Times New Roman" w:hAnsi="Times New Roman"/>
          <w:b/>
          <w:sz w:val="24"/>
          <w:szCs w:val="24"/>
        </w:rPr>
        <w:t>Norbert Rydz</w:t>
      </w:r>
    </w:p>
    <w:p w:rsidR="00326F01" w:rsidRPr="0058643B" w:rsidRDefault="00F16C76" w:rsidP="00255914">
      <w:pPr>
        <w:rPr>
          <w:rFonts w:ascii="Times New Roman" w:hAnsi="Times New Roman"/>
          <w:sz w:val="24"/>
          <w:szCs w:val="24"/>
        </w:rPr>
      </w:pPr>
      <w:r w:rsidRPr="0058643B">
        <w:rPr>
          <w:rFonts w:ascii="Times New Roman" w:hAnsi="Times New Roman"/>
          <w:sz w:val="24"/>
          <w:szCs w:val="24"/>
        </w:rPr>
        <w:t>Protokolant:</w:t>
      </w:r>
    </w:p>
    <w:sectPr w:rsidR="00326F01" w:rsidRPr="0058643B" w:rsidSect="0081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460"/>
    <w:multiLevelType w:val="hybridMultilevel"/>
    <w:tmpl w:val="465ED9CA"/>
    <w:lvl w:ilvl="0" w:tplc="66F8CFE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467052"/>
    <w:multiLevelType w:val="hybridMultilevel"/>
    <w:tmpl w:val="A5E6E8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313F4"/>
    <w:multiLevelType w:val="hybridMultilevel"/>
    <w:tmpl w:val="0C6A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6633"/>
    <w:multiLevelType w:val="hybridMultilevel"/>
    <w:tmpl w:val="E968C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C240B"/>
    <w:multiLevelType w:val="hybridMultilevel"/>
    <w:tmpl w:val="0C6A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6732A"/>
    <w:multiLevelType w:val="hybridMultilevel"/>
    <w:tmpl w:val="0C6A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A174F"/>
    <w:multiLevelType w:val="hybridMultilevel"/>
    <w:tmpl w:val="9122451A"/>
    <w:lvl w:ilvl="0" w:tplc="0EE0E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01"/>
    <w:rsid w:val="00011C1F"/>
    <w:rsid w:val="00067134"/>
    <w:rsid w:val="000A4E82"/>
    <w:rsid w:val="00105530"/>
    <w:rsid w:val="0014771A"/>
    <w:rsid w:val="00255914"/>
    <w:rsid w:val="002A350A"/>
    <w:rsid w:val="00307687"/>
    <w:rsid w:val="00326F01"/>
    <w:rsid w:val="003B6F24"/>
    <w:rsid w:val="003C118F"/>
    <w:rsid w:val="003F5677"/>
    <w:rsid w:val="004F0A40"/>
    <w:rsid w:val="004F601F"/>
    <w:rsid w:val="005568E8"/>
    <w:rsid w:val="00560654"/>
    <w:rsid w:val="00583294"/>
    <w:rsid w:val="0058643B"/>
    <w:rsid w:val="005A5B26"/>
    <w:rsid w:val="005B38AF"/>
    <w:rsid w:val="005C6273"/>
    <w:rsid w:val="006D086E"/>
    <w:rsid w:val="006D6B93"/>
    <w:rsid w:val="007119DE"/>
    <w:rsid w:val="0073367A"/>
    <w:rsid w:val="00780B08"/>
    <w:rsid w:val="007D678D"/>
    <w:rsid w:val="00811597"/>
    <w:rsid w:val="00865DC3"/>
    <w:rsid w:val="008A386B"/>
    <w:rsid w:val="008A465D"/>
    <w:rsid w:val="008C53D5"/>
    <w:rsid w:val="00912C99"/>
    <w:rsid w:val="009553B7"/>
    <w:rsid w:val="009B6FC8"/>
    <w:rsid w:val="009C4259"/>
    <w:rsid w:val="00A43ADA"/>
    <w:rsid w:val="00A44FC2"/>
    <w:rsid w:val="00AB3100"/>
    <w:rsid w:val="00AC2DF7"/>
    <w:rsid w:val="00AC7EFE"/>
    <w:rsid w:val="00AF7551"/>
    <w:rsid w:val="00CC5EF5"/>
    <w:rsid w:val="00D219A2"/>
    <w:rsid w:val="00D40D58"/>
    <w:rsid w:val="00D60155"/>
    <w:rsid w:val="00DD2121"/>
    <w:rsid w:val="00E023DA"/>
    <w:rsid w:val="00E069E2"/>
    <w:rsid w:val="00EB576F"/>
    <w:rsid w:val="00EB6D15"/>
    <w:rsid w:val="00F1372C"/>
    <w:rsid w:val="00F16C76"/>
    <w:rsid w:val="00F311DE"/>
    <w:rsid w:val="00F4437E"/>
    <w:rsid w:val="00F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F7B09-A522-48BB-8F80-1AFEE303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F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F0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26F01"/>
    <w:pPr>
      <w:spacing w:after="0"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6F01"/>
    <w:rPr>
      <w:rFonts w:ascii="Arial" w:eastAsia="Calibri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6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6F01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6C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6C76"/>
    <w:rPr>
      <w:rFonts w:ascii="Calibri" w:eastAsia="Calibri" w:hAnsi="Calibri" w:cs="Times New Roman"/>
    </w:rPr>
  </w:style>
  <w:style w:type="paragraph" w:styleId="Bezodstpw">
    <w:name w:val="No Spacing"/>
    <w:qFormat/>
    <w:rsid w:val="00F16C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11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123E-12B3-4699-998C-851C9FCF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Gronert</dc:creator>
  <cp:lastModifiedBy>Małgorzata Wójcik</cp:lastModifiedBy>
  <cp:revision>2</cp:revision>
  <cp:lastPrinted>2024-11-21T09:22:00Z</cp:lastPrinted>
  <dcterms:created xsi:type="dcterms:W3CDTF">2024-11-22T13:26:00Z</dcterms:created>
  <dcterms:modified xsi:type="dcterms:W3CDTF">2024-11-22T13:26:00Z</dcterms:modified>
</cp:coreProperties>
</file>