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64" w:rsidRPr="00F605C4" w:rsidRDefault="00D01164" w:rsidP="00EE190C">
      <w:pPr>
        <w:tabs>
          <w:tab w:val="left" w:pos="7371"/>
        </w:tabs>
        <w:spacing w:after="100"/>
        <w:ind w:left="7371" w:hanging="1275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FE2FC3" w:rsidRPr="00F605C4">
        <w:rPr>
          <w:rFonts w:ascii="Times New Roman" w:hAnsi="Times New Roman" w:cs="Times New Roman"/>
          <w:sz w:val="22"/>
          <w:szCs w:val="22"/>
        </w:rPr>
        <w:t>12</w:t>
      </w:r>
      <w:r w:rsidR="00FF5B2C"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="00FE2FC3" w:rsidRPr="00F605C4">
        <w:rPr>
          <w:rFonts w:ascii="Times New Roman" w:hAnsi="Times New Roman" w:cs="Times New Roman"/>
          <w:sz w:val="22"/>
          <w:szCs w:val="22"/>
        </w:rPr>
        <w:t>sierpnia</w:t>
      </w:r>
      <w:r w:rsidRPr="00F605C4">
        <w:rPr>
          <w:rFonts w:ascii="Times New Roman" w:hAnsi="Times New Roman" w:cs="Times New Roman"/>
          <w:sz w:val="22"/>
          <w:szCs w:val="22"/>
        </w:rPr>
        <w:t xml:space="preserve"> 2022</w:t>
      </w:r>
      <w:r w:rsidR="006E6500"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Pr="00F605C4">
        <w:rPr>
          <w:rFonts w:ascii="Times New Roman" w:hAnsi="Times New Roman" w:cs="Times New Roman"/>
          <w:sz w:val="22"/>
          <w:szCs w:val="22"/>
        </w:rPr>
        <w:t>r.</w:t>
      </w:r>
    </w:p>
    <w:p w:rsidR="00D01164" w:rsidRPr="00F605C4" w:rsidRDefault="00D01164" w:rsidP="00D01164">
      <w:pPr>
        <w:tabs>
          <w:tab w:val="left" w:pos="7371"/>
        </w:tabs>
        <w:spacing w:after="100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Nr konkursu: </w:t>
      </w:r>
      <w:r w:rsidR="00FE2FC3" w:rsidRPr="00F605C4">
        <w:rPr>
          <w:rFonts w:ascii="Times New Roman" w:hAnsi="Times New Roman" w:cs="Times New Roman"/>
          <w:sz w:val="22"/>
          <w:szCs w:val="22"/>
        </w:rPr>
        <w:t>8</w:t>
      </w:r>
      <w:r w:rsidRPr="00F605C4">
        <w:rPr>
          <w:rFonts w:ascii="Times New Roman" w:hAnsi="Times New Roman" w:cs="Times New Roman"/>
          <w:sz w:val="22"/>
          <w:szCs w:val="22"/>
        </w:rPr>
        <w:t>/2022</w:t>
      </w:r>
      <w:r w:rsidRPr="00F605C4">
        <w:rPr>
          <w:rFonts w:ascii="Times New Roman" w:hAnsi="Times New Roman" w:cs="Times New Roman"/>
          <w:sz w:val="22"/>
          <w:szCs w:val="22"/>
        </w:rPr>
        <w:tab/>
      </w:r>
    </w:p>
    <w:p w:rsidR="00D01164" w:rsidRPr="00F605C4" w:rsidRDefault="00D01164" w:rsidP="00D01164">
      <w:pPr>
        <w:pStyle w:val="Heading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605C4">
        <w:rPr>
          <w:rFonts w:ascii="Times New Roman" w:hAnsi="Times New Roman" w:cs="Times New Roman"/>
          <w:b w:val="0"/>
          <w:sz w:val="22"/>
          <w:szCs w:val="22"/>
        </w:rPr>
        <w:t>Protokół</w:t>
      </w:r>
    </w:p>
    <w:p w:rsidR="00D01164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z prac komisji konkursowej opiniującej oferty złożone w ramach otwartego konkursu ofert pn. </w:t>
      </w:r>
      <w:r w:rsidRPr="00F605C4">
        <w:rPr>
          <w:rFonts w:ascii="Times New Roman" w:hAnsi="Times New Roman" w:cs="Times New Roman"/>
          <w:bCs/>
          <w:sz w:val="22"/>
          <w:szCs w:val="22"/>
        </w:rPr>
        <w:t>„</w:t>
      </w:r>
      <w:r w:rsidRPr="00F605C4">
        <w:rPr>
          <w:rFonts w:ascii="Times New Roman" w:hAnsi="Times New Roman" w:cs="Times New Roman"/>
          <w:sz w:val="22"/>
          <w:szCs w:val="22"/>
        </w:rPr>
        <w:t xml:space="preserve">Wkłady własne – </w:t>
      </w:r>
      <w:r w:rsidR="00FE2FC3" w:rsidRPr="00F605C4">
        <w:rPr>
          <w:rFonts w:ascii="Times New Roman" w:hAnsi="Times New Roman" w:cs="Times New Roman"/>
          <w:sz w:val="22"/>
          <w:szCs w:val="22"/>
        </w:rPr>
        <w:t>5</w:t>
      </w:r>
      <w:r w:rsidRPr="00F605C4">
        <w:rPr>
          <w:rFonts w:ascii="Times New Roman" w:hAnsi="Times New Roman" w:cs="Times New Roman"/>
          <w:sz w:val="22"/>
          <w:szCs w:val="22"/>
        </w:rPr>
        <w:t xml:space="preserve"> etap</w:t>
      </w:r>
      <w:r w:rsidRPr="00F605C4">
        <w:rPr>
          <w:rFonts w:ascii="Times New Roman" w:hAnsi="Times New Roman" w:cs="Times New Roman"/>
          <w:bCs/>
          <w:sz w:val="22"/>
          <w:szCs w:val="22"/>
        </w:rPr>
        <w:t xml:space="preserve">” ogłoszony na podstawie zarządzenia nr </w:t>
      </w:r>
      <w:r w:rsidRPr="00F605C4">
        <w:rPr>
          <w:rFonts w:ascii="Times New Roman" w:hAnsi="Times New Roman" w:cs="Times New Roman"/>
          <w:sz w:val="22"/>
          <w:szCs w:val="22"/>
        </w:rPr>
        <w:t xml:space="preserve">119/2022 Prezydenta Miasta Łodzi z dnia </w:t>
      </w:r>
      <w:r w:rsidR="00627CE7" w:rsidRPr="00F605C4">
        <w:rPr>
          <w:rFonts w:ascii="Times New Roman" w:hAnsi="Times New Roman" w:cs="Times New Roman"/>
          <w:sz w:val="22"/>
          <w:szCs w:val="22"/>
        </w:rPr>
        <w:br/>
      </w:r>
      <w:r w:rsidRPr="00F605C4">
        <w:rPr>
          <w:rFonts w:ascii="Times New Roman" w:hAnsi="Times New Roman" w:cs="Times New Roman"/>
          <w:sz w:val="22"/>
          <w:szCs w:val="22"/>
        </w:rPr>
        <w:t>27 stycznia 2022</w:t>
      </w:r>
      <w:r w:rsidR="00627CE7"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Pr="00F605C4">
        <w:rPr>
          <w:rFonts w:ascii="Times New Roman" w:hAnsi="Times New Roman" w:cs="Times New Roman"/>
          <w:sz w:val="22"/>
          <w:szCs w:val="22"/>
        </w:rPr>
        <w:t>r.</w:t>
      </w:r>
    </w:p>
    <w:p w:rsidR="00D01164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Na konkurs wpłynęł</w:t>
      </w:r>
      <w:r w:rsidR="006B025E" w:rsidRPr="00F605C4">
        <w:rPr>
          <w:rFonts w:ascii="Times New Roman" w:hAnsi="Times New Roman" w:cs="Times New Roman"/>
          <w:sz w:val="22"/>
          <w:szCs w:val="22"/>
        </w:rPr>
        <w:t>o</w:t>
      </w:r>
      <w:r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="005A7C12" w:rsidRPr="00F605C4">
        <w:rPr>
          <w:rFonts w:ascii="Times New Roman" w:hAnsi="Times New Roman" w:cs="Times New Roman"/>
          <w:sz w:val="22"/>
          <w:szCs w:val="22"/>
        </w:rPr>
        <w:t>siedem</w:t>
      </w:r>
      <w:r w:rsidRPr="00F605C4">
        <w:rPr>
          <w:rFonts w:ascii="Times New Roman" w:hAnsi="Times New Roman" w:cs="Times New Roman"/>
          <w:sz w:val="22"/>
          <w:szCs w:val="22"/>
        </w:rPr>
        <w:t xml:space="preserve"> ofert w terminie zgodnym z treścią ogłoszenia o konkursie ofert </w:t>
      </w:r>
      <w:r w:rsidR="00E8670E" w:rsidRPr="00F605C4">
        <w:rPr>
          <w:rFonts w:ascii="Times New Roman" w:hAnsi="Times New Roman" w:cs="Times New Roman"/>
          <w:sz w:val="22"/>
          <w:szCs w:val="22"/>
        </w:rPr>
        <w:br/>
      </w:r>
      <w:r w:rsidRPr="00F605C4">
        <w:rPr>
          <w:rFonts w:ascii="Times New Roman" w:hAnsi="Times New Roman" w:cs="Times New Roman"/>
          <w:sz w:val="22"/>
          <w:szCs w:val="22"/>
        </w:rPr>
        <w:t>(Tabela nr 1).</w:t>
      </w:r>
    </w:p>
    <w:p w:rsidR="005A7C12" w:rsidRPr="00F605C4" w:rsidRDefault="005A7C12" w:rsidP="005A7C12">
      <w:pPr>
        <w:spacing w:after="10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Wnioskowana kwota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Uczniowski Klub Sportowy Nowa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Program klub 2022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6 200,00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Stowarzyszenie "</w:t>
            </w:r>
            <w:r w:rsidR="00BC4E72" w:rsidRPr="00F605C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tudio Integracji"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Krzysztof Cwynar zaprasza...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6 800,00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Ewangelickie Stowarzyszenie Kultury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 xml:space="preserve">Matka Ewa z Miechowic. </w:t>
            </w:r>
            <w:proofErr w:type="spellStart"/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Życie</w:t>
            </w:r>
            <w:proofErr w:type="spellEnd"/>
            <w:r w:rsidRPr="00F605C4">
              <w:rPr>
                <w:rFonts w:ascii="Times New Roman" w:hAnsi="Times New Roman" w:cs="Times New Roman"/>
                <w:sz w:val="22"/>
                <w:szCs w:val="22"/>
              </w:rPr>
              <w:t xml:space="preserve"> i dzieło.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9 380,00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Łódzkie Stowarzyszenie Inicjatyw Miejskich Topografie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Łódzkie zabytki w kadrze społecznych reporterów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25 000,00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Uczniowski Klub Sportowy "</w:t>
            </w:r>
            <w:proofErr w:type="spellStart"/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Orientuś</w:t>
            </w:r>
            <w:proofErr w:type="spellEnd"/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Szkolenie sportowe w biegu na orientację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10 400,00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Fundacja Normalna Przyszłość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Znajdź pracę razem z nami II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25 000,00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 xml:space="preserve">Fundacja Urban </w:t>
            </w:r>
            <w:proofErr w:type="spellStart"/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Forms</w:t>
            </w:r>
            <w:proofErr w:type="spellEnd"/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(Nie)Zapomniane. Osiedle im. Józefa Montwiłła-Mireckiego w Łodzi - historia buduje tożsamość mieszkańców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14 290,00 zł</w:t>
            </w:r>
          </w:p>
        </w:tc>
      </w:tr>
      <w:tr w:rsidR="005A7C12" w:rsidRPr="00F605C4" w:rsidTr="005A2FDC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97 070,00 zł</w:t>
            </w:r>
          </w:p>
        </w:tc>
      </w:tr>
    </w:tbl>
    <w:p w:rsidR="005A7C12" w:rsidRPr="00F605C4" w:rsidRDefault="005A7C12" w:rsidP="00D01164">
      <w:pPr>
        <w:spacing w:after="100"/>
        <w:rPr>
          <w:rFonts w:ascii="Times New Roman" w:hAnsi="Times New Roman" w:cs="Times New Roman"/>
          <w:sz w:val="22"/>
          <w:szCs w:val="22"/>
        </w:rPr>
      </w:pPr>
    </w:p>
    <w:p w:rsidR="008E0278" w:rsidRPr="00F605C4" w:rsidRDefault="008E0278" w:rsidP="008E027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Upoważniony pracownik Biura Aktywności Miejskiej UMŁ dokonał formalnej analizy ofert. </w:t>
      </w:r>
      <w:r w:rsidRPr="00F605C4">
        <w:rPr>
          <w:rFonts w:ascii="Times New Roman" w:hAnsi="Times New Roman" w:cs="Times New Roman"/>
          <w:sz w:val="22"/>
          <w:szCs w:val="22"/>
        </w:rPr>
        <w:br/>
        <w:t xml:space="preserve">W wyniku analizy stwierdzono, że </w:t>
      </w:r>
      <w:r w:rsidR="00A94EB6" w:rsidRPr="00F605C4">
        <w:rPr>
          <w:rFonts w:ascii="Times New Roman" w:hAnsi="Times New Roman" w:cs="Times New Roman"/>
          <w:sz w:val="22"/>
          <w:szCs w:val="22"/>
        </w:rPr>
        <w:t xml:space="preserve">dwie </w:t>
      </w:r>
      <w:r w:rsidRPr="00F605C4">
        <w:rPr>
          <w:rFonts w:ascii="Times New Roman" w:hAnsi="Times New Roman" w:cs="Times New Roman"/>
          <w:sz w:val="22"/>
          <w:szCs w:val="22"/>
        </w:rPr>
        <w:t>ofert</w:t>
      </w:r>
      <w:r w:rsidR="00A94EB6" w:rsidRPr="00F605C4">
        <w:rPr>
          <w:rFonts w:ascii="Times New Roman" w:hAnsi="Times New Roman" w:cs="Times New Roman"/>
          <w:sz w:val="22"/>
          <w:szCs w:val="22"/>
        </w:rPr>
        <w:t>y</w:t>
      </w:r>
      <w:r w:rsidRPr="00F605C4">
        <w:rPr>
          <w:rFonts w:ascii="Times New Roman" w:hAnsi="Times New Roman" w:cs="Times New Roman"/>
          <w:sz w:val="22"/>
          <w:szCs w:val="22"/>
        </w:rPr>
        <w:t xml:space="preserve"> nie spełnia</w:t>
      </w:r>
      <w:r w:rsidR="00820C68" w:rsidRPr="00F605C4">
        <w:rPr>
          <w:rFonts w:ascii="Times New Roman" w:hAnsi="Times New Roman" w:cs="Times New Roman"/>
          <w:sz w:val="22"/>
          <w:szCs w:val="22"/>
        </w:rPr>
        <w:t>ją</w:t>
      </w:r>
      <w:r w:rsidRPr="00F605C4">
        <w:rPr>
          <w:rFonts w:ascii="Times New Roman" w:hAnsi="Times New Roman" w:cs="Times New Roman"/>
          <w:sz w:val="22"/>
          <w:szCs w:val="22"/>
        </w:rPr>
        <w:t xml:space="preserve"> wymogów formalnych </w:t>
      </w:r>
      <w:r w:rsidRPr="00F605C4">
        <w:rPr>
          <w:rFonts w:ascii="Times New Roman" w:hAnsi="Times New Roman" w:cs="Times New Roman"/>
          <w:color w:val="auto"/>
          <w:sz w:val="22"/>
          <w:szCs w:val="22"/>
        </w:rPr>
        <w:t>(Tabela nr 2).</w:t>
      </w:r>
    </w:p>
    <w:p w:rsidR="005A7C12" w:rsidRPr="00F605C4" w:rsidRDefault="005A7C12" w:rsidP="005A7C12">
      <w:pPr>
        <w:spacing w:after="10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781"/>
        <w:gridCol w:w="2782"/>
        <w:gridCol w:w="2782"/>
      </w:tblGrid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Stwierdzone braki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Uczniowski Klub Sportowy "</w:t>
            </w:r>
            <w:proofErr w:type="spellStart"/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Orientuś</w:t>
            </w:r>
            <w:proofErr w:type="spellEnd"/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Szkolenie sportowe w biegu na orientację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Brak umowy z podmiotem zewnętrznym</w:t>
            </w:r>
            <w:r w:rsidR="006E5438" w:rsidRPr="00F605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Fundacja Normalna Przyszłość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Znajdź pracę razem z nami II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Brak potwierdzenia z</w:t>
            </w:r>
            <w:r w:rsidR="006E5438" w:rsidRPr="00F605C4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6E5438" w:rsidRPr="00F605C4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enia oferty</w:t>
            </w:r>
            <w:r w:rsidR="006E5438" w:rsidRPr="00F605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A7C12" w:rsidRPr="00F605C4" w:rsidRDefault="005A7C12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7C12" w:rsidRPr="00F605C4" w:rsidRDefault="005A7C12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1164" w:rsidRPr="00F605C4" w:rsidRDefault="00D01164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Członkowie komisji konkursowej za pomocą generatora </w:t>
      </w:r>
      <w:proofErr w:type="spellStart"/>
      <w:r w:rsidRPr="00F605C4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F605C4">
        <w:rPr>
          <w:rFonts w:ascii="Times New Roman" w:hAnsi="Times New Roman" w:cs="Times New Roman"/>
          <w:sz w:val="22"/>
          <w:szCs w:val="22"/>
        </w:rPr>
        <w:t xml:space="preserve"> wypełnili oświadczenia </w:t>
      </w:r>
      <w:r w:rsidR="006130EE" w:rsidRPr="00F605C4">
        <w:rPr>
          <w:rFonts w:ascii="Times New Roman" w:hAnsi="Times New Roman" w:cs="Times New Roman"/>
          <w:sz w:val="22"/>
          <w:szCs w:val="22"/>
        </w:rPr>
        <w:br/>
      </w:r>
      <w:r w:rsidRPr="00F605C4">
        <w:rPr>
          <w:rFonts w:ascii="Times New Roman" w:hAnsi="Times New Roman" w:cs="Times New Roman"/>
          <w:sz w:val="22"/>
          <w:szCs w:val="22"/>
        </w:rPr>
        <w:t xml:space="preserve">o pozostawaniu/nie pozostawaniu w jakimkolwiek stosunku prawnym ani faktycznym z oferentami przystępującymi do otwartego konkursu ofert. </w:t>
      </w:r>
    </w:p>
    <w:p w:rsidR="00D01164" w:rsidRDefault="00D01164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Następnie członkowie komisji konkursowej dokonali merytorycznej oceny ofert za pośrednictwem generatora </w:t>
      </w:r>
      <w:proofErr w:type="spellStart"/>
      <w:r w:rsidRPr="00F605C4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F605C4">
        <w:rPr>
          <w:rFonts w:ascii="Times New Roman" w:hAnsi="Times New Roman" w:cs="Times New Roman"/>
          <w:sz w:val="22"/>
          <w:szCs w:val="22"/>
        </w:rPr>
        <w:t>. Pracami komisji konkursowej kierował p. Artur Skórzak – Biuro Aktywności Miejskiej UMŁ, wyznaczony przez Przewodniczącego. W ocenie merytorycznej brali udział następujący członkowie komisji:</w:t>
      </w:r>
    </w:p>
    <w:p w:rsidR="002A31D4" w:rsidRPr="002A31D4" w:rsidRDefault="002A31D4" w:rsidP="00382CB3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01164" w:rsidRPr="00F605C4" w:rsidRDefault="00D01164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Artur Skórzak – Biuro Aktywności Miejskiej UMŁ;</w:t>
      </w:r>
    </w:p>
    <w:p w:rsidR="006B025E" w:rsidRPr="00F605C4" w:rsidRDefault="006B025E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Łukasz </w:t>
      </w:r>
      <w:proofErr w:type="spellStart"/>
      <w:r w:rsidRPr="00F605C4">
        <w:rPr>
          <w:rFonts w:ascii="Times New Roman" w:hAnsi="Times New Roman" w:cs="Times New Roman"/>
          <w:sz w:val="22"/>
          <w:szCs w:val="22"/>
        </w:rPr>
        <w:t>Prykowski</w:t>
      </w:r>
      <w:proofErr w:type="spellEnd"/>
      <w:r w:rsidRPr="00F605C4">
        <w:rPr>
          <w:rFonts w:ascii="Times New Roman" w:hAnsi="Times New Roman" w:cs="Times New Roman"/>
          <w:sz w:val="22"/>
          <w:szCs w:val="22"/>
        </w:rPr>
        <w:t xml:space="preserve"> – Biuro Aktywności Miejskiej;</w:t>
      </w:r>
    </w:p>
    <w:p w:rsidR="00D01164" w:rsidRPr="00F605C4" w:rsidRDefault="006E5438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Szymon Stankiewicz</w:t>
      </w:r>
      <w:r w:rsidR="00D01164" w:rsidRPr="00F605C4">
        <w:rPr>
          <w:rFonts w:ascii="Times New Roman" w:hAnsi="Times New Roman" w:cs="Times New Roman"/>
          <w:sz w:val="22"/>
          <w:szCs w:val="22"/>
        </w:rPr>
        <w:t xml:space="preserve"> – Wydział </w:t>
      </w:r>
      <w:r w:rsidR="006B025E" w:rsidRPr="00F605C4">
        <w:rPr>
          <w:rFonts w:ascii="Times New Roman" w:hAnsi="Times New Roman" w:cs="Times New Roman"/>
          <w:sz w:val="22"/>
          <w:szCs w:val="22"/>
        </w:rPr>
        <w:t>Kultury</w:t>
      </w:r>
      <w:r w:rsidR="00D01164" w:rsidRPr="00F605C4">
        <w:rPr>
          <w:rFonts w:ascii="Times New Roman" w:hAnsi="Times New Roman" w:cs="Times New Roman"/>
          <w:sz w:val="22"/>
          <w:szCs w:val="22"/>
        </w:rPr>
        <w:t xml:space="preserve"> UMŁ;</w:t>
      </w:r>
    </w:p>
    <w:p w:rsidR="006E5438" w:rsidRPr="00F605C4" w:rsidRDefault="006E5438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Anna Kowalska – Wydział Sportu UMŁ</w:t>
      </w:r>
      <w:r w:rsidR="002A31D4">
        <w:rPr>
          <w:rFonts w:ascii="Times New Roman" w:hAnsi="Times New Roman" w:cs="Times New Roman"/>
          <w:sz w:val="22"/>
          <w:szCs w:val="22"/>
        </w:rPr>
        <w:t>;</w:t>
      </w:r>
    </w:p>
    <w:p w:rsidR="00D01164" w:rsidRPr="00F605C4" w:rsidRDefault="006E5438" w:rsidP="00D664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Barbara </w:t>
      </w:r>
      <w:proofErr w:type="spellStart"/>
      <w:r w:rsidRPr="00F605C4">
        <w:rPr>
          <w:rFonts w:ascii="Times New Roman" w:hAnsi="Times New Roman" w:cs="Times New Roman"/>
          <w:sz w:val="22"/>
          <w:szCs w:val="22"/>
        </w:rPr>
        <w:t>Słabicka</w:t>
      </w:r>
      <w:proofErr w:type="spellEnd"/>
      <w:r w:rsidR="00D01164" w:rsidRPr="00F605C4">
        <w:rPr>
          <w:rFonts w:ascii="Times New Roman" w:hAnsi="Times New Roman" w:cs="Times New Roman"/>
          <w:sz w:val="22"/>
          <w:szCs w:val="22"/>
        </w:rPr>
        <w:t xml:space="preserve"> – </w:t>
      </w:r>
      <w:r w:rsidRPr="00F605C4">
        <w:rPr>
          <w:rFonts w:ascii="Times New Roman" w:hAnsi="Times New Roman" w:cs="Times New Roman"/>
          <w:sz w:val="22"/>
          <w:szCs w:val="22"/>
        </w:rPr>
        <w:t>Fundacja Promocji i Wspierania Twórczości CONVIVO</w:t>
      </w:r>
      <w:r w:rsidR="00130D2F" w:rsidRPr="00F605C4">
        <w:rPr>
          <w:rFonts w:ascii="Times New Roman" w:hAnsi="Times New Roman" w:cs="Times New Roman"/>
          <w:sz w:val="22"/>
          <w:szCs w:val="22"/>
        </w:rPr>
        <w:t>;</w:t>
      </w:r>
    </w:p>
    <w:p w:rsidR="00130D2F" w:rsidRPr="00F605C4" w:rsidRDefault="006E5438" w:rsidP="00D664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Jacek Jędrzejczak</w:t>
      </w:r>
      <w:r w:rsidR="00130D2F" w:rsidRPr="00F605C4">
        <w:rPr>
          <w:rFonts w:ascii="Times New Roman" w:hAnsi="Times New Roman" w:cs="Times New Roman"/>
          <w:sz w:val="22"/>
          <w:szCs w:val="22"/>
        </w:rPr>
        <w:t xml:space="preserve"> – </w:t>
      </w:r>
      <w:r w:rsidRPr="00F605C4">
        <w:rPr>
          <w:rFonts w:ascii="Times New Roman" w:hAnsi="Times New Roman" w:cs="Times New Roman"/>
          <w:sz w:val="22"/>
          <w:szCs w:val="22"/>
        </w:rPr>
        <w:t>Fundacja Edukacji i Rozwoju Społeczeństwa Obywatelskiego FERSO</w:t>
      </w:r>
      <w:r w:rsidR="005C4144" w:rsidRPr="00F605C4">
        <w:rPr>
          <w:rFonts w:ascii="Times New Roman" w:hAnsi="Times New Roman" w:cs="Times New Roman"/>
          <w:sz w:val="22"/>
          <w:szCs w:val="22"/>
        </w:rPr>
        <w:t>.</w:t>
      </w:r>
    </w:p>
    <w:p w:rsidR="002A31D4" w:rsidRDefault="000E487B" w:rsidP="00382CB3">
      <w:pPr>
        <w:spacing w:after="10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05C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W trakcie oceny merytorycznej członkowie komisji konkursowej pozytywnie ocenili 4 oferty, natomiast 1 oferta została oceniona negatywnie (szczegółowe informacje znajdują się w załączonej do niniejszego protokołu tabeli zawierającej wyniki oceny merytorycznej). </w:t>
      </w:r>
    </w:p>
    <w:p w:rsidR="00D66423" w:rsidRPr="00F605C4" w:rsidRDefault="000E487B" w:rsidP="00382CB3">
      <w:pPr>
        <w:spacing w:after="10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F605C4">
        <w:rPr>
          <w:rFonts w:ascii="Times New Roman" w:hAnsi="Times New Roman" w:cs="Times New Roman"/>
          <w:sz w:val="22"/>
          <w:szCs w:val="22"/>
        </w:rPr>
        <w:t xml:space="preserve">Propozycje dotacji przedstawia tabela nr </w:t>
      </w:r>
      <w:r w:rsidR="002A31D4">
        <w:rPr>
          <w:rFonts w:ascii="Times New Roman" w:hAnsi="Times New Roman" w:cs="Times New Roman"/>
          <w:sz w:val="22"/>
          <w:szCs w:val="22"/>
        </w:rPr>
        <w:t>3</w:t>
      </w:r>
      <w:r w:rsidRPr="00F605C4">
        <w:rPr>
          <w:rFonts w:ascii="Times New Roman" w:hAnsi="Times New Roman" w:cs="Times New Roman"/>
          <w:sz w:val="22"/>
          <w:szCs w:val="22"/>
        </w:rPr>
        <w:t>.</w:t>
      </w:r>
    </w:p>
    <w:p w:rsidR="00130D2F" w:rsidRPr="00F605C4" w:rsidRDefault="00130D2F" w:rsidP="005C414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BC4E72" w:rsidRPr="00F605C4" w:rsidTr="00BC4E72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3D6184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E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Propozycja dotacji</w:t>
            </w:r>
          </w:p>
        </w:tc>
      </w:tr>
      <w:tr w:rsidR="00BC4E72" w:rsidRPr="00F605C4" w:rsidTr="003D6184">
        <w:trPr>
          <w:trHeight w:val="548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Uczniowski Klub Sportowy Nowa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Program klub 2022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6 200,00 zł</w:t>
            </w:r>
          </w:p>
        </w:tc>
      </w:tr>
      <w:tr w:rsidR="00BC4E72" w:rsidRPr="00F605C4" w:rsidTr="003D6184">
        <w:trPr>
          <w:trHeight w:val="528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Stowarzyszenie "Studio Integracji"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Krzysztof Cwynar zaprasza...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6 800,00 zł</w:t>
            </w:r>
          </w:p>
        </w:tc>
      </w:tr>
      <w:tr w:rsidR="00BC4E72" w:rsidRPr="00F605C4" w:rsidTr="00BC4E72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Łódzkie Stowarzyszenie Inicjatyw Miejskich Topografie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Łódzkie zabytki w kadrze społecznych reporterów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25 000,00 zł</w:t>
            </w:r>
          </w:p>
        </w:tc>
      </w:tr>
      <w:tr w:rsidR="00BC4E72" w:rsidRPr="00F605C4" w:rsidTr="00BC4E72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 xml:space="preserve">Fundacja Urban </w:t>
            </w:r>
            <w:proofErr w:type="spellStart"/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Forms</w:t>
            </w:r>
            <w:proofErr w:type="spellEnd"/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(Nie)Zapomniane. Osiedle im. Józefa Montwiłła-Mireckiego w Łodzi - historia buduje tożsamość mieszkańców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14 290,00 zł</w:t>
            </w:r>
          </w:p>
        </w:tc>
      </w:tr>
      <w:tr w:rsidR="00BC4E72" w:rsidRPr="00F605C4" w:rsidTr="00BC4E72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3D6184" w:rsidRDefault="00F605C4" w:rsidP="005A2FDC">
            <w:pPr>
              <w:spacing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1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52</w:t>
            </w:r>
            <w:r w:rsidR="00BC4E72" w:rsidRPr="003D61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  <w:r w:rsidRPr="003D61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290</w:t>
            </w:r>
            <w:r w:rsidR="00BC4E72" w:rsidRPr="003D61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,00 zł</w:t>
            </w:r>
          </w:p>
        </w:tc>
      </w:tr>
    </w:tbl>
    <w:p w:rsidR="00BC4E72" w:rsidRPr="00F605C4" w:rsidRDefault="00BC4E72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0E487B" w:rsidRPr="00F605C4" w:rsidRDefault="000E487B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970D8E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Załączniki:</w:t>
      </w:r>
      <w:r w:rsidRPr="00F605C4">
        <w:rPr>
          <w:rFonts w:ascii="Times New Roman" w:hAnsi="Times New Roman" w:cs="Times New Roman"/>
          <w:sz w:val="22"/>
          <w:szCs w:val="22"/>
        </w:rPr>
        <w:br/>
      </w:r>
    </w:p>
    <w:p w:rsidR="00D01164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1) Zestawienie zbiorcze.</w:t>
      </w:r>
    </w:p>
    <w:p w:rsidR="00D01164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2) Wyniki oceny formalnej.</w:t>
      </w:r>
    </w:p>
    <w:p w:rsidR="00D01164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3) Wyniki oceny merytorycznej.</w:t>
      </w:r>
    </w:p>
    <w:p w:rsidR="00D01164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4) Lista obecności.</w:t>
      </w:r>
    </w:p>
    <w:p w:rsidR="00FF5B2C" w:rsidRPr="00F605C4" w:rsidRDefault="00FF5B2C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br w:type="page"/>
      </w:r>
    </w:p>
    <w:p w:rsidR="00372136" w:rsidRPr="00F605C4" w:rsidRDefault="00372136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FF5B2C" w:rsidRPr="00F605C4" w:rsidRDefault="00FF5B2C" w:rsidP="00FF5B2C">
      <w:pPr>
        <w:rPr>
          <w:rFonts w:ascii="Times New Roman" w:hAnsi="Times New Roman" w:cs="Times New Roman"/>
          <w:sz w:val="22"/>
          <w:szCs w:val="22"/>
        </w:rPr>
      </w:pPr>
    </w:p>
    <w:p w:rsidR="00F605C4" w:rsidRDefault="00F605C4" w:rsidP="00376B7B">
      <w:pPr>
        <w:pStyle w:val="Akapitzlist"/>
        <w:numPr>
          <w:ilvl w:val="0"/>
          <w:numId w:val="3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Artur Skórzak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  <w:r w:rsidR="00376B7B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:rsidR="00F605C4" w:rsidRDefault="00F605C4" w:rsidP="00376B7B">
      <w:pPr>
        <w:pStyle w:val="Akapitzlist"/>
        <w:numPr>
          <w:ilvl w:val="0"/>
          <w:numId w:val="3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B7B">
        <w:rPr>
          <w:rFonts w:ascii="Times New Roman" w:hAnsi="Times New Roman" w:cs="Times New Roman"/>
          <w:sz w:val="22"/>
          <w:szCs w:val="22"/>
        </w:rPr>
        <w:t xml:space="preserve">Łukasz </w:t>
      </w:r>
      <w:proofErr w:type="spellStart"/>
      <w:r w:rsidRPr="00376B7B">
        <w:rPr>
          <w:rFonts w:ascii="Times New Roman" w:hAnsi="Times New Roman" w:cs="Times New Roman"/>
          <w:sz w:val="22"/>
          <w:szCs w:val="22"/>
        </w:rPr>
        <w:t>Prykowski</w:t>
      </w:r>
      <w:proofErr w:type="spellEnd"/>
      <w:r w:rsidRPr="00376B7B">
        <w:rPr>
          <w:rFonts w:ascii="Times New Roman" w:hAnsi="Times New Roman" w:cs="Times New Roman"/>
          <w:sz w:val="22"/>
          <w:szCs w:val="22"/>
        </w:rPr>
        <w:t xml:space="preserve"> </w:t>
      </w:r>
      <w:r w:rsidR="00376B7B">
        <w:rPr>
          <w:rFonts w:ascii="Times New Roman" w:hAnsi="Times New Roman" w:cs="Times New Roman"/>
          <w:sz w:val="22"/>
          <w:szCs w:val="22"/>
        </w:rPr>
        <w:t>……………………………………………………………….</w:t>
      </w:r>
    </w:p>
    <w:p w:rsidR="00F605C4" w:rsidRDefault="00F605C4" w:rsidP="00376B7B">
      <w:pPr>
        <w:pStyle w:val="Akapitzlist"/>
        <w:numPr>
          <w:ilvl w:val="0"/>
          <w:numId w:val="3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B7B">
        <w:rPr>
          <w:rFonts w:ascii="Times New Roman" w:hAnsi="Times New Roman" w:cs="Times New Roman"/>
          <w:sz w:val="22"/>
          <w:szCs w:val="22"/>
        </w:rPr>
        <w:t>Szymon Stankiewicz</w:t>
      </w:r>
      <w:r w:rsidR="00376B7B">
        <w:rPr>
          <w:rFonts w:ascii="Times New Roman" w:hAnsi="Times New Roman" w:cs="Times New Roman"/>
          <w:sz w:val="22"/>
          <w:szCs w:val="22"/>
        </w:rPr>
        <w:t>………………………………………….………………….</w:t>
      </w:r>
    </w:p>
    <w:p w:rsidR="00F605C4" w:rsidRDefault="00F605C4" w:rsidP="00376B7B">
      <w:pPr>
        <w:pStyle w:val="Akapitzlist"/>
        <w:numPr>
          <w:ilvl w:val="0"/>
          <w:numId w:val="3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B7B">
        <w:rPr>
          <w:rFonts w:ascii="Times New Roman" w:hAnsi="Times New Roman" w:cs="Times New Roman"/>
          <w:sz w:val="22"/>
          <w:szCs w:val="22"/>
        </w:rPr>
        <w:t>Anna Kowalska</w:t>
      </w:r>
      <w:r w:rsidR="00376B7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</w:t>
      </w:r>
    </w:p>
    <w:p w:rsidR="00F605C4" w:rsidRDefault="00F605C4" w:rsidP="00376B7B">
      <w:pPr>
        <w:pStyle w:val="Akapitzlist"/>
        <w:numPr>
          <w:ilvl w:val="0"/>
          <w:numId w:val="3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B7B">
        <w:rPr>
          <w:rFonts w:ascii="Times New Roman" w:hAnsi="Times New Roman" w:cs="Times New Roman"/>
          <w:sz w:val="22"/>
          <w:szCs w:val="22"/>
        </w:rPr>
        <w:t xml:space="preserve">Barbara </w:t>
      </w:r>
      <w:proofErr w:type="spellStart"/>
      <w:r w:rsidRPr="00376B7B">
        <w:rPr>
          <w:rFonts w:ascii="Times New Roman" w:hAnsi="Times New Roman" w:cs="Times New Roman"/>
          <w:sz w:val="22"/>
          <w:szCs w:val="22"/>
        </w:rPr>
        <w:t>Słabicka</w:t>
      </w:r>
      <w:proofErr w:type="spellEnd"/>
      <w:r w:rsidR="00376B7B">
        <w:rPr>
          <w:rFonts w:ascii="Times New Roman" w:hAnsi="Times New Roman" w:cs="Times New Roman"/>
          <w:sz w:val="22"/>
          <w:szCs w:val="22"/>
        </w:rPr>
        <w:t>…………………………………………...…………………….</w:t>
      </w:r>
    </w:p>
    <w:p w:rsidR="00F605C4" w:rsidRPr="00376B7B" w:rsidRDefault="00F605C4" w:rsidP="00376B7B">
      <w:pPr>
        <w:pStyle w:val="Akapitzlist"/>
        <w:numPr>
          <w:ilvl w:val="0"/>
          <w:numId w:val="3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B7B">
        <w:rPr>
          <w:rFonts w:ascii="Times New Roman" w:hAnsi="Times New Roman" w:cs="Times New Roman"/>
          <w:sz w:val="22"/>
          <w:szCs w:val="22"/>
        </w:rPr>
        <w:t>Jacek Jędrzejczak</w:t>
      </w:r>
      <w:r w:rsidR="00376B7B">
        <w:rPr>
          <w:rFonts w:ascii="Times New Roman" w:hAnsi="Times New Roman" w:cs="Times New Roman"/>
          <w:sz w:val="22"/>
          <w:szCs w:val="22"/>
        </w:rPr>
        <w:t>……………………………………….………………………..</w:t>
      </w:r>
    </w:p>
    <w:p w:rsidR="00FF5B2C" w:rsidRPr="00F605C4" w:rsidRDefault="00FF5B2C" w:rsidP="00376B7B">
      <w:pPr>
        <w:autoSpaceDE/>
        <w:autoSpaceDN/>
        <w:adjustRightInd/>
        <w:spacing w:after="160" w:line="480" w:lineRule="auto"/>
        <w:rPr>
          <w:rFonts w:ascii="Times New Roman" w:hAnsi="Times New Roman" w:cs="Times New Roman"/>
          <w:sz w:val="22"/>
          <w:szCs w:val="22"/>
        </w:rPr>
      </w:pPr>
    </w:p>
    <w:sectPr w:rsidR="00FF5B2C" w:rsidRPr="00F605C4" w:rsidSect="002A31D4">
      <w:footerReference w:type="even" r:id="rId7"/>
      <w:footerReference w:type="default" r:id="rId8"/>
      <w:pgSz w:w="11906" w:h="16838"/>
      <w:pgMar w:top="567" w:right="1417" w:bottom="709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A9" w:rsidRDefault="00D237A9">
      <w:r>
        <w:separator/>
      </w:r>
    </w:p>
  </w:endnote>
  <w:endnote w:type="continuationSeparator" w:id="0">
    <w:p w:rsidR="00D237A9" w:rsidRDefault="00D2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14" w:rsidRDefault="00F738B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14" w:rsidRDefault="00F738B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A9" w:rsidRDefault="00D237A9">
      <w:r>
        <w:separator/>
      </w:r>
    </w:p>
  </w:footnote>
  <w:footnote w:type="continuationSeparator" w:id="0">
    <w:p w:rsidR="00D237A9" w:rsidRDefault="00D2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417"/>
    <w:multiLevelType w:val="hybridMultilevel"/>
    <w:tmpl w:val="3E3E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CB0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64"/>
    <w:rsid w:val="00041F90"/>
    <w:rsid w:val="000D07C6"/>
    <w:rsid w:val="000E487B"/>
    <w:rsid w:val="00130D2F"/>
    <w:rsid w:val="00176686"/>
    <w:rsid w:val="00196033"/>
    <w:rsid w:val="00206AB5"/>
    <w:rsid w:val="002A31D4"/>
    <w:rsid w:val="00372136"/>
    <w:rsid w:val="00376B7B"/>
    <w:rsid w:val="00382CB3"/>
    <w:rsid w:val="003D6184"/>
    <w:rsid w:val="003E485D"/>
    <w:rsid w:val="004D72D1"/>
    <w:rsid w:val="004E00B4"/>
    <w:rsid w:val="004E6AD4"/>
    <w:rsid w:val="005206FC"/>
    <w:rsid w:val="00577674"/>
    <w:rsid w:val="005A6138"/>
    <w:rsid w:val="005A75B2"/>
    <w:rsid w:val="005A7C12"/>
    <w:rsid w:val="005C4144"/>
    <w:rsid w:val="006130EE"/>
    <w:rsid w:val="00627CE7"/>
    <w:rsid w:val="006B025E"/>
    <w:rsid w:val="006E5438"/>
    <w:rsid w:val="006E6500"/>
    <w:rsid w:val="00706C12"/>
    <w:rsid w:val="00716E8E"/>
    <w:rsid w:val="00775BFF"/>
    <w:rsid w:val="007A75BA"/>
    <w:rsid w:val="00820C68"/>
    <w:rsid w:val="008908B7"/>
    <w:rsid w:val="008E0278"/>
    <w:rsid w:val="00970D8E"/>
    <w:rsid w:val="00A832A9"/>
    <w:rsid w:val="00A94EB6"/>
    <w:rsid w:val="00BB39F2"/>
    <w:rsid w:val="00BC4E72"/>
    <w:rsid w:val="00BC7340"/>
    <w:rsid w:val="00BE315B"/>
    <w:rsid w:val="00D01164"/>
    <w:rsid w:val="00D237A9"/>
    <w:rsid w:val="00D66423"/>
    <w:rsid w:val="00DD7A9A"/>
    <w:rsid w:val="00E14C13"/>
    <w:rsid w:val="00E52DC6"/>
    <w:rsid w:val="00E8670E"/>
    <w:rsid w:val="00EE190C"/>
    <w:rsid w:val="00F605C4"/>
    <w:rsid w:val="00F738BD"/>
    <w:rsid w:val="00FE2FC3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EBFF"/>
  <w15:chartTrackingRefBased/>
  <w15:docId w15:val="{DFBD69C3-C3C0-470E-BBA1-D901E2AD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16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D01164"/>
    <w:pPr>
      <w:spacing w:before="241" w:after="241"/>
      <w:outlineLvl w:val="0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D01164"/>
  </w:style>
  <w:style w:type="character" w:customStyle="1" w:styleId="StopkaZnak">
    <w:name w:val="Stopka Znak"/>
    <w:basedOn w:val="Domylnaczcionkaakapitu"/>
    <w:link w:val="Stopka"/>
    <w:uiPriority w:val="99"/>
    <w:rsid w:val="00D01164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markedcontent">
    <w:name w:val="markedcontent"/>
    <w:rsid w:val="00206AB5"/>
  </w:style>
  <w:style w:type="paragraph" w:styleId="Akapitzlist">
    <w:name w:val="List Paragraph"/>
    <w:basedOn w:val="Normalny"/>
    <w:uiPriority w:val="34"/>
    <w:qFormat/>
    <w:rsid w:val="00F6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Artur Skórzak</cp:lastModifiedBy>
  <cp:revision>6</cp:revision>
  <cp:lastPrinted>2022-05-19T09:14:00Z</cp:lastPrinted>
  <dcterms:created xsi:type="dcterms:W3CDTF">2022-08-12T06:26:00Z</dcterms:created>
  <dcterms:modified xsi:type="dcterms:W3CDTF">2022-08-12T11:10:00Z</dcterms:modified>
</cp:coreProperties>
</file>