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8F" w:rsidRPr="00804490" w:rsidRDefault="001E7C48" w:rsidP="001E7C48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</w:t>
      </w:r>
      <w:r w:rsidR="0037482C">
        <w:rPr>
          <w:rFonts w:cstheme="minorHAnsi"/>
        </w:rPr>
        <w:t>Łódź, 17</w:t>
      </w:r>
      <w:r w:rsidR="00C7598F" w:rsidRPr="00804490">
        <w:rPr>
          <w:rFonts w:cstheme="minorHAnsi"/>
        </w:rPr>
        <w:t xml:space="preserve"> </w:t>
      </w:r>
      <w:r w:rsidR="0037482C">
        <w:rPr>
          <w:rFonts w:cstheme="minorHAnsi"/>
        </w:rPr>
        <w:t>marca 2022</w:t>
      </w:r>
      <w:r w:rsidR="00C7598F" w:rsidRPr="00804490">
        <w:rPr>
          <w:rFonts w:cstheme="minorHAnsi"/>
        </w:rPr>
        <w:t xml:space="preserve"> r.</w:t>
      </w:r>
      <w:r w:rsidR="00C7598F" w:rsidRPr="00804490">
        <w:rPr>
          <w:rFonts w:cstheme="minorHAnsi"/>
        </w:rPr>
        <w:br/>
      </w:r>
      <w:r w:rsidR="002F5BB3">
        <w:rPr>
          <w:rFonts w:cstheme="minorHAnsi"/>
        </w:rPr>
        <w:t>DRS</w:t>
      </w:r>
      <w:r w:rsidRPr="001E7C48">
        <w:rPr>
          <w:rFonts w:cstheme="minorHAnsi"/>
        </w:rPr>
        <w:t>-</w:t>
      </w:r>
      <w:r w:rsidR="002F5BB3">
        <w:rPr>
          <w:rFonts w:cstheme="minorHAnsi"/>
        </w:rPr>
        <w:t>BRiM</w:t>
      </w:r>
      <w:r w:rsidRPr="001E7C48">
        <w:rPr>
          <w:rFonts w:cstheme="minorHAnsi"/>
        </w:rPr>
        <w:t>-VI</w:t>
      </w:r>
      <w:r w:rsidR="002F5BB3">
        <w:rPr>
          <w:rFonts w:cstheme="minorHAnsi"/>
        </w:rPr>
        <w:t>I</w:t>
      </w:r>
      <w:r w:rsidRPr="001E7C48">
        <w:rPr>
          <w:rFonts w:cstheme="minorHAnsi"/>
        </w:rPr>
        <w:t>.</w:t>
      </w:r>
      <w:r w:rsidR="002F5BB3">
        <w:rPr>
          <w:rFonts w:cstheme="minorHAnsi"/>
        </w:rPr>
        <w:t>524</w:t>
      </w:r>
      <w:r w:rsidRPr="001E7C48">
        <w:rPr>
          <w:rFonts w:cstheme="minorHAnsi"/>
        </w:rPr>
        <w:t>.</w:t>
      </w:r>
      <w:r w:rsidR="002F5BB3">
        <w:rPr>
          <w:rFonts w:cstheme="minorHAnsi"/>
        </w:rPr>
        <w:t>1.2022</w:t>
      </w: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</w:t>
      </w:r>
    </w:p>
    <w:p w:rsidR="001E7C48" w:rsidRDefault="001E7C48" w:rsidP="00C05C67">
      <w:pPr>
        <w:rPr>
          <w:rFonts w:cstheme="minorHAnsi"/>
        </w:rPr>
      </w:pPr>
    </w:p>
    <w:p w:rsidR="00C05C67" w:rsidRDefault="00C05C67" w:rsidP="00C05C67">
      <w:pPr>
        <w:rPr>
          <w:rFonts w:cstheme="minorHAnsi"/>
        </w:rPr>
      </w:pPr>
    </w:p>
    <w:p w:rsidR="00C05C67" w:rsidRDefault="00C05C67" w:rsidP="00C05C67">
      <w:pPr>
        <w:rPr>
          <w:rFonts w:cstheme="minorHAnsi"/>
        </w:rPr>
      </w:pPr>
    </w:p>
    <w:p w:rsidR="000F6DEA" w:rsidRPr="002F5BB3" w:rsidRDefault="00C05C67" w:rsidP="002F5BB3">
      <w:pPr>
        <w:spacing w:line="360" w:lineRule="auto"/>
        <w:ind w:firstLine="567"/>
        <w:jc w:val="both"/>
        <w:rPr>
          <w:rFonts w:cstheme="minorHAnsi"/>
        </w:rPr>
      </w:pPr>
      <w:r w:rsidRPr="00C05C67">
        <w:rPr>
          <w:rFonts w:cstheme="minorHAnsi"/>
        </w:rPr>
        <w:t xml:space="preserve">Na podstawie art. 18a ust. 1 pkt 1 ustawy z dnia 24 kwietnia 2003 r. o działalności pożytku </w:t>
      </w:r>
      <w:r w:rsidRPr="00C05C67">
        <w:rPr>
          <w:rFonts w:cstheme="minorHAnsi"/>
        </w:rPr>
        <w:br/>
        <w:t>pub</w:t>
      </w:r>
      <w:r w:rsidR="0046372B">
        <w:rPr>
          <w:rFonts w:cstheme="minorHAnsi"/>
        </w:rPr>
        <w:t xml:space="preserve">licznego i o wolontariacie (Dz. U. z 2020  r. poz. 1057, </w:t>
      </w:r>
      <w:r w:rsidRPr="00C05C67">
        <w:rPr>
          <w:rFonts w:cstheme="minorHAnsi"/>
        </w:rPr>
        <w:t>z</w:t>
      </w:r>
      <w:r w:rsidR="0046372B">
        <w:rPr>
          <w:rFonts w:cstheme="minorHAnsi"/>
        </w:rPr>
        <w:t xml:space="preserve"> </w:t>
      </w:r>
      <w:r w:rsidRPr="00C05C67">
        <w:rPr>
          <w:rFonts w:cstheme="minorHAnsi"/>
        </w:rPr>
        <w:t xml:space="preserve">2021 r. poz. 1038, 1243, 1535) </w:t>
      </w:r>
      <w:r>
        <w:rPr>
          <w:rFonts w:cstheme="minorHAnsi"/>
        </w:rPr>
        <w:br/>
        <w:t>oraz zgodnie</w:t>
      </w:r>
      <w:r w:rsidRPr="00C05C67">
        <w:rPr>
          <w:rFonts w:cstheme="minorHAnsi"/>
        </w:rPr>
        <w:t xml:space="preserve"> </w:t>
      </w:r>
      <w:r>
        <w:rPr>
          <w:rFonts w:cstheme="minorHAnsi"/>
        </w:rPr>
        <w:t xml:space="preserve">z postanowieniami części VIII </w:t>
      </w:r>
      <w:r w:rsidR="000F6DEA">
        <w:rPr>
          <w:rFonts w:cstheme="minorHAnsi"/>
        </w:rPr>
        <w:t>ust.</w:t>
      </w:r>
      <w:r>
        <w:rPr>
          <w:rFonts w:cstheme="minorHAnsi"/>
        </w:rPr>
        <w:t xml:space="preserve"> </w:t>
      </w:r>
      <w:r w:rsidRPr="00C05C67">
        <w:rPr>
          <w:rFonts w:cstheme="minorHAnsi"/>
        </w:rPr>
        <w:t>7</w:t>
      </w:r>
      <w:r w:rsidR="000F6DEA">
        <w:rPr>
          <w:rFonts w:cstheme="minorHAnsi"/>
        </w:rPr>
        <w:t xml:space="preserve"> pkt 1</w:t>
      </w:r>
      <w:r w:rsidRPr="00C05C67">
        <w:rPr>
          <w:rFonts w:cstheme="minorHAnsi"/>
        </w:rPr>
        <w:t xml:space="preserve"> załącznika Nr 1 do zarządzenia Nr </w:t>
      </w:r>
      <w:r w:rsidR="00345BCA">
        <w:rPr>
          <w:rFonts w:cstheme="minorHAnsi"/>
        </w:rPr>
        <w:t xml:space="preserve">304/2022 </w:t>
      </w:r>
      <w:r w:rsidRPr="00C05C67">
        <w:rPr>
          <w:rFonts w:cstheme="minorHAnsi"/>
        </w:rPr>
        <w:t xml:space="preserve">Prezydenta Miasta Łodzi z dnia </w:t>
      </w:r>
      <w:r w:rsidR="00345BCA">
        <w:rPr>
          <w:rFonts w:cstheme="minorHAnsi"/>
        </w:rPr>
        <w:t>18</w:t>
      </w:r>
      <w:r w:rsidRPr="00C05C67">
        <w:rPr>
          <w:rFonts w:cstheme="minorHAnsi"/>
        </w:rPr>
        <w:t xml:space="preserve"> </w:t>
      </w:r>
      <w:r w:rsidR="00345BCA">
        <w:rPr>
          <w:rFonts w:cstheme="minorHAnsi"/>
        </w:rPr>
        <w:t>lutego 2022</w:t>
      </w:r>
      <w:r w:rsidRPr="00C05C67">
        <w:rPr>
          <w:rFonts w:cstheme="minorHAnsi"/>
        </w:rPr>
        <w:t xml:space="preserve"> r.</w:t>
      </w:r>
      <w:r w:rsidRPr="00C05C67">
        <w:rPr>
          <w:rFonts w:eastAsia="Times New Roman" w:cstheme="minorHAnsi"/>
          <w:lang w:eastAsia="zh-CN"/>
        </w:rPr>
        <w:t xml:space="preserve"> </w:t>
      </w:r>
      <w:r w:rsidRPr="00C05C67">
        <w:rPr>
          <w:rFonts w:cstheme="minorHAnsi"/>
        </w:rPr>
        <w:t xml:space="preserve">w sprawie ogłoszenia otwartego konkursu ofert </w:t>
      </w:r>
      <w:r>
        <w:rPr>
          <w:rFonts w:cstheme="minorHAnsi"/>
        </w:rPr>
        <w:br/>
      </w:r>
      <w:r w:rsidRPr="00C05C67">
        <w:rPr>
          <w:rFonts w:cstheme="minorHAnsi"/>
        </w:rPr>
        <w:t xml:space="preserve">i powołania Komisji Konkursowej do opiniowania ofert w otwartym konkursie ofert w formie </w:t>
      </w:r>
      <w:r w:rsidR="00345BCA" w:rsidRPr="00345BCA">
        <w:rPr>
          <w:rFonts w:ascii="Calibri" w:hAnsi="Calibri" w:cs="Calibri"/>
        </w:rPr>
        <w:t>wsparcia realizacji zadania w zakresie działalności</w:t>
      </w:r>
      <w:r w:rsidR="00345BCA">
        <w:rPr>
          <w:rFonts w:ascii="Calibri" w:hAnsi="Calibri" w:cs="Calibri"/>
        </w:rPr>
        <w:t xml:space="preserve"> </w:t>
      </w:r>
      <w:r w:rsidR="00345BCA" w:rsidRPr="00345BCA">
        <w:rPr>
          <w:rFonts w:ascii="Calibri" w:hAnsi="Calibri" w:cs="Calibri"/>
        </w:rPr>
        <w:t>wspomagającej rozwój wspólnot i społeczności lokalnych „Prowadzenie działań animacyjnych w Miejscu Aktywności Lokalnej przy ul. Wólczańskiej 168 w Łodzi”</w:t>
      </w:r>
      <w:r w:rsidR="0046372B">
        <w:rPr>
          <w:rFonts w:cstheme="minorHAnsi"/>
          <w:bCs/>
        </w:rPr>
        <w:t xml:space="preserve"> </w:t>
      </w:r>
      <w:r w:rsidR="0046372B">
        <w:rPr>
          <w:rFonts w:cstheme="minorHAnsi"/>
        </w:rPr>
        <w:t xml:space="preserve"> - </w:t>
      </w:r>
      <w:r w:rsidRPr="000F6DEA">
        <w:rPr>
          <w:rFonts w:cstheme="minorHAnsi"/>
        </w:rPr>
        <w:t xml:space="preserve">otwarty konkurs ofert ogłoszony na podstawie zarządzenia </w:t>
      </w:r>
      <w:r w:rsidR="00345BCA" w:rsidRPr="00C05C67">
        <w:rPr>
          <w:rFonts w:cstheme="minorHAnsi"/>
        </w:rPr>
        <w:t xml:space="preserve">Nr </w:t>
      </w:r>
      <w:r w:rsidR="00345BCA">
        <w:rPr>
          <w:rFonts w:cstheme="minorHAnsi"/>
        </w:rPr>
        <w:t xml:space="preserve">304/2022 </w:t>
      </w:r>
      <w:r w:rsidRPr="000F6DEA">
        <w:rPr>
          <w:rFonts w:cstheme="minorHAnsi"/>
        </w:rPr>
        <w:t xml:space="preserve">Prezydenta Miasta </w:t>
      </w:r>
      <w:r w:rsidR="000F6DEA" w:rsidRPr="000F6DEA">
        <w:rPr>
          <w:rFonts w:cstheme="minorHAnsi"/>
        </w:rPr>
        <w:t xml:space="preserve">Łodzi z </w:t>
      </w:r>
      <w:r w:rsidRPr="000F6DEA">
        <w:rPr>
          <w:rFonts w:cstheme="minorHAnsi"/>
        </w:rPr>
        <w:t xml:space="preserve">dnia </w:t>
      </w:r>
      <w:r w:rsidR="00345BCA">
        <w:rPr>
          <w:rFonts w:cstheme="minorHAnsi"/>
        </w:rPr>
        <w:t>1</w:t>
      </w:r>
      <w:r w:rsidRPr="000F6DEA">
        <w:rPr>
          <w:rFonts w:cstheme="minorHAnsi"/>
        </w:rPr>
        <w:t xml:space="preserve">8 </w:t>
      </w:r>
      <w:r w:rsidR="00345BCA">
        <w:rPr>
          <w:rFonts w:cstheme="minorHAnsi"/>
        </w:rPr>
        <w:t>lutego 2022</w:t>
      </w:r>
      <w:r w:rsidRPr="000F6DEA">
        <w:rPr>
          <w:rFonts w:cstheme="minorHAnsi"/>
          <w:b/>
        </w:rPr>
        <w:t xml:space="preserve"> </w:t>
      </w:r>
      <w:r w:rsidRPr="00345BCA">
        <w:rPr>
          <w:rFonts w:cstheme="minorHAnsi"/>
        </w:rPr>
        <w:t>r</w:t>
      </w:r>
      <w:r w:rsidRPr="000F6DEA">
        <w:rPr>
          <w:rFonts w:cstheme="minorHAnsi"/>
          <w:b/>
        </w:rPr>
        <w:t>.</w:t>
      </w:r>
      <w:r w:rsidR="000F6DEA" w:rsidRPr="000F6DEA">
        <w:rPr>
          <w:rFonts w:cstheme="minorHAnsi"/>
          <w:b/>
        </w:rPr>
        <w:t xml:space="preserve"> </w:t>
      </w:r>
      <w:r w:rsidR="000F6DEA" w:rsidRPr="000F6DEA">
        <w:rPr>
          <w:rFonts w:cstheme="minorHAnsi"/>
          <w:sz w:val="24"/>
          <w:szCs w:val="24"/>
        </w:rPr>
        <w:t>zostaje</w:t>
      </w:r>
      <w:r w:rsidR="000F6DEA" w:rsidRPr="000F6DEA">
        <w:rPr>
          <w:rFonts w:cstheme="minorHAnsi"/>
          <w:b/>
          <w:sz w:val="24"/>
          <w:szCs w:val="24"/>
        </w:rPr>
        <w:t xml:space="preserve"> </w:t>
      </w:r>
      <w:r w:rsidR="000F6DEA" w:rsidRPr="0046372B">
        <w:rPr>
          <w:rFonts w:cstheme="minorHAnsi"/>
          <w:b/>
          <w:sz w:val="24"/>
          <w:szCs w:val="24"/>
        </w:rPr>
        <w:t>unieważniony</w:t>
      </w:r>
      <w:r w:rsidR="0046372B" w:rsidRPr="0046372B">
        <w:rPr>
          <w:rFonts w:cstheme="minorHAnsi"/>
          <w:b/>
          <w:sz w:val="24"/>
          <w:szCs w:val="24"/>
        </w:rPr>
        <w:t>.</w:t>
      </w:r>
    </w:p>
    <w:p w:rsidR="00C05C67" w:rsidRDefault="00C05C67" w:rsidP="002F5BB3">
      <w:pPr>
        <w:spacing w:line="360" w:lineRule="auto"/>
        <w:jc w:val="both"/>
        <w:rPr>
          <w:rFonts w:cstheme="minorHAnsi"/>
        </w:rPr>
      </w:pPr>
    </w:p>
    <w:p w:rsidR="0069610B" w:rsidRPr="0046372B" w:rsidRDefault="0069610B" w:rsidP="002F5BB3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46372B">
        <w:rPr>
          <w:rFonts w:cstheme="minorHAnsi"/>
          <w:b/>
          <w:sz w:val="28"/>
          <w:szCs w:val="28"/>
        </w:rPr>
        <w:t>Uzasadnienie</w:t>
      </w:r>
    </w:p>
    <w:p w:rsidR="0069610B" w:rsidRDefault="002F5BB3" w:rsidP="002F5BB3">
      <w:pPr>
        <w:suppressAutoHyphens/>
        <w:spacing w:after="0" w:line="360" w:lineRule="auto"/>
        <w:ind w:firstLine="567"/>
        <w:jc w:val="both"/>
        <w:rPr>
          <w:rFonts w:eastAsia="Times New Roman" w:cstheme="minorHAnsi"/>
          <w:bCs/>
          <w:lang w:eastAsia="zh-CN"/>
        </w:rPr>
      </w:pPr>
      <w:r>
        <w:rPr>
          <w:rFonts w:cstheme="minorHAnsi"/>
        </w:rPr>
        <w:t xml:space="preserve">Na realizację zadania publicznego </w:t>
      </w:r>
      <w:r w:rsidR="0037482C" w:rsidRPr="00345BCA">
        <w:rPr>
          <w:rFonts w:ascii="Calibri" w:hAnsi="Calibri" w:cs="Calibri"/>
        </w:rPr>
        <w:t>w zakresie działalności</w:t>
      </w:r>
      <w:r w:rsidR="0037482C">
        <w:rPr>
          <w:rFonts w:ascii="Calibri" w:hAnsi="Calibri" w:cs="Calibri"/>
        </w:rPr>
        <w:t xml:space="preserve"> </w:t>
      </w:r>
      <w:r w:rsidR="0037482C" w:rsidRPr="00345BCA">
        <w:rPr>
          <w:rFonts w:ascii="Calibri" w:hAnsi="Calibri" w:cs="Calibri"/>
        </w:rPr>
        <w:t>wspomagającej rozwój wspólnot</w:t>
      </w:r>
      <w:r>
        <w:rPr>
          <w:rFonts w:ascii="Calibri" w:hAnsi="Calibri" w:cs="Calibri"/>
        </w:rPr>
        <w:br/>
      </w:r>
      <w:r w:rsidR="0037482C" w:rsidRPr="00345BCA">
        <w:rPr>
          <w:rFonts w:ascii="Calibri" w:hAnsi="Calibri" w:cs="Calibri"/>
        </w:rPr>
        <w:t xml:space="preserve"> i społeczności lokalnych „Prowadzenie działań animacyjnych w Miejscu Aktywności Lokalnej przy </w:t>
      </w:r>
      <w:r>
        <w:rPr>
          <w:rFonts w:ascii="Calibri" w:hAnsi="Calibri" w:cs="Calibri"/>
        </w:rPr>
        <w:br/>
      </w:r>
      <w:r w:rsidR="0037482C" w:rsidRPr="00345BCA">
        <w:rPr>
          <w:rFonts w:ascii="Calibri" w:hAnsi="Calibri" w:cs="Calibri"/>
        </w:rPr>
        <w:t>ul. Wólczańskiej 168 w Łodzi”</w:t>
      </w:r>
      <w:r w:rsidR="001E4EEA">
        <w:rPr>
          <w:rFonts w:cstheme="minorHAnsi"/>
        </w:rPr>
        <w:t xml:space="preserve"> ogłoszonego</w:t>
      </w:r>
      <w:bookmarkStart w:id="0" w:name="_GoBack"/>
      <w:bookmarkEnd w:id="0"/>
      <w:r w:rsidR="0069610B">
        <w:rPr>
          <w:rFonts w:cstheme="minorHAnsi"/>
        </w:rPr>
        <w:t xml:space="preserve"> </w:t>
      </w:r>
      <w:r w:rsidR="00D61B77">
        <w:rPr>
          <w:rFonts w:cstheme="minorHAnsi"/>
        </w:rPr>
        <w:t>z</w:t>
      </w:r>
      <w:r w:rsidR="0069610B">
        <w:rPr>
          <w:rFonts w:cstheme="minorHAnsi"/>
        </w:rPr>
        <w:t xml:space="preserve">arządzeniem Nr </w:t>
      </w:r>
      <w:r w:rsidR="0037482C">
        <w:rPr>
          <w:rFonts w:cstheme="minorHAnsi"/>
        </w:rPr>
        <w:t>304/2022</w:t>
      </w:r>
      <w:r w:rsidR="0069610B">
        <w:rPr>
          <w:rFonts w:cstheme="minorHAnsi"/>
        </w:rPr>
        <w:t xml:space="preserve"> Prezydenta Miasta </w:t>
      </w:r>
      <w:r w:rsidR="0069610B" w:rsidRPr="0069610B">
        <w:rPr>
          <w:rFonts w:cstheme="minorHAnsi"/>
        </w:rPr>
        <w:t xml:space="preserve">Łodzi z dnia </w:t>
      </w:r>
      <w:r w:rsidR="0037482C">
        <w:rPr>
          <w:rFonts w:cstheme="minorHAnsi"/>
        </w:rPr>
        <w:t>1</w:t>
      </w:r>
      <w:r w:rsidR="0069610B" w:rsidRPr="0069610B">
        <w:rPr>
          <w:rFonts w:cstheme="minorHAnsi"/>
        </w:rPr>
        <w:t xml:space="preserve">8 </w:t>
      </w:r>
      <w:r w:rsidR="0037482C">
        <w:rPr>
          <w:rFonts w:cstheme="minorHAnsi"/>
        </w:rPr>
        <w:t>lutego 2022</w:t>
      </w:r>
      <w:r w:rsidR="0069610B" w:rsidRPr="0069610B">
        <w:rPr>
          <w:rFonts w:cstheme="minorHAnsi"/>
        </w:rPr>
        <w:t xml:space="preserve"> r. </w:t>
      </w:r>
      <w:bookmarkStart w:id="1" w:name="_Hlk86231108"/>
      <w:r w:rsidR="0037482C" w:rsidRPr="0037482C">
        <w:rPr>
          <w:rFonts w:eastAsia="Times New Roman" w:cstheme="minorHAnsi"/>
          <w:lang w:eastAsia="zh-CN"/>
        </w:rPr>
        <w:t>w sprawie ogłoszenia otwartego konkursu ofert i powołania Komisji Konkursowej do opiniowania ofert w otwartym konkursie ofert w formie wsparcia realizacji zadania w zakresie działalności</w:t>
      </w:r>
      <w:r w:rsidR="0037482C">
        <w:rPr>
          <w:rFonts w:eastAsia="Times New Roman" w:cstheme="minorHAnsi"/>
          <w:lang w:eastAsia="zh-CN"/>
        </w:rPr>
        <w:t xml:space="preserve"> </w:t>
      </w:r>
      <w:r w:rsidR="0037482C" w:rsidRPr="0037482C">
        <w:rPr>
          <w:rFonts w:eastAsia="Times New Roman" w:cstheme="minorHAnsi"/>
          <w:lang w:eastAsia="zh-CN"/>
        </w:rPr>
        <w:t>wspomagającej rozwój wspólnot i społeczności lokalnych „Prowadzenie działań animacyjnych w Miejscu Aktywności Lokalnej przy ul. Wólczańskiej 168 w Ło</w:t>
      </w:r>
      <w:r>
        <w:rPr>
          <w:rFonts w:eastAsia="Times New Roman" w:cstheme="minorHAnsi"/>
          <w:lang w:eastAsia="zh-CN"/>
        </w:rPr>
        <w:t xml:space="preserve">dzi” </w:t>
      </w:r>
      <w:r w:rsidR="000F6DEA">
        <w:rPr>
          <w:rFonts w:eastAsia="Times New Roman" w:cstheme="minorHAnsi"/>
          <w:bCs/>
          <w:lang w:eastAsia="zh-CN"/>
        </w:rPr>
        <w:t xml:space="preserve">- </w:t>
      </w:r>
      <w:r w:rsidR="0069610B">
        <w:rPr>
          <w:rFonts w:eastAsia="Times New Roman" w:cstheme="minorHAnsi"/>
          <w:bCs/>
          <w:lang w:eastAsia="zh-CN"/>
        </w:rPr>
        <w:t xml:space="preserve"> nie </w:t>
      </w:r>
      <w:r w:rsidR="0037482C">
        <w:rPr>
          <w:rFonts w:eastAsia="Times New Roman" w:cstheme="minorHAnsi"/>
          <w:bCs/>
          <w:lang w:eastAsia="zh-CN"/>
        </w:rPr>
        <w:t>została złożona</w:t>
      </w:r>
      <w:r w:rsidR="0069610B">
        <w:rPr>
          <w:rFonts w:eastAsia="Times New Roman" w:cstheme="minorHAnsi"/>
          <w:bCs/>
          <w:lang w:eastAsia="zh-CN"/>
        </w:rPr>
        <w:t xml:space="preserve"> żadna oferta. </w:t>
      </w:r>
    </w:p>
    <w:p w:rsidR="0046372B" w:rsidRDefault="0046372B" w:rsidP="002F5BB3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zh-CN"/>
        </w:rPr>
      </w:pPr>
    </w:p>
    <w:p w:rsidR="001E336F" w:rsidRPr="001E336F" w:rsidRDefault="0069610B" w:rsidP="002F5BB3">
      <w:pPr>
        <w:suppressAutoHyphens/>
        <w:spacing w:after="0" w:line="360" w:lineRule="auto"/>
        <w:ind w:firstLine="567"/>
        <w:jc w:val="both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bCs/>
          <w:lang w:eastAsia="zh-CN"/>
        </w:rPr>
        <w:t xml:space="preserve">Zgodnie </w:t>
      </w:r>
      <w:r w:rsidR="001E336F">
        <w:rPr>
          <w:rFonts w:eastAsia="Times New Roman" w:cstheme="minorHAnsi"/>
          <w:bCs/>
          <w:lang w:eastAsia="zh-CN"/>
        </w:rPr>
        <w:t>z</w:t>
      </w:r>
      <w:r w:rsidR="00D61B77" w:rsidRPr="00D61B77">
        <w:rPr>
          <w:rFonts w:cstheme="minorHAnsi"/>
        </w:rPr>
        <w:t xml:space="preserve"> </w:t>
      </w:r>
      <w:r w:rsidR="00D61B77" w:rsidRPr="00804490">
        <w:rPr>
          <w:rFonts w:cstheme="minorHAnsi"/>
        </w:rPr>
        <w:t xml:space="preserve">art. 18a ust. 1 pkt 1 </w:t>
      </w:r>
      <w:r w:rsidR="00D61B77">
        <w:rPr>
          <w:rFonts w:cstheme="minorHAnsi"/>
        </w:rPr>
        <w:t xml:space="preserve">ww. </w:t>
      </w:r>
      <w:r w:rsidR="00D61B77" w:rsidRPr="00804490">
        <w:rPr>
          <w:rFonts w:cstheme="minorHAnsi"/>
        </w:rPr>
        <w:t>ustawy</w:t>
      </w:r>
      <w:r w:rsidR="001E336F">
        <w:rPr>
          <w:rFonts w:eastAsia="Times New Roman" w:cstheme="minorHAnsi"/>
          <w:bCs/>
          <w:lang w:eastAsia="zh-CN"/>
        </w:rPr>
        <w:t xml:space="preserve"> </w:t>
      </w:r>
      <w:r w:rsidR="000F6DEA">
        <w:rPr>
          <w:rFonts w:eastAsia="Times New Roman" w:cstheme="minorHAnsi"/>
          <w:bCs/>
          <w:lang w:eastAsia="zh-CN"/>
        </w:rPr>
        <w:t xml:space="preserve">oraz części </w:t>
      </w:r>
      <w:r w:rsidR="00D61B77">
        <w:rPr>
          <w:rFonts w:eastAsia="Times New Roman" w:cstheme="minorHAnsi"/>
          <w:bCs/>
          <w:lang w:eastAsia="zh-CN"/>
        </w:rPr>
        <w:t>VIII</w:t>
      </w:r>
      <w:r w:rsidR="000F6DEA">
        <w:rPr>
          <w:rFonts w:eastAsia="Times New Roman" w:cstheme="minorHAnsi"/>
          <w:bCs/>
          <w:lang w:eastAsia="zh-CN"/>
        </w:rPr>
        <w:t xml:space="preserve"> ust. 7 pkt 1 załącznika do przedmiotowego </w:t>
      </w:r>
      <w:r w:rsidR="00D61B77">
        <w:rPr>
          <w:rFonts w:eastAsia="Times New Roman" w:cstheme="minorHAnsi"/>
          <w:bCs/>
          <w:lang w:eastAsia="zh-CN"/>
        </w:rPr>
        <w:t>z</w:t>
      </w:r>
      <w:r w:rsidR="001E336F">
        <w:rPr>
          <w:rFonts w:eastAsia="Times New Roman" w:cstheme="minorHAnsi"/>
          <w:bCs/>
          <w:lang w:eastAsia="zh-CN"/>
        </w:rPr>
        <w:t>arządzeni</w:t>
      </w:r>
      <w:bookmarkEnd w:id="1"/>
      <w:r w:rsidR="001E336F">
        <w:rPr>
          <w:rFonts w:eastAsia="Times New Roman" w:cstheme="minorHAnsi"/>
          <w:bCs/>
          <w:lang w:eastAsia="zh-CN"/>
        </w:rPr>
        <w:t>a</w:t>
      </w:r>
      <w:r w:rsidR="0046372B">
        <w:rPr>
          <w:rFonts w:eastAsia="Times New Roman" w:cstheme="minorHAnsi"/>
          <w:bCs/>
          <w:lang w:eastAsia="zh-CN"/>
        </w:rPr>
        <w:t xml:space="preserve"> Prezydenta Miasta Łodzi</w:t>
      </w:r>
      <w:r w:rsidR="001E336F">
        <w:rPr>
          <w:rFonts w:eastAsia="Times New Roman" w:cstheme="minorHAnsi"/>
          <w:bCs/>
          <w:lang w:eastAsia="zh-CN"/>
        </w:rPr>
        <w:t xml:space="preserve"> „</w:t>
      </w:r>
      <w:r w:rsidR="001E336F" w:rsidRPr="001E336F">
        <w:rPr>
          <w:rFonts w:eastAsia="Times New Roman" w:cstheme="minorHAnsi"/>
          <w:i/>
          <w:lang w:eastAsia="zh-CN"/>
        </w:rPr>
        <w:t>Konkurs ofert zostaje unieważniony, jeżeli:</w:t>
      </w:r>
      <w:r w:rsidR="001E336F">
        <w:rPr>
          <w:rFonts w:eastAsia="Times New Roman" w:cstheme="minorHAnsi"/>
          <w:i/>
          <w:lang w:eastAsia="zh-CN"/>
        </w:rPr>
        <w:t xml:space="preserve"> nie złożono żadnej oferty”.</w:t>
      </w:r>
    </w:p>
    <w:p w:rsidR="0069610B" w:rsidRPr="0069610B" w:rsidRDefault="0069610B" w:rsidP="002F5BB3">
      <w:pPr>
        <w:keepNext/>
        <w:numPr>
          <w:ilvl w:val="7"/>
          <w:numId w:val="1"/>
        </w:numPr>
        <w:suppressAutoHyphens/>
        <w:spacing w:after="0" w:line="360" w:lineRule="auto"/>
        <w:jc w:val="center"/>
        <w:outlineLvl w:val="7"/>
        <w:rPr>
          <w:rFonts w:eastAsia="Times New Roman" w:cstheme="minorHAnsi"/>
          <w:i/>
          <w:lang w:eastAsia="zh-CN"/>
        </w:rPr>
      </w:pPr>
    </w:p>
    <w:p w:rsidR="0069610B" w:rsidRPr="0069610B" w:rsidRDefault="0069610B" w:rsidP="002F5BB3">
      <w:pPr>
        <w:keepNext/>
        <w:numPr>
          <w:ilvl w:val="7"/>
          <w:numId w:val="1"/>
        </w:numPr>
        <w:suppressAutoHyphens/>
        <w:spacing w:after="0" w:line="360" w:lineRule="auto"/>
        <w:jc w:val="center"/>
        <w:outlineLvl w:val="7"/>
        <w:rPr>
          <w:rFonts w:eastAsia="Times New Roman" w:cstheme="minorHAnsi"/>
          <w:i/>
          <w:lang w:eastAsia="zh-CN"/>
        </w:rPr>
      </w:pPr>
    </w:p>
    <w:p w:rsidR="0069610B" w:rsidRPr="0069610B" w:rsidRDefault="0069610B" w:rsidP="002F5BB3">
      <w:pPr>
        <w:keepNext/>
        <w:numPr>
          <w:ilvl w:val="7"/>
          <w:numId w:val="1"/>
        </w:numPr>
        <w:suppressAutoHyphens/>
        <w:spacing w:after="0" w:line="360" w:lineRule="auto"/>
        <w:jc w:val="center"/>
        <w:outlineLvl w:val="7"/>
        <w:rPr>
          <w:rFonts w:eastAsia="Times New Roman" w:cstheme="minorHAnsi"/>
          <w:i/>
          <w:lang w:eastAsia="zh-CN"/>
        </w:rPr>
      </w:pPr>
    </w:p>
    <w:p w:rsidR="0069610B" w:rsidRPr="0069610B" w:rsidRDefault="0069610B" w:rsidP="002F5BB3">
      <w:pPr>
        <w:keepNext/>
        <w:numPr>
          <w:ilvl w:val="7"/>
          <w:numId w:val="1"/>
        </w:numPr>
        <w:suppressAutoHyphens/>
        <w:spacing w:after="0" w:line="360" w:lineRule="auto"/>
        <w:jc w:val="center"/>
        <w:outlineLvl w:val="7"/>
        <w:rPr>
          <w:rFonts w:eastAsia="Times New Roman" w:cstheme="minorHAnsi"/>
          <w:i/>
          <w:lang w:eastAsia="zh-CN"/>
        </w:rPr>
      </w:pPr>
    </w:p>
    <w:p w:rsidR="00C7598F" w:rsidRPr="00804490" w:rsidRDefault="00C7598F" w:rsidP="002F5BB3">
      <w:pPr>
        <w:spacing w:line="360" w:lineRule="auto"/>
        <w:rPr>
          <w:rFonts w:cstheme="minorHAnsi"/>
        </w:rPr>
      </w:pPr>
    </w:p>
    <w:sectPr w:rsidR="00C7598F" w:rsidRPr="00804490" w:rsidSect="000F6DE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FE"/>
    <w:rsid w:val="000F6DEA"/>
    <w:rsid w:val="00196847"/>
    <w:rsid w:val="001E336F"/>
    <w:rsid w:val="001E4EEA"/>
    <w:rsid w:val="001E7C48"/>
    <w:rsid w:val="002F5BB3"/>
    <w:rsid w:val="003320D5"/>
    <w:rsid w:val="00345BCA"/>
    <w:rsid w:val="0037482C"/>
    <w:rsid w:val="00393819"/>
    <w:rsid w:val="0046372B"/>
    <w:rsid w:val="004A70EF"/>
    <w:rsid w:val="006550D5"/>
    <w:rsid w:val="0069610B"/>
    <w:rsid w:val="00804490"/>
    <w:rsid w:val="00A062B3"/>
    <w:rsid w:val="00BC797A"/>
    <w:rsid w:val="00C05C67"/>
    <w:rsid w:val="00C7598F"/>
    <w:rsid w:val="00D61B77"/>
    <w:rsid w:val="00EB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AC40"/>
  <w15:chartTrackingRefBased/>
  <w15:docId w15:val="{75D57E14-8CBD-4E92-8EC9-117171F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33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E33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Groblewska</dc:creator>
  <cp:keywords/>
  <dc:description/>
  <cp:lastModifiedBy>Natalia Rydlewska Vel Ryglewska</cp:lastModifiedBy>
  <cp:revision>3</cp:revision>
  <cp:lastPrinted>2022-03-17T09:47:00Z</cp:lastPrinted>
  <dcterms:created xsi:type="dcterms:W3CDTF">2022-03-17T09:44:00Z</dcterms:created>
  <dcterms:modified xsi:type="dcterms:W3CDTF">2022-03-17T10:26:00Z</dcterms:modified>
</cp:coreProperties>
</file>