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73" w:rsidRPr="00E769EE" w:rsidRDefault="007A1963">
      <w:pPr>
        <w:spacing w:after="100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 xml:space="preserve">Nr konkursu: </w:t>
      </w:r>
      <w:r w:rsidR="000018A8">
        <w:rPr>
          <w:rFonts w:asciiTheme="minorHAnsi" w:hAnsiTheme="minorHAnsi" w:cstheme="minorHAnsi"/>
        </w:rPr>
        <w:t>4</w:t>
      </w:r>
      <w:r w:rsidRPr="008023B7">
        <w:rPr>
          <w:rFonts w:asciiTheme="minorHAnsi" w:hAnsiTheme="minorHAnsi" w:cstheme="minorHAnsi"/>
        </w:rPr>
        <w:t>/BR</w:t>
      </w:r>
      <w:r w:rsidR="00101F77" w:rsidRPr="008023B7">
        <w:rPr>
          <w:rFonts w:asciiTheme="minorHAnsi" w:hAnsiTheme="minorHAnsi" w:cstheme="minorHAnsi"/>
        </w:rPr>
        <w:t>/2024</w:t>
      </w:r>
    </w:p>
    <w:p w:rsidR="00944973" w:rsidRPr="00E769EE" w:rsidRDefault="00CE0C66">
      <w:pPr>
        <w:pStyle w:val="Heading1"/>
        <w:jc w:val="center"/>
        <w:rPr>
          <w:rFonts w:asciiTheme="minorHAnsi" w:hAnsiTheme="minorHAnsi" w:cstheme="minorHAnsi"/>
          <w:sz w:val="28"/>
          <w:szCs w:val="24"/>
        </w:rPr>
      </w:pPr>
      <w:r w:rsidRPr="00E769EE">
        <w:rPr>
          <w:rFonts w:asciiTheme="minorHAnsi" w:hAnsiTheme="minorHAnsi" w:cstheme="minorHAnsi"/>
          <w:sz w:val="28"/>
          <w:szCs w:val="24"/>
        </w:rPr>
        <w:t xml:space="preserve">Protokół </w:t>
      </w:r>
    </w:p>
    <w:p w:rsidR="00E769EE" w:rsidRPr="00E769EE" w:rsidRDefault="00CE0C66" w:rsidP="00D570A1">
      <w:pPr>
        <w:spacing w:after="100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z </w:t>
      </w:r>
      <w:r w:rsidR="002243AE">
        <w:rPr>
          <w:rFonts w:asciiTheme="minorHAnsi" w:hAnsiTheme="minorHAnsi" w:cstheme="minorHAnsi"/>
        </w:rPr>
        <w:t>prac</w:t>
      </w:r>
      <w:r w:rsidRPr="00E769EE">
        <w:rPr>
          <w:rFonts w:asciiTheme="minorHAnsi" w:hAnsiTheme="minorHAnsi" w:cstheme="minorHAnsi"/>
        </w:rPr>
        <w:t> komisji opi</w:t>
      </w:r>
      <w:r w:rsidR="00D570A1" w:rsidRPr="00E769EE">
        <w:rPr>
          <w:rFonts w:asciiTheme="minorHAnsi" w:hAnsiTheme="minorHAnsi" w:cstheme="minorHAnsi"/>
        </w:rPr>
        <w:t>niującej oferty realizacji zadania publicznego</w:t>
      </w:r>
      <w:r w:rsidRPr="00E769EE">
        <w:rPr>
          <w:rFonts w:asciiTheme="minorHAnsi" w:hAnsiTheme="minorHAnsi" w:cstheme="minorHAnsi"/>
        </w:rPr>
        <w:t xml:space="preserve"> zło</w:t>
      </w:r>
      <w:r w:rsidR="00D570A1" w:rsidRPr="00E769EE">
        <w:rPr>
          <w:rFonts w:asciiTheme="minorHAnsi" w:hAnsiTheme="minorHAnsi" w:cstheme="minorHAnsi"/>
        </w:rPr>
        <w:t>żon</w:t>
      </w:r>
      <w:r w:rsidR="006B4711" w:rsidRPr="00E769EE">
        <w:rPr>
          <w:rFonts w:asciiTheme="minorHAnsi" w:hAnsiTheme="minorHAnsi" w:cstheme="minorHAnsi"/>
        </w:rPr>
        <w:t>e</w:t>
      </w:r>
      <w:r w:rsidR="00D570A1" w:rsidRPr="00E769EE">
        <w:rPr>
          <w:rFonts w:asciiTheme="minorHAnsi" w:hAnsiTheme="minorHAnsi" w:cstheme="minorHAnsi"/>
        </w:rPr>
        <w:t xml:space="preserve"> w ramach konkursu ofert</w:t>
      </w:r>
      <w:r w:rsidR="001351D1">
        <w:rPr>
          <w:rFonts w:asciiTheme="minorHAnsi" w:hAnsiTheme="minorHAnsi" w:cstheme="minorHAnsi"/>
        </w:rPr>
        <w:t xml:space="preserve"> -</w:t>
      </w:r>
      <w:r w:rsidR="00D570A1" w:rsidRPr="00E769EE">
        <w:rPr>
          <w:rFonts w:asciiTheme="minorHAnsi" w:hAnsiTheme="minorHAnsi" w:cstheme="minorHAnsi"/>
        </w:rPr>
        <w:t xml:space="preserve"> </w:t>
      </w:r>
      <w:r w:rsidR="000018A8" w:rsidRPr="00D867D2">
        <w:rPr>
          <w:rFonts w:asciiTheme="minorHAnsi" w:hAnsiTheme="minorHAnsi" w:cstheme="minorHAnsi"/>
        </w:rPr>
        <w:t xml:space="preserve">„Prowadzenie działań animacyjnych, szkoleniowo–warsztatowych i edukacyjnych wzmacniających postawy przedsiębiorcze wśród mieszkańców oraz przeciwdziałających wykluczeniu cyfrowemu, podnoszących kompetencje z zakresu nowoczesnych technologii </w:t>
      </w:r>
      <w:r w:rsidR="000018A8">
        <w:rPr>
          <w:rFonts w:asciiTheme="minorHAnsi" w:hAnsiTheme="minorHAnsi" w:cstheme="minorHAnsi"/>
        </w:rPr>
        <w:br/>
      </w:r>
      <w:r w:rsidR="000018A8" w:rsidRPr="00D867D2">
        <w:rPr>
          <w:rFonts w:asciiTheme="minorHAnsi" w:hAnsiTheme="minorHAnsi" w:cstheme="minorHAnsi"/>
        </w:rPr>
        <w:t>w Centrum Aktywności Lokalnej przy ul. Sienkiewicza 22 w Łodzi”</w:t>
      </w: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Informacje o posiedzeniu komisji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44973" w:rsidRPr="00E769E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D570A1" w:rsidP="00B66FEA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OKRES PRACY KOMISJI</w:t>
            </w:r>
            <w:r w:rsidR="00CE0C66" w:rsidRPr="00E769EE">
              <w:rPr>
                <w:rFonts w:asciiTheme="minorHAnsi" w:hAnsiTheme="minorHAnsi" w:cstheme="minorHAnsi"/>
              </w:rPr>
              <w:br/>
            </w:r>
            <w:r w:rsidR="00E92C27" w:rsidRPr="00E92C27">
              <w:rPr>
                <w:rFonts w:asciiTheme="minorHAnsi" w:hAnsiTheme="minorHAnsi" w:cstheme="minorHAnsi"/>
              </w:rPr>
              <w:t>1</w:t>
            </w:r>
            <w:r w:rsidR="00B66FEA">
              <w:rPr>
                <w:rFonts w:asciiTheme="minorHAnsi" w:hAnsiTheme="minorHAnsi" w:cstheme="minorHAnsi"/>
              </w:rPr>
              <w:t>7</w:t>
            </w:r>
            <w:r w:rsidR="00E92C27" w:rsidRPr="00E92C27">
              <w:rPr>
                <w:rFonts w:asciiTheme="minorHAnsi" w:hAnsiTheme="minorHAnsi" w:cstheme="minorHAnsi"/>
              </w:rPr>
              <w:t>-24</w:t>
            </w:r>
            <w:r w:rsidR="008023B7" w:rsidRPr="00E92C27">
              <w:rPr>
                <w:rFonts w:asciiTheme="minorHAnsi" w:hAnsiTheme="minorHAnsi" w:cstheme="minorHAnsi"/>
              </w:rPr>
              <w:t xml:space="preserve"> stycznia 2025</w:t>
            </w:r>
            <w:r w:rsidR="00CE0C66" w:rsidRPr="00E92C2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B66FEA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MIEJSCE POSIEDZENIA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852366">
              <w:rPr>
                <w:rFonts w:asciiTheme="minorHAnsi" w:hAnsiTheme="minorHAnsi" w:cstheme="minorHAnsi"/>
              </w:rPr>
              <w:t>Komisja obradowała zdalnie</w:t>
            </w:r>
            <w:r w:rsidR="00E92C27">
              <w:rPr>
                <w:rFonts w:asciiTheme="minorHAnsi" w:hAnsiTheme="minorHAnsi" w:cstheme="minorHAnsi"/>
              </w:rPr>
              <w:t xml:space="preserve"> </w:t>
            </w:r>
            <w:r w:rsidR="00E92C27">
              <w:rPr>
                <w:rFonts w:asciiTheme="minorHAnsi" w:hAnsiTheme="minorHAnsi" w:cstheme="minorHAnsi"/>
              </w:rPr>
              <w:br/>
              <w:t>(1</w:t>
            </w:r>
            <w:r w:rsidR="00B66FEA">
              <w:rPr>
                <w:rFonts w:asciiTheme="minorHAnsi" w:hAnsiTheme="minorHAnsi" w:cstheme="minorHAnsi"/>
              </w:rPr>
              <w:t>7</w:t>
            </w:r>
            <w:r w:rsidR="00E92C27">
              <w:rPr>
                <w:rFonts w:asciiTheme="minorHAnsi" w:hAnsiTheme="minorHAnsi" w:cstheme="minorHAnsi"/>
              </w:rPr>
              <w:t>-2</w:t>
            </w:r>
            <w:r w:rsidR="00EC10EE">
              <w:rPr>
                <w:rFonts w:asciiTheme="minorHAnsi" w:hAnsiTheme="minorHAnsi" w:cstheme="minorHAnsi"/>
              </w:rPr>
              <w:t>4</w:t>
            </w:r>
            <w:r w:rsidR="00E92C27">
              <w:rPr>
                <w:rFonts w:asciiTheme="minorHAnsi" w:hAnsiTheme="minorHAnsi" w:cstheme="minorHAnsi"/>
              </w:rPr>
              <w:t xml:space="preserve">.01.2025 r.) </w:t>
            </w:r>
            <w:r w:rsidR="00E92C27">
              <w:rPr>
                <w:rFonts w:asciiTheme="minorHAnsi" w:hAnsiTheme="minorHAnsi" w:cstheme="minorHAnsi"/>
              </w:rPr>
              <w:br/>
              <w:t xml:space="preserve">oraz stacjonarnie w siedzibie Biura Rewitalizacji Urzędu Miasta Łodzi, </w:t>
            </w:r>
            <w:r w:rsidR="00466B08">
              <w:rPr>
                <w:rFonts w:asciiTheme="minorHAnsi" w:hAnsiTheme="minorHAnsi" w:cstheme="minorHAnsi"/>
              </w:rPr>
              <w:br/>
            </w:r>
            <w:r w:rsidR="00E92C27">
              <w:rPr>
                <w:rFonts w:asciiTheme="minorHAnsi" w:hAnsiTheme="minorHAnsi" w:cstheme="minorHAnsi"/>
              </w:rPr>
              <w:t>ul. Piotrkowska 171 (24.01.2025 r.)</w:t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517BC3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ORGANIZATOR POSIEDZENIA</w:t>
            </w:r>
            <w:r w:rsidRPr="00E769EE">
              <w:rPr>
                <w:rFonts w:asciiTheme="minorHAnsi" w:hAnsiTheme="minorHAnsi" w:cstheme="minorHAnsi"/>
              </w:rPr>
              <w:br/>
              <w:t>Urząd Mi</w:t>
            </w:r>
            <w:r w:rsidR="00517BC3">
              <w:rPr>
                <w:rFonts w:asciiTheme="minorHAnsi" w:hAnsiTheme="minorHAnsi" w:cstheme="minorHAnsi"/>
              </w:rPr>
              <w:t>asta Łodzi, Biuro Rewitalizacji</w:t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D570A1" w:rsidP="000018A8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TEMAT PRAC KOMISJI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CE0C66" w:rsidRPr="00E769EE">
              <w:rPr>
                <w:rFonts w:asciiTheme="minorHAnsi" w:hAnsiTheme="minorHAnsi" w:cstheme="minorHAnsi"/>
              </w:rPr>
              <w:t>Zaopin</w:t>
            </w:r>
            <w:r w:rsidRPr="00E769EE">
              <w:rPr>
                <w:rFonts w:asciiTheme="minorHAnsi" w:hAnsiTheme="minorHAnsi" w:cstheme="minorHAnsi"/>
              </w:rPr>
              <w:t>i</w:t>
            </w:r>
            <w:r w:rsidR="00CE0C66" w:rsidRPr="00E769EE">
              <w:rPr>
                <w:rFonts w:asciiTheme="minorHAnsi" w:hAnsiTheme="minorHAnsi" w:cstheme="minorHAnsi"/>
              </w:rPr>
              <w:t xml:space="preserve">owanie </w:t>
            </w:r>
            <w:r w:rsidRPr="00E769EE">
              <w:rPr>
                <w:rFonts w:asciiTheme="minorHAnsi" w:hAnsiTheme="minorHAnsi" w:cstheme="minorHAnsi"/>
              </w:rPr>
              <w:t xml:space="preserve">i ocena </w:t>
            </w:r>
            <w:r w:rsidR="00CE0C66" w:rsidRPr="00E769EE">
              <w:rPr>
                <w:rFonts w:asciiTheme="minorHAnsi" w:hAnsiTheme="minorHAnsi" w:cstheme="minorHAnsi"/>
              </w:rPr>
              <w:t xml:space="preserve">ofert złożonych w ramach </w:t>
            </w:r>
            <w:r w:rsidRPr="00E769EE">
              <w:rPr>
                <w:rFonts w:asciiTheme="minorHAnsi" w:hAnsiTheme="minorHAnsi" w:cstheme="minorHAnsi"/>
              </w:rPr>
              <w:t xml:space="preserve">otwartego </w:t>
            </w:r>
            <w:r w:rsidR="00CE0C66" w:rsidRPr="00E769EE">
              <w:rPr>
                <w:rFonts w:asciiTheme="minorHAnsi" w:hAnsiTheme="minorHAnsi" w:cstheme="minorHAnsi"/>
              </w:rPr>
              <w:t>konkursu ofert</w:t>
            </w:r>
            <w:r w:rsidRPr="00E769EE">
              <w:rPr>
                <w:rFonts w:asciiTheme="minorHAnsi" w:hAnsiTheme="minorHAnsi" w:cstheme="minorHAnsi"/>
              </w:rPr>
              <w:t xml:space="preserve"> na realizację zadania publicznego</w:t>
            </w:r>
            <w:r w:rsidR="00CE0C66" w:rsidRPr="00E769EE">
              <w:rPr>
                <w:rFonts w:asciiTheme="minorHAnsi" w:hAnsiTheme="minorHAnsi" w:cstheme="minorHAnsi"/>
              </w:rPr>
              <w:t xml:space="preserve"> </w:t>
            </w:r>
            <w:r w:rsidRPr="00E769EE">
              <w:rPr>
                <w:rFonts w:asciiTheme="minorHAnsi" w:hAnsiTheme="minorHAnsi" w:cstheme="minorHAnsi"/>
              </w:rPr>
              <w:t xml:space="preserve">w zakresie działalności wspomagającej rozwój wspólnot i społeczności lokalnych </w:t>
            </w:r>
            <w:r w:rsidR="000018A8" w:rsidRPr="00D867D2">
              <w:rPr>
                <w:rFonts w:asciiTheme="minorHAnsi" w:hAnsiTheme="minorHAnsi" w:cstheme="minorHAnsi"/>
              </w:rPr>
              <w:t xml:space="preserve">„Prowadzenie działań animacyjnych, szkoleniowo–warsztatowych i edukacyjnych wzmacniających postawy przedsiębiorcze wśród mieszkańców oraz przeciwdziałających wykluczeniu cyfrowemu, podnoszących kompetencje z zakresu nowoczesnych technologii </w:t>
            </w:r>
            <w:r w:rsidR="00A07A27">
              <w:rPr>
                <w:rFonts w:asciiTheme="minorHAnsi" w:hAnsiTheme="minorHAnsi" w:cstheme="minorHAnsi"/>
              </w:rPr>
              <w:br/>
            </w:r>
            <w:r w:rsidR="000018A8" w:rsidRPr="00D867D2">
              <w:rPr>
                <w:rFonts w:asciiTheme="minorHAnsi" w:hAnsiTheme="minorHAnsi" w:cstheme="minorHAnsi"/>
              </w:rPr>
              <w:t>w Centrum Aktywności Lokalnej przy ul. Sienkiewicza 22 w Łodzi”</w:t>
            </w:r>
            <w:r w:rsidR="000018A8">
              <w:rPr>
                <w:rFonts w:asciiTheme="minorHAnsi" w:hAnsiTheme="minorHAnsi" w:cstheme="minorHAnsi"/>
              </w:rPr>
              <w:t>.</w:t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A07A27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OSOBA PRZEWODNICZĄCA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D570A1" w:rsidRPr="00E769EE">
              <w:rPr>
                <w:rFonts w:asciiTheme="minorHAnsi" w:hAnsiTheme="minorHAnsi" w:cstheme="minorHAnsi"/>
              </w:rPr>
              <w:t xml:space="preserve">Ewa Grabarczyk – Kierownik </w:t>
            </w:r>
            <w:r w:rsidR="00A07A27">
              <w:rPr>
                <w:rFonts w:asciiTheme="minorHAnsi" w:hAnsiTheme="minorHAnsi" w:cstheme="minorHAnsi"/>
              </w:rPr>
              <w:t>Oddziału</w:t>
            </w:r>
            <w:r w:rsidR="00D570A1" w:rsidRPr="00E769EE">
              <w:rPr>
                <w:rFonts w:asciiTheme="minorHAnsi" w:hAnsiTheme="minorHAnsi" w:cstheme="minorHAnsi"/>
              </w:rPr>
              <w:t xml:space="preserve"> ds. Działań Społecznych </w:t>
            </w:r>
            <w:r w:rsidR="00A07A27">
              <w:rPr>
                <w:rFonts w:asciiTheme="minorHAnsi" w:hAnsiTheme="minorHAnsi" w:cstheme="minorHAnsi"/>
              </w:rPr>
              <w:t xml:space="preserve">w </w:t>
            </w:r>
            <w:r w:rsidR="00D570A1" w:rsidRPr="00E769EE">
              <w:rPr>
                <w:rFonts w:asciiTheme="minorHAnsi" w:hAnsiTheme="minorHAnsi" w:cstheme="minorHAnsi"/>
              </w:rPr>
              <w:t>Biur</w:t>
            </w:r>
            <w:r w:rsidR="00A07A27">
              <w:rPr>
                <w:rFonts w:asciiTheme="minorHAnsi" w:hAnsiTheme="minorHAnsi" w:cstheme="minorHAnsi"/>
              </w:rPr>
              <w:t>ze</w:t>
            </w:r>
            <w:r w:rsidR="00D570A1" w:rsidRPr="00E769EE">
              <w:rPr>
                <w:rFonts w:asciiTheme="minorHAnsi" w:hAnsiTheme="minorHAnsi" w:cstheme="minorHAnsi"/>
              </w:rPr>
              <w:t xml:space="preserve"> Rewitalizacji </w:t>
            </w:r>
          </w:p>
        </w:tc>
      </w:tr>
      <w:tr w:rsidR="00944973" w:rsidRPr="00E769E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0018A8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PROTOKÓŁ SPORZĄDZIŁ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0018A8">
              <w:rPr>
                <w:rFonts w:asciiTheme="minorHAnsi" w:hAnsiTheme="minorHAnsi" w:cstheme="minorHAnsi"/>
              </w:rPr>
              <w:t xml:space="preserve">Anna </w:t>
            </w:r>
            <w:proofErr w:type="spellStart"/>
            <w:r w:rsidR="000018A8">
              <w:rPr>
                <w:rFonts w:asciiTheme="minorHAnsi" w:hAnsiTheme="minorHAnsi" w:cstheme="minorHAnsi"/>
              </w:rPr>
              <w:t>Baklińska</w:t>
            </w:r>
            <w:proofErr w:type="spellEnd"/>
            <w:r w:rsidR="00AD4EC4" w:rsidRPr="00E769EE">
              <w:rPr>
                <w:rFonts w:asciiTheme="minorHAnsi" w:hAnsiTheme="minorHAnsi" w:cstheme="minorHAnsi"/>
              </w:rPr>
              <w:t xml:space="preserve"> – </w:t>
            </w:r>
            <w:r w:rsidR="000018A8">
              <w:rPr>
                <w:rFonts w:asciiTheme="minorHAnsi" w:hAnsiTheme="minorHAnsi" w:cstheme="minorHAnsi"/>
              </w:rPr>
              <w:t>I</w:t>
            </w:r>
            <w:r w:rsidR="00930F5E">
              <w:rPr>
                <w:rFonts w:asciiTheme="minorHAnsi" w:hAnsiTheme="minorHAnsi" w:cstheme="minorHAnsi"/>
              </w:rPr>
              <w:t>nspektor</w:t>
            </w:r>
            <w:r w:rsidR="00AD4EC4" w:rsidRPr="00E769EE">
              <w:rPr>
                <w:rFonts w:asciiTheme="minorHAnsi" w:hAnsiTheme="minorHAnsi" w:cstheme="minorHAnsi"/>
              </w:rPr>
              <w:t xml:space="preserve"> w Oddziale </w:t>
            </w:r>
            <w:r w:rsidR="00A07A27" w:rsidRPr="00E769EE">
              <w:rPr>
                <w:rFonts w:asciiTheme="minorHAnsi" w:hAnsiTheme="minorHAnsi" w:cstheme="minorHAnsi"/>
              </w:rPr>
              <w:t xml:space="preserve">ds. Działań Społecznych </w:t>
            </w:r>
            <w:r w:rsidR="00A07A27">
              <w:rPr>
                <w:rFonts w:asciiTheme="minorHAnsi" w:hAnsiTheme="minorHAnsi" w:cstheme="minorHAnsi"/>
              </w:rPr>
              <w:t xml:space="preserve">w </w:t>
            </w:r>
            <w:r w:rsidR="00A07A27" w:rsidRPr="00E769EE">
              <w:rPr>
                <w:rFonts w:asciiTheme="minorHAnsi" w:hAnsiTheme="minorHAnsi" w:cstheme="minorHAnsi"/>
              </w:rPr>
              <w:t>Biur</w:t>
            </w:r>
            <w:r w:rsidR="00A07A27">
              <w:rPr>
                <w:rFonts w:asciiTheme="minorHAnsi" w:hAnsiTheme="minorHAnsi" w:cstheme="minorHAnsi"/>
              </w:rPr>
              <w:t>ze</w:t>
            </w:r>
            <w:r w:rsidR="00A07A27" w:rsidRPr="00E769EE">
              <w:rPr>
                <w:rFonts w:asciiTheme="minorHAnsi" w:hAnsiTheme="minorHAnsi" w:cstheme="minorHAnsi"/>
              </w:rPr>
              <w:t xml:space="preserve"> Rewitalizacji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101F77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DATA</w:t>
            </w:r>
            <w:r w:rsidR="00D570A1" w:rsidRPr="00E769EE">
              <w:rPr>
                <w:rFonts w:asciiTheme="minorHAnsi" w:hAnsiTheme="minorHAnsi" w:cstheme="minorHAnsi"/>
              </w:rPr>
              <w:br/>
            </w:r>
            <w:r w:rsidR="00E92C27" w:rsidRPr="00E92C27">
              <w:rPr>
                <w:rFonts w:asciiTheme="minorHAnsi" w:hAnsiTheme="minorHAnsi" w:cstheme="minorHAnsi"/>
              </w:rPr>
              <w:t>24</w:t>
            </w:r>
            <w:r w:rsidR="008023B7" w:rsidRPr="00E92C27">
              <w:rPr>
                <w:rFonts w:asciiTheme="minorHAnsi" w:hAnsiTheme="minorHAnsi" w:cstheme="minorHAnsi"/>
              </w:rPr>
              <w:t xml:space="preserve"> stycznia 2025</w:t>
            </w:r>
            <w:r w:rsidRPr="00E92C27">
              <w:rPr>
                <w:rFonts w:asciiTheme="minorHAnsi" w:hAnsiTheme="minorHAnsi" w:cstheme="minorHAnsi"/>
              </w:rPr>
              <w:t xml:space="preserve"> r.</w:t>
            </w:r>
          </w:p>
        </w:tc>
      </w:tr>
    </w:tbl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 </w:t>
      </w: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  <w:b/>
          <w:bCs/>
        </w:rPr>
        <w:t xml:space="preserve">Uczestnicy </w:t>
      </w:r>
      <w:r w:rsidR="009B7509" w:rsidRPr="00E769EE">
        <w:rPr>
          <w:rFonts w:asciiTheme="minorHAnsi" w:hAnsiTheme="minorHAnsi" w:cstheme="minorHAnsi"/>
          <w:b/>
          <w:bCs/>
        </w:rPr>
        <w:t>prac komisji</w:t>
      </w:r>
      <w:r w:rsidRPr="00E769EE">
        <w:rPr>
          <w:rFonts w:asciiTheme="minorHAnsi" w:hAnsiTheme="minorHAnsi" w:cstheme="minorHAnsi"/>
          <w:b/>
          <w:bCs/>
        </w:rPr>
        <w:t>:</w:t>
      </w:r>
    </w:p>
    <w:p w:rsidR="00D570A1" w:rsidRPr="00E769EE" w:rsidRDefault="00101F77" w:rsidP="00D570A1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Zarządzeniem </w:t>
      </w:r>
      <w:r w:rsidR="007A1963" w:rsidRPr="008023B7">
        <w:rPr>
          <w:rFonts w:asciiTheme="minorHAnsi" w:hAnsiTheme="minorHAnsi" w:cstheme="minorHAnsi"/>
        </w:rPr>
        <w:t>nr 280</w:t>
      </w:r>
      <w:r w:rsidR="000018A8">
        <w:rPr>
          <w:rFonts w:asciiTheme="minorHAnsi" w:hAnsiTheme="minorHAnsi" w:cstheme="minorHAnsi"/>
        </w:rPr>
        <w:t>1</w:t>
      </w:r>
      <w:r w:rsidR="007A1963" w:rsidRPr="008023B7">
        <w:rPr>
          <w:rFonts w:asciiTheme="minorHAnsi" w:hAnsiTheme="minorHAnsi" w:cstheme="minorHAnsi"/>
        </w:rPr>
        <w:t>/2024</w:t>
      </w:r>
      <w:r w:rsidR="00D570A1" w:rsidRPr="00E769EE">
        <w:rPr>
          <w:rFonts w:asciiTheme="minorHAnsi" w:hAnsiTheme="minorHAnsi" w:cstheme="minorHAnsi"/>
        </w:rPr>
        <w:t xml:space="preserve"> </w:t>
      </w:r>
      <w:r w:rsidRPr="00E769EE">
        <w:rPr>
          <w:rFonts w:asciiTheme="minorHAnsi" w:hAnsiTheme="minorHAnsi" w:cstheme="minorHAnsi"/>
        </w:rPr>
        <w:t xml:space="preserve">Prezydenta Miasta Łodzi z dnia </w:t>
      </w:r>
      <w:r w:rsidR="007A1963" w:rsidRPr="008023B7">
        <w:rPr>
          <w:rFonts w:asciiTheme="minorHAnsi" w:hAnsiTheme="minorHAnsi" w:cstheme="minorHAnsi"/>
        </w:rPr>
        <w:t>23</w:t>
      </w:r>
      <w:r w:rsidRPr="008023B7">
        <w:rPr>
          <w:rFonts w:asciiTheme="minorHAnsi" w:hAnsiTheme="minorHAnsi" w:cstheme="minorHAnsi"/>
        </w:rPr>
        <w:t xml:space="preserve"> grudnia</w:t>
      </w:r>
      <w:r w:rsidR="007A1963" w:rsidRPr="008023B7">
        <w:rPr>
          <w:rFonts w:asciiTheme="minorHAnsi" w:hAnsiTheme="minorHAnsi" w:cstheme="minorHAnsi"/>
        </w:rPr>
        <w:t xml:space="preserve"> 2024</w:t>
      </w:r>
      <w:r w:rsidR="00D570A1" w:rsidRPr="00E769EE">
        <w:rPr>
          <w:rFonts w:asciiTheme="minorHAnsi" w:hAnsiTheme="minorHAnsi" w:cstheme="minorHAnsi"/>
        </w:rPr>
        <w:t xml:space="preserve"> roku powołana została</w:t>
      </w:r>
      <w:r w:rsidR="00CA785A" w:rsidRPr="00E769EE">
        <w:rPr>
          <w:rFonts w:asciiTheme="minorHAnsi" w:hAnsiTheme="minorHAnsi" w:cstheme="minorHAnsi"/>
        </w:rPr>
        <w:t xml:space="preserve"> Komisja K</w:t>
      </w:r>
      <w:r w:rsidR="009B7509" w:rsidRPr="00E769EE">
        <w:rPr>
          <w:rFonts w:asciiTheme="minorHAnsi" w:hAnsiTheme="minorHAnsi" w:cstheme="minorHAnsi"/>
        </w:rPr>
        <w:t>onkursowa w składzie: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1) Przewodniczący </w:t>
      </w:r>
      <w:r w:rsidR="00101F77" w:rsidRPr="00E769EE">
        <w:rPr>
          <w:rFonts w:asciiTheme="minorHAnsi" w:hAnsiTheme="minorHAnsi" w:cstheme="minorHAnsi"/>
        </w:rPr>
        <w:t>–</w:t>
      </w:r>
      <w:r w:rsidRPr="00E769EE">
        <w:rPr>
          <w:rFonts w:asciiTheme="minorHAnsi" w:hAnsiTheme="minorHAnsi" w:cstheme="minorHAnsi"/>
        </w:rPr>
        <w:t xml:space="preserve"> </w:t>
      </w:r>
      <w:r w:rsidR="00517BC3">
        <w:rPr>
          <w:rFonts w:asciiTheme="minorHAnsi" w:hAnsiTheme="minorHAnsi" w:cstheme="minorHAnsi"/>
        </w:rPr>
        <w:t xml:space="preserve">Sławomir </w:t>
      </w:r>
      <w:proofErr w:type="spellStart"/>
      <w:r w:rsidR="00517BC3">
        <w:rPr>
          <w:rFonts w:asciiTheme="minorHAnsi" w:hAnsiTheme="minorHAnsi" w:cstheme="minorHAnsi"/>
        </w:rPr>
        <w:t>Granatowski</w:t>
      </w:r>
      <w:proofErr w:type="spellEnd"/>
      <w:r w:rsidR="00517BC3">
        <w:rPr>
          <w:rFonts w:asciiTheme="minorHAnsi" w:hAnsiTheme="minorHAnsi" w:cstheme="minorHAnsi"/>
        </w:rPr>
        <w:t>, p.o.</w:t>
      </w:r>
      <w:r w:rsidR="00101F77" w:rsidRPr="00E769EE">
        <w:rPr>
          <w:rFonts w:asciiTheme="minorHAnsi" w:hAnsiTheme="minorHAnsi" w:cstheme="minorHAnsi"/>
        </w:rPr>
        <w:t xml:space="preserve"> </w:t>
      </w:r>
      <w:r w:rsidRPr="00E769EE">
        <w:rPr>
          <w:rFonts w:asciiTheme="minorHAnsi" w:hAnsiTheme="minorHAnsi" w:cstheme="minorHAnsi"/>
        </w:rPr>
        <w:t>Dyrektor</w:t>
      </w:r>
      <w:r w:rsidR="00101F77" w:rsidRPr="00E769EE">
        <w:rPr>
          <w:rFonts w:asciiTheme="minorHAnsi" w:hAnsiTheme="minorHAnsi" w:cstheme="minorHAnsi"/>
        </w:rPr>
        <w:t>a</w:t>
      </w:r>
      <w:r w:rsidR="00C31714">
        <w:rPr>
          <w:rFonts w:asciiTheme="minorHAnsi" w:hAnsiTheme="minorHAnsi" w:cstheme="minorHAnsi"/>
        </w:rPr>
        <w:t xml:space="preserve"> Biura Rewitalizacji</w:t>
      </w:r>
      <w:r w:rsidR="00A07A27">
        <w:rPr>
          <w:rFonts w:asciiTheme="minorHAnsi" w:hAnsiTheme="minorHAnsi" w:cstheme="minorHAnsi"/>
        </w:rPr>
        <w:t xml:space="preserve"> </w:t>
      </w:r>
      <w:r w:rsidR="00A07A27">
        <w:rPr>
          <w:rFonts w:asciiTheme="minorHAnsi" w:hAnsiTheme="minorHAnsi" w:cstheme="minorHAnsi"/>
        </w:rPr>
        <w:br/>
      </w:r>
      <w:r w:rsidRPr="00E769EE">
        <w:rPr>
          <w:rFonts w:asciiTheme="minorHAnsi" w:hAnsiTheme="minorHAnsi" w:cstheme="minorHAnsi"/>
        </w:rPr>
        <w:t>w Depa</w:t>
      </w:r>
      <w:r w:rsidR="00517BC3">
        <w:rPr>
          <w:rFonts w:asciiTheme="minorHAnsi" w:hAnsiTheme="minorHAnsi" w:cstheme="minorHAnsi"/>
        </w:rPr>
        <w:t>rtamencie Prezydenta</w:t>
      </w:r>
      <w:r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2) Zastępca Przewodniczącego - Ewa Grabarczyk, Kierownik Oddziału ds. Działań Społecznych w Biurze Rewitalizacji w Departamencie </w:t>
      </w:r>
      <w:r w:rsidR="00517BC3">
        <w:rPr>
          <w:rFonts w:asciiTheme="minorHAnsi" w:hAnsiTheme="minorHAnsi" w:cstheme="minorHAnsi"/>
        </w:rPr>
        <w:t>Prezydenta</w:t>
      </w:r>
      <w:r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3-6) Członkowie</w:t>
      </w:r>
      <w:r w:rsidRPr="00E769EE">
        <w:rPr>
          <w:rFonts w:asciiTheme="minorHAnsi" w:hAnsiTheme="minorHAnsi" w:cstheme="minorHAnsi"/>
        </w:rPr>
        <w:tab/>
      </w:r>
    </w:p>
    <w:p w:rsidR="00E769EE" w:rsidRDefault="00E769EE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018A8">
        <w:rPr>
          <w:rFonts w:asciiTheme="minorHAnsi" w:hAnsiTheme="minorHAnsi" w:cstheme="minorHAnsi"/>
        </w:rPr>
        <w:t xml:space="preserve">Anna </w:t>
      </w:r>
      <w:proofErr w:type="spellStart"/>
      <w:r w:rsidR="000018A8">
        <w:rPr>
          <w:rFonts w:asciiTheme="minorHAnsi" w:hAnsiTheme="minorHAnsi" w:cstheme="minorHAnsi"/>
        </w:rPr>
        <w:t>Baklińska</w:t>
      </w:r>
      <w:proofErr w:type="spellEnd"/>
      <w:r w:rsidR="00D570A1" w:rsidRPr="00E769EE">
        <w:rPr>
          <w:rFonts w:asciiTheme="minorHAnsi" w:hAnsiTheme="minorHAnsi" w:cstheme="minorHAnsi"/>
        </w:rPr>
        <w:t xml:space="preserve">, </w:t>
      </w:r>
      <w:r w:rsidR="000018A8">
        <w:rPr>
          <w:rFonts w:asciiTheme="minorHAnsi" w:hAnsiTheme="minorHAnsi" w:cstheme="minorHAnsi"/>
        </w:rPr>
        <w:t>I</w:t>
      </w:r>
      <w:r w:rsidR="00101F77" w:rsidRPr="00E769EE">
        <w:rPr>
          <w:rFonts w:asciiTheme="minorHAnsi" w:hAnsiTheme="minorHAnsi" w:cstheme="minorHAnsi"/>
        </w:rPr>
        <w:t>nspektor</w:t>
      </w:r>
      <w:r w:rsidR="00D570A1" w:rsidRPr="00E769EE">
        <w:rPr>
          <w:rFonts w:asciiTheme="minorHAnsi" w:hAnsiTheme="minorHAnsi" w:cstheme="minorHAnsi"/>
        </w:rPr>
        <w:t xml:space="preserve"> w Oddziale ds. Działań Społecznych w Biurze Rewitalizacji </w:t>
      </w:r>
      <w:r w:rsidR="00A07A27">
        <w:rPr>
          <w:rFonts w:asciiTheme="minorHAnsi" w:hAnsiTheme="minorHAnsi" w:cstheme="minorHAnsi"/>
        </w:rPr>
        <w:br/>
      </w:r>
      <w:r w:rsidR="00D570A1" w:rsidRPr="00E769EE">
        <w:rPr>
          <w:rFonts w:asciiTheme="minorHAnsi" w:hAnsiTheme="minorHAnsi" w:cstheme="minorHAnsi"/>
        </w:rPr>
        <w:t>w Departamencie</w:t>
      </w:r>
      <w:r w:rsidR="00517BC3">
        <w:rPr>
          <w:rFonts w:asciiTheme="minorHAnsi" w:hAnsiTheme="minorHAnsi" w:cstheme="minorHAnsi"/>
        </w:rPr>
        <w:t xml:space="preserve"> Prezydenta</w:t>
      </w:r>
      <w:r w:rsidR="00D570A1"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C31714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 </w:t>
      </w:r>
      <w:r w:rsidR="00517BC3">
        <w:rPr>
          <w:rFonts w:asciiTheme="minorHAnsi" w:hAnsiTheme="minorHAnsi" w:cstheme="minorHAnsi"/>
        </w:rPr>
        <w:t>Agnieszka Mikołajczyk</w:t>
      </w:r>
      <w:r w:rsidR="00D570A1" w:rsidRPr="00E769EE">
        <w:rPr>
          <w:rFonts w:asciiTheme="minorHAnsi" w:hAnsiTheme="minorHAnsi" w:cstheme="minorHAnsi"/>
        </w:rPr>
        <w:t xml:space="preserve">, Główny Specjalista w </w:t>
      </w:r>
      <w:r w:rsidR="00517BC3">
        <w:rPr>
          <w:rFonts w:asciiTheme="minorHAnsi" w:hAnsiTheme="minorHAnsi" w:cstheme="minorHAnsi"/>
        </w:rPr>
        <w:t xml:space="preserve">Oddziale ds. Organizacji Pozarządowych </w:t>
      </w:r>
      <w:r w:rsidR="00517BC3">
        <w:rPr>
          <w:rFonts w:asciiTheme="minorHAnsi" w:hAnsiTheme="minorHAnsi" w:cstheme="minorHAnsi"/>
        </w:rPr>
        <w:br/>
        <w:t xml:space="preserve">i Wolontariatu </w:t>
      </w:r>
      <w:r w:rsidR="00D570A1" w:rsidRPr="00E769EE">
        <w:rPr>
          <w:rFonts w:asciiTheme="minorHAnsi" w:hAnsiTheme="minorHAnsi" w:cstheme="minorHAnsi"/>
        </w:rPr>
        <w:t xml:space="preserve">w Biurze Aktywności Miejskiej w Departamencie </w:t>
      </w:r>
      <w:r w:rsidR="00517BC3">
        <w:rPr>
          <w:rFonts w:asciiTheme="minorHAnsi" w:hAnsiTheme="minorHAnsi" w:cstheme="minorHAnsi"/>
        </w:rPr>
        <w:t xml:space="preserve">Organizacji Urzędu </w:t>
      </w:r>
      <w:r w:rsidR="00517BC3">
        <w:rPr>
          <w:rFonts w:asciiTheme="minorHAnsi" w:hAnsiTheme="minorHAnsi" w:cstheme="minorHAnsi"/>
        </w:rPr>
        <w:br/>
        <w:t>i Obsługi Mieszkańców</w:t>
      </w:r>
      <w:r w:rsidR="00D570A1"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C31714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 </w:t>
      </w:r>
      <w:r w:rsidR="00D570A1" w:rsidRPr="00E769EE">
        <w:rPr>
          <w:rFonts w:asciiTheme="minorHAnsi" w:hAnsiTheme="minorHAnsi" w:cstheme="minorHAnsi"/>
        </w:rPr>
        <w:t xml:space="preserve">Monika </w:t>
      </w:r>
      <w:proofErr w:type="spellStart"/>
      <w:r w:rsidR="00D570A1" w:rsidRPr="00E769EE">
        <w:rPr>
          <w:rFonts w:asciiTheme="minorHAnsi" w:hAnsiTheme="minorHAnsi" w:cstheme="minorHAnsi"/>
        </w:rPr>
        <w:t>Dyła</w:t>
      </w:r>
      <w:proofErr w:type="spellEnd"/>
      <w:r w:rsidR="00D570A1" w:rsidRPr="00E769EE">
        <w:rPr>
          <w:rFonts w:asciiTheme="minorHAnsi" w:hAnsiTheme="minorHAnsi" w:cstheme="minorHAnsi"/>
        </w:rPr>
        <w:t xml:space="preserve"> - Polskie Stowarzyszenie na Rzecz Osób z Niepełnos</w:t>
      </w:r>
      <w:r w:rsidR="008D2D6E" w:rsidRPr="00E769EE">
        <w:rPr>
          <w:rFonts w:asciiTheme="minorHAnsi" w:hAnsiTheme="minorHAnsi" w:cstheme="minorHAnsi"/>
        </w:rPr>
        <w:t xml:space="preserve">prawnością Intelektualną - </w:t>
      </w:r>
      <w:r w:rsidR="00D570A1" w:rsidRPr="00E769EE">
        <w:rPr>
          <w:rFonts w:asciiTheme="minorHAnsi" w:hAnsiTheme="minorHAnsi" w:cstheme="minorHAnsi"/>
        </w:rPr>
        <w:t>Koło w Łodzi;</w:t>
      </w:r>
    </w:p>
    <w:p w:rsidR="00D570A1" w:rsidRPr="00E769EE" w:rsidRDefault="00E769EE" w:rsidP="00336191">
      <w:pPr>
        <w:spacing w:after="10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01F77" w:rsidRPr="00E769EE">
        <w:rPr>
          <w:rFonts w:asciiTheme="minorHAnsi" w:hAnsiTheme="minorHAnsi" w:cstheme="minorHAnsi"/>
        </w:rPr>
        <w:t>Andrzej Wiśniewski</w:t>
      </w:r>
      <w:r w:rsidR="00D570A1" w:rsidRPr="00E769EE">
        <w:rPr>
          <w:rFonts w:asciiTheme="minorHAnsi" w:hAnsiTheme="minorHAnsi" w:cstheme="minorHAnsi"/>
        </w:rPr>
        <w:t xml:space="preserve"> </w:t>
      </w:r>
      <w:r w:rsidR="00101F77" w:rsidRPr="00E769EE">
        <w:rPr>
          <w:rFonts w:asciiTheme="minorHAnsi" w:hAnsiTheme="minorHAnsi" w:cstheme="minorHAnsi"/>
        </w:rPr>
        <w:t>–</w:t>
      </w:r>
      <w:r w:rsidR="00D570A1" w:rsidRPr="00E769EE">
        <w:rPr>
          <w:rFonts w:asciiTheme="minorHAnsi" w:hAnsiTheme="minorHAnsi" w:cstheme="minorHAnsi"/>
        </w:rPr>
        <w:t xml:space="preserve"> </w:t>
      </w:r>
      <w:r w:rsidR="00101F77" w:rsidRPr="00E769EE">
        <w:rPr>
          <w:rFonts w:asciiTheme="minorHAnsi" w:hAnsiTheme="minorHAnsi" w:cstheme="minorHAnsi"/>
        </w:rPr>
        <w:t>Stowarzyszenie Samopomocowe Abakus</w:t>
      </w:r>
      <w:r w:rsidR="00D570A1" w:rsidRPr="00E769EE">
        <w:rPr>
          <w:rFonts w:asciiTheme="minorHAnsi" w:hAnsiTheme="minorHAnsi" w:cstheme="minorHAnsi"/>
        </w:rPr>
        <w:t xml:space="preserve">. </w:t>
      </w:r>
    </w:p>
    <w:p w:rsidR="003963C3" w:rsidRPr="00E769EE" w:rsidRDefault="00E769EE" w:rsidP="00E769EE">
      <w:pPr>
        <w:spacing w:after="100"/>
        <w:jc w:val="both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>Zgodnie z §</w:t>
      </w:r>
      <w:r w:rsidR="00D570A1" w:rsidRPr="008023B7">
        <w:rPr>
          <w:rFonts w:asciiTheme="minorHAnsi" w:hAnsiTheme="minorHAnsi" w:cstheme="minorHAnsi"/>
        </w:rPr>
        <w:t>3 pkt. 2 Regulaminu</w:t>
      </w:r>
      <w:r w:rsidR="00D570A1" w:rsidRPr="00E769EE">
        <w:rPr>
          <w:rFonts w:asciiTheme="minorHAnsi" w:hAnsiTheme="minorHAnsi" w:cstheme="minorHAnsi"/>
        </w:rPr>
        <w:t xml:space="preserve"> pracy Komisji Konkursowej stanow</w:t>
      </w:r>
      <w:r w:rsidR="008D2D6E" w:rsidRPr="00E769EE">
        <w:rPr>
          <w:rFonts w:asciiTheme="minorHAnsi" w:hAnsiTheme="minorHAnsi" w:cstheme="minorHAnsi"/>
        </w:rPr>
        <w:t>iący</w:t>
      </w:r>
      <w:r>
        <w:rPr>
          <w:rFonts w:asciiTheme="minorHAnsi" w:hAnsiTheme="minorHAnsi" w:cstheme="minorHAnsi"/>
        </w:rPr>
        <w:t xml:space="preserve">m załącznik do </w:t>
      </w:r>
      <w:r w:rsidR="007A1963" w:rsidRPr="008023B7">
        <w:rPr>
          <w:rFonts w:asciiTheme="minorHAnsi" w:hAnsiTheme="minorHAnsi" w:cstheme="minorHAnsi"/>
        </w:rPr>
        <w:t>Zarządzenia nr 280</w:t>
      </w:r>
      <w:r w:rsidR="000018A8">
        <w:rPr>
          <w:rFonts w:asciiTheme="minorHAnsi" w:hAnsiTheme="minorHAnsi" w:cstheme="minorHAnsi"/>
        </w:rPr>
        <w:t>1</w:t>
      </w:r>
      <w:r w:rsidR="007A1963" w:rsidRPr="008023B7">
        <w:rPr>
          <w:rFonts w:asciiTheme="minorHAnsi" w:hAnsiTheme="minorHAnsi" w:cstheme="minorHAnsi"/>
        </w:rPr>
        <w:t>/2024</w:t>
      </w:r>
      <w:r w:rsidR="00D570A1" w:rsidRPr="008023B7">
        <w:rPr>
          <w:rFonts w:asciiTheme="minorHAnsi" w:hAnsiTheme="minorHAnsi" w:cstheme="minorHAnsi"/>
        </w:rPr>
        <w:t xml:space="preserve"> Prezydenta Miasta Łodzi z dnia </w:t>
      </w:r>
      <w:r w:rsidR="007A1963" w:rsidRPr="008023B7">
        <w:rPr>
          <w:rFonts w:asciiTheme="minorHAnsi" w:hAnsiTheme="minorHAnsi" w:cstheme="minorHAnsi"/>
        </w:rPr>
        <w:t>23</w:t>
      </w:r>
      <w:r w:rsidR="00D570A1" w:rsidRPr="008023B7">
        <w:rPr>
          <w:rFonts w:asciiTheme="minorHAnsi" w:hAnsiTheme="minorHAnsi" w:cstheme="minorHAnsi"/>
        </w:rPr>
        <w:t xml:space="preserve"> </w:t>
      </w:r>
      <w:r w:rsidR="00101F77" w:rsidRPr="008023B7">
        <w:rPr>
          <w:rFonts w:asciiTheme="minorHAnsi" w:hAnsiTheme="minorHAnsi" w:cstheme="minorHAnsi"/>
        </w:rPr>
        <w:t>grudnia</w:t>
      </w:r>
      <w:r w:rsidR="007A1963" w:rsidRPr="008023B7">
        <w:rPr>
          <w:rFonts w:asciiTheme="minorHAnsi" w:hAnsiTheme="minorHAnsi" w:cstheme="minorHAnsi"/>
        </w:rPr>
        <w:t xml:space="preserve"> 2024</w:t>
      </w:r>
      <w:r w:rsidR="008D2D6E" w:rsidRPr="008023B7">
        <w:rPr>
          <w:rFonts w:asciiTheme="minorHAnsi" w:hAnsiTheme="minorHAnsi" w:cstheme="minorHAnsi"/>
        </w:rPr>
        <w:t xml:space="preserve"> r.</w:t>
      </w:r>
      <w:r w:rsidR="008D2D6E" w:rsidRPr="00E769EE">
        <w:rPr>
          <w:rFonts w:asciiTheme="minorHAnsi" w:hAnsiTheme="minorHAnsi" w:cstheme="minorHAnsi"/>
        </w:rPr>
        <w:t xml:space="preserve"> </w:t>
      </w:r>
      <w:r w:rsidR="00D570A1" w:rsidRPr="00E769EE">
        <w:rPr>
          <w:rFonts w:asciiTheme="minorHAnsi" w:hAnsiTheme="minorHAnsi" w:cstheme="minorHAnsi"/>
        </w:rPr>
        <w:t>Przewodniczący Komisji wskazał Zastępcę Przewodniczącego jako osobę kierującą pracami komisji konkursowej.</w:t>
      </w:r>
      <w:r w:rsidR="00CE0C66" w:rsidRPr="00E769EE">
        <w:rPr>
          <w:rFonts w:asciiTheme="minorHAnsi" w:hAnsiTheme="minorHAnsi" w:cstheme="minorHAnsi"/>
        </w:rPr>
        <w:t> </w:t>
      </w:r>
    </w:p>
    <w:p w:rsidR="009B7509" w:rsidRDefault="00852366">
      <w:pPr>
        <w:spacing w:after="100"/>
        <w:rPr>
          <w:rFonts w:asciiTheme="minorHAnsi" w:hAnsiTheme="minorHAnsi" w:cstheme="minorHAnsi"/>
          <w:b/>
          <w:bCs/>
        </w:rPr>
      </w:pPr>
      <w:r w:rsidRPr="00852366">
        <w:rPr>
          <w:rFonts w:asciiTheme="minorHAnsi" w:hAnsiTheme="minorHAnsi" w:cstheme="minorHAnsi"/>
          <w:b/>
          <w:bCs/>
        </w:rPr>
        <w:t>Komisja konkursowa obradowała zdalnie za pomocą Systemu Witkac.pl</w:t>
      </w:r>
    </w:p>
    <w:p w:rsidR="00895DA0" w:rsidRPr="00E769EE" w:rsidRDefault="00852366">
      <w:p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1. Ocena formalna</w:t>
      </w:r>
    </w:p>
    <w:p w:rsidR="00A07A27" w:rsidRPr="00A07A27" w:rsidRDefault="00063898" w:rsidP="00A07A27">
      <w:pPr>
        <w:spacing w:after="100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Ocena formalna została</w:t>
      </w:r>
      <w:r w:rsidR="00E769EE">
        <w:rPr>
          <w:rFonts w:asciiTheme="minorHAnsi" w:hAnsiTheme="minorHAnsi" w:cstheme="minorHAnsi"/>
        </w:rPr>
        <w:t xml:space="preserve"> dokonana przez </w:t>
      </w:r>
      <w:r w:rsidR="00A07A27">
        <w:rPr>
          <w:rFonts w:asciiTheme="minorHAnsi" w:hAnsiTheme="minorHAnsi" w:cstheme="minorHAnsi"/>
        </w:rPr>
        <w:t>członka K</w:t>
      </w:r>
      <w:r w:rsidR="00852366">
        <w:rPr>
          <w:rFonts w:asciiTheme="minorHAnsi" w:hAnsiTheme="minorHAnsi" w:cstheme="minorHAnsi"/>
        </w:rPr>
        <w:t xml:space="preserve">omisji p. </w:t>
      </w:r>
      <w:r w:rsidR="000018A8">
        <w:rPr>
          <w:rFonts w:asciiTheme="minorHAnsi" w:hAnsiTheme="minorHAnsi" w:cstheme="minorHAnsi"/>
        </w:rPr>
        <w:t xml:space="preserve">Annę </w:t>
      </w:r>
      <w:proofErr w:type="spellStart"/>
      <w:r w:rsidR="000018A8">
        <w:rPr>
          <w:rFonts w:asciiTheme="minorHAnsi" w:hAnsiTheme="minorHAnsi" w:cstheme="minorHAnsi"/>
        </w:rPr>
        <w:t>Baklińską</w:t>
      </w:r>
      <w:proofErr w:type="spellEnd"/>
      <w:r w:rsidR="00852366">
        <w:rPr>
          <w:rFonts w:asciiTheme="minorHAnsi" w:hAnsiTheme="minorHAnsi" w:cstheme="minorHAnsi"/>
        </w:rPr>
        <w:t xml:space="preserve">, pracownika </w:t>
      </w:r>
      <w:r w:rsidR="00E769EE">
        <w:rPr>
          <w:rFonts w:asciiTheme="minorHAnsi" w:hAnsiTheme="minorHAnsi" w:cstheme="minorHAnsi"/>
        </w:rPr>
        <w:t>B</w:t>
      </w:r>
      <w:r w:rsidR="00517BC3">
        <w:rPr>
          <w:rFonts w:asciiTheme="minorHAnsi" w:hAnsiTheme="minorHAnsi" w:cstheme="minorHAnsi"/>
        </w:rPr>
        <w:t>iura Rewitalizacji</w:t>
      </w:r>
      <w:r w:rsidR="00DB3B1D">
        <w:rPr>
          <w:rFonts w:asciiTheme="minorHAnsi" w:hAnsiTheme="minorHAnsi" w:cstheme="minorHAnsi"/>
        </w:rPr>
        <w:t>, wskazanego przez Zastępcę</w:t>
      </w:r>
      <w:r w:rsidR="00A07A27">
        <w:rPr>
          <w:rFonts w:asciiTheme="minorHAnsi" w:hAnsiTheme="minorHAnsi" w:cstheme="minorHAnsi"/>
        </w:rPr>
        <w:t xml:space="preserve"> Przewodniczącego K</w:t>
      </w:r>
      <w:r w:rsidR="00852366">
        <w:rPr>
          <w:rFonts w:asciiTheme="minorHAnsi" w:hAnsiTheme="minorHAnsi" w:cstheme="minorHAnsi"/>
        </w:rPr>
        <w:t xml:space="preserve">omisji. Ocena była prowadzona </w:t>
      </w:r>
      <w:r w:rsidR="00852366" w:rsidRPr="009662DF">
        <w:rPr>
          <w:rFonts w:asciiTheme="minorHAnsi" w:hAnsiTheme="minorHAnsi" w:cstheme="minorHAnsi"/>
        </w:rPr>
        <w:t>w dni</w:t>
      </w:r>
      <w:r w:rsidR="00336191">
        <w:rPr>
          <w:rFonts w:asciiTheme="minorHAnsi" w:hAnsiTheme="minorHAnsi" w:cstheme="minorHAnsi"/>
        </w:rPr>
        <w:t>u</w:t>
      </w:r>
      <w:r w:rsidR="00852366" w:rsidRPr="009662DF">
        <w:rPr>
          <w:rFonts w:asciiTheme="minorHAnsi" w:hAnsiTheme="minorHAnsi" w:cstheme="minorHAnsi"/>
        </w:rPr>
        <w:t xml:space="preserve"> </w:t>
      </w:r>
      <w:r w:rsidR="00C8176A">
        <w:rPr>
          <w:rFonts w:asciiTheme="minorHAnsi" w:hAnsiTheme="minorHAnsi" w:cstheme="minorHAnsi"/>
        </w:rPr>
        <w:t>17</w:t>
      </w:r>
      <w:r w:rsidR="00DB3B1D" w:rsidRPr="009662DF">
        <w:rPr>
          <w:rFonts w:asciiTheme="minorHAnsi" w:hAnsiTheme="minorHAnsi" w:cstheme="minorHAnsi"/>
        </w:rPr>
        <w:t xml:space="preserve"> stycznia 202</w:t>
      </w:r>
      <w:r w:rsidR="00C8176A">
        <w:rPr>
          <w:rFonts w:asciiTheme="minorHAnsi" w:hAnsiTheme="minorHAnsi" w:cstheme="minorHAnsi"/>
        </w:rPr>
        <w:t>5</w:t>
      </w:r>
      <w:r w:rsidR="00DB3B1D" w:rsidRPr="009662DF">
        <w:rPr>
          <w:rFonts w:asciiTheme="minorHAnsi" w:hAnsiTheme="minorHAnsi" w:cstheme="minorHAnsi"/>
        </w:rPr>
        <w:t xml:space="preserve"> r.</w:t>
      </w:r>
      <w:r w:rsidR="00852366">
        <w:rPr>
          <w:rFonts w:asciiTheme="minorHAnsi" w:hAnsiTheme="minorHAnsi" w:cstheme="minorHAnsi"/>
        </w:rPr>
        <w:t xml:space="preserve"> </w:t>
      </w:r>
      <w:r w:rsidR="00DB3B1D">
        <w:rPr>
          <w:rFonts w:asciiTheme="minorHAnsi" w:hAnsiTheme="minorHAnsi" w:cstheme="minorHAnsi"/>
        </w:rPr>
        <w:t>z</w:t>
      </w:r>
      <w:r w:rsidR="00852366">
        <w:rPr>
          <w:rFonts w:asciiTheme="minorHAnsi" w:hAnsiTheme="minorHAnsi" w:cstheme="minorHAnsi"/>
        </w:rPr>
        <w:t>a pośrednictwem Generatora Wniosków „</w:t>
      </w:r>
      <w:proofErr w:type="spellStart"/>
      <w:r w:rsidR="00852366">
        <w:rPr>
          <w:rFonts w:asciiTheme="minorHAnsi" w:hAnsiTheme="minorHAnsi" w:cstheme="minorHAnsi"/>
        </w:rPr>
        <w:t>Witkac</w:t>
      </w:r>
      <w:proofErr w:type="spellEnd"/>
      <w:r w:rsidR="00852366">
        <w:rPr>
          <w:rFonts w:asciiTheme="minorHAnsi" w:hAnsiTheme="minorHAnsi" w:cstheme="minorHAnsi"/>
        </w:rPr>
        <w:t>”.</w:t>
      </w:r>
      <w:r w:rsidR="00A07A27">
        <w:rPr>
          <w:rFonts w:asciiTheme="minorHAnsi" w:hAnsiTheme="minorHAnsi" w:cstheme="minorHAnsi"/>
        </w:rPr>
        <w:t xml:space="preserve"> </w:t>
      </w:r>
      <w:r w:rsidR="00A07A27" w:rsidRPr="00A07A27">
        <w:rPr>
          <w:rFonts w:asciiTheme="minorHAnsi" w:hAnsiTheme="minorHAnsi" w:cstheme="minorHAnsi"/>
        </w:rPr>
        <w:t>Przed wprowadzeniem danych do systemy Wskazany pracownik do dokonania oceny formalnej przeanalizował czy złożona oferta spełnia założone w ogłoszeniu konkursowym wymogi formalne wspólnie z drugim członkiem komisji tj. z Panią Ewą Grabarczyk.</w:t>
      </w:r>
    </w:p>
    <w:p w:rsidR="00944973" w:rsidRPr="00E769EE" w:rsidRDefault="00466B08" w:rsidP="00E769EE">
      <w:pPr>
        <w:spacing w:after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</w:t>
      </w:r>
      <w:r w:rsidR="00E769EE">
        <w:rPr>
          <w:rFonts w:asciiTheme="minorHAnsi" w:hAnsiTheme="minorHAnsi" w:cstheme="minorHAnsi"/>
        </w:rPr>
        <w:t xml:space="preserve"> konkurs</w:t>
      </w:r>
      <w:r>
        <w:rPr>
          <w:rFonts w:asciiTheme="minorHAnsi" w:hAnsiTheme="minorHAnsi" w:cstheme="minorHAnsi"/>
        </w:rPr>
        <w:t>u</w:t>
      </w:r>
      <w:r w:rsidR="00E769EE">
        <w:rPr>
          <w:rFonts w:asciiTheme="minorHAnsi" w:hAnsiTheme="minorHAnsi" w:cstheme="minorHAnsi"/>
        </w:rPr>
        <w:t xml:space="preserve"> wpłynęł</w:t>
      </w:r>
      <w:r w:rsidR="00F81EC3">
        <w:rPr>
          <w:rFonts w:asciiTheme="minorHAnsi" w:hAnsiTheme="minorHAnsi" w:cstheme="minorHAnsi"/>
        </w:rPr>
        <w:t>y</w:t>
      </w:r>
      <w:r w:rsidR="00E769EE">
        <w:rPr>
          <w:rFonts w:asciiTheme="minorHAnsi" w:hAnsiTheme="minorHAnsi" w:cstheme="minorHAnsi"/>
        </w:rPr>
        <w:t xml:space="preserve"> </w:t>
      </w:r>
      <w:r w:rsidR="00F81EC3">
        <w:rPr>
          <w:rFonts w:asciiTheme="minorHAnsi" w:hAnsiTheme="minorHAnsi" w:cstheme="minorHAnsi"/>
        </w:rPr>
        <w:t>3</w:t>
      </w:r>
      <w:r w:rsidR="00CE0C66" w:rsidRPr="008023B7">
        <w:rPr>
          <w:rFonts w:asciiTheme="minorHAnsi" w:hAnsiTheme="minorHAnsi" w:cstheme="minorHAnsi"/>
        </w:rPr>
        <w:t xml:space="preserve"> ofert</w:t>
      </w:r>
      <w:r w:rsidR="00F81EC3">
        <w:rPr>
          <w:rFonts w:asciiTheme="minorHAnsi" w:hAnsiTheme="minorHAnsi" w:cstheme="minorHAnsi"/>
        </w:rPr>
        <w:t>y</w:t>
      </w:r>
      <w:r w:rsidR="00CE0C66" w:rsidRPr="00E769EE">
        <w:rPr>
          <w:rFonts w:asciiTheme="minorHAnsi" w:hAnsiTheme="minorHAnsi" w:cstheme="minorHAnsi"/>
        </w:rPr>
        <w:t xml:space="preserve"> w terminie zgodnym z treścią Zaproszenia do składania ofert.</w:t>
      </w:r>
      <w:r w:rsidR="00063898" w:rsidRPr="00E769EE">
        <w:rPr>
          <w:rFonts w:asciiTheme="minorHAnsi" w:hAnsiTheme="minorHAnsi" w:cstheme="minorHAnsi"/>
        </w:rPr>
        <w:t xml:space="preserve"> Oferty zestawione zostały w tabelach poniżej (tabela nr 1).</w:t>
      </w:r>
      <w:r w:rsidR="00CE0C66" w:rsidRPr="00E769EE">
        <w:rPr>
          <w:rFonts w:asciiTheme="minorHAnsi" w:hAnsiTheme="minorHAnsi" w:cstheme="minorHAnsi"/>
        </w:rPr>
        <w:t xml:space="preserve"> </w:t>
      </w: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Tabela nr 1 - wykaz organizacji, które przystąpiły do konkursu</w:t>
      </w:r>
    </w:p>
    <w:tbl>
      <w:tblPr>
        <w:tblW w:w="9071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</w:tblGrid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Fundacja Rozwoju Technologii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>i Świadomości Cyfrowej "</w:t>
            </w:r>
            <w:proofErr w:type="spellStart"/>
            <w:r w:rsidRPr="00D867D2">
              <w:rPr>
                <w:rFonts w:asciiTheme="minorHAnsi" w:hAnsiTheme="minorHAnsi" w:cstheme="minorHAnsi"/>
              </w:rPr>
              <w:t>westem</w:t>
            </w:r>
            <w:proofErr w:type="spellEnd"/>
            <w:r w:rsidRPr="00D867D2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Spotkania STEM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319 100,00 zł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Fundacja Strefa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Łódzki </w:t>
            </w:r>
            <w:proofErr w:type="spellStart"/>
            <w:r w:rsidRPr="00D867D2">
              <w:rPr>
                <w:rFonts w:asciiTheme="minorHAnsi" w:hAnsiTheme="minorHAnsi" w:cstheme="minorHAnsi"/>
              </w:rPr>
              <w:t>TechSpot</w:t>
            </w:r>
            <w:proofErr w:type="spellEnd"/>
            <w:r w:rsidRPr="00D867D2">
              <w:rPr>
                <w:rFonts w:asciiTheme="minorHAnsi" w:hAnsiTheme="minorHAnsi" w:cstheme="minorHAnsi"/>
              </w:rPr>
              <w:t xml:space="preserve"> - edycja 2025/26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320 000,00 zł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Fundacja Rozwoju Przedsiębiorczości im. Prof. Jerzego Dietla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Prowadzenie działań animacyjnych, integracyjnych, szkoleniowo–warsztatowych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 xml:space="preserve">i edukacyjnych w Centrum Aktywności Lokalnej przy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>ul. Sienkiewicza 22 w Łodzi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320 000,00 zł</w:t>
            </w:r>
          </w:p>
        </w:tc>
      </w:tr>
      <w:tr w:rsidR="00336191" w:rsidRPr="00D867D2" w:rsidTr="00336191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right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Łącznie: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959 100,00 zł</w:t>
            </w:r>
          </w:p>
        </w:tc>
      </w:tr>
    </w:tbl>
    <w:p w:rsidR="00336191" w:rsidRDefault="00336191" w:rsidP="00336191">
      <w:pPr>
        <w:spacing w:after="100"/>
        <w:jc w:val="both"/>
        <w:rPr>
          <w:rFonts w:asciiTheme="minorHAnsi" w:hAnsiTheme="minorHAnsi" w:cstheme="minorHAnsi"/>
        </w:rPr>
      </w:pPr>
      <w:r w:rsidRPr="00336191">
        <w:rPr>
          <w:rFonts w:asciiTheme="minorHAnsi" w:hAnsiTheme="minorHAnsi" w:cstheme="minorHAnsi"/>
        </w:rPr>
        <w:t>Tylko jedna oferta Fundacj</w:t>
      </w:r>
      <w:r>
        <w:rPr>
          <w:rFonts w:asciiTheme="minorHAnsi" w:hAnsiTheme="minorHAnsi" w:cstheme="minorHAnsi"/>
        </w:rPr>
        <w:t>i</w:t>
      </w:r>
      <w:r w:rsidRPr="00336191">
        <w:rPr>
          <w:rFonts w:asciiTheme="minorHAnsi" w:hAnsiTheme="minorHAnsi" w:cstheme="minorHAnsi"/>
        </w:rPr>
        <w:t xml:space="preserve"> Strefa </w:t>
      </w:r>
      <w:r>
        <w:rPr>
          <w:rFonts w:asciiTheme="minorHAnsi" w:hAnsiTheme="minorHAnsi" w:cstheme="minorHAnsi"/>
        </w:rPr>
        <w:t>„</w:t>
      </w:r>
      <w:r w:rsidRPr="00336191">
        <w:rPr>
          <w:rFonts w:asciiTheme="minorHAnsi" w:hAnsiTheme="minorHAnsi" w:cstheme="minorHAnsi"/>
        </w:rPr>
        <w:t xml:space="preserve">Łódzki </w:t>
      </w:r>
      <w:proofErr w:type="spellStart"/>
      <w:r w:rsidRPr="00336191">
        <w:rPr>
          <w:rFonts w:asciiTheme="minorHAnsi" w:hAnsiTheme="minorHAnsi" w:cstheme="minorHAnsi"/>
        </w:rPr>
        <w:t>TechSpot</w:t>
      </w:r>
      <w:proofErr w:type="spellEnd"/>
      <w:r w:rsidRPr="00336191">
        <w:rPr>
          <w:rFonts w:asciiTheme="minorHAnsi" w:hAnsiTheme="minorHAnsi" w:cstheme="minorHAnsi"/>
        </w:rPr>
        <w:t xml:space="preserve"> - edycja 2025/26</w:t>
      </w:r>
      <w:r>
        <w:rPr>
          <w:rFonts w:asciiTheme="minorHAnsi" w:hAnsiTheme="minorHAnsi" w:cstheme="minorHAnsi"/>
        </w:rPr>
        <w:t xml:space="preserve">” </w:t>
      </w:r>
      <w:r w:rsidRPr="00336191">
        <w:rPr>
          <w:rFonts w:asciiTheme="minorHAnsi" w:hAnsiTheme="minorHAnsi" w:cstheme="minorHAnsi"/>
        </w:rPr>
        <w:t>spełniła wymogi formalne określone w otwartym konkursie ofert</w:t>
      </w:r>
      <w:r>
        <w:rPr>
          <w:rFonts w:asciiTheme="minorHAnsi" w:hAnsiTheme="minorHAnsi" w:cstheme="minorHAnsi"/>
        </w:rPr>
        <w:t xml:space="preserve"> </w:t>
      </w:r>
      <w:r w:rsidRPr="00336191">
        <w:rPr>
          <w:rFonts w:asciiTheme="minorHAnsi" w:hAnsiTheme="minorHAnsi" w:cstheme="minorHAnsi"/>
        </w:rPr>
        <w:t xml:space="preserve">i została oceniona pozytywnie pod względem formalnym. Wykaz błędów </w:t>
      </w:r>
      <w:r>
        <w:rPr>
          <w:rFonts w:asciiTheme="minorHAnsi" w:hAnsiTheme="minorHAnsi" w:cstheme="minorHAnsi"/>
        </w:rPr>
        <w:t xml:space="preserve">pozostałych ofert </w:t>
      </w:r>
      <w:r w:rsidRPr="00336191">
        <w:rPr>
          <w:rFonts w:asciiTheme="minorHAnsi" w:hAnsiTheme="minorHAnsi" w:cstheme="minorHAnsi"/>
        </w:rPr>
        <w:t>przedstawia tabela nr 2.</w:t>
      </w:r>
    </w:p>
    <w:p w:rsidR="00336191" w:rsidRPr="00336191" w:rsidRDefault="00336191" w:rsidP="00336191">
      <w:pPr>
        <w:spacing w:after="100"/>
        <w:jc w:val="both"/>
        <w:rPr>
          <w:rFonts w:asciiTheme="minorHAnsi" w:hAnsiTheme="minorHAnsi" w:cstheme="minorHAnsi"/>
        </w:rPr>
      </w:pPr>
      <w:r w:rsidRPr="00336191">
        <w:rPr>
          <w:rFonts w:asciiTheme="minorHAnsi" w:hAnsiTheme="minorHAnsi" w:cstheme="minorHAnsi"/>
        </w:rPr>
        <w:t>Tabela nr 2 - wykaz błędów formalnych</w:t>
      </w:r>
    </w:p>
    <w:tbl>
      <w:tblPr>
        <w:tblW w:w="90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2241"/>
        <w:gridCol w:w="2268"/>
        <w:gridCol w:w="3836"/>
      </w:tblGrid>
      <w:tr w:rsidR="00336191" w:rsidRPr="00336191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619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6191">
              <w:rPr>
                <w:rFonts w:asciiTheme="minorHAnsi" w:hAnsiTheme="minorHAnsi" w:cstheme="minorHAnsi"/>
                <w:b/>
                <w:bCs/>
              </w:rPr>
              <w:t>Podmiot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6191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6191">
              <w:rPr>
                <w:rFonts w:asciiTheme="minorHAnsi" w:hAnsiTheme="minorHAnsi" w:cstheme="minorHAnsi"/>
                <w:b/>
                <w:bCs/>
              </w:rPr>
              <w:t>Stwierdzone braki</w:t>
            </w:r>
          </w:p>
        </w:tc>
      </w:tr>
      <w:tr w:rsidR="00336191" w:rsidRPr="00336191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Fundacja </w:t>
            </w:r>
            <w:r w:rsidRPr="00336191">
              <w:rPr>
                <w:rFonts w:asciiTheme="minorHAnsi" w:hAnsiTheme="minorHAnsi" w:cstheme="minorHAnsi"/>
              </w:rPr>
              <w:t xml:space="preserve">Rozwoju Technologii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>i Świadomości Cyfrowej "</w:t>
            </w:r>
            <w:proofErr w:type="spellStart"/>
            <w:r w:rsidRPr="00336191">
              <w:rPr>
                <w:rFonts w:asciiTheme="minorHAnsi" w:hAnsiTheme="minorHAnsi" w:cstheme="minorHAnsi"/>
              </w:rPr>
              <w:t>westem</w:t>
            </w:r>
            <w:proofErr w:type="spellEnd"/>
            <w:r w:rsidRPr="00336191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t>Spotkania STEM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16A35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t>1) Oferta wpł</w:t>
            </w:r>
            <w:r w:rsidR="00316A35">
              <w:rPr>
                <w:rFonts w:asciiTheme="minorHAnsi" w:hAnsiTheme="minorHAnsi" w:cstheme="minorHAnsi"/>
              </w:rPr>
              <w:t xml:space="preserve">ynęła w terminie, ale nie dołączono </w:t>
            </w:r>
            <w:r w:rsidRPr="00336191">
              <w:rPr>
                <w:rFonts w:asciiTheme="minorHAnsi" w:hAnsiTheme="minorHAnsi" w:cstheme="minorHAnsi"/>
              </w:rPr>
              <w:t>po</w:t>
            </w:r>
            <w:r w:rsidR="00316A35">
              <w:rPr>
                <w:rFonts w:asciiTheme="minorHAnsi" w:hAnsiTheme="minorHAnsi" w:cstheme="minorHAnsi"/>
              </w:rPr>
              <w:t>twierdzenia złożenia oferty.</w:t>
            </w:r>
            <w:r w:rsidR="00316A35">
              <w:rPr>
                <w:rFonts w:asciiTheme="minorHAnsi" w:hAnsiTheme="minorHAnsi" w:cstheme="minorHAnsi"/>
              </w:rPr>
              <w:br/>
              <w:t>2)</w:t>
            </w:r>
            <w:r w:rsidRPr="00336191">
              <w:rPr>
                <w:rFonts w:asciiTheme="minorHAnsi" w:hAnsiTheme="minorHAnsi" w:cstheme="minorHAnsi"/>
              </w:rPr>
              <w:t xml:space="preserve"> Nie zostały ujęte wszystkie punkty </w:t>
            </w:r>
            <w:r w:rsidR="0010325A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 xml:space="preserve">i wymagania zawarte w części IX </w:t>
            </w:r>
            <w:r>
              <w:rPr>
                <w:rFonts w:asciiTheme="minorHAnsi" w:hAnsiTheme="minorHAnsi" w:cstheme="minorHAnsi"/>
              </w:rPr>
              <w:t xml:space="preserve">ogłoszenia. </w:t>
            </w:r>
          </w:p>
        </w:tc>
      </w:tr>
      <w:tr w:rsidR="00336191" w:rsidRPr="00336191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t>Fundacja Rozwoju Przedsiębiorczości im. Prof. Jerzego Dietla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36191" w:rsidP="00336191">
            <w:pPr>
              <w:spacing w:after="100"/>
              <w:rPr>
                <w:rFonts w:asciiTheme="minorHAnsi" w:hAnsiTheme="minorHAnsi" w:cstheme="minorHAnsi"/>
              </w:rPr>
            </w:pPr>
            <w:r w:rsidRPr="00336191">
              <w:rPr>
                <w:rFonts w:asciiTheme="minorHAnsi" w:hAnsiTheme="minorHAnsi" w:cstheme="minorHAnsi"/>
              </w:rPr>
              <w:t xml:space="preserve">Prowadzenie działań animacyjnych, integracyjnych, szkoleniowo–warsztatowych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 xml:space="preserve">i edukacyjnych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 xml:space="preserve">w Centrum Aktywności Lokalnej przy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 xml:space="preserve">ul. Sienkiewicza 22 </w:t>
            </w:r>
            <w:r w:rsidR="00A07A27">
              <w:rPr>
                <w:rFonts w:asciiTheme="minorHAnsi" w:hAnsiTheme="minorHAnsi" w:cstheme="minorHAnsi"/>
              </w:rPr>
              <w:br/>
            </w:r>
            <w:r w:rsidRPr="00336191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191" w:rsidRPr="00336191" w:rsidRDefault="00316A35" w:rsidP="00A07A27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36191" w:rsidRPr="00336191">
              <w:rPr>
                <w:rFonts w:asciiTheme="minorHAnsi" w:hAnsiTheme="minorHAnsi" w:cstheme="minorHAnsi"/>
              </w:rPr>
              <w:t xml:space="preserve">ysokość wkładu własnego oferenta </w:t>
            </w:r>
            <w:r w:rsidRPr="00336191">
              <w:rPr>
                <w:rFonts w:asciiTheme="minorHAnsi" w:hAnsiTheme="minorHAnsi" w:cstheme="minorHAnsi"/>
              </w:rPr>
              <w:t>nie spełn</w:t>
            </w:r>
            <w:r>
              <w:rPr>
                <w:rFonts w:asciiTheme="minorHAnsi" w:hAnsiTheme="minorHAnsi" w:cstheme="minorHAnsi"/>
              </w:rPr>
              <w:t>iła</w:t>
            </w:r>
            <w:r w:rsidRPr="00336191">
              <w:rPr>
                <w:rFonts w:asciiTheme="minorHAnsi" w:hAnsiTheme="minorHAnsi" w:cstheme="minorHAnsi"/>
              </w:rPr>
              <w:t xml:space="preserve"> kr</w:t>
            </w:r>
            <w:r>
              <w:rPr>
                <w:rFonts w:asciiTheme="minorHAnsi" w:hAnsiTheme="minorHAnsi" w:cstheme="minorHAnsi"/>
              </w:rPr>
              <w:t xml:space="preserve">yterium określonego </w:t>
            </w:r>
            <w:r>
              <w:rPr>
                <w:rFonts w:asciiTheme="minorHAnsi" w:hAnsiTheme="minorHAnsi" w:cstheme="minorHAnsi"/>
              </w:rPr>
              <w:br/>
              <w:t>w ogłoszeniu konkursowym tj. była</w:t>
            </w:r>
            <w:r w:rsidR="00336191" w:rsidRPr="00336191">
              <w:rPr>
                <w:rFonts w:asciiTheme="minorHAnsi" w:hAnsiTheme="minorHAnsi" w:cstheme="minorHAnsi"/>
              </w:rPr>
              <w:t xml:space="preserve"> </w:t>
            </w:r>
            <w:r w:rsidR="00A07A27">
              <w:rPr>
                <w:rFonts w:asciiTheme="minorHAnsi" w:hAnsiTheme="minorHAnsi" w:cstheme="minorHAnsi"/>
              </w:rPr>
              <w:t>niższa</w:t>
            </w:r>
            <w:r w:rsidR="00336191" w:rsidRPr="00336191">
              <w:rPr>
                <w:rFonts w:asciiTheme="minorHAnsi" w:hAnsiTheme="minorHAnsi" w:cstheme="minorHAnsi"/>
              </w:rPr>
              <w:t xml:space="preserve"> niż 5% całkowitego kosztu realiz</w:t>
            </w:r>
            <w:r>
              <w:rPr>
                <w:rFonts w:asciiTheme="minorHAnsi" w:hAnsiTheme="minorHAnsi" w:cstheme="minorHAnsi"/>
              </w:rPr>
              <w:t>acji zadania ujętego w ofercie.</w:t>
            </w:r>
          </w:p>
        </w:tc>
      </w:tr>
    </w:tbl>
    <w:p w:rsidR="00336191" w:rsidRDefault="00336191" w:rsidP="00336191">
      <w:pPr>
        <w:spacing w:after="100"/>
        <w:jc w:val="both"/>
        <w:rPr>
          <w:rFonts w:asciiTheme="minorHAnsi" w:hAnsiTheme="minorHAnsi" w:cstheme="minorHAnsi"/>
        </w:rPr>
      </w:pPr>
      <w:r w:rsidRPr="00336191">
        <w:rPr>
          <w:rFonts w:asciiTheme="minorHAnsi" w:hAnsiTheme="minorHAnsi" w:cstheme="minorHAnsi"/>
        </w:rPr>
        <w:t xml:space="preserve">Pozostali członkowie Komisji nie zgłosili uwag do oceny formalnej. </w:t>
      </w:r>
    </w:p>
    <w:p w:rsidR="00852366" w:rsidRPr="00852366" w:rsidRDefault="00852366">
      <w:pPr>
        <w:spacing w:after="100"/>
        <w:rPr>
          <w:rFonts w:asciiTheme="minorHAnsi" w:hAnsiTheme="minorHAnsi" w:cstheme="minorHAnsi"/>
          <w:b/>
        </w:rPr>
      </w:pPr>
      <w:r w:rsidRPr="00852366">
        <w:rPr>
          <w:rFonts w:asciiTheme="minorHAnsi" w:hAnsiTheme="minorHAnsi" w:cstheme="minorHAnsi"/>
          <w:b/>
        </w:rPr>
        <w:t>2. Ocena merytoryczna</w:t>
      </w:r>
    </w:p>
    <w:p w:rsidR="00853D5C" w:rsidRDefault="00853D5C" w:rsidP="00853D5C">
      <w:pPr>
        <w:spacing w:after="100"/>
        <w:jc w:val="both"/>
        <w:rPr>
          <w:rFonts w:asciiTheme="minorHAnsi" w:hAnsiTheme="minorHAnsi" w:cstheme="minorHAnsi"/>
        </w:rPr>
      </w:pPr>
      <w:r w:rsidRPr="00853D5C">
        <w:rPr>
          <w:rFonts w:asciiTheme="minorHAnsi" w:hAnsiTheme="minorHAnsi" w:cstheme="minorHAnsi"/>
        </w:rPr>
        <w:t xml:space="preserve">Przed przystąpieniem do oceny merytorycznej, członkowie Komisji Konkursowej poprzez Generator Wniosków złożyli oświadczenie, którego wzór określił </w:t>
      </w:r>
      <w:r>
        <w:rPr>
          <w:rFonts w:asciiTheme="minorHAnsi" w:hAnsiTheme="minorHAnsi" w:cstheme="minorHAnsi"/>
        </w:rPr>
        <w:t xml:space="preserve">załącznik do zarządzenia </w:t>
      </w:r>
      <w:r w:rsidR="00AC7845">
        <w:rPr>
          <w:rFonts w:asciiTheme="minorHAnsi" w:hAnsiTheme="minorHAnsi" w:cstheme="minorHAnsi"/>
        </w:rPr>
        <w:br/>
      </w:r>
      <w:r w:rsidR="007A1963" w:rsidRPr="008023B7">
        <w:rPr>
          <w:rFonts w:asciiTheme="minorHAnsi" w:hAnsiTheme="minorHAnsi" w:cstheme="minorHAnsi"/>
        </w:rPr>
        <w:t>Nr 280</w:t>
      </w:r>
      <w:r w:rsidR="00336191">
        <w:rPr>
          <w:rFonts w:asciiTheme="minorHAnsi" w:hAnsiTheme="minorHAnsi" w:cstheme="minorHAnsi"/>
        </w:rPr>
        <w:t>1</w:t>
      </w:r>
      <w:r w:rsidR="007A1963" w:rsidRPr="008023B7">
        <w:rPr>
          <w:rFonts w:asciiTheme="minorHAnsi" w:hAnsiTheme="minorHAnsi" w:cstheme="minorHAnsi"/>
        </w:rPr>
        <w:t>/2024</w:t>
      </w:r>
      <w:r w:rsidRPr="008023B7">
        <w:rPr>
          <w:rFonts w:asciiTheme="minorHAnsi" w:hAnsiTheme="minorHAnsi" w:cstheme="minorHAnsi"/>
        </w:rPr>
        <w:t xml:space="preserve"> P</w:t>
      </w:r>
      <w:r w:rsidR="007A1963" w:rsidRPr="008023B7">
        <w:rPr>
          <w:rFonts w:asciiTheme="minorHAnsi" w:hAnsiTheme="minorHAnsi" w:cstheme="minorHAnsi"/>
        </w:rPr>
        <w:t>rezydenta Miasta Łodzi z dnia 23 grudnia 2024</w:t>
      </w:r>
      <w:r w:rsidRPr="008023B7">
        <w:rPr>
          <w:rFonts w:asciiTheme="minorHAnsi" w:hAnsiTheme="minorHAnsi" w:cstheme="minorHAnsi"/>
        </w:rPr>
        <w:t xml:space="preserve"> r.</w:t>
      </w:r>
    </w:p>
    <w:p w:rsidR="00A118D9" w:rsidRPr="00E769EE" w:rsidRDefault="00CA785A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Czł</w:t>
      </w:r>
      <w:r w:rsidR="00A118D9" w:rsidRPr="00E769EE">
        <w:rPr>
          <w:rFonts w:asciiTheme="minorHAnsi" w:hAnsiTheme="minorHAnsi" w:cstheme="minorHAnsi"/>
        </w:rPr>
        <w:t>onkowie K</w:t>
      </w:r>
      <w:r w:rsidRPr="00E769EE">
        <w:rPr>
          <w:rFonts w:asciiTheme="minorHAnsi" w:hAnsiTheme="minorHAnsi" w:cstheme="minorHAnsi"/>
        </w:rPr>
        <w:t xml:space="preserve">omisji </w:t>
      </w:r>
      <w:r w:rsidR="004957E3">
        <w:rPr>
          <w:rFonts w:asciiTheme="minorHAnsi" w:hAnsiTheme="minorHAnsi" w:cstheme="minorHAnsi"/>
        </w:rPr>
        <w:t xml:space="preserve">w dniach </w:t>
      </w:r>
      <w:r w:rsidR="008023B7" w:rsidRPr="009662DF">
        <w:rPr>
          <w:rFonts w:asciiTheme="minorHAnsi" w:hAnsiTheme="minorHAnsi" w:cstheme="minorHAnsi"/>
        </w:rPr>
        <w:t>17 – 2</w:t>
      </w:r>
      <w:r w:rsidR="00E92C27" w:rsidRPr="009662DF">
        <w:rPr>
          <w:rFonts w:asciiTheme="minorHAnsi" w:hAnsiTheme="minorHAnsi" w:cstheme="minorHAnsi"/>
        </w:rPr>
        <w:t>4</w:t>
      </w:r>
      <w:r w:rsidR="00A118D9" w:rsidRPr="009662DF">
        <w:rPr>
          <w:rFonts w:asciiTheme="minorHAnsi" w:hAnsiTheme="minorHAnsi" w:cstheme="minorHAnsi"/>
        </w:rPr>
        <w:t xml:space="preserve"> </w:t>
      </w:r>
      <w:r w:rsidR="008023B7" w:rsidRPr="009662DF">
        <w:rPr>
          <w:rFonts w:asciiTheme="minorHAnsi" w:hAnsiTheme="minorHAnsi" w:cstheme="minorHAnsi"/>
        </w:rPr>
        <w:t>stycznia 2025</w:t>
      </w:r>
      <w:r w:rsidR="00464A73">
        <w:rPr>
          <w:rFonts w:asciiTheme="minorHAnsi" w:hAnsiTheme="minorHAnsi" w:cstheme="minorHAnsi"/>
        </w:rPr>
        <w:t xml:space="preserve"> roku za pośrednictwem G</w:t>
      </w:r>
      <w:r w:rsidR="00A118D9" w:rsidRPr="00E769EE">
        <w:rPr>
          <w:rFonts w:asciiTheme="minorHAnsi" w:hAnsiTheme="minorHAnsi" w:cstheme="minorHAnsi"/>
        </w:rPr>
        <w:t xml:space="preserve">eneratora </w:t>
      </w:r>
      <w:r w:rsidR="00464A73">
        <w:rPr>
          <w:rFonts w:asciiTheme="minorHAnsi" w:hAnsiTheme="minorHAnsi" w:cstheme="minorHAnsi"/>
        </w:rPr>
        <w:t>W</w:t>
      </w:r>
      <w:r w:rsidR="00A118D9" w:rsidRPr="00E769EE">
        <w:rPr>
          <w:rFonts w:asciiTheme="minorHAnsi" w:hAnsiTheme="minorHAnsi" w:cstheme="minorHAnsi"/>
        </w:rPr>
        <w:t>niosków „</w:t>
      </w:r>
      <w:proofErr w:type="spellStart"/>
      <w:r w:rsidR="00A118D9" w:rsidRPr="00E769EE">
        <w:rPr>
          <w:rFonts w:asciiTheme="minorHAnsi" w:hAnsiTheme="minorHAnsi" w:cstheme="minorHAnsi"/>
        </w:rPr>
        <w:t>Witkac</w:t>
      </w:r>
      <w:proofErr w:type="spellEnd"/>
      <w:r w:rsidR="00A118D9" w:rsidRPr="00E769EE">
        <w:rPr>
          <w:rFonts w:asciiTheme="minorHAnsi" w:hAnsiTheme="minorHAnsi" w:cstheme="minorHAnsi"/>
        </w:rPr>
        <w:t>” dokonali oceny merytorycznej ofert</w:t>
      </w:r>
      <w:r w:rsidR="004957E3">
        <w:rPr>
          <w:rFonts w:asciiTheme="minorHAnsi" w:hAnsiTheme="minorHAnsi" w:cstheme="minorHAnsi"/>
        </w:rPr>
        <w:t>y złożonej</w:t>
      </w:r>
      <w:r w:rsidR="00A118D9" w:rsidRPr="00E769EE">
        <w:rPr>
          <w:rFonts w:asciiTheme="minorHAnsi" w:hAnsiTheme="minorHAnsi" w:cstheme="minorHAnsi"/>
        </w:rPr>
        <w:t xml:space="preserve"> przez</w:t>
      </w:r>
      <w:r w:rsidR="004957E3">
        <w:rPr>
          <w:rFonts w:asciiTheme="minorHAnsi" w:hAnsiTheme="minorHAnsi" w:cstheme="minorHAnsi"/>
        </w:rPr>
        <w:t>:</w:t>
      </w:r>
      <w:r w:rsidR="00A118D9" w:rsidRPr="00E769EE">
        <w:rPr>
          <w:rFonts w:asciiTheme="minorHAnsi" w:hAnsiTheme="minorHAnsi" w:cstheme="minorHAnsi"/>
        </w:rPr>
        <w:t xml:space="preserve"> </w:t>
      </w:r>
    </w:p>
    <w:p w:rsidR="00E92C27" w:rsidRPr="00336191" w:rsidRDefault="00A118D9" w:rsidP="00336191">
      <w:pPr>
        <w:pStyle w:val="Akapitzlist"/>
        <w:numPr>
          <w:ilvl w:val="0"/>
          <w:numId w:val="13"/>
        </w:numPr>
        <w:spacing w:after="100"/>
        <w:rPr>
          <w:rFonts w:asciiTheme="minorHAnsi" w:hAnsiTheme="minorHAnsi" w:cstheme="minorHAnsi"/>
          <w:b/>
        </w:rPr>
      </w:pPr>
      <w:r w:rsidRPr="00336191">
        <w:rPr>
          <w:rFonts w:asciiTheme="minorHAnsi" w:hAnsiTheme="minorHAnsi" w:cstheme="minorHAnsi"/>
          <w:b/>
        </w:rPr>
        <w:t xml:space="preserve">Fundację </w:t>
      </w:r>
      <w:r w:rsidR="00336191" w:rsidRPr="00336191">
        <w:rPr>
          <w:rFonts w:asciiTheme="minorHAnsi" w:hAnsiTheme="minorHAnsi" w:cstheme="minorHAnsi"/>
          <w:b/>
        </w:rPr>
        <w:t>Strefa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Przy ocenie ofert zastosowano kryteria i skalę ocen określone w części VIII ust. 2 ogłoszenia konkursowego, tj.: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1) możliwość realizacji zadania publicznego przez oferenta – [od 0 do 6] pkt;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2) przedstawiona kalkulacja kosztów realizacji zadania publicznego, w tym w odniesieniu do jego zakresu rzeczowego – [od 0 do 14] pkt;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3) proponowana jakość wykonania zadania i kwalifikacje osób przy udziale których oferent będzie realizować zadanie publiczne – [od 0 do 14] pkt;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 xml:space="preserve">4) wysokość planowanego przez oferenta udziału środków finansowych własnych lub środków pochodzących z innych źródeł na realizację zadania publicznego – 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[od 0 do 5] pkt;</w:t>
      </w:r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5) planowany przez oferenta wkład rzeczowy, osobowy, w tym świadczenia wolontariuszy i praca społeczna członków – [od 0 do 5] pkt;</w:t>
      </w:r>
    </w:p>
    <w:p w:rsidR="00466B08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6) ocena realizacji zadań publicznych w przypadku oferenta, który w latach poprzednich realizował zlecone zadania publiczne, w tym rzetelności i terminowości oraz sposobu rozliczenia środków otrzymanych na realizację zadań – [od -2 do 2] pkt.</w:t>
      </w:r>
    </w:p>
    <w:p w:rsidR="001C7107" w:rsidRPr="00E769EE" w:rsidRDefault="00EC10C4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Czł</w:t>
      </w:r>
      <w:r w:rsidR="00257E04" w:rsidRPr="00E769EE">
        <w:rPr>
          <w:rFonts w:asciiTheme="minorHAnsi" w:hAnsiTheme="minorHAnsi" w:cstheme="minorHAnsi"/>
        </w:rPr>
        <w:t>onkowie K</w:t>
      </w:r>
      <w:r w:rsidRPr="00E769EE">
        <w:rPr>
          <w:rFonts w:asciiTheme="minorHAnsi" w:hAnsiTheme="minorHAnsi" w:cstheme="minorHAnsi"/>
        </w:rPr>
        <w:t>omisji w ramach oceny: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przeanalizowali merytoryczną zawartość ofert</w:t>
      </w:r>
      <w:r w:rsidR="00AC7845">
        <w:rPr>
          <w:rFonts w:asciiTheme="minorHAnsi" w:hAnsiTheme="minorHAnsi" w:cstheme="minorHAnsi"/>
        </w:rPr>
        <w:t>y</w:t>
      </w:r>
      <w:r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dokonali oceny możliwości realizacji zada</w:t>
      </w:r>
      <w:r w:rsidR="00E96DEC" w:rsidRPr="00E769EE">
        <w:rPr>
          <w:rFonts w:asciiTheme="minorHAnsi" w:hAnsiTheme="minorHAnsi" w:cstheme="minorHAnsi"/>
        </w:rPr>
        <w:t>ń zgłoszonych</w:t>
      </w:r>
      <w:r w:rsidRPr="00E769EE">
        <w:rPr>
          <w:rFonts w:asciiTheme="minorHAnsi" w:hAnsiTheme="minorHAnsi" w:cstheme="minorHAnsi"/>
        </w:rPr>
        <w:t xml:space="preserve"> przez organizacj</w:t>
      </w:r>
      <w:r w:rsidR="00AC7845">
        <w:rPr>
          <w:rFonts w:asciiTheme="minorHAnsi" w:hAnsiTheme="minorHAnsi" w:cstheme="minorHAnsi"/>
        </w:rPr>
        <w:t>ę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ocenili zadeklarowan</w:t>
      </w:r>
      <w:r w:rsidR="00E96DEC" w:rsidRPr="00E769EE">
        <w:rPr>
          <w:rFonts w:asciiTheme="minorHAnsi" w:hAnsiTheme="minorHAnsi" w:cstheme="minorHAnsi"/>
        </w:rPr>
        <w:t>e</w:t>
      </w:r>
      <w:r w:rsidRPr="00E769EE">
        <w:rPr>
          <w:rFonts w:asciiTheme="minorHAnsi" w:hAnsiTheme="minorHAnsi" w:cstheme="minorHAnsi"/>
        </w:rPr>
        <w:t xml:space="preserve"> przez organizacj</w:t>
      </w:r>
      <w:r w:rsidR="00AC7845">
        <w:rPr>
          <w:rFonts w:asciiTheme="minorHAnsi" w:hAnsiTheme="minorHAnsi" w:cstheme="minorHAnsi"/>
        </w:rPr>
        <w:t>ę</w:t>
      </w:r>
      <w:r w:rsidRPr="00E769EE">
        <w:rPr>
          <w:rFonts w:asciiTheme="minorHAnsi" w:hAnsiTheme="minorHAnsi" w:cstheme="minorHAnsi"/>
        </w:rPr>
        <w:t xml:space="preserve"> działania, kwalifikacje oraz doświadczenie osób, przy udziale których będzie realizowane zadanie, przeanalizowali rzetelność przedstawionej we wniosku kalkulacji kosztów realizacji zadania, w tym w relacji do zakresu rzeczowego zadania i w związku z realizowanym zadaniem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uwzględnili zadeklarowany udział środków finansowych własnych oraz wkład rzeczowy i osobowy oferenta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przeanalizowali atrakcyjność programu w stosunku do kosztów realizacji zadania</w:t>
      </w:r>
      <w:r w:rsidR="00E96DEC" w:rsidRPr="00E769EE">
        <w:rPr>
          <w:rFonts w:asciiTheme="minorHAnsi" w:hAnsiTheme="minorHAnsi" w:cstheme="minorHAnsi"/>
        </w:rPr>
        <w:t>,</w:t>
      </w:r>
      <w:r w:rsidRPr="00E769EE">
        <w:rPr>
          <w:rFonts w:asciiTheme="minorHAnsi" w:hAnsiTheme="minorHAnsi" w:cstheme="minorHAnsi"/>
        </w:rPr>
        <w:t xml:space="preserve"> </w:t>
      </w:r>
    </w:p>
    <w:p w:rsidR="00E92C27" w:rsidRDefault="00E92C27" w:rsidP="00466B08">
      <w:pPr>
        <w:rPr>
          <w:rFonts w:asciiTheme="minorHAnsi" w:hAnsiTheme="minorHAnsi" w:cstheme="minorHAnsi"/>
        </w:rPr>
      </w:pPr>
    </w:p>
    <w:p w:rsidR="00E92C27" w:rsidRPr="00E92C27" w:rsidRDefault="00E92C27" w:rsidP="009662DF">
      <w:pPr>
        <w:jc w:val="both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lastRenderedPageBreak/>
        <w:t>W dniu 24.01.2025 r. w siedzibie Biura Rewital</w:t>
      </w:r>
      <w:r w:rsidR="009662DF">
        <w:rPr>
          <w:rFonts w:asciiTheme="minorHAnsi" w:hAnsiTheme="minorHAnsi" w:cstheme="minorHAnsi"/>
        </w:rPr>
        <w:t xml:space="preserve">izacji UMŁ odbyło się spotkanie </w:t>
      </w:r>
      <w:r w:rsidRPr="00E92C27">
        <w:rPr>
          <w:rFonts w:asciiTheme="minorHAnsi" w:hAnsiTheme="minorHAnsi" w:cstheme="minorHAnsi"/>
        </w:rPr>
        <w:t xml:space="preserve">podsumowujące obrady Komisji. </w:t>
      </w:r>
    </w:p>
    <w:p w:rsidR="00E92C27" w:rsidRDefault="00E92C27" w:rsidP="00E92C27">
      <w:pPr>
        <w:rPr>
          <w:rFonts w:asciiTheme="minorHAnsi" w:hAnsiTheme="minorHAnsi" w:cstheme="minorHAnsi"/>
        </w:rPr>
      </w:pPr>
    </w:p>
    <w:p w:rsidR="00E92C27" w:rsidRPr="00E92C27" w:rsidRDefault="00E92C27" w:rsidP="00E92C27">
      <w:pPr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Porządek posiedzenia:</w:t>
      </w:r>
    </w:p>
    <w:p w:rsidR="00E92C27" w:rsidRPr="00E92C27" w:rsidRDefault="00E92C27" w:rsidP="00E92C27">
      <w:pPr>
        <w:ind w:left="657" w:hanging="373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1)</w:t>
      </w:r>
      <w:r w:rsidRPr="00E92C27">
        <w:rPr>
          <w:rFonts w:asciiTheme="minorHAnsi" w:hAnsiTheme="minorHAnsi" w:cstheme="minorHAnsi"/>
        </w:rPr>
        <w:tab/>
        <w:t>Otwarcie posiedzenia podsumowującego przez Zastępcę Przewodniczącego Komisji.</w:t>
      </w:r>
    </w:p>
    <w:p w:rsidR="00E92C27" w:rsidRPr="00E92C27" w:rsidRDefault="00E92C27" w:rsidP="00E92C27">
      <w:pPr>
        <w:ind w:left="657" w:hanging="373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2)</w:t>
      </w:r>
      <w:r w:rsidRPr="00E92C27">
        <w:rPr>
          <w:rFonts w:asciiTheme="minorHAnsi" w:hAnsiTheme="minorHAnsi" w:cstheme="minorHAnsi"/>
        </w:rPr>
        <w:tab/>
        <w:t>Podsumowanie oceny formalnej i merytorycznej złożonej oferty</w:t>
      </w:r>
      <w:r w:rsidR="009662DF">
        <w:rPr>
          <w:rFonts w:asciiTheme="minorHAnsi" w:hAnsiTheme="minorHAnsi" w:cstheme="minorHAnsi"/>
        </w:rPr>
        <w:t>.</w:t>
      </w:r>
      <w:r w:rsidRPr="00E92C27">
        <w:rPr>
          <w:rFonts w:asciiTheme="minorHAnsi" w:hAnsiTheme="minorHAnsi" w:cstheme="minorHAnsi"/>
        </w:rPr>
        <w:t xml:space="preserve"> </w:t>
      </w:r>
    </w:p>
    <w:p w:rsidR="00E92C27" w:rsidRPr="00E92C27" w:rsidRDefault="00E92C27" w:rsidP="00E92C27">
      <w:pPr>
        <w:ind w:left="657"/>
        <w:rPr>
          <w:rFonts w:asciiTheme="minorHAnsi" w:hAnsiTheme="minorHAnsi" w:cstheme="minorHAnsi"/>
        </w:rPr>
      </w:pPr>
    </w:p>
    <w:p w:rsidR="00E92C27" w:rsidRPr="00E92C27" w:rsidRDefault="00E92C27" w:rsidP="0010325A">
      <w:pPr>
        <w:jc w:val="both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Członkowie Komisji nie zgłosili uwag do oceny formalnej i merytorycznej oraz uzyskanej przez oferenta</w:t>
      </w:r>
      <w:r w:rsidR="0010325A">
        <w:rPr>
          <w:rFonts w:asciiTheme="minorHAnsi" w:hAnsiTheme="minorHAnsi" w:cstheme="minorHAnsi"/>
        </w:rPr>
        <w:t xml:space="preserve"> - </w:t>
      </w:r>
      <w:r w:rsidR="00464A73">
        <w:rPr>
          <w:rFonts w:asciiTheme="minorHAnsi" w:hAnsiTheme="minorHAnsi" w:cstheme="minorHAnsi"/>
        </w:rPr>
        <w:t>Fundację</w:t>
      </w:r>
      <w:r w:rsidR="00115F66">
        <w:rPr>
          <w:rFonts w:asciiTheme="minorHAnsi" w:hAnsiTheme="minorHAnsi" w:cstheme="minorHAnsi"/>
        </w:rPr>
        <w:t xml:space="preserve"> </w:t>
      </w:r>
      <w:r w:rsidR="00336191">
        <w:rPr>
          <w:rFonts w:asciiTheme="minorHAnsi" w:hAnsiTheme="minorHAnsi" w:cstheme="minorHAnsi"/>
        </w:rPr>
        <w:t>Strefa</w:t>
      </w:r>
      <w:r w:rsidRPr="00E92C27">
        <w:rPr>
          <w:rFonts w:asciiTheme="minorHAnsi" w:hAnsiTheme="minorHAnsi" w:cstheme="minorHAnsi"/>
        </w:rPr>
        <w:t xml:space="preserve"> średniej liczby punktów</w:t>
      </w:r>
      <w:r w:rsidR="00115F66">
        <w:rPr>
          <w:rFonts w:asciiTheme="minorHAnsi" w:hAnsiTheme="minorHAnsi" w:cstheme="minorHAnsi"/>
        </w:rPr>
        <w:t xml:space="preserve"> tj. </w:t>
      </w:r>
      <w:r w:rsidR="00AE0024">
        <w:rPr>
          <w:rFonts w:asciiTheme="minorHAnsi" w:hAnsiTheme="minorHAnsi" w:cstheme="minorHAnsi"/>
        </w:rPr>
        <w:t xml:space="preserve">24,6 </w:t>
      </w:r>
      <w:r w:rsidRPr="00AE0024">
        <w:rPr>
          <w:rFonts w:asciiTheme="minorHAnsi" w:hAnsiTheme="minorHAnsi" w:cstheme="minorHAnsi"/>
        </w:rPr>
        <w:t>pkt.</w:t>
      </w:r>
    </w:p>
    <w:p w:rsidR="004F0658" w:rsidRDefault="005537B2" w:rsidP="0010325A">
      <w:pPr>
        <w:spacing w:after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nieuzyskaniem co najmniej 55% maksymalne</w:t>
      </w:r>
      <w:r w:rsidR="0010325A">
        <w:rPr>
          <w:rFonts w:asciiTheme="minorHAnsi" w:hAnsiTheme="minorHAnsi" w:cstheme="minorHAnsi"/>
        </w:rPr>
        <w:t xml:space="preserve">j liczby punktów oferta została </w:t>
      </w:r>
      <w:r>
        <w:rPr>
          <w:rFonts w:asciiTheme="minorHAnsi" w:hAnsiTheme="minorHAnsi" w:cstheme="minorHAnsi"/>
        </w:rPr>
        <w:t xml:space="preserve">zaopiniowana negatywnie i nie otrzymała rekomendacji do otrzymania dotacji.  </w:t>
      </w:r>
    </w:p>
    <w:p w:rsidR="005537B2" w:rsidRDefault="005537B2">
      <w:pPr>
        <w:spacing w:after="100"/>
        <w:rPr>
          <w:rFonts w:asciiTheme="minorHAnsi" w:hAnsiTheme="minorHAnsi" w:cstheme="minorHAnsi"/>
        </w:rPr>
      </w:pP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 Na tym </w:t>
      </w:r>
      <w:r w:rsidR="00895DA0" w:rsidRPr="00E769EE">
        <w:rPr>
          <w:rFonts w:asciiTheme="minorHAnsi" w:hAnsiTheme="minorHAnsi" w:cstheme="minorHAnsi"/>
        </w:rPr>
        <w:t>prace komisji</w:t>
      </w:r>
      <w:r w:rsidRPr="00E769EE">
        <w:rPr>
          <w:rFonts w:asciiTheme="minorHAnsi" w:hAnsiTheme="minorHAnsi" w:cstheme="minorHAnsi"/>
        </w:rPr>
        <w:t xml:space="preserve"> zakończono.</w:t>
      </w:r>
    </w:p>
    <w:p w:rsidR="00895DA0" w:rsidRPr="00E769EE" w:rsidRDefault="00895DA0">
      <w:pPr>
        <w:spacing w:after="100"/>
        <w:rPr>
          <w:rFonts w:asciiTheme="minorHAnsi" w:hAnsiTheme="minorHAnsi" w:cstheme="minorHAnsi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44973" w:rsidRPr="00E769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70D01" w:rsidRDefault="00D70D01" w:rsidP="00AC7845">
            <w:pPr>
              <w:rPr>
                <w:rFonts w:asciiTheme="minorHAnsi" w:hAnsiTheme="minorHAnsi" w:cstheme="minorHAnsi"/>
              </w:rPr>
            </w:pPr>
          </w:p>
          <w:p w:rsidR="00D70D01" w:rsidRDefault="00D70D01" w:rsidP="00AC7845">
            <w:pPr>
              <w:rPr>
                <w:rFonts w:asciiTheme="minorHAnsi" w:hAnsiTheme="minorHAnsi" w:cstheme="minorHAnsi"/>
              </w:rPr>
            </w:pPr>
            <w:r w:rsidRPr="00D70D01">
              <w:rPr>
                <w:rFonts w:asciiTheme="minorHAnsi" w:hAnsiTheme="minorHAnsi" w:cstheme="minorHAnsi"/>
              </w:rPr>
              <w:t>_____________________________</w:t>
            </w:r>
          </w:p>
          <w:p w:rsidR="00944973" w:rsidRPr="00E769EE" w:rsidRDefault="00D70D01" w:rsidP="00AC78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70D01">
              <w:rPr>
                <w:rFonts w:asciiTheme="minorHAnsi" w:hAnsiTheme="minorHAnsi" w:cstheme="minorHAnsi"/>
              </w:rPr>
              <w:t>Podpis sporządzającego protokół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957E3" w:rsidRDefault="004957E3" w:rsidP="00895DA0">
            <w:pPr>
              <w:jc w:val="center"/>
              <w:rPr>
                <w:rFonts w:asciiTheme="minorHAnsi" w:hAnsiTheme="minorHAnsi" w:cstheme="minorHAnsi"/>
              </w:rPr>
            </w:pPr>
          </w:p>
          <w:p w:rsidR="00944973" w:rsidRPr="00E769EE" w:rsidRDefault="00895DA0" w:rsidP="00895DA0">
            <w:pPr>
              <w:jc w:val="center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</w:rPr>
              <w:t>_____________________________</w:t>
            </w:r>
            <w:r w:rsidR="003963C3" w:rsidRPr="00E769EE">
              <w:rPr>
                <w:rFonts w:asciiTheme="minorHAnsi" w:hAnsiTheme="minorHAnsi" w:cstheme="minorHAnsi"/>
              </w:rPr>
              <w:br/>
              <w:t xml:space="preserve"> Podpis </w:t>
            </w:r>
            <w:r w:rsidRPr="00E769EE">
              <w:rPr>
                <w:rFonts w:asciiTheme="minorHAnsi" w:hAnsiTheme="minorHAnsi" w:cstheme="minorHAnsi"/>
              </w:rPr>
              <w:t xml:space="preserve">zastępcy </w:t>
            </w:r>
            <w:r w:rsidR="003963C3" w:rsidRPr="00E769EE">
              <w:rPr>
                <w:rFonts w:asciiTheme="minorHAnsi" w:hAnsiTheme="minorHAnsi" w:cstheme="minorHAnsi"/>
              </w:rPr>
              <w:t xml:space="preserve">przewodniczącego </w:t>
            </w:r>
            <w:r w:rsidRPr="00E769EE">
              <w:rPr>
                <w:rFonts w:asciiTheme="minorHAnsi" w:hAnsiTheme="minorHAnsi" w:cstheme="minorHAnsi"/>
              </w:rPr>
              <w:t>Komisji</w:t>
            </w:r>
          </w:p>
        </w:tc>
      </w:tr>
    </w:tbl>
    <w:p w:rsidR="00D70D01" w:rsidRDefault="00D70D01">
      <w:pPr>
        <w:spacing w:after="100"/>
        <w:rPr>
          <w:rFonts w:asciiTheme="minorHAnsi" w:hAnsiTheme="minorHAnsi" w:cstheme="minorHAnsi"/>
        </w:rPr>
      </w:pPr>
    </w:p>
    <w:p w:rsidR="00D70D01" w:rsidRDefault="00D70D01">
      <w:pPr>
        <w:spacing w:after="100"/>
        <w:rPr>
          <w:rFonts w:asciiTheme="minorHAnsi" w:hAnsiTheme="minorHAnsi" w:cstheme="minorHAnsi"/>
        </w:rPr>
      </w:pPr>
      <w:bookmarkStart w:id="0" w:name="_GoBack"/>
      <w:bookmarkEnd w:id="0"/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Załączniki:</w:t>
      </w:r>
    </w:p>
    <w:p w:rsidR="00895DA0" w:rsidRPr="00E769EE" w:rsidRDefault="00CE0C66" w:rsidP="00895DA0">
      <w:pPr>
        <w:pStyle w:val="Akapitzlist"/>
        <w:numPr>
          <w:ilvl w:val="0"/>
          <w:numId w:val="15"/>
        </w:num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L</w:t>
      </w:r>
      <w:r w:rsidR="00895DA0" w:rsidRPr="00E769EE">
        <w:rPr>
          <w:rFonts w:asciiTheme="minorHAnsi" w:hAnsiTheme="minorHAnsi" w:cstheme="minorHAnsi"/>
        </w:rPr>
        <w:t>ist</w:t>
      </w:r>
      <w:r w:rsidR="00D70D01">
        <w:rPr>
          <w:rFonts w:asciiTheme="minorHAnsi" w:hAnsiTheme="minorHAnsi" w:cstheme="minorHAnsi"/>
        </w:rPr>
        <w:t>a</w:t>
      </w:r>
      <w:r w:rsidR="003963C3" w:rsidRPr="00E769EE">
        <w:rPr>
          <w:rFonts w:asciiTheme="minorHAnsi" w:hAnsiTheme="minorHAnsi" w:cstheme="minorHAnsi"/>
        </w:rPr>
        <w:t> obecności,</w:t>
      </w:r>
    </w:p>
    <w:p w:rsidR="00AC7845" w:rsidRDefault="00895DA0" w:rsidP="001A2C90">
      <w:pPr>
        <w:pStyle w:val="Akapitzlist"/>
        <w:numPr>
          <w:ilvl w:val="0"/>
          <w:numId w:val="15"/>
        </w:num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Zestawienie Zbiorcze</w:t>
      </w:r>
      <w:r w:rsidR="00AC7845">
        <w:rPr>
          <w:rFonts w:asciiTheme="minorHAnsi" w:hAnsiTheme="minorHAnsi" w:cstheme="minorHAnsi"/>
        </w:rPr>
        <w:br/>
      </w:r>
    </w:p>
    <w:p w:rsidR="004957E3" w:rsidRPr="00AC7845" w:rsidRDefault="007A1963" w:rsidP="00AC7845">
      <w:pPr>
        <w:spacing w:after="100"/>
        <w:ind w:left="105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 xml:space="preserve">Nr konkursu: </w:t>
      </w:r>
      <w:r w:rsidR="002707B6">
        <w:rPr>
          <w:rFonts w:asciiTheme="minorHAnsi" w:hAnsiTheme="minorHAnsi" w:cstheme="minorHAnsi"/>
        </w:rPr>
        <w:t>4</w:t>
      </w:r>
      <w:r w:rsidRPr="008023B7">
        <w:rPr>
          <w:rFonts w:asciiTheme="minorHAnsi" w:hAnsiTheme="minorHAnsi" w:cstheme="minorHAnsi"/>
        </w:rPr>
        <w:t>/BR</w:t>
      </w:r>
      <w:r w:rsidR="004957E3" w:rsidRPr="008023B7">
        <w:rPr>
          <w:rFonts w:asciiTheme="minorHAnsi" w:hAnsiTheme="minorHAnsi" w:cstheme="minorHAnsi"/>
        </w:rPr>
        <w:t>/2024</w:t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8023B7" w:rsidRPr="00E92C27">
        <w:rPr>
          <w:rFonts w:asciiTheme="minorHAnsi" w:hAnsiTheme="minorHAnsi" w:cstheme="minorHAnsi"/>
        </w:rPr>
        <w:t>Łódź, dnia 2</w:t>
      </w:r>
      <w:r w:rsidR="00E92C27" w:rsidRPr="00E92C27">
        <w:rPr>
          <w:rFonts w:asciiTheme="minorHAnsi" w:hAnsiTheme="minorHAnsi" w:cstheme="minorHAnsi"/>
        </w:rPr>
        <w:t>4</w:t>
      </w:r>
      <w:r w:rsidR="001A2C90" w:rsidRPr="00E92C27">
        <w:rPr>
          <w:rFonts w:asciiTheme="minorHAnsi" w:hAnsiTheme="minorHAnsi" w:cstheme="minorHAnsi"/>
        </w:rPr>
        <w:t xml:space="preserve"> stycznia 202</w:t>
      </w:r>
      <w:r w:rsidR="008023B7" w:rsidRPr="00E92C27">
        <w:rPr>
          <w:rFonts w:asciiTheme="minorHAnsi" w:hAnsiTheme="minorHAnsi" w:cstheme="minorHAnsi"/>
        </w:rPr>
        <w:t>5</w:t>
      </w:r>
      <w:r w:rsidR="001A2C90" w:rsidRPr="00E92C27">
        <w:rPr>
          <w:rFonts w:asciiTheme="minorHAnsi" w:hAnsiTheme="minorHAnsi" w:cstheme="minorHAnsi"/>
        </w:rPr>
        <w:t xml:space="preserve"> r.</w:t>
      </w:r>
      <w:r w:rsidR="001A2C90" w:rsidRPr="00AC7845">
        <w:rPr>
          <w:rFonts w:asciiTheme="minorHAnsi" w:hAnsiTheme="minorHAnsi" w:cstheme="minorHAnsi"/>
        </w:rPr>
        <w:t xml:space="preserve"> </w:t>
      </w:r>
    </w:p>
    <w:sectPr w:rsidR="004957E3" w:rsidRPr="00AC7845" w:rsidSect="00B038C4">
      <w:footerReference w:type="even" r:id="rId7"/>
      <w:footerReference w:type="default" r:id="rId8"/>
      <w:pgSz w:w="11906" w:h="16838"/>
      <w:pgMar w:top="1135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30" w:rsidRDefault="007E5430">
      <w:r>
        <w:separator/>
      </w:r>
    </w:p>
  </w:endnote>
  <w:endnote w:type="continuationSeparator" w:id="0">
    <w:p w:rsidR="007E5430" w:rsidRDefault="007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30" w:rsidRDefault="007E543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2707B6">
      <w:fldChar w:fldCharType="begin"/>
    </w:r>
    <w:r w:rsidR="002707B6">
      <w:instrText>PAGE</w:instrText>
    </w:r>
    <w:r w:rsidR="002707B6">
      <w:fldChar w:fldCharType="separate"/>
    </w:r>
    <w:r w:rsidR="00464A73">
      <w:rPr>
        <w:noProof/>
      </w:rPr>
      <w:t>4</w:t>
    </w:r>
    <w:r w:rsidR="002707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30" w:rsidRDefault="007E543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2707B6">
      <w:fldChar w:fldCharType="begin"/>
    </w:r>
    <w:r w:rsidR="002707B6">
      <w:instrText>PAGE</w:instrText>
    </w:r>
    <w:r w:rsidR="002707B6">
      <w:fldChar w:fldCharType="separate"/>
    </w:r>
    <w:r w:rsidR="00464A73">
      <w:rPr>
        <w:noProof/>
      </w:rPr>
      <w:t>3</w:t>
    </w:r>
    <w:r w:rsidR="002707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30" w:rsidRDefault="007E5430">
      <w:r>
        <w:separator/>
      </w:r>
    </w:p>
  </w:footnote>
  <w:footnote w:type="continuationSeparator" w:id="0">
    <w:p w:rsidR="007E5430" w:rsidRDefault="007E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1D8F3CF1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557B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7E76"/>
    <w:multiLevelType w:val="hybridMultilevel"/>
    <w:tmpl w:val="C112495A"/>
    <w:lvl w:ilvl="0" w:tplc="70806D7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6307166"/>
    <w:multiLevelType w:val="hybridMultilevel"/>
    <w:tmpl w:val="1214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1"/>
    <w:rsid w:val="000018A8"/>
    <w:rsid w:val="000561D7"/>
    <w:rsid w:val="00063898"/>
    <w:rsid w:val="00101F77"/>
    <w:rsid w:val="0010325A"/>
    <w:rsid w:val="00115F66"/>
    <w:rsid w:val="001351D1"/>
    <w:rsid w:val="001529A9"/>
    <w:rsid w:val="00195AA7"/>
    <w:rsid w:val="001A2C90"/>
    <w:rsid w:val="001C7107"/>
    <w:rsid w:val="002243AE"/>
    <w:rsid w:val="00257E04"/>
    <w:rsid w:val="002707B6"/>
    <w:rsid w:val="002F347E"/>
    <w:rsid w:val="00316A35"/>
    <w:rsid w:val="00334963"/>
    <w:rsid w:val="00336191"/>
    <w:rsid w:val="00380A90"/>
    <w:rsid w:val="003963C3"/>
    <w:rsid w:val="0043156D"/>
    <w:rsid w:val="00464A73"/>
    <w:rsid w:val="00466B08"/>
    <w:rsid w:val="004957E3"/>
    <w:rsid w:val="004F0658"/>
    <w:rsid w:val="00517BC3"/>
    <w:rsid w:val="005537B2"/>
    <w:rsid w:val="005D1FE0"/>
    <w:rsid w:val="005D502A"/>
    <w:rsid w:val="006B4711"/>
    <w:rsid w:val="00733C2A"/>
    <w:rsid w:val="007A1963"/>
    <w:rsid w:val="007E5430"/>
    <w:rsid w:val="008023B7"/>
    <w:rsid w:val="00852366"/>
    <w:rsid w:val="00853D5C"/>
    <w:rsid w:val="00895DA0"/>
    <w:rsid w:val="008C759B"/>
    <w:rsid w:val="008D2D6E"/>
    <w:rsid w:val="00930F5E"/>
    <w:rsid w:val="009437DD"/>
    <w:rsid w:val="00944973"/>
    <w:rsid w:val="00945042"/>
    <w:rsid w:val="009662DF"/>
    <w:rsid w:val="009B725A"/>
    <w:rsid w:val="009B7509"/>
    <w:rsid w:val="009F3CC3"/>
    <w:rsid w:val="00A07A27"/>
    <w:rsid w:val="00A118D9"/>
    <w:rsid w:val="00A41B3F"/>
    <w:rsid w:val="00AC7845"/>
    <w:rsid w:val="00AD4EC4"/>
    <w:rsid w:val="00AE0024"/>
    <w:rsid w:val="00AE13B5"/>
    <w:rsid w:val="00B038C4"/>
    <w:rsid w:val="00B66FEA"/>
    <w:rsid w:val="00B90B9E"/>
    <w:rsid w:val="00BA3C89"/>
    <w:rsid w:val="00BD3A60"/>
    <w:rsid w:val="00C31714"/>
    <w:rsid w:val="00C8176A"/>
    <w:rsid w:val="00CA785A"/>
    <w:rsid w:val="00CD37B8"/>
    <w:rsid w:val="00CE0C66"/>
    <w:rsid w:val="00D570A1"/>
    <w:rsid w:val="00D70D01"/>
    <w:rsid w:val="00D800D7"/>
    <w:rsid w:val="00DB3B1D"/>
    <w:rsid w:val="00E769EE"/>
    <w:rsid w:val="00E92C27"/>
    <w:rsid w:val="00E96DEC"/>
    <w:rsid w:val="00EA3192"/>
    <w:rsid w:val="00EC10C4"/>
    <w:rsid w:val="00EC10EE"/>
    <w:rsid w:val="00F81EC3"/>
    <w:rsid w:val="00F864CB"/>
    <w:rsid w:val="00FA175C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EC281"/>
  <w15:docId w15:val="{EA986176-2348-4A8A-A283-23BD4B4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380A90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380A90"/>
  </w:style>
  <w:style w:type="paragraph" w:customStyle="1" w:styleId="Heading1">
    <w:name w:val="Heading1"/>
    <w:basedOn w:val="Normalny"/>
    <w:uiPriority w:val="99"/>
    <w:rsid w:val="00380A90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rsid w:val="00380A90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rsid w:val="00380A90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rsid w:val="00380A90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rsid w:val="00380A90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rsid w:val="00380A90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rsid w:val="00380A90"/>
    <w:pPr>
      <w:outlineLvl w:val="6"/>
    </w:pPr>
  </w:style>
  <w:style w:type="paragraph" w:customStyle="1" w:styleId="Heading8">
    <w:name w:val="Heading8"/>
    <w:basedOn w:val="Heading7"/>
    <w:uiPriority w:val="99"/>
    <w:rsid w:val="00380A90"/>
    <w:pPr>
      <w:outlineLvl w:val="7"/>
    </w:pPr>
  </w:style>
  <w:style w:type="paragraph" w:customStyle="1" w:styleId="Heading9">
    <w:name w:val="Heading9"/>
    <w:basedOn w:val="Heading8"/>
    <w:uiPriority w:val="99"/>
    <w:rsid w:val="00380A90"/>
    <w:pPr>
      <w:outlineLvl w:val="8"/>
    </w:pPr>
  </w:style>
  <w:style w:type="paragraph" w:styleId="Lista">
    <w:name w:val="List"/>
    <w:basedOn w:val="Normalny"/>
    <w:uiPriority w:val="99"/>
    <w:rsid w:val="00380A90"/>
  </w:style>
  <w:style w:type="paragraph" w:customStyle="1" w:styleId="Footnote">
    <w:name w:val="Footnote"/>
    <w:basedOn w:val="Normalny"/>
    <w:uiPriority w:val="99"/>
    <w:rsid w:val="00380A90"/>
  </w:style>
  <w:style w:type="paragraph" w:styleId="Nagwek">
    <w:name w:val="header"/>
    <w:basedOn w:val="Normalny"/>
    <w:link w:val="NagwekZnak"/>
    <w:uiPriority w:val="99"/>
    <w:rsid w:val="00380A90"/>
  </w:style>
  <w:style w:type="character" w:customStyle="1" w:styleId="NagwekZnak">
    <w:name w:val="Nagłówek Znak"/>
    <w:basedOn w:val="Domylnaczcionkaakapitu"/>
    <w:link w:val="Nagwek"/>
    <w:uiPriority w:val="99"/>
    <w:semiHidden/>
    <w:rsid w:val="00380A90"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0A90"/>
  </w:style>
  <w:style w:type="character" w:customStyle="1" w:styleId="StopkaZnak">
    <w:name w:val="Stopka Znak"/>
    <w:basedOn w:val="Domylnaczcionkaakapitu"/>
    <w:link w:val="Stopka"/>
    <w:uiPriority w:val="99"/>
    <w:semiHidden/>
    <w:rsid w:val="00380A90"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sid w:val="00380A90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380A90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380A90"/>
  </w:style>
  <w:style w:type="paragraph" w:customStyle="1" w:styleId="TextArea">
    <w:name w:val="TextArea"/>
    <w:basedOn w:val="FieldValue"/>
    <w:uiPriority w:val="99"/>
    <w:rsid w:val="00380A90"/>
  </w:style>
  <w:style w:type="paragraph" w:styleId="Akapitzlist">
    <w:name w:val="List Paragraph"/>
    <w:basedOn w:val="Normalny"/>
    <w:uiPriority w:val="34"/>
    <w:qFormat/>
    <w:rsid w:val="00A118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1037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abaklinska</cp:lastModifiedBy>
  <cp:revision>8</cp:revision>
  <cp:lastPrinted>2025-01-28T10:04:00Z</cp:lastPrinted>
  <dcterms:created xsi:type="dcterms:W3CDTF">2025-01-24T10:59:00Z</dcterms:created>
  <dcterms:modified xsi:type="dcterms:W3CDTF">2025-01-28T10:35:00Z</dcterms:modified>
</cp:coreProperties>
</file>