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8957" w14:textId="77777777" w:rsidR="0010500E" w:rsidRPr="00DE04F6" w:rsidRDefault="0010500E" w:rsidP="00DF2189">
      <w:pPr>
        <w:pStyle w:val="Tekstpodstawowy"/>
        <w:spacing w:before="11"/>
        <w:rPr>
          <w:color w:val="000000" w:themeColor="text1"/>
          <w:sz w:val="23"/>
        </w:rPr>
      </w:pPr>
    </w:p>
    <w:p w14:paraId="406A829B" w14:textId="44ED206E" w:rsidR="0010500E" w:rsidRPr="00C75B08" w:rsidRDefault="00A9261E" w:rsidP="007744B8">
      <w:pPr>
        <w:pStyle w:val="Tekstpodstawowy"/>
        <w:tabs>
          <w:tab w:val="left" w:pos="10206"/>
          <w:tab w:val="left" w:leader="dot" w:pos="14923"/>
        </w:tabs>
        <w:spacing w:before="91"/>
        <w:jc w:val="right"/>
        <w:rPr>
          <w:color w:val="000000" w:themeColor="text1"/>
        </w:rPr>
      </w:pPr>
      <w:r w:rsidRPr="00DE04F6">
        <w:rPr>
          <w:color w:val="000000" w:themeColor="text1"/>
        </w:rPr>
        <w:tab/>
      </w:r>
      <w:r w:rsidRPr="006B2D37">
        <w:rPr>
          <w:color w:val="000000" w:themeColor="text1"/>
        </w:rPr>
        <w:t>Łódź,</w:t>
      </w:r>
      <w:r w:rsidRPr="006B2D37">
        <w:rPr>
          <w:color w:val="000000" w:themeColor="text1"/>
          <w:spacing w:val="-2"/>
        </w:rPr>
        <w:t xml:space="preserve"> </w:t>
      </w:r>
      <w:r w:rsidRPr="006B2D37">
        <w:rPr>
          <w:color w:val="000000" w:themeColor="text1"/>
        </w:rPr>
        <w:t xml:space="preserve">dnia </w:t>
      </w:r>
      <w:r w:rsidR="00A542FF">
        <w:rPr>
          <w:color w:val="000000" w:themeColor="text1"/>
        </w:rPr>
        <w:t>2</w:t>
      </w:r>
      <w:r w:rsidR="00E36222" w:rsidRPr="006B2D37">
        <w:rPr>
          <w:color w:val="000000" w:themeColor="text1"/>
        </w:rPr>
        <w:t xml:space="preserve"> </w:t>
      </w:r>
      <w:r w:rsidR="00A542FF">
        <w:rPr>
          <w:color w:val="000000" w:themeColor="text1"/>
        </w:rPr>
        <w:t>września</w:t>
      </w:r>
      <w:r w:rsidR="00E36222" w:rsidRPr="006B2D37">
        <w:rPr>
          <w:color w:val="000000" w:themeColor="text1"/>
        </w:rPr>
        <w:t xml:space="preserve"> 2025 </w:t>
      </w:r>
      <w:r w:rsidRPr="006B2D37">
        <w:rPr>
          <w:color w:val="000000" w:themeColor="text1"/>
        </w:rPr>
        <w:t>r.</w:t>
      </w:r>
    </w:p>
    <w:p w14:paraId="51215065" w14:textId="77777777" w:rsidR="0010500E" w:rsidRPr="00C75B08" w:rsidRDefault="00A9261E" w:rsidP="00DF2189">
      <w:pPr>
        <w:pStyle w:val="Tekstpodstawowy"/>
        <w:spacing w:before="11"/>
        <w:rPr>
          <w:b/>
          <w:color w:val="000000" w:themeColor="text1"/>
          <w:sz w:val="23"/>
        </w:rPr>
      </w:pPr>
      <w:r w:rsidRPr="00C75B08">
        <w:rPr>
          <w:b/>
          <w:color w:val="000000" w:themeColor="text1"/>
          <w:sz w:val="23"/>
        </w:rPr>
        <w:t>…………………………………………………</w:t>
      </w:r>
    </w:p>
    <w:p w14:paraId="0616159A" w14:textId="77777777" w:rsidR="0010500E" w:rsidRPr="00C75B08" w:rsidRDefault="00A9261E" w:rsidP="00DF2189">
      <w:pPr>
        <w:tabs>
          <w:tab w:val="center" w:pos="1985"/>
        </w:tabs>
        <w:rPr>
          <w:color w:val="000000" w:themeColor="text1"/>
          <w:sz w:val="16"/>
        </w:rPr>
      </w:pPr>
      <w:r w:rsidRPr="00C75B08">
        <w:rPr>
          <w:color w:val="000000" w:themeColor="text1"/>
          <w:sz w:val="16"/>
        </w:rPr>
        <w:tab/>
        <w:t>(pieczątka</w:t>
      </w:r>
      <w:r w:rsidRPr="00C75B08">
        <w:rPr>
          <w:color w:val="000000" w:themeColor="text1"/>
          <w:spacing w:val="-5"/>
          <w:sz w:val="16"/>
        </w:rPr>
        <w:t xml:space="preserve"> </w:t>
      </w:r>
      <w:r w:rsidRPr="00C75B08">
        <w:rPr>
          <w:color w:val="000000" w:themeColor="text1"/>
          <w:sz w:val="16"/>
        </w:rPr>
        <w:t>realizatora</w:t>
      </w:r>
      <w:r w:rsidRPr="00C75B08">
        <w:rPr>
          <w:color w:val="000000" w:themeColor="text1"/>
          <w:spacing w:val="-4"/>
          <w:sz w:val="16"/>
        </w:rPr>
        <w:t xml:space="preserve"> </w:t>
      </w:r>
      <w:r w:rsidRPr="00C75B08">
        <w:rPr>
          <w:color w:val="000000" w:themeColor="text1"/>
          <w:sz w:val="16"/>
        </w:rPr>
        <w:t>konkursu</w:t>
      </w:r>
      <w:r w:rsidRPr="00C75B08">
        <w:rPr>
          <w:color w:val="000000" w:themeColor="text1"/>
          <w:spacing w:val="-5"/>
          <w:sz w:val="16"/>
        </w:rPr>
        <w:t xml:space="preserve"> </w:t>
      </w:r>
      <w:r w:rsidRPr="00C75B08">
        <w:rPr>
          <w:color w:val="000000" w:themeColor="text1"/>
          <w:sz w:val="16"/>
        </w:rPr>
        <w:t>ofert)</w:t>
      </w:r>
    </w:p>
    <w:p w14:paraId="18475F6F" w14:textId="77777777" w:rsidR="0010500E" w:rsidRPr="00C75B08" w:rsidRDefault="0010500E" w:rsidP="00DF2189">
      <w:pPr>
        <w:pStyle w:val="Tekstpodstawowy"/>
        <w:rPr>
          <w:color w:val="000000" w:themeColor="text1"/>
        </w:rPr>
      </w:pPr>
    </w:p>
    <w:p w14:paraId="0524D86E" w14:textId="77777777" w:rsidR="0010500E" w:rsidRPr="00C75B08" w:rsidRDefault="00A9261E" w:rsidP="00DF2189">
      <w:pPr>
        <w:pStyle w:val="Nagwek2"/>
        <w:spacing w:before="92"/>
        <w:ind w:left="0" w:right="-30"/>
        <w:rPr>
          <w:color w:val="000000" w:themeColor="text1"/>
        </w:rPr>
      </w:pPr>
      <w:r w:rsidRPr="00C75B08">
        <w:rPr>
          <w:color w:val="000000" w:themeColor="text1"/>
        </w:rPr>
        <w:t>ZESTAWIENIE</w:t>
      </w:r>
      <w:r w:rsidRPr="00C75B08">
        <w:rPr>
          <w:color w:val="000000" w:themeColor="text1"/>
          <w:spacing w:val="-3"/>
        </w:rPr>
        <w:t xml:space="preserve"> </w:t>
      </w:r>
      <w:r w:rsidRPr="00C75B08">
        <w:rPr>
          <w:color w:val="000000" w:themeColor="text1"/>
        </w:rPr>
        <w:t>ZBIORCZE</w:t>
      </w:r>
    </w:p>
    <w:p w14:paraId="718FA2CA" w14:textId="77777777" w:rsidR="0010500E" w:rsidRPr="00C75B08" w:rsidRDefault="0010500E" w:rsidP="00DF2189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892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7566"/>
      </w:tblGrid>
      <w:tr w:rsidR="00300F5B" w:rsidRPr="00C75B08" w14:paraId="3D9F9437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2E650D61" w14:textId="77777777" w:rsidR="0010500E" w:rsidRPr="00C75B08" w:rsidRDefault="00A9261E" w:rsidP="00DF2189">
            <w:pPr>
              <w:pStyle w:val="TableParagraph"/>
              <w:spacing w:before="53"/>
              <w:rPr>
                <w:b/>
                <w:color w:val="000000" w:themeColor="text1"/>
                <w:sz w:val="18"/>
              </w:rPr>
            </w:pPr>
            <w:r w:rsidRPr="00C75B08">
              <w:rPr>
                <w:b/>
                <w:color w:val="000000" w:themeColor="text1"/>
                <w:sz w:val="18"/>
              </w:rPr>
              <w:t>Nazwa</w:t>
            </w:r>
            <w:r w:rsidRPr="00C75B08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konkursu/ogłoszony</w:t>
            </w:r>
            <w:r w:rsidRPr="00C75B08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zarządzeniem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nr:</w:t>
            </w:r>
          </w:p>
        </w:tc>
        <w:tc>
          <w:tcPr>
            <w:tcW w:w="7566" w:type="dxa"/>
            <w:vAlign w:val="center"/>
          </w:tcPr>
          <w:p w14:paraId="40E8306C" w14:textId="4DA8A1CE" w:rsidR="00C75B08" w:rsidRPr="00A542FF" w:rsidRDefault="00E36222" w:rsidP="00A542FF">
            <w:pPr>
              <w:pStyle w:val="TableParagraph"/>
              <w:jc w:val="both"/>
              <w:rPr>
                <w:color w:val="000000" w:themeColor="text1"/>
                <w:sz w:val="18"/>
              </w:rPr>
            </w:pPr>
            <w:r w:rsidRPr="00A542FF">
              <w:rPr>
                <w:color w:val="000000" w:themeColor="text1"/>
                <w:sz w:val="18"/>
              </w:rPr>
              <w:t xml:space="preserve">otwarty konkurs ofert </w:t>
            </w:r>
            <w:r w:rsidR="00A542FF" w:rsidRPr="00A542FF">
              <w:rPr>
                <w:color w:val="000000" w:themeColor="text1"/>
                <w:sz w:val="18"/>
              </w:rPr>
              <w:t xml:space="preserve">w formie powierzenia realizacji zadania publicznego w zakresie pomocy społecznej, w tym pomocy rodzinom i osobom w trudnej sytuacji życiowej oraz wyrównywania szans tych rodzin </w:t>
            </w:r>
            <w:r w:rsidR="00A542FF">
              <w:rPr>
                <w:color w:val="000000" w:themeColor="text1"/>
                <w:sz w:val="18"/>
              </w:rPr>
              <w:br/>
            </w:r>
            <w:r w:rsidR="00A542FF" w:rsidRPr="00A542FF">
              <w:rPr>
                <w:color w:val="000000" w:themeColor="text1"/>
                <w:sz w:val="18"/>
              </w:rPr>
              <w:t>i osób, wynikającego z projektu pn. „Rozwiązywanie problemu bezdomności w ŁOM – kompleksowe wsparcie dostosowane do indywidualnych potrzeb osób doświadczających bezdomności lub zagrożonych bezdomnością”, współfinansowanego ze środków Europejskiego Funduszu Społecznego Plus w ramach Programu Regionalnego Fundusze Europejskie dla Łódzkiego 2021-2027 oraz w sprawie przeznaczenia lokali z zasobu mieszkaniowego Miasta Łodzi na realizację tego zadania</w:t>
            </w:r>
          </w:p>
          <w:p w14:paraId="75BF0E96" w14:textId="1DE76728" w:rsidR="0010500E" w:rsidRPr="00C75B08" w:rsidRDefault="00E36222" w:rsidP="00A542FF">
            <w:pPr>
              <w:pStyle w:val="TableParagraph"/>
              <w:jc w:val="both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  <w:szCs w:val="18"/>
              </w:rPr>
              <w:t xml:space="preserve">ogłoszony zarządzeniem nr </w:t>
            </w:r>
            <w:r w:rsidR="00F57B1E">
              <w:rPr>
                <w:color w:val="000000" w:themeColor="text1"/>
                <w:sz w:val="18"/>
                <w:szCs w:val="18"/>
              </w:rPr>
              <w:t>1</w:t>
            </w:r>
            <w:r w:rsidR="00A542FF">
              <w:rPr>
                <w:color w:val="000000" w:themeColor="text1"/>
                <w:sz w:val="18"/>
                <w:szCs w:val="18"/>
              </w:rPr>
              <w:t>654</w:t>
            </w:r>
            <w:r w:rsidRPr="00C75B08">
              <w:rPr>
                <w:color w:val="000000" w:themeColor="text1"/>
                <w:sz w:val="18"/>
                <w:szCs w:val="18"/>
              </w:rPr>
              <w:t xml:space="preserve">/2025 Prezydenta Miasta Łodzi z dnia </w:t>
            </w:r>
            <w:r w:rsidR="00A542FF">
              <w:rPr>
                <w:color w:val="000000" w:themeColor="text1"/>
                <w:sz w:val="18"/>
                <w:szCs w:val="18"/>
              </w:rPr>
              <w:t>06</w:t>
            </w:r>
            <w:r w:rsidRPr="00C75B08">
              <w:rPr>
                <w:color w:val="000000" w:themeColor="text1"/>
                <w:sz w:val="18"/>
                <w:szCs w:val="18"/>
              </w:rPr>
              <w:t xml:space="preserve"> </w:t>
            </w:r>
            <w:r w:rsidR="00A542FF">
              <w:rPr>
                <w:color w:val="000000" w:themeColor="text1"/>
                <w:sz w:val="18"/>
                <w:szCs w:val="18"/>
              </w:rPr>
              <w:t>sierpnia</w:t>
            </w:r>
            <w:r w:rsidRPr="00C75B08">
              <w:rPr>
                <w:color w:val="000000" w:themeColor="text1"/>
                <w:sz w:val="18"/>
                <w:szCs w:val="18"/>
              </w:rPr>
              <w:t xml:space="preserve"> 2025 r.</w:t>
            </w:r>
          </w:p>
        </w:tc>
      </w:tr>
      <w:tr w:rsidR="00300F5B" w:rsidRPr="00C75B08" w14:paraId="459BAC63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2E05E869" w14:textId="77777777" w:rsidR="0010500E" w:rsidRPr="00C75B08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C75B08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C75B0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  <w:szCs w:val="18"/>
              </w:rPr>
              <w:t>zadania</w:t>
            </w:r>
            <w:r w:rsidRPr="00C75B0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  <w:szCs w:val="18"/>
              </w:rPr>
              <w:t>konkursowego:</w:t>
            </w:r>
          </w:p>
        </w:tc>
        <w:tc>
          <w:tcPr>
            <w:tcW w:w="7566" w:type="dxa"/>
            <w:vAlign w:val="center"/>
          </w:tcPr>
          <w:p w14:paraId="33B1C33C" w14:textId="7B9894F3" w:rsidR="0010500E" w:rsidRPr="00C75B08" w:rsidRDefault="00A542FF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  <w:lang w:eastAsia="pl-PL"/>
              </w:rPr>
              <w:t>Prowadzenie mieszkań treningowych</w:t>
            </w:r>
          </w:p>
        </w:tc>
      </w:tr>
      <w:tr w:rsidR="00300F5B" w:rsidRPr="00C75B08" w14:paraId="040E96B5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003138C5" w14:textId="77777777" w:rsidR="0010500E" w:rsidRPr="00C75B08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C75B08">
              <w:rPr>
                <w:b/>
                <w:color w:val="000000" w:themeColor="text1"/>
                <w:sz w:val="18"/>
                <w:szCs w:val="18"/>
              </w:rPr>
              <w:t>Realizator</w:t>
            </w:r>
            <w:r w:rsidRPr="00C75B08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C75B0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7B5B9922" w14:textId="28495BF8" w:rsidR="0010500E" w:rsidRPr="00C75B08" w:rsidRDefault="00E36222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C75B08">
              <w:rPr>
                <w:color w:val="000000" w:themeColor="text1"/>
                <w:sz w:val="18"/>
                <w:szCs w:val="18"/>
              </w:rPr>
              <w:t>Dyrektor Miejskiego Ośrodka Pomocy Społecznej w Łodzi</w:t>
            </w:r>
          </w:p>
        </w:tc>
      </w:tr>
      <w:tr w:rsidR="00300F5B" w:rsidRPr="00C75B08" w14:paraId="5CFB6C89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3EB84817" w14:textId="77777777" w:rsidR="0010500E" w:rsidRPr="00C75B08" w:rsidRDefault="00A9261E" w:rsidP="00DF2189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18"/>
              </w:rPr>
            </w:pPr>
            <w:r w:rsidRPr="00C75B08">
              <w:rPr>
                <w:b/>
                <w:color w:val="000000" w:themeColor="text1"/>
                <w:sz w:val="18"/>
              </w:rPr>
              <w:t>Wysokość</w:t>
            </w:r>
            <w:r w:rsidRPr="00C75B08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środków</w:t>
            </w:r>
            <w:r w:rsidRPr="00C75B08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przeznaczonych/przyznanych</w:t>
            </w:r>
            <w:r w:rsidRPr="00C75B08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na</w:t>
            </w:r>
            <w:r w:rsidRPr="00C75B08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 xml:space="preserve">dotacje </w:t>
            </w:r>
            <w:r w:rsidRPr="00C75B08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w</w:t>
            </w:r>
            <w:r w:rsidRPr="00C75B08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konkursie</w:t>
            </w:r>
            <w:r w:rsidRPr="00C75B08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3EB265E2" w14:textId="741F5037" w:rsidR="0010500E" w:rsidRPr="00C75B08" w:rsidRDefault="00A542FF" w:rsidP="00DF2189">
            <w:pPr>
              <w:pStyle w:val="TableParagraph"/>
              <w:rPr>
                <w:color w:val="000000" w:themeColor="text1"/>
                <w:sz w:val="18"/>
              </w:rPr>
            </w:pPr>
            <w:r w:rsidRPr="00A542FF">
              <w:rPr>
                <w:color w:val="000000" w:themeColor="text1"/>
                <w:sz w:val="18"/>
              </w:rPr>
              <w:t>1.259.850,00</w:t>
            </w:r>
            <w:r w:rsidR="00E36222" w:rsidRPr="00A542FF">
              <w:rPr>
                <w:color w:val="000000" w:themeColor="text1"/>
                <w:sz w:val="18"/>
              </w:rPr>
              <w:t xml:space="preserve"> zł / </w:t>
            </w:r>
            <w:r w:rsidRPr="00A542FF">
              <w:rPr>
                <w:color w:val="000000" w:themeColor="text1"/>
                <w:sz w:val="18"/>
              </w:rPr>
              <w:t>0</w:t>
            </w:r>
            <w:r w:rsidR="00541EB9" w:rsidRPr="00A542FF">
              <w:rPr>
                <w:color w:val="000000" w:themeColor="text1"/>
                <w:sz w:val="18"/>
              </w:rPr>
              <w:t>,</w:t>
            </w:r>
            <w:r w:rsidR="00E36222" w:rsidRPr="00A542FF">
              <w:rPr>
                <w:color w:val="000000" w:themeColor="text1"/>
                <w:sz w:val="18"/>
              </w:rPr>
              <w:t>00 zł</w:t>
            </w:r>
          </w:p>
        </w:tc>
      </w:tr>
      <w:tr w:rsidR="00300F5B" w:rsidRPr="00B95C38" w14:paraId="7A049A09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347FB104" w14:textId="77777777" w:rsidR="0010500E" w:rsidRPr="00C75B08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</w:rPr>
            </w:pPr>
            <w:r w:rsidRPr="00C75B08">
              <w:rPr>
                <w:b/>
                <w:color w:val="000000" w:themeColor="text1"/>
                <w:sz w:val="18"/>
              </w:rPr>
              <w:t>Liczba</w:t>
            </w:r>
            <w:r w:rsidRPr="00C75B08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ofert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złożonych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w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ramach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konkursu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21B6B9DA" w14:textId="6BA0104B" w:rsidR="0010500E" w:rsidRPr="00C75B08" w:rsidRDefault="00A542FF" w:rsidP="00DF2189">
            <w:pPr>
              <w:pStyle w:val="TableParagrap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</w:tr>
    </w:tbl>
    <w:p w14:paraId="1D96542A" w14:textId="77777777" w:rsidR="0010500E" w:rsidRPr="00B95C38" w:rsidRDefault="0010500E" w:rsidP="00DF2189">
      <w:pPr>
        <w:pStyle w:val="Tekstpodstawowy"/>
        <w:spacing w:before="11"/>
        <w:rPr>
          <w:bCs/>
          <w:color w:val="000000" w:themeColor="text1"/>
          <w:highlight w:val="yellow"/>
        </w:rPr>
      </w:pPr>
    </w:p>
    <w:p w14:paraId="2B27A3B4" w14:textId="77777777" w:rsidR="0010500E" w:rsidRPr="00C75B08" w:rsidRDefault="00A9261E" w:rsidP="00DF2189">
      <w:pPr>
        <w:rPr>
          <w:b/>
          <w:color w:val="000000" w:themeColor="text1"/>
          <w:sz w:val="18"/>
        </w:rPr>
      </w:pPr>
      <w:r w:rsidRPr="00C75B08">
        <w:rPr>
          <w:b/>
          <w:color w:val="000000" w:themeColor="text1"/>
          <w:sz w:val="18"/>
        </w:rPr>
        <w:t>Wykaz oferentów,</w:t>
      </w:r>
      <w:r w:rsidRPr="00C75B08">
        <w:rPr>
          <w:b/>
          <w:color w:val="000000" w:themeColor="text1"/>
          <w:spacing w:val="-1"/>
          <w:sz w:val="18"/>
        </w:rPr>
        <w:t xml:space="preserve"> </w:t>
      </w:r>
      <w:r w:rsidRPr="00C75B08">
        <w:rPr>
          <w:b/>
          <w:color w:val="000000" w:themeColor="text1"/>
          <w:sz w:val="18"/>
        </w:rPr>
        <w:t>których</w:t>
      </w:r>
      <w:r w:rsidRPr="00C75B08">
        <w:rPr>
          <w:b/>
          <w:color w:val="000000" w:themeColor="text1"/>
          <w:spacing w:val="-4"/>
          <w:sz w:val="18"/>
        </w:rPr>
        <w:t xml:space="preserve"> </w:t>
      </w:r>
      <w:r w:rsidRPr="00C75B08">
        <w:rPr>
          <w:b/>
          <w:color w:val="000000" w:themeColor="text1"/>
          <w:sz w:val="18"/>
        </w:rPr>
        <w:t>oferty</w:t>
      </w:r>
      <w:r w:rsidRPr="00C75B08">
        <w:rPr>
          <w:b/>
          <w:color w:val="000000" w:themeColor="text1"/>
          <w:spacing w:val="-3"/>
          <w:sz w:val="18"/>
        </w:rPr>
        <w:t xml:space="preserve"> </w:t>
      </w:r>
      <w:r w:rsidRPr="00C75B08">
        <w:rPr>
          <w:b/>
          <w:color w:val="000000" w:themeColor="text1"/>
          <w:sz w:val="18"/>
        </w:rPr>
        <w:t>zostały</w:t>
      </w:r>
      <w:r w:rsidRPr="00C75B08">
        <w:rPr>
          <w:b/>
          <w:color w:val="000000" w:themeColor="text1"/>
          <w:spacing w:val="-3"/>
          <w:sz w:val="18"/>
        </w:rPr>
        <w:t xml:space="preserve"> zaopiniowane pozytywnie (uzyskały powyżej 55% punktów)</w:t>
      </w:r>
      <w:r w:rsidRPr="00C75B08">
        <w:rPr>
          <w:b/>
          <w:color w:val="000000" w:themeColor="text1"/>
          <w:sz w:val="18"/>
        </w:rPr>
        <w:t>:</w:t>
      </w:r>
    </w:p>
    <w:tbl>
      <w:tblPr>
        <w:tblW w:w="13892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156"/>
        <w:gridCol w:w="1425"/>
        <w:gridCol w:w="1526"/>
        <w:gridCol w:w="4066"/>
      </w:tblGrid>
      <w:tr w:rsidR="00300F5B" w:rsidRPr="00B95C38" w14:paraId="127CE0BD" w14:textId="77777777" w:rsidTr="00DF7E65">
        <w:trPr>
          <w:trHeight w:val="934"/>
        </w:trPr>
        <w:tc>
          <w:tcPr>
            <w:tcW w:w="510" w:type="dxa"/>
            <w:vAlign w:val="center"/>
          </w:tcPr>
          <w:p w14:paraId="2ABFFF11" w14:textId="77777777" w:rsidR="0010500E" w:rsidRPr="00946AFC" w:rsidRDefault="00A9261E" w:rsidP="00DF2189">
            <w:pPr>
              <w:pStyle w:val="TableParagraph"/>
              <w:spacing w:before="157"/>
              <w:jc w:val="center"/>
              <w:rPr>
                <w:color w:val="000000" w:themeColor="text1"/>
                <w:sz w:val="18"/>
              </w:rPr>
            </w:pPr>
            <w:r w:rsidRPr="00946AFC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22A8FE61" w14:textId="77777777" w:rsidR="0010500E" w:rsidRPr="00946AFC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946AFC">
              <w:rPr>
                <w:color w:val="000000" w:themeColor="text1"/>
                <w:sz w:val="18"/>
              </w:rPr>
              <w:t>Nazwa</w:t>
            </w:r>
            <w:r w:rsidRPr="00946AF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946AFC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156" w:type="dxa"/>
            <w:vAlign w:val="center"/>
          </w:tcPr>
          <w:p w14:paraId="4833827D" w14:textId="77777777" w:rsidR="0010500E" w:rsidRPr="00C75B08" w:rsidRDefault="00A9261E" w:rsidP="00DF2189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>Tytuł</w:t>
            </w:r>
            <w:r w:rsidRPr="00C75B08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C75B08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1425" w:type="dxa"/>
            <w:vAlign w:val="center"/>
          </w:tcPr>
          <w:p w14:paraId="7B21D889" w14:textId="77777777" w:rsidR="0010500E" w:rsidRPr="00C75B08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5C7D0BE2" w14:textId="77777777" w:rsidR="0010500E" w:rsidRPr="00C75B08" w:rsidRDefault="00A9261E" w:rsidP="00DF2189">
            <w:pPr>
              <w:pStyle w:val="TableParagraph"/>
              <w:spacing w:before="53"/>
              <w:ind w:right="217"/>
              <w:jc w:val="center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>Wysokość</w:t>
            </w:r>
            <w:r w:rsidRPr="00C75B08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C75B08">
              <w:rPr>
                <w:color w:val="000000" w:themeColor="text1"/>
                <w:spacing w:val="-1"/>
                <w:sz w:val="18"/>
              </w:rPr>
              <w:t>wnioskowanej/</w:t>
            </w:r>
            <w:r w:rsidRPr="00C75B08">
              <w:rPr>
                <w:color w:val="000000" w:themeColor="text1"/>
                <w:spacing w:val="-42"/>
                <w:sz w:val="18"/>
              </w:rPr>
              <w:t xml:space="preserve"> </w:t>
            </w:r>
            <w:r w:rsidRPr="00C75B08">
              <w:rPr>
                <w:color w:val="000000" w:themeColor="text1"/>
                <w:sz w:val="18"/>
              </w:rPr>
              <w:t>proponowanej</w:t>
            </w:r>
            <w:r w:rsidRPr="00C75B08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C75B08">
              <w:rPr>
                <w:color w:val="000000" w:themeColor="text1"/>
                <w:sz w:val="18"/>
              </w:rPr>
              <w:t>dotacji</w:t>
            </w:r>
          </w:p>
        </w:tc>
        <w:tc>
          <w:tcPr>
            <w:tcW w:w="4066" w:type="dxa"/>
            <w:vAlign w:val="center"/>
          </w:tcPr>
          <w:p w14:paraId="443DD0B7" w14:textId="77777777" w:rsidR="0010500E" w:rsidRPr="00C75B08" w:rsidRDefault="00A9261E" w:rsidP="00DF2189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 xml:space="preserve">Uzasadnienie </w:t>
            </w:r>
          </w:p>
        </w:tc>
      </w:tr>
      <w:tr w:rsidR="00541EB9" w14:paraId="74466CD0" w14:textId="77777777" w:rsidTr="00DF7E65">
        <w:trPr>
          <w:trHeight w:val="264"/>
        </w:trPr>
        <w:tc>
          <w:tcPr>
            <w:tcW w:w="510" w:type="dxa"/>
            <w:vAlign w:val="center"/>
          </w:tcPr>
          <w:p w14:paraId="5BC6677C" w14:textId="77777777" w:rsidR="00541EB9" w:rsidRPr="00C75B08" w:rsidRDefault="00541EB9" w:rsidP="00541EB9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2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7CDC0F" w14:textId="308262C6" w:rsidR="00541EB9" w:rsidRPr="00A542FF" w:rsidRDefault="00A542FF" w:rsidP="008150D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A542FF">
              <w:rPr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30764" w14:textId="08177C5A" w:rsidR="00541EB9" w:rsidRPr="00A542FF" w:rsidRDefault="00A542FF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A542FF">
              <w:rPr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0F35EF" w14:textId="619CEA5A" w:rsidR="00541EB9" w:rsidRPr="00A542FF" w:rsidRDefault="00A542FF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A542FF">
              <w:rPr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94EAEA" w14:textId="1CFBD719" w:rsidR="00541EB9" w:rsidRPr="00A542FF" w:rsidRDefault="00A542FF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A542FF">
              <w:rPr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4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502B9" w14:textId="36CECC18" w:rsidR="00541EB9" w:rsidRPr="00A542FF" w:rsidRDefault="00A542FF" w:rsidP="00A542F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A542FF">
              <w:rPr>
                <w:color w:val="000000" w:themeColor="text1"/>
                <w:sz w:val="18"/>
                <w:szCs w:val="18"/>
              </w:rPr>
              <w:t>---</w:t>
            </w:r>
          </w:p>
        </w:tc>
      </w:tr>
    </w:tbl>
    <w:p w14:paraId="57FD5B4B" w14:textId="63C2D6E9" w:rsidR="00946AFC" w:rsidRDefault="00946AFC">
      <w:pPr>
        <w:widowControl/>
        <w:autoSpaceDE/>
        <w:autoSpaceDN/>
        <w:rPr>
          <w:b/>
          <w:color w:val="000000" w:themeColor="text1"/>
          <w:sz w:val="18"/>
        </w:rPr>
      </w:pPr>
    </w:p>
    <w:p w14:paraId="3454647B" w14:textId="77777777" w:rsidR="00BE5EB5" w:rsidRDefault="00BE5EB5">
      <w:pPr>
        <w:widowControl/>
        <w:autoSpaceDE/>
        <w:autoSpaceDN/>
        <w:rPr>
          <w:b/>
          <w:color w:val="000000" w:themeColor="text1"/>
          <w:sz w:val="18"/>
        </w:rPr>
      </w:pPr>
    </w:p>
    <w:p w14:paraId="18BAC412" w14:textId="77777777" w:rsidR="00BE5EB5" w:rsidRDefault="00BE5EB5">
      <w:pPr>
        <w:widowControl/>
        <w:autoSpaceDE/>
        <w:autoSpaceDN/>
        <w:rPr>
          <w:b/>
          <w:color w:val="000000" w:themeColor="text1"/>
          <w:sz w:val="18"/>
        </w:rPr>
      </w:pPr>
    </w:p>
    <w:p w14:paraId="019AC0E0" w14:textId="68FA2AE1" w:rsidR="00DF7E65" w:rsidRPr="00DD14AA" w:rsidRDefault="00A9261E" w:rsidP="00DF2189">
      <w:pPr>
        <w:spacing w:before="78"/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2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ocenione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negatywnie</w:t>
      </w:r>
      <w:r w:rsidRPr="00DD14AA">
        <w:rPr>
          <w:b/>
          <w:color w:val="000000" w:themeColor="text1"/>
          <w:spacing w:val="-4"/>
          <w:sz w:val="18"/>
        </w:rPr>
        <w:t xml:space="preserve"> (</w:t>
      </w:r>
      <w:r w:rsidRPr="00DD14AA">
        <w:rPr>
          <w:b/>
          <w:color w:val="000000" w:themeColor="text1"/>
          <w:sz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152"/>
        <w:gridCol w:w="3085"/>
        <w:gridCol w:w="1418"/>
        <w:gridCol w:w="5103"/>
      </w:tblGrid>
      <w:tr w:rsidR="00300F5B" w14:paraId="28B8424B" w14:textId="77777777" w:rsidTr="00BF1DDE">
        <w:trPr>
          <w:trHeight w:val="633"/>
        </w:trPr>
        <w:tc>
          <w:tcPr>
            <w:tcW w:w="567" w:type="dxa"/>
            <w:vAlign w:val="center"/>
          </w:tcPr>
          <w:p w14:paraId="757AF1D0" w14:textId="77777777" w:rsidR="0010500E" w:rsidRPr="00DD14AA" w:rsidRDefault="00A9261E" w:rsidP="00DF7E65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152" w:type="dxa"/>
            <w:vAlign w:val="center"/>
          </w:tcPr>
          <w:p w14:paraId="089B9D45" w14:textId="77777777" w:rsidR="0010500E" w:rsidRPr="00DD14AA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Nazwa</w:t>
            </w:r>
            <w:r w:rsidRPr="00DD14A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085" w:type="dxa"/>
            <w:vAlign w:val="center"/>
          </w:tcPr>
          <w:p w14:paraId="54ED1856" w14:textId="77777777" w:rsidR="0010500E" w:rsidRPr="00DD14AA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Tytuł</w:t>
            </w:r>
            <w:r w:rsidRPr="00DD14AA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1418" w:type="dxa"/>
            <w:vAlign w:val="center"/>
          </w:tcPr>
          <w:p w14:paraId="26CB84E5" w14:textId="77777777" w:rsidR="0010500E" w:rsidRPr="00DD14AA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5103" w:type="dxa"/>
            <w:vAlign w:val="center"/>
          </w:tcPr>
          <w:p w14:paraId="68B5FD03" w14:textId="49E55F84" w:rsidR="0010500E" w:rsidRPr="00DD14AA" w:rsidRDefault="00A9261E" w:rsidP="00DF7E65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Uzasadnienie</w:t>
            </w:r>
          </w:p>
        </w:tc>
      </w:tr>
      <w:tr w:rsidR="00DF7E65" w:rsidRPr="005D3D25" w14:paraId="54D8CD8A" w14:textId="77777777" w:rsidTr="00BF1DDE">
        <w:trPr>
          <w:trHeight w:val="423"/>
        </w:trPr>
        <w:tc>
          <w:tcPr>
            <w:tcW w:w="567" w:type="dxa"/>
            <w:vAlign w:val="center"/>
          </w:tcPr>
          <w:p w14:paraId="741C7C71" w14:textId="4FE75128" w:rsidR="00DF7E65" w:rsidRPr="005D3D25" w:rsidRDefault="00BF1DDE" w:rsidP="00BF1DDE">
            <w:pPr>
              <w:pStyle w:val="TableParagraph"/>
              <w:spacing w:before="53"/>
              <w:ind w:right="-348"/>
              <w:jc w:val="center"/>
              <w:rPr>
                <w:sz w:val="18"/>
              </w:rPr>
            </w:pPr>
            <w:r w:rsidRPr="005D3D25">
              <w:rPr>
                <w:sz w:val="18"/>
              </w:rPr>
              <w:t>1.</w:t>
            </w:r>
          </w:p>
        </w:tc>
        <w:tc>
          <w:tcPr>
            <w:tcW w:w="3152" w:type="dxa"/>
            <w:vAlign w:val="center"/>
          </w:tcPr>
          <w:p w14:paraId="03DEFA5C" w14:textId="7CF54E05" w:rsidR="00DF7E65" w:rsidRPr="005D3D25" w:rsidRDefault="00A542FF" w:rsidP="00BF1DDE">
            <w:pPr>
              <w:pStyle w:val="TableParagraph"/>
              <w:spacing w:before="53"/>
              <w:jc w:val="center"/>
              <w:rPr>
                <w:sz w:val="18"/>
              </w:rPr>
            </w:pPr>
            <w:r w:rsidRPr="005D3D25">
              <w:rPr>
                <w:sz w:val="18"/>
              </w:rPr>
              <w:t>Fundacja „WYKLUCZENI.ORG”</w:t>
            </w:r>
          </w:p>
        </w:tc>
        <w:tc>
          <w:tcPr>
            <w:tcW w:w="3085" w:type="dxa"/>
            <w:vAlign w:val="center"/>
          </w:tcPr>
          <w:p w14:paraId="1C373FEA" w14:textId="13EC6F60" w:rsidR="00DF7E65" w:rsidRPr="005D3D25" w:rsidRDefault="00A542FF" w:rsidP="00BF1DDE">
            <w:pPr>
              <w:pStyle w:val="TableParagraph"/>
              <w:spacing w:before="53"/>
              <w:ind w:right="-6"/>
              <w:jc w:val="center"/>
              <w:rPr>
                <w:sz w:val="18"/>
              </w:rPr>
            </w:pPr>
            <w:r w:rsidRPr="005D3D25">
              <w:rPr>
                <w:sz w:val="18"/>
              </w:rPr>
              <w:t>Prowadzenie mieszkań treningowych</w:t>
            </w:r>
          </w:p>
        </w:tc>
        <w:tc>
          <w:tcPr>
            <w:tcW w:w="1418" w:type="dxa"/>
            <w:vAlign w:val="center"/>
          </w:tcPr>
          <w:p w14:paraId="0E9BB918" w14:textId="0C44A8CE" w:rsidR="00DF7E65" w:rsidRPr="005D3D25" w:rsidRDefault="00A542FF" w:rsidP="00BF1DDE">
            <w:pPr>
              <w:pStyle w:val="TableParagraph"/>
              <w:spacing w:before="53"/>
              <w:jc w:val="center"/>
              <w:rPr>
                <w:sz w:val="18"/>
              </w:rPr>
            </w:pPr>
            <w:r w:rsidRPr="005D3D25">
              <w:rPr>
                <w:sz w:val="18"/>
              </w:rPr>
              <w:t>---</w:t>
            </w:r>
          </w:p>
        </w:tc>
        <w:tc>
          <w:tcPr>
            <w:tcW w:w="5103" w:type="dxa"/>
            <w:vAlign w:val="center"/>
          </w:tcPr>
          <w:p w14:paraId="6C099C54" w14:textId="79E149C4" w:rsidR="00A542FF" w:rsidRPr="005D3D25" w:rsidRDefault="00A542FF" w:rsidP="00BF1DDE">
            <w:pPr>
              <w:pStyle w:val="TableParagraph"/>
              <w:spacing w:before="53"/>
              <w:ind w:left="75" w:right="146"/>
              <w:jc w:val="both"/>
              <w:rPr>
                <w:sz w:val="18"/>
              </w:rPr>
            </w:pPr>
            <w:r w:rsidRPr="005D3D25">
              <w:rPr>
                <w:sz w:val="18"/>
              </w:rPr>
              <w:t xml:space="preserve">Oferta została oceniona negatywnie pod względem formalnym </w:t>
            </w:r>
            <w:r w:rsidRPr="005D3D25">
              <w:rPr>
                <w:sz w:val="18"/>
              </w:rPr>
              <w:br/>
              <w:t xml:space="preserve">ze względu na złożenie jej w sposób niezgodny z ogłoszeniem </w:t>
            </w:r>
            <w:r w:rsidR="00BF1DDE" w:rsidRPr="005D3D25">
              <w:rPr>
                <w:sz w:val="18"/>
              </w:rPr>
              <w:br/>
            </w:r>
            <w:r w:rsidRPr="005D3D25">
              <w:rPr>
                <w:sz w:val="18"/>
              </w:rPr>
              <w:t>o konkursie.</w:t>
            </w:r>
          </w:p>
          <w:p w14:paraId="47BF34DB" w14:textId="40175375" w:rsidR="00A542FF" w:rsidRPr="005D3D25" w:rsidRDefault="00A542FF" w:rsidP="00BF1DDE">
            <w:pPr>
              <w:pStyle w:val="TableParagraph"/>
              <w:spacing w:before="53"/>
              <w:ind w:left="75" w:right="146"/>
              <w:jc w:val="both"/>
              <w:rPr>
                <w:sz w:val="18"/>
              </w:rPr>
            </w:pPr>
            <w:r w:rsidRPr="005D3D25">
              <w:rPr>
                <w:sz w:val="18"/>
              </w:rPr>
              <w:t xml:space="preserve">Zgodnie z cz. VI pkt 8 ogłoszenia o konkursie </w:t>
            </w:r>
            <w:r w:rsidRPr="005D3D25">
              <w:rPr>
                <w:i/>
                <w:iCs/>
                <w:sz w:val="18"/>
              </w:rPr>
              <w:t xml:space="preserve">„wydatki związane </w:t>
            </w:r>
            <w:r w:rsidR="00BF1DDE" w:rsidRPr="005D3D25">
              <w:rPr>
                <w:i/>
                <w:iCs/>
                <w:sz w:val="18"/>
              </w:rPr>
              <w:br/>
            </w:r>
            <w:r w:rsidRPr="005D3D25">
              <w:rPr>
                <w:i/>
                <w:iCs/>
                <w:sz w:val="18"/>
              </w:rPr>
              <w:t xml:space="preserve">z kosztami administracyjnymi (m.in.: wykonywanie zadań administracyjno-nadzorczo-kontrolnych, obsługa prawna </w:t>
            </w:r>
            <w:r w:rsidR="00BF1DDE" w:rsidRPr="005D3D25">
              <w:rPr>
                <w:i/>
                <w:iCs/>
                <w:sz w:val="18"/>
              </w:rPr>
              <w:br/>
            </w:r>
            <w:r w:rsidRPr="005D3D25">
              <w:rPr>
                <w:i/>
                <w:iCs/>
                <w:sz w:val="18"/>
              </w:rPr>
              <w:t>i finansowa zadania)"</w:t>
            </w:r>
            <w:r w:rsidRPr="005D3D25">
              <w:rPr>
                <w:sz w:val="18"/>
              </w:rPr>
              <w:t xml:space="preserve"> są kosztami niekwalifikowanymi. Jedynymi </w:t>
            </w:r>
            <w:r w:rsidRPr="005D3D25">
              <w:rPr>
                <w:sz w:val="18"/>
              </w:rPr>
              <w:lastRenderedPageBreak/>
              <w:t>kwalifikowanymi kosztami administracyjnymi w ramach zadania są te przeznaczone na obsługę kadrowo-płacową.</w:t>
            </w:r>
          </w:p>
          <w:p w14:paraId="0D5B9698" w14:textId="50D8C223" w:rsidR="00A542FF" w:rsidRPr="005D3D25" w:rsidRDefault="00A542FF" w:rsidP="00BF1DDE">
            <w:pPr>
              <w:pStyle w:val="TableParagraph"/>
              <w:spacing w:before="53"/>
              <w:ind w:left="75" w:right="146"/>
              <w:jc w:val="both"/>
              <w:rPr>
                <w:sz w:val="18"/>
              </w:rPr>
            </w:pPr>
            <w:r w:rsidRPr="005D3D25">
              <w:rPr>
                <w:sz w:val="18"/>
              </w:rPr>
              <w:t>Oferent w ofercie wskazał następujące koszty:</w:t>
            </w:r>
          </w:p>
          <w:p w14:paraId="0DAD0151" w14:textId="269CAA75" w:rsidR="00A542FF" w:rsidRPr="005D3D25" w:rsidRDefault="00A542FF" w:rsidP="00BF1DDE">
            <w:pPr>
              <w:pStyle w:val="TableParagraph"/>
              <w:spacing w:before="53"/>
              <w:ind w:left="75" w:right="146"/>
              <w:jc w:val="both"/>
              <w:rPr>
                <w:sz w:val="18"/>
              </w:rPr>
            </w:pPr>
            <w:r w:rsidRPr="005D3D25">
              <w:rPr>
                <w:sz w:val="18"/>
              </w:rPr>
              <w:t>1. obsługę formalno-prawną i finansową zadania, a także księgowość (w cz. III pkt 3 oferty – syntetyczny opis zadania),</w:t>
            </w:r>
          </w:p>
          <w:p w14:paraId="41182777" w14:textId="7D0CA47A" w:rsidR="00A542FF" w:rsidRPr="005D3D25" w:rsidRDefault="00A542FF" w:rsidP="00BF1DDE">
            <w:pPr>
              <w:pStyle w:val="TableParagraph"/>
              <w:spacing w:before="53"/>
              <w:ind w:left="75" w:right="146"/>
              <w:jc w:val="both"/>
              <w:rPr>
                <w:sz w:val="18"/>
              </w:rPr>
            </w:pPr>
            <w:r w:rsidRPr="005D3D25">
              <w:rPr>
                <w:sz w:val="18"/>
              </w:rPr>
              <w:t xml:space="preserve">2. wynagrodzenie pracownika księgowości (w cz. V.A oferty – </w:t>
            </w:r>
            <w:r w:rsidR="00BF1DDE" w:rsidRPr="005D3D25">
              <w:rPr>
                <w:sz w:val="18"/>
              </w:rPr>
              <w:t xml:space="preserve"> </w:t>
            </w:r>
            <w:r w:rsidR="00BF1DDE" w:rsidRPr="005D3D25">
              <w:rPr>
                <w:sz w:val="18"/>
              </w:rPr>
              <w:br/>
              <w:t xml:space="preserve">–  </w:t>
            </w:r>
            <w:r w:rsidRPr="005D3D25">
              <w:rPr>
                <w:sz w:val="18"/>
              </w:rPr>
              <w:t>koszty administracyjne w kalkulacji przewidywanych kosztów).</w:t>
            </w:r>
          </w:p>
          <w:p w14:paraId="56AECC0F" w14:textId="59E97962" w:rsidR="00A542FF" w:rsidRPr="005D3D25" w:rsidRDefault="00A542FF" w:rsidP="00BF1DDE">
            <w:pPr>
              <w:pStyle w:val="TableParagraph"/>
              <w:spacing w:before="53"/>
              <w:ind w:left="75" w:right="146"/>
              <w:jc w:val="both"/>
              <w:rPr>
                <w:sz w:val="18"/>
              </w:rPr>
            </w:pPr>
            <w:r w:rsidRPr="005D3D25">
              <w:rPr>
                <w:sz w:val="18"/>
              </w:rPr>
              <w:t xml:space="preserve">Biorąc powyższe pod uwagę, są to koszty niekwalifikowane, </w:t>
            </w:r>
            <w:r w:rsidR="00BF1DDE" w:rsidRPr="005D3D25">
              <w:rPr>
                <w:sz w:val="18"/>
              </w:rPr>
              <w:br/>
            </w:r>
            <w:r w:rsidRPr="005D3D25">
              <w:rPr>
                <w:sz w:val="18"/>
              </w:rPr>
              <w:t>co oznacza, że oferta została złożona niezgodnie z ogłoszeniem.</w:t>
            </w:r>
          </w:p>
          <w:p w14:paraId="0AD72E66" w14:textId="6CE2822F" w:rsidR="00A542FF" w:rsidRPr="005D3D25" w:rsidRDefault="00A542FF" w:rsidP="00BF1DDE">
            <w:pPr>
              <w:pStyle w:val="TableParagraph"/>
              <w:spacing w:before="53"/>
              <w:ind w:left="75" w:right="146"/>
              <w:jc w:val="both"/>
              <w:rPr>
                <w:sz w:val="18"/>
              </w:rPr>
            </w:pPr>
            <w:r w:rsidRPr="005D3D25">
              <w:rPr>
                <w:sz w:val="18"/>
              </w:rPr>
              <w:t xml:space="preserve">Ponadto w ofercie (w cz. V.A) ujęto wynagrodzenie opiekuna </w:t>
            </w:r>
            <w:r w:rsidR="00BF1DDE" w:rsidRPr="005D3D25">
              <w:rPr>
                <w:sz w:val="18"/>
              </w:rPr>
              <w:br/>
            </w:r>
            <w:r w:rsidRPr="005D3D25">
              <w:rPr>
                <w:sz w:val="18"/>
              </w:rPr>
              <w:t>i koordynatora zadania, które są kosztami kwalifikowanymi. Nieprawidłowo zakwalifikowano je do kosztów administracyjnych - są to koszty realizacji działań.</w:t>
            </w:r>
          </w:p>
          <w:p w14:paraId="07189355" w14:textId="7B0C0DD1" w:rsidR="00DF7E65" w:rsidRPr="005D3D25" w:rsidRDefault="00A542FF" w:rsidP="00BF1DDE">
            <w:pPr>
              <w:pStyle w:val="TableParagraph"/>
              <w:spacing w:before="53"/>
              <w:ind w:left="75" w:right="146"/>
              <w:jc w:val="both"/>
              <w:rPr>
                <w:sz w:val="18"/>
              </w:rPr>
            </w:pPr>
            <w:r w:rsidRPr="005D3D25">
              <w:rPr>
                <w:sz w:val="18"/>
              </w:rPr>
              <w:t xml:space="preserve">W związku z powyższym, zgodnie z cz. VII ust. 7 zarządzenia </w:t>
            </w:r>
            <w:r w:rsidR="005D3D25" w:rsidRPr="005D3D25">
              <w:rPr>
                <w:sz w:val="18"/>
              </w:rPr>
              <w:br/>
            </w:r>
            <w:r w:rsidRPr="005D3D25">
              <w:rPr>
                <w:sz w:val="18"/>
              </w:rPr>
              <w:t>w sprawie ogłoszenia otwartego konkursu ofert, oferta nie podlega opiniowaniu</w:t>
            </w:r>
            <w:r w:rsidR="006625E4" w:rsidRPr="005D3D25">
              <w:rPr>
                <w:sz w:val="18"/>
              </w:rPr>
              <w:t xml:space="preserve"> i zostaje odrzucona z powodu braków formalnych</w:t>
            </w:r>
            <w:r w:rsidRPr="005D3D25">
              <w:rPr>
                <w:sz w:val="18"/>
              </w:rPr>
              <w:t>.</w:t>
            </w:r>
          </w:p>
        </w:tc>
      </w:tr>
    </w:tbl>
    <w:p w14:paraId="6F6DFC06" w14:textId="48A2BBAF" w:rsidR="00BE5EB5" w:rsidRPr="005D3D25" w:rsidRDefault="00BE5EB5" w:rsidP="00BF1DDE">
      <w:pPr>
        <w:pStyle w:val="Tekstpodstawowy"/>
        <w:spacing w:before="11"/>
        <w:jc w:val="both"/>
        <w:rPr>
          <w:b/>
          <w:sz w:val="15"/>
        </w:rPr>
      </w:pPr>
    </w:p>
    <w:p w14:paraId="2607148C" w14:textId="48A94042" w:rsidR="00BE5EB5" w:rsidRDefault="00BE5EB5">
      <w:pPr>
        <w:widowControl/>
        <w:autoSpaceDE/>
        <w:autoSpaceDN/>
        <w:rPr>
          <w:b/>
          <w:color w:val="000000" w:themeColor="text1"/>
          <w:sz w:val="15"/>
          <w:szCs w:val="24"/>
        </w:rPr>
      </w:pPr>
    </w:p>
    <w:p w14:paraId="696A5B3A" w14:textId="77777777" w:rsidR="0010500E" w:rsidRDefault="00A9261E" w:rsidP="00DF2189">
      <w:pPr>
        <w:rPr>
          <w:b/>
          <w:color w:val="000000" w:themeColor="text1"/>
          <w:sz w:val="18"/>
        </w:rPr>
      </w:pPr>
      <w:r w:rsidRPr="00DE04F6">
        <w:rPr>
          <w:b/>
          <w:color w:val="000000" w:themeColor="text1"/>
          <w:sz w:val="18"/>
        </w:rPr>
        <w:t>Podpisy</w:t>
      </w:r>
      <w:r w:rsidRPr="00DE04F6">
        <w:rPr>
          <w:b/>
          <w:color w:val="000000" w:themeColor="text1"/>
          <w:spacing w:val="-4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członków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Komisji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Konkursowej:</w:t>
      </w:r>
    </w:p>
    <w:p w14:paraId="444BD1F0" w14:textId="77777777" w:rsidR="00A35C0A" w:rsidRPr="00DE04F6" w:rsidRDefault="00A35C0A" w:rsidP="00DF2189">
      <w:pPr>
        <w:rPr>
          <w:b/>
          <w:color w:val="000000" w:themeColor="text1"/>
          <w:sz w:val="18"/>
        </w:rPr>
      </w:pPr>
    </w:p>
    <w:p w14:paraId="303AB363" w14:textId="77777777" w:rsidR="0010500E" w:rsidRPr="00DE04F6" w:rsidRDefault="0010500E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5700A558" w14:textId="77777777" w:rsidR="0010500E" w:rsidRDefault="00A9261E" w:rsidP="00DF2189">
      <w:pPr>
        <w:spacing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1 .......................................................................................</w:t>
      </w:r>
    </w:p>
    <w:p w14:paraId="0DB27755" w14:textId="77777777" w:rsidR="00A35C0A" w:rsidRPr="00DE04F6" w:rsidRDefault="00A35C0A" w:rsidP="00DF2189">
      <w:pPr>
        <w:spacing w:line="360" w:lineRule="auto"/>
        <w:rPr>
          <w:color w:val="000000" w:themeColor="text1"/>
          <w:sz w:val="18"/>
        </w:rPr>
      </w:pPr>
    </w:p>
    <w:p w14:paraId="4ED40CA4" w14:textId="77777777" w:rsidR="0010500E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2 .......................................................................................</w:t>
      </w:r>
    </w:p>
    <w:p w14:paraId="670A9DAE" w14:textId="77777777" w:rsidR="00A35C0A" w:rsidRPr="00DE04F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37F5CA18" w14:textId="77777777" w:rsidR="0010500E" w:rsidRDefault="00A9261E" w:rsidP="00DF2189">
      <w:pPr>
        <w:spacing w:before="104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3 .......................................................................................</w:t>
      </w:r>
    </w:p>
    <w:p w14:paraId="21E3C846" w14:textId="77777777" w:rsidR="00A35C0A" w:rsidRPr="00DE04F6" w:rsidRDefault="00A35C0A" w:rsidP="00DF2189">
      <w:pPr>
        <w:spacing w:before="104" w:line="360" w:lineRule="auto"/>
        <w:rPr>
          <w:color w:val="000000" w:themeColor="text1"/>
          <w:sz w:val="18"/>
        </w:rPr>
      </w:pPr>
    </w:p>
    <w:p w14:paraId="6B56BE60" w14:textId="77777777" w:rsidR="0010500E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4 .......................................................................................</w:t>
      </w:r>
    </w:p>
    <w:p w14:paraId="63E57AD0" w14:textId="77777777" w:rsidR="00A35C0A" w:rsidRPr="00DE04F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17AEC3B5" w14:textId="546BD7DA" w:rsidR="00B64318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5 ..................................................................................</w:t>
      </w:r>
      <w:r w:rsidR="00B64318">
        <w:rPr>
          <w:color w:val="000000" w:themeColor="text1"/>
          <w:sz w:val="18"/>
        </w:rPr>
        <w:t>....</w:t>
      </w:r>
    </w:p>
    <w:p w14:paraId="639B1624" w14:textId="77777777" w:rsidR="00A35C0A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468E8618" w14:textId="64BB250D" w:rsidR="00B95C38" w:rsidRDefault="00B64318" w:rsidP="00DF7E65">
      <w:pPr>
        <w:spacing w:before="103" w:line="360" w:lineRule="auto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6</w:t>
      </w:r>
      <w:r w:rsidRPr="00DE04F6">
        <w:rPr>
          <w:color w:val="000000" w:themeColor="text1"/>
          <w:sz w:val="18"/>
        </w:rPr>
        <w:t xml:space="preserve"> ..................................................................................</w:t>
      </w:r>
      <w:r>
        <w:rPr>
          <w:color w:val="000000" w:themeColor="text1"/>
          <w:sz w:val="18"/>
        </w:rPr>
        <w:t>....</w:t>
      </w:r>
    </w:p>
    <w:p w14:paraId="4A743821" w14:textId="77777777" w:rsidR="00B95C38" w:rsidRDefault="00B95C38" w:rsidP="00DF7E65">
      <w:pPr>
        <w:spacing w:before="103" w:line="360" w:lineRule="auto"/>
        <w:rPr>
          <w:color w:val="000000" w:themeColor="text1"/>
          <w:sz w:val="18"/>
        </w:rPr>
      </w:pPr>
    </w:p>
    <w:p w14:paraId="1D27072B" w14:textId="77777777" w:rsidR="00B95C38" w:rsidRPr="00DE04F6" w:rsidRDefault="00B95C38" w:rsidP="00DF7E65">
      <w:pPr>
        <w:spacing w:before="103" w:line="360" w:lineRule="auto"/>
        <w:rPr>
          <w:color w:val="000000" w:themeColor="text1"/>
          <w:sz w:val="18"/>
        </w:rPr>
      </w:pPr>
    </w:p>
    <w:sectPr w:rsidR="00B95C38" w:rsidRPr="00DE04F6" w:rsidSect="00DF7E65">
      <w:pgSz w:w="16840" w:h="11900" w:orient="landscape"/>
      <w:pgMar w:top="567" w:right="1418" w:bottom="56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0BD99" w14:textId="77777777" w:rsidR="006C6C51" w:rsidRDefault="006C6C51">
      <w:r>
        <w:separator/>
      </w:r>
    </w:p>
  </w:endnote>
  <w:endnote w:type="continuationSeparator" w:id="0">
    <w:p w14:paraId="41BF3064" w14:textId="77777777" w:rsidR="006C6C51" w:rsidRDefault="006C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9B97F" w14:textId="77777777" w:rsidR="006C6C51" w:rsidRDefault="006C6C51" w:rsidP="00DF2189">
      <w:r>
        <w:separator/>
      </w:r>
    </w:p>
  </w:footnote>
  <w:footnote w:type="continuationSeparator" w:id="0">
    <w:p w14:paraId="2C5C6FE1" w14:textId="77777777" w:rsidR="006C6C51" w:rsidRDefault="006C6C51" w:rsidP="00DF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32A5"/>
    <w:multiLevelType w:val="hybridMultilevel"/>
    <w:tmpl w:val="592ECA7A"/>
    <w:lvl w:ilvl="0" w:tplc="5344E9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8EE3A36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8288076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6067A06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9ED6F0F2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16C24DB4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4AF62D7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E894FE5A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598A7C9C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 w15:restartNumberingAfterBreak="0">
    <w:nsid w:val="05DB5176"/>
    <w:multiLevelType w:val="hybridMultilevel"/>
    <w:tmpl w:val="4A1C8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245E"/>
    <w:multiLevelType w:val="hybridMultilevel"/>
    <w:tmpl w:val="ACD04342"/>
    <w:lvl w:ilvl="0" w:tplc="262235C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925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E9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14B5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6C5F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E7E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1A9C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66B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D00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D35B9B"/>
    <w:multiLevelType w:val="hybridMultilevel"/>
    <w:tmpl w:val="D30AA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2FBD"/>
    <w:multiLevelType w:val="hybridMultilevel"/>
    <w:tmpl w:val="51DE01CC"/>
    <w:lvl w:ilvl="0" w:tplc="9842C3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AA9C924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2A0E76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8138D0F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D68A2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562700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A3CE0B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A860E0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398EDD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5" w15:restartNumberingAfterBreak="0">
    <w:nsid w:val="0EF62F98"/>
    <w:multiLevelType w:val="hybridMultilevel"/>
    <w:tmpl w:val="4D866ABE"/>
    <w:lvl w:ilvl="0" w:tplc="A7AAD9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09EFF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1626F1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922AC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E94FF9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F0E24E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22EF970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05E8FD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0B2DE3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6" w15:restartNumberingAfterBreak="0">
    <w:nsid w:val="12376A2A"/>
    <w:multiLevelType w:val="hybridMultilevel"/>
    <w:tmpl w:val="0224A188"/>
    <w:lvl w:ilvl="0" w:tplc="903A7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A6CEB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8DD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4C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1A15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9874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0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C5F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463B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3B14BD"/>
    <w:multiLevelType w:val="hybridMultilevel"/>
    <w:tmpl w:val="1B5A9B16"/>
    <w:lvl w:ilvl="0" w:tplc="5CF6E11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21454F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E95026D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3DA07AB6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3BAEFE14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F7DEBFC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C2606AA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34C1A06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8A6703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8" w15:restartNumberingAfterBreak="0">
    <w:nsid w:val="17A72905"/>
    <w:multiLevelType w:val="hybridMultilevel"/>
    <w:tmpl w:val="98965536"/>
    <w:lvl w:ilvl="0" w:tplc="9B26A9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5AE6BD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2A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7A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237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9CD1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7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EA61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6A92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69532F"/>
    <w:multiLevelType w:val="hybridMultilevel"/>
    <w:tmpl w:val="CE924F44"/>
    <w:lvl w:ilvl="0" w:tplc="856AD05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BAD71EF"/>
    <w:multiLevelType w:val="hybridMultilevel"/>
    <w:tmpl w:val="43B03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58DB"/>
    <w:multiLevelType w:val="hybridMultilevel"/>
    <w:tmpl w:val="070A60EE"/>
    <w:lvl w:ilvl="0" w:tplc="B52015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3D293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DB24B2D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9688835A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75EA01BE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2892D35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3A4CDEB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E804643E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256AAA44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12" w15:restartNumberingAfterBreak="0">
    <w:nsid w:val="1E3F00B6"/>
    <w:multiLevelType w:val="hybridMultilevel"/>
    <w:tmpl w:val="73AE3342"/>
    <w:lvl w:ilvl="0" w:tplc="15D29F3C">
      <w:start w:val="1"/>
      <w:numFmt w:val="decimal"/>
      <w:lvlText w:val="%1)"/>
      <w:lvlJc w:val="left"/>
      <w:pPr>
        <w:ind w:left="720" w:hanging="360"/>
      </w:pPr>
    </w:lvl>
    <w:lvl w:ilvl="1" w:tplc="6442C2E4" w:tentative="1">
      <w:start w:val="1"/>
      <w:numFmt w:val="lowerLetter"/>
      <w:lvlText w:val="%2."/>
      <w:lvlJc w:val="left"/>
      <w:pPr>
        <w:ind w:left="1440" w:hanging="360"/>
      </w:pPr>
    </w:lvl>
    <w:lvl w:ilvl="2" w:tplc="25884DE4" w:tentative="1">
      <w:start w:val="1"/>
      <w:numFmt w:val="lowerRoman"/>
      <w:lvlText w:val="%3."/>
      <w:lvlJc w:val="right"/>
      <w:pPr>
        <w:ind w:left="2160" w:hanging="180"/>
      </w:pPr>
    </w:lvl>
    <w:lvl w:ilvl="3" w:tplc="A86259C2" w:tentative="1">
      <w:start w:val="1"/>
      <w:numFmt w:val="decimal"/>
      <w:lvlText w:val="%4."/>
      <w:lvlJc w:val="left"/>
      <w:pPr>
        <w:ind w:left="2880" w:hanging="360"/>
      </w:pPr>
    </w:lvl>
    <w:lvl w:ilvl="4" w:tplc="E94CB518" w:tentative="1">
      <w:start w:val="1"/>
      <w:numFmt w:val="lowerLetter"/>
      <w:lvlText w:val="%5."/>
      <w:lvlJc w:val="left"/>
      <w:pPr>
        <w:ind w:left="3600" w:hanging="360"/>
      </w:pPr>
    </w:lvl>
    <w:lvl w:ilvl="5" w:tplc="0ACEDA96" w:tentative="1">
      <w:start w:val="1"/>
      <w:numFmt w:val="lowerRoman"/>
      <w:lvlText w:val="%6."/>
      <w:lvlJc w:val="right"/>
      <w:pPr>
        <w:ind w:left="4320" w:hanging="180"/>
      </w:pPr>
    </w:lvl>
    <w:lvl w:ilvl="6" w:tplc="6470A732" w:tentative="1">
      <w:start w:val="1"/>
      <w:numFmt w:val="decimal"/>
      <w:lvlText w:val="%7."/>
      <w:lvlJc w:val="left"/>
      <w:pPr>
        <w:ind w:left="5040" w:hanging="360"/>
      </w:pPr>
    </w:lvl>
    <w:lvl w:ilvl="7" w:tplc="A602269A" w:tentative="1">
      <w:start w:val="1"/>
      <w:numFmt w:val="lowerLetter"/>
      <w:lvlText w:val="%8."/>
      <w:lvlJc w:val="left"/>
      <w:pPr>
        <w:ind w:left="5760" w:hanging="360"/>
      </w:pPr>
    </w:lvl>
    <w:lvl w:ilvl="8" w:tplc="2524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C2164"/>
    <w:multiLevelType w:val="hybridMultilevel"/>
    <w:tmpl w:val="787C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34D3F"/>
    <w:multiLevelType w:val="hybridMultilevel"/>
    <w:tmpl w:val="664A941C"/>
    <w:lvl w:ilvl="0" w:tplc="84E60C66">
      <w:start w:val="1"/>
      <w:numFmt w:val="upperRoman"/>
      <w:lvlText w:val="%1."/>
      <w:lvlJc w:val="left"/>
      <w:pPr>
        <w:ind w:left="795" w:hanging="7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275D63AE"/>
    <w:multiLevelType w:val="hybridMultilevel"/>
    <w:tmpl w:val="8E10A3A2"/>
    <w:lvl w:ilvl="0" w:tplc="B33806F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F81E9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6914A228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835CD51E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9B00BA86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4B62860A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94420BC6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8440490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478880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6" w15:restartNumberingAfterBreak="0">
    <w:nsid w:val="28DD55A8"/>
    <w:multiLevelType w:val="hybridMultilevel"/>
    <w:tmpl w:val="B1FEF95C"/>
    <w:lvl w:ilvl="0" w:tplc="4D620A9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21CAA19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57C504E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1F72AF88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3B6C17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AD81EC8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E0826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2082CF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92F8F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7" w15:restartNumberingAfterBreak="0">
    <w:nsid w:val="29862832"/>
    <w:multiLevelType w:val="hybridMultilevel"/>
    <w:tmpl w:val="5E0C73C8"/>
    <w:lvl w:ilvl="0" w:tplc="E2FA55E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0AEC65F8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3F1C9F7C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04989D0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3AA09D2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25884BA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1838A134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CE4CF99A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28EA153A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8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20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21" w15:restartNumberingAfterBreak="0">
    <w:nsid w:val="30AE471E"/>
    <w:multiLevelType w:val="hybridMultilevel"/>
    <w:tmpl w:val="2BE41112"/>
    <w:lvl w:ilvl="0" w:tplc="89E6CC9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1944CB5A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E42881E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BA0A894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A4828CD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3982318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9A9AA74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35929A78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9E6893DA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22" w15:restartNumberingAfterBreak="0">
    <w:nsid w:val="320C3CDA"/>
    <w:multiLevelType w:val="hybridMultilevel"/>
    <w:tmpl w:val="7916B3C4"/>
    <w:lvl w:ilvl="0" w:tplc="E0A6CA2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38C8DD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F30A8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4DC3DB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5060B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51A43F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770327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53651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4660C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3" w15:restartNumberingAfterBreak="0">
    <w:nsid w:val="34D641B1"/>
    <w:multiLevelType w:val="hybridMultilevel"/>
    <w:tmpl w:val="D596963A"/>
    <w:lvl w:ilvl="0" w:tplc="D5D4BFD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5C2D0A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DA1629C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0D8D70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A66399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160D21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60DB8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AA2E46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4FEED40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4" w15:restartNumberingAfterBreak="0">
    <w:nsid w:val="3FC94F1D"/>
    <w:multiLevelType w:val="hybridMultilevel"/>
    <w:tmpl w:val="9E2ED278"/>
    <w:lvl w:ilvl="0" w:tplc="1AF446C0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B240C5F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780AA5C0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5F665FF6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D67847B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8C96C550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354851EC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2B2A58F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A3AA58E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25" w15:restartNumberingAfterBreak="0">
    <w:nsid w:val="43804679"/>
    <w:multiLevelType w:val="hybridMultilevel"/>
    <w:tmpl w:val="774C1EF2"/>
    <w:lvl w:ilvl="0" w:tplc="8BB2AD0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FCC8322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C8AFA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8AFE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07693C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47E5CC4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472A9CD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9CCA844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ACAD03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6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7" w15:restartNumberingAfterBreak="0">
    <w:nsid w:val="476244A2"/>
    <w:multiLevelType w:val="hybridMultilevel"/>
    <w:tmpl w:val="86CCD7A6"/>
    <w:lvl w:ilvl="0" w:tplc="B1126AF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9D6679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4B23BF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40DCBBB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43AA29C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33B6388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690DFEE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6860F2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A3C8A746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8" w15:restartNumberingAfterBreak="0">
    <w:nsid w:val="481516F5"/>
    <w:multiLevelType w:val="hybridMultilevel"/>
    <w:tmpl w:val="FA900C88"/>
    <w:lvl w:ilvl="0" w:tplc="73841C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C46C540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718E1DA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ED5214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42A3560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E6638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5C51A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09023E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D78A13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9" w15:restartNumberingAfterBreak="0">
    <w:nsid w:val="4D5162DC"/>
    <w:multiLevelType w:val="hybridMultilevel"/>
    <w:tmpl w:val="95E84BB2"/>
    <w:lvl w:ilvl="0" w:tplc="CF1E5430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067C233A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7B0FD9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608B42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0501C9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DDA77C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BC68E6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B40822E8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717ACFA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0" w15:restartNumberingAfterBreak="0">
    <w:nsid w:val="4F047FEB"/>
    <w:multiLevelType w:val="hybridMultilevel"/>
    <w:tmpl w:val="7848E1EE"/>
    <w:lvl w:ilvl="0" w:tplc="E438E50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101A344C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D7CD0F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E5440A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9881C6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F101E6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0C6162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38CAA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BB28709E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1" w15:restartNumberingAfterBreak="0">
    <w:nsid w:val="55944900"/>
    <w:multiLevelType w:val="hybridMultilevel"/>
    <w:tmpl w:val="8424D8F2"/>
    <w:lvl w:ilvl="0" w:tplc="FCDAD9F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41E66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F4E9C9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A322F87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178B44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FC159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B5029F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9652574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DAD26E9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2" w15:restartNumberingAfterBreak="0">
    <w:nsid w:val="5E802098"/>
    <w:multiLevelType w:val="hybridMultilevel"/>
    <w:tmpl w:val="3552D58A"/>
    <w:lvl w:ilvl="0" w:tplc="0B3C7A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7E801D6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50AB6BC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4CC48EE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58F62A8E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F50EB41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40845D8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05669C5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0E98586E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33" w15:restartNumberingAfterBreak="0">
    <w:nsid w:val="5EDA1981"/>
    <w:multiLevelType w:val="hybridMultilevel"/>
    <w:tmpl w:val="50E60158"/>
    <w:lvl w:ilvl="0" w:tplc="F8BAC0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EA86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82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B6FF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28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58F3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4F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441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3673DE"/>
    <w:multiLevelType w:val="hybridMultilevel"/>
    <w:tmpl w:val="AEF2142A"/>
    <w:lvl w:ilvl="0" w:tplc="ED3E09F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6AAC5F6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E154FC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9DA4EA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48207B8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A6C9D6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DB496C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82D1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327B7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5" w15:restartNumberingAfterBreak="0">
    <w:nsid w:val="638B05EE"/>
    <w:multiLevelType w:val="hybridMultilevel"/>
    <w:tmpl w:val="3E581852"/>
    <w:lvl w:ilvl="0" w:tplc="B16E578C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21FE6DEA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6107DCA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0F7C4D5A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F9DAE1EA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71A44112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05C1AA4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43EABC58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2D7AE970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6" w15:restartNumberingAfterBreak="0">
    <w:nsid w:val="68A00A41"/>
    <w:multiLevelType w:val="hybridMultilevel"/>
    <w:tmpl w:val="6986C9BA"/>
    <w:lvl w:ilvl="0" w:tplc="8E70C120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382D304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D2581EE0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C2AA9102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7DEEAC80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2C529AF2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A126A50C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6A6E5B9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6A9AEFAC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7" w15:restartNumberingAfterBreak="0">
    <w:nsid w:val="69593EC7"/>
    <w:multiLevelType w:val="hybridMultilevel"/>
    <w:tmpl w:val="20B8B8B6"/>
    <w:lvl w:ilvl="0" w:tplc="59966CD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DB2C8F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DCEEC26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19FE8E4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334A25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234460F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2EBB80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552CD8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E00240E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8" w15:restartNumberingAfterBreak="0">
    <w:nsid w:val="6D354953"/>
    <w:multiLevelType w:val="hybridMultilevel"/>
    <w:tmpl w:val="8A44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40" w15:restartNumberingAfterBreak="0">
    <w:nsid w:val="72DD698A"/>
    <w:multiLevelType w:val="hybridMultilevel"/>
    <w:tmpl w:val="48B84466"/>
    <w:lvl w:ilvl="0" w:tplc="E2DA4CC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8080522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570E03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2534924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1C0F2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1BDAF47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5DEF50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12F23C7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140F414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41" w15:restartNumberingAfterBreak="0">
    <w:nsid w:val="731947E7"/>
    <w:multiLevelType w:val="hybridMultilevel"/>
    <w:tmpl w:val="7EEA4184"/>
    <w:lvl w:ilvl="0" w:tplc="4BCC483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0E471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89AADF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93CCC5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4B2D7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0686C0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15A0F1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4142C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CC4F56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2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8A42EA"/>
    <w:multiLevelType w:val="hybridMultilevel"/>
    <w:tmpl w:val="7452CF62"/>
    <w:lvl w:ilvl="0" w:tplc="4656E66E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9D22A4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AE371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FDE5CE8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39A268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B60534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E053B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7054F8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3F4B99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4" w15:restartNumberingAfterBreak="0">
    <w:nsid w:val="7EEF7A43"/>
    <w:multiLevelType w:val="hybridMultilevel"/>
    <w:tmpl w:val="7F02E50C"/>
    <w:lvl w:ilvl="0" w:tplc="00B4449A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4B4E5DDC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4FCA6652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B22CCD1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8570BCD8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5C0A7B3C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36DC1692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3E80495A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6C825182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 w16cid:durableId="1293748853">
    <w:abstractNumId w:val="24"/>
  </w:num>
  <w:num w:numId="2" w16cid:durableId="864902333">
    <w:abstractNumId w:val="31"/>
  </w:num>
  <w:num w:numId="3" w16cid:durableId="648941156">
    <w:abstractNumId w:val="41"/>
  </w:num>
  <w:num w:numId="4" w16cid:durableId="303197701">
    <w:abstractNumId w:val="16"/>
  </w:num>
  <w:num w:numId="5" w16cid:durableId="1805806126">
    <w:abstractNumId w:val="30"/>
  </w:num>
  <w:num w:numId="6" w16cid:durableId="1950157674">
    <w:abstractNumId w:val="43"/>
  </w:num>
  <w:num w:numId="7" w16cid:durableId="303119405">
    <w:abstractNumId w:val="4"/>
  </w:num>
  <w:num w:numId="8" w16cid:durableId="381828466">
    <w:abstractNumId w:val="5"/>
  </w:num>
  <w:num w:numId="9" w16cid:durableId="1471750044">
    <w:abstractNumId w:val="35"/>
  </w:num>
  <w:num w:numId="10" w16cid:durableId="1684622388">
    <w:abstractNumId w:val="39"/>
  </w:num>
  <w:num w:numId="11" w16cid:durableId="261497254">
    <w:abstractNumId w:val="28"/>
  </w:num>
  <w:num w:numId="12" w16cid:durableId="931474208">
    <w:abstractNumId w:val="20"/>
  </w:num>
  <w:num w:numId="13" w16cid:durableId="268658043">
    <w:abstractNumId w:val="40"/>
  </w:num>
  <w:num w:numId="14" w16cid:durableId="844704389">
    <w:abstractNumId w:val="34"/>
  </w:num>
  <w:num w:numId="15" w16cid:durableId="41641696">
    <w:abstractNumId w:val="27"/>
  </w:num>
  <w:num w:numId="16" w16cid:durableId="1047140902">
    <w:abstractNumId w:val="29"/>
  </w:num>
  <w:num w:numId="17" w16cid:durableId="1236940823">
    <w:abstractNumId w:val="23"/>
  </w:num>
  <w:num w:numId="18" w16cid:durableId="812916357">
    <w:abstractNumId w:val="37"/>
  </w:num>
  <w:num w:numId="19" w16cid:durableId="2028286080">
    <w:abstractNumId w:val="0"/>
  </w:num>
  <w:num w:numId="20" w16cid:durableId="1658805862">
    <w:abstractNumId w:val="17"/>
  </w:num>
  <w:num w:numId="21" w16cid:durableId="122769006">
    <w:abstractNumId w:val="19"/>
  </w:num>
  <w:num w:numId="22" w16cid:durableId="1988389579">
    <w:abstractNumId w:val="15"/>
  </w:num>
  <w:num w:numId="23" w16cid:durableId="425225055">
    <w:abstractNumId w:val="11"/>
  </w:num>
  <w:num w:numId="24" w16cid:durableId="332805721">
    <w:abstractNumId w:val="25"/>
  </w:num>
  <w:num w:numId="25" w16cid:durableId="1902010979">
    <w:abstractNumId w:val="21"/>
  </w:num>
  <w:num w:numId="26" w16cid:durableId="1655913875">
    <w:abstractNumId w:val="22"/>
  </w:num>
  <w:num w:numId="27" w16cid:durableId="896554702">
    <w:abstractNumId w:val="32"/>
  </w:num>
  <w:num w:numId="28" w16cid:durableId="353651736">
    <w:abstractNumId w:val="7"/>
  </w:num>
  <w:num w:numId="29" w16cid:durableId="396780594">
    <w:abstractNumId w:val="36"/>
  </w:num>
  <w:num w:numId="30" w16cid:durableId="1535076270">
    <w:abstractNumId w:val="44"/>
  </w:num>
  <w:num w:numId="31" w16cid:durableId="1054083148">
    <w:abstractNumId w:val="26"/>
  </w:num>
  <w:num w:numId="32" w16cid:durableId="1457602759">
    <w:abstractNumId w:val="2"/>
  </w:num>
  <w:num w:numId="33" w16cid:durableId="156844314">
    <w:abstractNumId w:val="18"/>
  </w:num>
  <w:num w:numId="34" w16cid:durableId="1394742982">
    <w:abstractNumId w:val="6"/>
  </w:num>
  <w:num w:numId="35" w16cid:durableId="1905990535">
    <w:abstractNumId w:val="42"/>
  </w:num>
  <w:num w:numId="36" w16cid:durableId="135221463">
    <w:abstractNumId w:val="33"/>
  </w:num>
  <w:num w:numId="37" w16cid:durableId="10227809">
    <w:abstractNumId w:val="8"/>
  </w:num>
  <w:num w:numId="38" w16cid:durableId="1910267716">
    <w:abstractNumId w:val="12"/>
  </w:num>
  <w:num w:numId="39" w16cid:durableId="1507474847">
    <w:abstractNumId w:val="13"/>
  </w:num>
  <w:num w:numId="40" w16cid:durableId="693969368">
    <w:abstractNumId w:val="14"/>
  </w:num>
  <w:num w:numId="41" w16cid:durableId="48960744">
    <w:abstractNumId w:val="9"/>
  </w:num>
  <w:num w:numId="42" w16cid:durableId="1170680752">
    <w:abstractNumId w:val="38"/>
  </w:num>
  <w:num w:numId="43" w16cid:durableId="386537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05841066">
    <w:abstractNumId w:val="3"/>
  </w:num>
  <w:num w:numId="45" w16cid:durableId="1518616645">
    <w:abstractNumId w:val="1"/>
  </w:num>
  <w:num w:numId="46" w16cid:durableId="604580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5B"/>
    <w:rsid w:val="00004E32"/>
    <w:rsid w:val="0010500E"/>
    <w:rsid w:val="001123ED"/>
    <w:rsid w:val="0019178E"/>
    <w:rsid w:val="00237883"/>
    <w:rsid w:val="00265E00"/>
    <w:rsid w:val="00292696"/>
    <w:rsid w:val="002B097A"/>
    <w:rsid w:val="00300F5B"/>
    <w:rsid w:val="00312AB7"/>
    <w:rsid w:val="00397C3D"/>
    <w:rsid w:val="0041517C"/>
    <w:rsid w:val="00460C43"/>
    <w:rsid w:val="00484BD5"/>
    <w:rsid w:val="004868C9"/>
    <w:rsid w:val="00521747"/>
    <w:rsid w:val="00541EB9"/>
    <w:rsid w:val="00594DDA"/>
    <w:rsid w:val="005D3D25"/>
    <w:rsid w:val="005F44A1"/>
    <w:rsid w:val="006625E4"/>
    <w:rsid w:val="006B2D37"/>
    <w:rsid w:val="006C6C51"/>
    <w:rsid w:val="006F486E"/>
    <w:rsid w:val="006F58BE"/>
    <w:rsid w:val="007104CF"/>
    <w:rsid w:val="00762717"/>
    <w:rsid w:val="007744B8"/>
    <w:rsid w:val="0079224A"/>
    <w:rsid w:val="007B2DE4"/>
    <w:rsid w:val="007B4F1B"/>
    <w:rsid w:val="007D5161"/>
    <w:rsid w:val="008150DF"/>
    <w:rsid w:val="0083687B"/>
    <w:rsid w:val="008560FF"/>
    <w:rsid w:val="008726E0"/>
    <w:rsid w:val="008C7FF8"/>
    <w:rsid w:val="008D42F8"/>
    <w:rsid w:val="008D6AF8"/>
    <w:rsid w:val="008E7173"/>
    <w:rsid w:val="009013FC"/>
    <w:rsid w:val="0091499E"/>
    <w:rsid w:val="009274E1"/>
    <w:rsid w:val="00946AFC"/>
    <w:rsid w:val="00953262"/>
    <w:rsid w:val="009B6DB2"/>
    <w:rsid w:val="009D15FA"/>
    <w:rsid w:val="00A15CE1"/>
    <w:rsid w:val="00A35C0A"/>
    <w:rsid w:val="00A41E1C"/>
    <w:rsid w:val="00A542FF"/>
    <w:rsid w:val="00A573DF"/>
    <w:rsid w:val="00A9261E"/>
    <w:rsid w:val="00AD1C38"/>
    <w:rsid w:val="00B4459C"/>
    <w:rsid w:val="00B64318"/>
    <w:rsid w:val="00B64C68"/>
    <w:rsid w:val="00B95C38"/>
    <w:rsid w:val="00BE5EB5"/>
    <w:rsid w:val="00BF1DDE"/>
    <w:rsid w:val="00C75B08"/>
    <w:rsid w:val="00C76FFC"/>
    <w:rsid w:val="00CB140C"/>
    <w:rsid w:val="00CB7722"/>
    <w:rsid w:val="00D771CC"/>
    <w:rsid w:val="00D90611"/>
    <w:rsid w:val="00D9151A"/>
    <w:rsid w:val="00DC2E93"/>
    <w:rsid w:val="00DF7E65"/>
    <w:rsid w:val="00E034EC"/>
    <w:rsid w:val="00E306D6"/>
    <w:rsid w:val="00E36222"/>
    <w:rsid w:val="00E92996"/>
    <w:rsid w:val="00EC47B3"/>
    <w:rsid w:val="00EC6BE2"/>
    <w:rsid w:val="00EE43E8"/>
    <w:rsid w:val="00F44B8A"/>
    <w:rsid w:val="00F47211"/>
    <w:rsid w:val="00F57B1E"/>
    <w:rsid w:val="00F72E6B"/>
    <w:rsid w:val="00F9277A"/>
    <w:rsid w:val="00F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80B2"/>
  <w15:docId w15:val="{0E24D925-77F9-41AF-A363-C21F4B66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E36222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andardowy1">
    <w:name w:val="Standardowy1"/>
    <w:uiPriority w:val="99"/>
    <w:rsid w:val="00E3622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AB3E4-2F1F-492A-AA61-B5694561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Urzad Miasta Lodzi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maggro</cp:lastModifiedBy>
  <cp:revision>4</cp:revision>
  <cp:lastPrinted>2025-07-31T07:38:00Z</cp:lastPrinted>
  <dcterms:created xsi:type="dcterms:W3CDTF">2025-08-29T12:04:00Z</dcterms:created>
  <dcterms:modified xsi:type="dcterms:W3CDTF">2025-08-29T12:13:00Z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