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B7C" w:rsidRDefault="001005C1" w:rsidP="00D53B7C">
      <w:pPr>
        <w:tabs>
          <w:tab w:val="left" w:pos="7938"/>
        </w:tabs>
        <w:spacing w:after="0" w:line="240" w:lineRule="auto"/>
        <w:ind w:left="5670"/>
        <w:rPr>
          <w:b/>
        </w:rPr>
      </w:pPr>
      <w:r w:rsidRPr="00D53B7C">
        <w:rPr>
          <w:b/>
        </w:rPr>
        <w:t>Załącznik do wniosku</w:t>
      </w:r>
      <w:r w:rsidR="00D53B7C">
        <w:rPr>
          <w:b/>
        </w:rPr>
        <w:t xml:space="preserve"> </w:t>
      </w:r>
    </w:p>
    <w:p w:rsidR="00D53B7C" w:rsidRDefault="00D53B7C" w:rsidP="00D53B7C">
      <w:pPr>
        <w:tabs>
          <w:tab w:val="left" w:pos="7938"/>
        </w:tabs>
        <w:spacing w:after="0" w:line="240" w:lineRule="auto"/>
        <w:ind w:left="5670"/>
        <w:rPr>
          <w:b/>
        </w:rPr>
      </w:pPr>
      <w:r>
        <w:rPr>
          <w:b/>
        </w:rPr>
        <w:t xml:space="preserve">o przyznanie </w:t>
      </w:r>
      <w:r w:rsidR="00A5224A">
        <w:rPr>
          <w:b/>
        </w:rPr>
        <w:t>nagrody</w:t>
      </w:r>
      <w:r>
        <w:rPr>
          <w:b/>
        </w:rPr>
        <w:t xml:space="preserve"> </w:t>
      </w:r>
    </w:p>
    <w:p w:rsidR="001005C1" w:rsidRPr="00D53B7C" w:rsidRDefault="00D53B7C" w:rsidP="00D53B7C">
      <w:pPr>
        <w:tabs>
          <w:tab w:val="left" w:pos="7938"/>
        </w:tabs>
        <w:spacing w:after="0" w:line="240" w:lineRule="auto"/>
        <w:ind w:left="5670"/>
        <w:rPr>
          <w:b/>
        </w:rPr>
      </w:pPr>
      <w:r>
        <w:rPr>
          <w:b/>
        </w:rPr>
        <w:t>dla zawodnika</w:t>
      </w:r>
    </w:p>
    <w:p w:rsidR="00D53B7C" w:rsidRDefault="00D53B7C" w:rsidP="00D53B7C">
      <w:pPr>
        <w:jc w:val="center"/>
        <w:rPr>
          <w:b/>
        </w:rPr>
      </w:pPr>
    </w:p>
    <w:p w:rsidR="00D53B7C" w:rsidRDefault="00D53B7C" w:rsidP="00D53B7C">
      <w:pPr>
        <w:jc w:val="center"/>
        <w:rPr>
          <w:b/>
        </w:rPr>
      </w:pPr>
    </w:p>
    <w:p w:rsidR="00D53B7C" w:rsidRPr="00D53B7C" w:rsidRDefault="00D53B7C" w:rsidP="00D53B7C">
      <w:pPr>
        <w:jc w:val="center"/>
        <w:rPr>
          <w:b/>
        </w:rPr>
      </w:pPr>
      <w:r w:rsidRPr="00D53B7C">
        <w:rPr>
          <w:b/>
        </w:rPr>
        <w:t>Oświadczenie</w:t>
      </w:r>
    </w:p>
    <w:p w:rsidR="001005C1" w:rsidRPr="00D53B7C" w:rsidRDefault="001005C1" w:rsidP="001005C1">
      <w:pPr>
        <w:rPr>
          <w:b/>
          <w:u w:val="single"/>
        </w:rPr>
      </w:pPr>
      <w:r>
        <w:t xml:space="preserve">Załącznik składany w przypadku gdy wniosek dotyczy </w:t>
      </w:r>
      <w:r w:rsidR="00D53B7C" w:rsidRPr="00D53B7C">
        <w:rPr>
          <w:b/>
          <w:u w:val="single"/>
        </w:rPr>
        <w:t>zawodnika</w:t>
      </w:r>
      <w:r w:rsidRPr="00D53B7C">
        <w:rPr>
          <w:b/>
          <w:u w:val="single"/>
        </w:rPr>
        <w:t xml:space="preserve"> niepełnoletnie</w:t>
      </w:r>
      <w:r w:rsidR="00D53B7C" w:rsidRPr="00D53B7C">
        <w:rPr>
          <w:b/>
          <w:u w:val="single"/>
        </w:rPr>
        <w:t>go</w:t>
      </w:r>
      <w:r>
        <w:t xml:space="preserve"> </w:t>
      </w:r>
      <w:r w:rsidRPr="00D53B7C">
        <w:rPr>
          <w:b/>
          <w:u w:val="single"/>
        </w:rPr>
        <w:t xml:space="preserve">a wnioskodawcą </w:t>
      </w:r>
      <w:r w:rsidR="00D53B7C" w:rsidRPr="00D53B7C">
        <w:rPr>
          <w:b/>
          <w:u w:val="single"/>
        </w:rPr>
        <w:br/>
      </w:r>
      <w:r w:rsidRPr="00D53B7C">
        <w:rPr>
          <w:b/>
          <w:u w:val="single"/>
        </w:rPr>
        <w:t>nie jest rodzic/opiekun prawny zawodnika</w:t>
      </w:r>
      <w:r w:rsidR="00D53B7C" w:rsidRPr="00D53B7C">
        <w:rPr>
          <w:b/>
          <w:u w:val="single"/>
        </w:rPr>
        <w:t>.</w:t>
      </w:r>
    </w:p>
    <w:p w:rsidR="00D53B7C" w:rsidRDefault="00D53B7C" w:rsidP="00D53B7C">
      <w:pPr>
        <w:spacing w:after="0" w:line="240" w:lineRule="auto"/>
        <w:jc w:val="both"/>
        <w:rPr>
          <w:i/>
        </w:rPr>
      </w:pPr>
      <w:r>
        <w:rPr>
          <w:i/>
        </w:rPr>
        <w:t>Poniższe dane osobowe są niezbędne do realizacji obowiązku prawnego ciążącego na administratorze danych, wynikającego z ustawy z dnia 14 czerwca 1960 r. Kodeks postępowania administracyjnego (Dz.U.202</w:t>
      </w:r>
      <w:r w:rsidR="00A5224A">
        <w:rPr>
          <w:i/>
        </w:rPr>
        <w:t>4</w:t>
      </w:r>
      <w:r>
        <w:rPr>
          <w:i/>
        </w:rPr>
        <w:t>.</w:t>
      </w:r>
      <w:r w:rsidR="00A5224A">
        <w:rPr>
          <w:i/>
        </w:rPr>
        <w:t>572</w:t>
      </w:r>
      <w:r>
        <w:rPr>
          <w:i/>
        </w:rPr>
        <w:t xml:space="preserve">) tj. realizacji obowiązku prawnego doręczenia decyzji administracyjnej o przyznaniu </w:t>
      </w:r>
      <w:r>
        <w:rPr>
          <w:i/>
        </w:rPr>
        <w:br/>
        <w:t xml:space="preserve">lub odmowie przyznania </w:t>
      </w:r>
      <w:bookmarkStart w:id="0" w:name="_GoBack"/>
      <w:bookmarkEnd w:id="0"/>
      <w:r>
        <w:rPr>
          <w:i/>
        </w:rPr>
        <w:t>nagrody.</w:t>
      </w:r>
    </w:p>
    <w:p w:rsidR="00CD754F" w:rsidRDefault="00CD754F" w:rsidP="001005C1"/>
    <w:p w:rsidR="001005C1" w:rsidRDefault="001005C1" w:rsidP="001005C1"/>
    <w:tbl>
      <w:tblPr>
        <w:tblStyle w:val="Tabela-Siatka"/>
        <w:tblW w:w="10066" w:type="dxa"/>
        <w:tblLook w:val="04A0" w:firstRow="1" w:lastRow="0" w:firstColumn="1" w:lastColumn="0" w:noHBand="0" w:noVBand="1"/>
      </w:tblPr>
      <w:tblGrid>
        <w:gridCol w:w="3354"/>
        <w:gridCol w:w="3356"/>
        <w:gridCol w:w="3356"/>
      </w:tblGrid>
      <w:tr w:rsidR="001005C1" w:rsidTr="00A94335">
        <w:trPr>
          <w:trHeight w:val="825"/>
        </w:trPr>
        <w:tc>
          <w:tcPr>
            <w:tcW w:w="3354" w:type="dxa"/>
          </w:tcPr>
          <w:p w:rsidR="001005C1" w:rsidRPr="001005C1" w:rsidRDefault="001005C1" w:rsidP="001005C1">
            <w:pPr>
              <w:rPr>
                <w:b/>
              </w:rPr>
            </w:pPr>
            <w:r w:rsidRPr="001005C1">
              <w:rPr>
                <w:b/>
              </w:rPr>
              <w:t>Imię i nazwisko niepełnoletniego zawodnika</w:t>
            </w:r>
          </w:p>
        </w:tc>
        <w:tc>
          <w:tcPr>
            <w:tcW w:w="3356" w:type="dxa"/>
          </w:tcPr>
          <w:p w:rsidR="001005C1" w:rsidRPr="001005C1" w:rsidRDefault="001005C1" w:rsidP="001005C1">
            <w:pPr>
              <w:rPr>
                <w:b/>
              </w:rPr>
            </w:pPr>
            <w:r w:rsidRPr="001005C1">
              <w:rPr>
                <w:b/>
              </w:rPr>
              <w:t>Imię i nazwisko rodzica/opiekuna prawnego</w:t>
            </w:r>
          </w:p>
        </w:tc>
        <w:tc>
          <w:tcPr>
            <w:tcW w:w="3356" w:type="dxa"/>
          </w:tcPr>
          <w:p w:rsidR="001005C1" w:rsidRPr="001005C1" w:rsidRDefault="001005C1" w:rsidP="001005C1">
            <w:pPr>
              <w:rPr>
                <w:b/>
              </w:rPr>
            </w:pPr>
            <w:r w:rsidRPr="001005C1">
              <w:rPr>
                <w:b/>
              </w:rPr>
              <w:t xml:space="preserve">Adres do korespondencji </w:t>
            </w:r>
            <w:r w:rsidR="00A94335">
              <w:rPr>
                <w:b/>
              </w:rPr>
              <w:t>i</w:t>
            </w:r>
            <w:r w:rsidR="001510AB">
              <w:rPr>
                <w:b/>
              </w:rPr>
              <w:t xml:space="preserve"> adres e-</w:t>
            </w:r>
            <w:r w:rsidR="008959B4">
              <w:rPr>
                <w:b/>
              </w:rPr>
              <w:t>D</w:t>
            </w:r>
            <w:r w:rsidR="001510AB">
              <w:rPr>
                <w:b/>
              </w:rPr>
              <w:t xml:space="preserve">oręczeń </w:t>
            </w:r>
            <w:r w:rsidRPr="001005C1">
              <w:rPr>
                <w:b/>
              </w:rPr>
              <w:t>rodzica/opiekuna prawnego</w:t>
            </w:r>
          </w:p>
        </w:tc>
      </w:tr>
      <w:tr w:rsidR="001005C1" w:rsidTr="00A94335">
        <w:trPr>
          <w:trHeight w:val="1240"/>
        </w:trPr>
        <w:tc>
          <w:tcPr>
            <w:tcW w:w="3354" w:type="dxa"/>
          </w:tcPr>
          <w:p w:rsidR="001005C1" w:rsidRDefault="001005C1" w:rsidP="001005C1"/>
        </w:tc>
        <w:tc>
          <w:tcPr>
            <w:tcW w:w="3356" w:type="dxa"/>
          </w:tcPr>
          <w:p w:rsidR="001005C1" w:rsidRDefault="001005C1" w:rsidP="001005C1"/>
        </w:tc>
        <w:tc>
          <w:tcPr>
            <w:tcW w:w="3356" w:type="dxa"/>
          </w:tcPr>
          <w:p w:rsidR="001005C1" w:rsidRDefault="001005C1" w:rsidP="001005C1"/>
          <w:p w:rsidR="00A94335" w:rsidRDefault="00A94335" w:rsidP="001005C1"/>
          <w:p w:rsidR="00A94335" w:rsidRDefault="00A94335" w:rsidP="001005C1"/>
          <w:p w:rsidR="00A94335" w:rsidRDefault="00A94335" w:rsidP="001005C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46355</wp:posOffset>
                      </wp:positionV>
                      <wp:extent cx="2133600" cy="9525"/>
                      <wp:effectExtent l="0" t="0" r="19050" b="28575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ADEAED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3.65pt" to="162.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A94335" w:rsidRDefault="00A94335" w:rsidP="001005C1"/>
          <w:p w:rsidR="00A94335" w:rsidRDefault="00A94335" w:rsidP="001005C1"/>
          <w:p w:rsidR="00A94335" w:rsidRDefault="00A94335" w:rsidP="001005C1"/>
        </w:tc>
      </w:tr>
    </w:tbl>
    <w:p w:rsidR="001005C1" w:rsidRDefault="001005C1" w:rsidP="001005C1">
      <w:pPr>
        <w:ind w:left="-284"/>
      </w:pPr>
    </w:p>
    <w:p w:rsidR="001005C1" w:rsidRDefault="001005C1" w:rsidP="001005C1"/>
    <w:p w:rsidR="001005C1" w:rsidRDefault="00A94335" w:rsidP="00A94335">
      <w:pPr>
        <w:ind w:left="1416" w:right="2978" w:firstLine="708"/>
        <w:jc w:val="right"/>
      </w:pPr>
      <w:r>
        <w:t xml:space="preserve">                  </w:t>
      </w:r>
      <w:r w:rsidR="001005C1">
        <w:t>………………………………….</w:t>
      </w:r>
    </w:p>
    <w:p w:rsidR="001005C1" w:rsidRPr="001005C1" w:rsidRDefault="00A94335" w:rsidP="001005C1">
      <w:pPr>
        <w:ind w:right="2978"/>
        <w:jc w:val="right"/>
      </w:pPr>
      <w:r>
        <w:t xml:space="preserve">  </w:t>
      </w:r>
      <w:r w:rsidR="001005C1">
        <w:t>Podpis wnioskodawcy</w:t>
      </w:r>
    </w:p>
    <w:sectPr w:rsidR="001005C1" w:rsidRPr="001005C1" w:rsidSect="001005C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A4525"/>
    <w:multiLevelType w:val="hybridMultilevel"/>
    <w:tmpl w:val="A488614A"/>
    <w:lvl w:ilvl="0" w:tplc="4B10F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5C1"/>
    <w:rsid w:val="001005C1"/>
    <w:rsid w:val="001510AB"/>
    <w:rsid w:val="00463FA6"/>
    <w:rsid w:val="00534084"/>
    <w:rsid w:val="008959B4"/>
    <w:rsid w:val="00A5224A"/>
    <w:rsid w:val="00A94335"/>
    <w:rsid w:val="00CD754F"/>
    <w:rsid w:val="00D5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A795C"/>
  <w15:chartTrackingRefBased/>
  <w15:docId w15:val="{B3C63196-396D-42ED-BC27-7A3904A4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0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0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Stefaniak</dc:creator>
  <cp:keywords/>
  <dc:description/>
  <cp:lastModifiedBy>Rafał Niewczas</cp:lastModifiedBy>
  <cp:revision>6</cp:revision>
  <dcterms:created xsi:type="dcterms:W3CDTF">2024-12-05T10:18:00Z</dcterms:created>
  <dcterms:modified xsi:type="dcterms:W3CDTF">2025-01-28T09:01:00Z</dcterms:modified>
</cp:coreProperties>
</file>