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F6D" w14:textId="0E550849" w:rsidR="003B33EC" w:rsidRDefault="003B33EC" w:rsidP="00E66343">
      <w:pPr>
        <w:pStyle w:val="Teksttreci20"/>
        <w:shd w:val="clear" w:color="auto" w:fill="auto"/>
        <w:spacing w:before="120" w:after="120" w:line="240" w:lineRule="auto"/>
        <w:ind w:left="2410" w:firstLine="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DSR-ZP-II.271.122.2023</w:t>
      </w:r>
    </w:p>
    <w:p w14:paraId="5F198EDF" w14:textId="1F64E98E" w:rsidR="00E66343" w:rsidRPr="0051426A" w:rsidRDefault="00E66343" w:rsidP="00E66343">
      <w:pPr>
        <w:pStyle w:val="Teksttreci20"/>
        <w:shd w:val="clear" w:color="auto" w:fill="auto"/>
        <w:spacing w:before="120" w:after="120" w:line="240" w:lineRule="auto"/>
        <w:ind w:left="2410" w:firstLine="0"/>
        <w:jc w:val="right"/>
        <w:rPr>
          <w:b/>
          <w:sz w:val="22"/>
          <w:szCs w:val="22"/>
        </w:rPr>
      </w:pPr>
      <w:r w:rsidRPr="0051426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51426A">
        <w:rPr>
          <w:b/>
          <w:sz w:val="22"/>
          <w:szCs w:val="22"/>
        </w:rPr>
        <w:t xml:space="preserve"> - wzór oświadczenia o doświadczeniach </w:t>
      </w:r>
      <w:r w:rsidR="00244B9D">
        <w:rPr>
          <w:b/>
          <w:sz w:val="22"/>
          <w:szCs w:val="22"/>
        </w:rPr>
        <w:t>Uczestnika</w:t>
      </w:r>
    </w:p>
    <w:p w14:paraId="728AF154" w14:textId="77777777" w:rsidR="00E66343" w:rsidRPr="0051426A" w:rsidRDefault="00E66343" w:rsidP="00E66343">
      <w:pPr>
        <w:pStyle w:val="Teksttreci20"/>
        <w:shd w:val="clear" w:color="auto" w:fill="auto"/>
        <w:spacing w:before="120" w:after="120" w:line="240" w:lineRule="auto"/>
        <w:ind w:left="2980" w:firstLine="1200"/>
        <w:jc w:val="center"/>
        <w:rPr>
          <w:b/>
          <w:sz w:val="22"/>
          <w:szCs w:val="22"/>
        </w:rPr>
      </w:pPr>
    </w:p>
    <w:p w14:paraId="0D976B64" w14:textId="2E491C98" w:rsidR="00E66343" w:rsidRDefault="00E66343" w:rsidP="00E66343">
      <w:pPr>
        <w:pStyle w:val="text1"/>
        <w:ind w:left="0"/>
        <w:rPr>
          <w:rStyle w:val="H3Znak"/>
          <w:rFonts w:eastAsia="Calibri"/>
        </w:rPr>
      </w:pPr>
      <w:r w:rsidRPr="00CA2000">
        <w:rPr>
          <w:rStyle w:val="H3Znak"/>
          <w:rFonts w:eastAsia="Calibri"/>
        </w:rPr>
        <w:t>Zgłaszający oświadcza</w:t>
      </w:r>
      <w:r w:rsidRPr="0051426A">
        <w:rPr>
          <w:rStyle w:val="H3Znak"/>
          <w:rFonts w:eastAsia="Calibri"/>
        </w:rPr>
        <w:t>, że posiada następujące doświadczenia w zakresie realizacji</w:t>
      </w:r>
      <w:r>
        <w:rPr>
          <w:rStyle w:val="H3Znak"/>
          <w:rFonts w:eastAsia="Calibri"/>
        </w:rPr>
        <w:t xml:space="preserve"> </w:t>
      </w:r>
      <w:r w:rsidRPr="0051426A">
        <w:rPr>
          <w:rStyle w:val="H3Znak"/>
          <w:rFonts w:eastAsia="Calibri"/>
        </w:rPr>
        <w:t>projektów opisanych</w:t>
      </w:r>
      <w:r>
        <w:rPr>
          <w:rStyle w:val="H3Znak"/>
          <w:rFonts w:eastAsia="Calibri"/>
        </w:rPr>
        <w:t xml:space="preserve"> w pkt. IV</w:t>
      </w:r>
      <w:r w:rsidR="00B1500F">
        <w:rPr>
          <w:rStyle w:val="H3Znak"/>
          <w:rFonts w:eastAsia="Calibri"/>
        </w:rPr>
        <w:t>.2</w:t>
      </w:r>
      <w:r w:rsidR="00A67956">
        <w:rPr>
          <w:rStyle w:val="H3Znak"/>
          <w:rFonts w:eastAsia="Calibri"/>
        </w:rPr>
        <w:t xml:space="preserve"> Ogłoszenia</w:t>
      </w:r>
      <w:r>
        <w:rPr>
          <w:rStyle w:val="H3Znak"/>
          <w:rFonts w:eastAsia="Calibri"/>
        </w:rPr>
        <w:t>:</w:t>
      </w:r>
    </w:p>
    <w:p w14:paraId="6BF0A437" w14:textId="77777777" w:rsidR="00903011" w:rsidRDefault="00903011" w:rsidP="00E66343">
      <w:pPr>
        <w:pStyle w:val="text1"/>
        <w:ind w:left="0"/>
        <w:rPr>
          <w:rStyle w:val="H3Znak"/>
          <w:rFonts w:eastAsia="Calibri"/>
        </w:rPr>
      </w:pPr>
    </w:p>
    <w:p w14:paraId="413B6670" w14:textId="41D4BBFD" w:rsidR="008E3C63" w:rsidRPr="00C1071C" w:rsidRDefault="00541A5F" w:rsidP="00C1071C">
      <w:pPr>
        <w:pStyle w:val="text1"/>
        <w:numPr>
          <w:ilvl w:val="0"/>
          <w:numId w:val="2"/>
        </w:numPr>
        <w:rPr>
          <w:i/>
          <w:iCs/>
        </w:rPr>
      </w:pPr>
      <w:r w:rsidRPr="00C1071C">
        <w:rPr>
          <w:i/>
          <w:iCs/>
        </w:rPr>
        <w:t>Co najmniej dwie roboty budowlane polegające na budowie obiektu kubaturowego o powierzchni całkowitej min. 3000 m</w:t>
      </w:r>
      <w:r w:rsidRPr="000D641B">
        <w:rPr>
          <w:i/>
          <w:iCs/>
          <w:vertAlign w:val="superscript"/>
        </w:rPr>
        <w:t>2</w:t>
      </w:r>
      <w:r w:rsidRPr="00C1071C">
        <w:rPr>
          <w:i/>
          <w:iCs/>
        </w:rPr>
        <w:t xml:space="preserve"> każdy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04"/>
        <w:gridCol w:w="3735"/>
        <w:gridCol w:w="2602"/>
        <w:gridCol w:w="2410"/>
        <w:gridCol w:w="2976"/>
        <w:gridCol w:w="2127"/>
      </w:tblGrid>
      <w:tr w:rsidR="00E66343" w:rsidRPr="0051426A" w14:paraId="0DACF590" w14:textId="77777777" w:rsidTr="008E3C63">
        <w:tc>
          <w:tcPr>
            <w:tcW w:w="604" w:type="dxa"/>
          </w:tcPr>
          <w:p w14:paraId="04FF8E6F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L.p.</w:t>
            </w:r>
          </w:p>
        </w:tc>
        <w:tc>
          <w:tcPr>
            <w:tcW w:w="3735" w:type="dxa"/>
          </w:tcPr>
          <w:p w14:paraId="5B07E727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>Nazwa projektu</w:t>
            </w:r>
          </w:p>
        </w:tc>
        <w:tc>
          <w:tcPr>
            <w:tcW w:w="2602" w:type="dxa"/>
          </w:tcPr>
          <w:p w14:paraId="593BB129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Zakres projektu </w:t>
            </w:r>
            <w:r>
              <w:rPr>
                <w:b/>
              </w:rPr>
              <w:t xml:space="preserve">  </w:t>
            </w:r>
          </w:p>
          <w:p w14:paraId="6208649C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77089208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Lokalizacja </w:t>
            </w:r>
          </w:p>
        </w:tc>
        <w:tc>
          <w:tcPr>
            <w:tcW w:w="2976" w:type="dxa"/>
          </w:tcPr>
          <w:p w14:paraId="1ED72330" w14:textId="66FC19B5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Okres </w:t>
            </w:r>
            <w:r w:rsidR="002C3D28">
              <w:rPr>
                <w:b/>
              </w:rPr>
              <w:t>realizacji projektu</w:t>
            </w:r>
          </w:p>
        </w:tc>
        <w:tc>
          <w:tcPr>
            <w:tcW w:w="2127" w:type="dxa"/>
          </w:tcPr>
          <w:p w14:paraId="3E6D99AA" w14:textId="506C6233" w:rsidR="00E66343" w:rsidRPr="0051426A" w:rsidRDefault="00762584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Powierzchnia</w:t>
            </w:r>
            <w:r w:rsidR="008E3C63">
              <w:rPr>
                <w:b/>
              </w:rPr>
              <w:t xml:space="preserve"> całkowita</w:t>
            </w:r>
            <w:r>
              <w:rPr>
                <w:b/>
              </w:rPr>
              <w:t xml:space="preserve"> </w:t>
            </w:r>
            <w:r w:rsidR="00A65550">
              <w:rPr>
                <w:b/>
              </w:rPr>
              <w:t>budynku</w:t>
            </w:r>
          </w:p>
        </w:tc>
      </w:tr>
      <w:tr w:rsidR="00E66343" w:rsidRPr="0051426A" w14:paraId="5BFE54A7" w14:textId="77777777" w:rsidTr="008E3C63">
        <w:tc>
          <w:tcPr>
            <w:tcW w:w="604" w:type="dxa"/>
          </w:tcPr>
          <w:p w14:paraId="3F5550E2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1.</w:t>
            </w:r>
          </w:p>
        </w:tc>
        <w:tc>
          <w:tcPr>
            <w:tcW w:w="3735" w:type="dxa"/>
          </w:tcPr>
          <w:p w14:paraId="470CB116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02" w:type="dxa"/>
          </w:tcPr>
          <w:p w14:paraId="4CF281AB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410" w:type="dxa"/>
          </w:tcPr>
          <w:p w14:paraId="0E654D73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976" w:type="dxa"/>
          </w:tcPr>
          <w:p w14:paraId="5F58DD76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127" w:type="dxa"/>
          </w:tcPr>
          <w:p w14:paraId="6F34E9E8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  <w:tr w:rsidR="00E66343" w:rsidRPr="0051426A" w14:paraId="56FAC3D6" w14:textId="77777777" w:rsidTr="00A65550">
        <w:tc>
          <w:tcPr>
            <w:tcW w:w="604" w:type="dxa"/>
            <w:tcBorders>
              <w:bottom w:val="single" w:sz="4" w:space="0" w:color="auto"/>
            </w:tcBorders>
          </w:tcPr>
          <w:p w14:paraId="47026FBF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2.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4385CD80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7F297C8A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9BC08D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36DC54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AF6D24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  <w:tr w:rsidR="00E66343" w:rsidRPr="0051426A" w14:paraId="6FDD38A8" w14:textId="77777777" w:rsidTr="00A65550">
        <w:tc>
          <w:tcPr>
            <w:tcW w:w="604" w:type="dxa"/>
            <w:tcBorders>
              <w:bottom w:val="single" w:sz="4" w:space="0" w:color="auto"/>
            </w:tcBorders>
          </w:tcPr>
          <w:p w14:paraId="6D37C6B3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3.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FCEB8B1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89014ED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7F8B89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A18CC88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46B3502" w14:textId="77777777" w:rsidR="00E66343" w:rsidRPr="0051426A" w:rsidRDefault="00E66343" w:rsidP="006E75F7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</w:tbl>
    <w:p w14:paraId="0C035044" w14:textId="77777777" w:rsidR="001E664B" w:rsidRDefault="001E664B" w:rsidP="000D7BE3">
      <w:pPr>
        <w:pStyle w:val="text1"/>
        <w:ind w:left="0"/>
      </w:pPr>
    </w:p>
    <w:p w14:paraId="0894D6BC" w14:textId="228BE5D5" w:rsidR="00B1500F" w:rsidRDefault="00B1500F" w:rsidP="000D7BE3">
      <w:pPr>
        <w:pStyle w:val="text1"/>
        <w:ind w:left="0"/>
      </w:pPr>
      <w:r>
        <w:t>lub</w:t>
      </w:r>
    </w:p>
    <w:p w14:paraId="5A55B058" w14:textId="7CACEA44" w:rsidR="008E7D4A" w:rsidRDefault="00C1071C" w:rsidP="00C1071C">
      <w:pPr>
        <w:pStyle w:val="text1"/>
        <w:numPr>
          <w:ilvl w:val="0"/>
          <w:numId w:val="2"/>
        </w:numPr>
      </w:pPr>
      <w:r w:rsidRPr="00C1071C">
        <w:rPr>
          <w:i/>
          <w:iCs/>
        </w:rPr>
        <w:t>co najmniej jedną usługę zarządzania / operowania (w tym komercjalizacji), co najmniej jedną nieruchomością z powierzchnią wystawienniczą, edukacyjną, kulturalną lub biurową</w:t>
      </w:r>
    </w:p>
    <w:p w14:paraId="29F7F6B1" w14:textId="77777777" w:rsidR="00CA2000" w:rsidRDefault="00CA2000" w:rsidP="000D7BE3">
      <w:pPr>
        <w:pStyle w:val="text1"/>
        <w:ind w:left="0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04"/>
        <w:gridCol w:w="3735"/>
        <w:gridCol w:w="2602"/>
        <w:gridCol w:w="2410"/>
        <w:gridCol w:w="2976"/>
        <w:gridCol w:w="2127"/>
      </w:tblGrid>
      <w:tr w:rsidR="008E7D4A" w:rsidRPr="0051426A" w14:paraId="7ECE40F8" w14:textId="77777777" w:rsidTr="008D4450">
        <w:tc>
          <w:tcPr>
            <w:tcW w:w="604" w:type="dxa"/>
          </w:tcPr>
          <w:p w14:paraId="5C1908CE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L.p.</w:t>
            </w:r>
          </w:p>
        </w:tc>
        <w:tc>
          <w:tcPr>
            <w:tcW w:w="3735" w:type="dxa"/>
          </w:tcPr>
          <w:p w14:paraId="4773BBB9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>Nazwa projektu</w:t>
            </w:r>
          </w:p>
        </w:tc>
        <w:tc>
          <w:tcPr>
            <w:tcW w:w="2602" w:type="dxa"/>
          </w:tcPr>
          <w:p w14:paraId="3DF58FD5" w14:textId="31486C45" w:rsidR="008E7D4A" w:rsidRPr="0051426A" w:rsidRDefault="00080E5E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Rodzaj usługi</w:t>
            </w:r>
          </w:p>
          <w:p w14:paraId="109BC03D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422AA02E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Lokalizacja </w:t>
            </w:r>
          </w:p>
        </w:tc>
        <w:tc>
          <w:tcPr>
            <w:tcW w:w="2976" w:type="dxa"/>
          </w:tcPr>
          <w:p w14:paraId="784FCB24" w14:textId="348E9B68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51426A">
              <w:rPr>
                <w:b/>
              </w:rPr>
              <w:t xml:space="preserve">Okres </w:t>
            </w:r>
            <w:r w:rsidR="002C3D28">
              <w:rPr>
                <w:b/>
              </w:rPr>
              <w:t>reali</w:t>
            </w:r>
            <w:r w:rsidR="00B2292A">
              <w:rPr>
                <w:b/>
              </w:rPr>
              <w:t>zacji projektu</w:t>
            </w:r>
          </w:p>
        </w:tc>
        <w:tc>
          <w:tcPr>
            <w:tcW w:w="2127" w:type="dxa"/>
          </w:tcPr>
          <w:p w14:paraId="28311A64" w14:textId="6BA92CC7" w:rsidR="008E7D4A" w:rsidRPr="0051426A" w:rsidRDefault="00EA2D48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Funkcj</w:t>
            </w:r>
            <w:r w:rsidR="00D9359B">
              <w:rPr>
                <w:b/>
              </w:rPr>
              <w:t xml:space="preserve">e </w:t>
            </w:r>
            <w:r w:rsidR="00A65550">
              <w:rPr>
                <w:b/>
              </w:rPr>
              <w:t>w budynku</w:t>
            </w:r>
          </w:p>
        </w:tc>
      </w:tr>
      <w:tr w:rsidR="008E7D4A" w:rsidRPr="0051426A" w14:paraId="4C8D0B21" w14:textId="77777777" w:rsidTr="008D4450">
        <w:tc>
          <w:tcPr>
            <w:tcW w:w="604" w:type="dxa"/>
          </w:tcPr>
          <w:p w14:paraId="499F77B5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1.</w:t>
            </w:r>
          </w:p>
        </w:tc>
        <w:tc>
          <w:tcPr>
            <w:tcW w:w="3735" w:type="dxa"/>
          </w:tcPr>
          <w:p w14:paraId="05C04049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02" w:type="dxa"/>
          </w:tcPr>
          <w:p w14:paraId="3B6EE8B7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410" w:type="dxa"/>
          </w:tcPr>
          <w:p w14:paraId="28E2972A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976" w:type="dxa"/>
          </w:tcPr>
          <w:p w14:paraId="17CDE234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127" w:type="dxa"/>
          </w:tcPr>
          <w:p w14:paraId="506BA45B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  <w:tr w:rsidR="008E7D4A" w:rsidRPr="0051426A" w14:paraId="5F029E45" w14:textId="77777777" w:rsidTr="008D4450">
        <w:tc>
          <w:tcPr>
            <w:tcW w:w="604" w:type="dxa"/>
          </w:tcPr>
          <w:p w14:paraId="59F0C32F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2.</w:t>
            </w:r>
          </w:p>
        </w:tc>
        <w:tc>
          <w:tcPr>
            <w:tcW w:w="3735" w:type="dxa"/>
          </w:tcPr>
          <w:p w14:paraId="047CC5E2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02" w:type="dxa"/>
          </w:tcPr>
          <w:p w14:paraId="41C0207B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410" w:type="dxa"/>
          </w:tcPr>
          <w:p w14:paraId="02AADD10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976" w:type="dxa"/>
          </w:tcPr>
          <w:p w14:paraId="6FEF6223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127" w:type="dxa"/>
          </w:tcPr>
          <w:p w14:paraId="4D94C2D1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  <w:tr w:rsidR="008E7D4A" w:rsidRPr="0051426A" w14:paraId="5EB3E46C" w14:textId="77777777" w:rsidTr="008D4450">
        <w:tc>
          <w:tcPr>
            <w:tcW w:w="604" w:type="dxa"/>
          </w:tcPr>
          <w:p w14:paraId="027EAED0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  <w:r w:rsidRPr="0051426A">
              <w:t>3.</w:t>
            </w:r>
          </w:p>
        </w:tc>
        <w:tc>
          <w:tcPr>
            <w:tcW w:w="3735" w:type="dxa"/>
          </w:tcPr>
          <w:p w14:paraId="51050AB3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602" w:type="dxa"/>
          </w:tcPr>
          <w:p w14:paraId="49784427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410" w:type="dxa"/>
          </w:tcPr>
          <w:p w14:paraId="25DB75D2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976" w:type="dxa"/>
          </w:tcPr>
          <w:p w14:paraId="6F43B11C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  <w:tc>
          <w:tcPr>
            <w:tcW w:w="2127" w:type="dxa"/>
          </w:tcPr>
          <w:p w14:paraId="12EE6561" w14:textId="77777777" w:rsidR="008E7D4A" w:rsidRPr="0051426A" w:rsidRDefault="008E7D4A" w:rsidP="00860543">
            <w:pPr>
              <w:pStyle w:val="Teksttreci20"/>
              <w:shd w:val="clear" w:color="auto" w:fill="auto"/>
              <w:spacing w:before="120" w:after="120" w:line="240" w:lineRule="auto"/>
              <w:ind w:firstLine="0"/>
            </w:pPr>
          </w:p>
        </w:tc>
      </w:tr>
    </w:tbl>
    <w:p w14:paraId="304B8423" w14:textId="77777777" w:rsidR="008E7D4A" w:rsidRDefault="008E7D4A" w:rsidP="009660C9">
      <w:pPr>
        <w:pStyle w:val="text1"/>
        <w:ind w:left="0"/>
      </w:pPr>
    </w:p>
    <w:sectPr w:rsidR="008E7D4A" w:rsidSect="00794B99"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76C1" w14:textId="77777777" w:rsidR="00B10D6B" w:rsidRDefault="00B10D6B">
      <w:r>
        <w:separator/>
      </w:r>
    </w:p>
  </w:endnote>
  <w:endnote w:type="continuationSeparator" w:id="0">
    <w:p w14:paraId="2A90FDD7" w14:textId="77777777" w:rsidR="00B10D6B" w:rsidRDefault="00B1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DD72" w14:textId="77777777" w:rsidR="007D4B76" w:rsidRDefault="00244B9D" w:rsidP="008F3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DF1F60" w14:textId="77777777" w:rsidR="007D4B76" w:rsidRDefault="00B10D6B" w:rsidP="008F34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6135" w14:textId="77777777" w:rsidR="007D4B76" w:rsidRPr="00952F37" w:rsidRDefault="00244B9D" w:rsidP="008F3475">
    <w:pPr>
      <w:pStyle w:val="Stopka"/>
      <w:jc w:val="right"/>
      <w:rPr>
        <w:rFonts w:ascii="EYInterstate Light" w:hAnsi="EYInterstate Light"/>
        <w:sz w:val="20"/>
      </w:rPr>
    </w:pPr>
    <w:r w:rsidRPr="00FE5564">
      <w:rPr>
        <w:rFonts w:ascii="EYInterstate Light" w:hAnsi="EYInterstate Light"/>
        <w:sz w:val="20"/>
      </w:rPr>
      <w:fldChar w:fldCharType="begin"/>
    </w:r>
    <w:r w:rsidRPr="00FE5564">
      <w:rPr>
        <w:rFonts w:ascii="EYInterstate Light" w:hAnsi="EYInterstate Light"/>
        <w:sz w:val="20"/>
      </w:rPr>
      <w:instrText xml:space="preserve"> PAGE   \* MERGEFORMAT </w:instrText>
    </w:r>
    <w:r w:rsidRPr="00FE5564">
      <w:rPr>
        <w:rFonts w:ascii="EYInterstate Light" w:hAnsi="EYInterstate Light"/>
        <w:sz w:val="20"/>
      </w:rPr>
      <w:fldChar w:fldCharType="separate"/>
    </w:r>
    <w:r w:rsidR="00AF19B6">
      <w:rPr>
        <w:rFonts w:ascii="EYInterstate Light" w:hAnsi="EYInterstate Light"/>
        <w:noProof/>
        <w:sz w:val="20"/>
      </w:rPr>
      <w:t>1</w:t>
    </w:r>
    <w:r w:rsidRPr="00FE5564">
      <w:rPr>
        <w:rFonts w:ascii="EYInterstate Light" w:hAnsi="EYInterstate Light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139281"/>
      <w:docPartObj>
        <w:docPartGallery w:val="Page Numbers (Bottom of Page)"/>
        <w:docPartUnique/>
      </w:docPartObj>
    </w:sdtPr>
    <w:sdtEndPr/>
    <w:sdtContent>
      <w:p w14:paraId="5499D6FB" w14:textId="77777777" w:rsidR="007D4B76" w:rsidRDefault="00244B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95132" w14:textId="77777777" w:rsidR="007D4B76" w:rsidRPr="00FE5564" w:rsidRDefault="00B10D6B" w:rsidP="008F3475">
    <w:pPr>
      <w:pStyle w:val="Stopka"/>
      <w:jc w:val="right"/>
      <w:rPr>
        <w:rFonts w:ascii="EYInterstate Light" w:hAnsi="EYInterstate Ligh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1176" w14:textId="77777777" w:rsidR="00B10D6B" w:rsidRDefault="00B10D6B">
      <w:r>
        <w:separator/>
      </w:r>
    </w:p>
  </w:footnote>
  <w:footnote w:type="continuationSeparator" w:id="0">
    <w:p w14:paraId="169046C6" w14:textId="77777777" w:rsidR="00B10D6B" w:rsidRDefault="00B1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1441" w14:textId="77777777" w:rsidR="007D4B76" w:rsidRDefault="00B10D6B" w:rsidP="008F3475">
    <w:pPr>
      <w:pStyle w:val="Nagwek"/>
      <w:tabs>
        <w:tab w:val="clear" w:pos="4536"/>
        <w:tab w:val="clear" w:pos="9072"/>
      </w:tabs>
      <w:rPr>
        <w:rFonts w:cs="Arial"/>
      </w:rPr>
    </w:pPr>
  </w:p>
  <w:p w14:paraId="27E2003E" w14:textId="77777777" w:rsidR="007D4B76" w:rsidRDefault="00B10D6B" w:rsidP="008F3475">
    <w:pPr>
      <w:pStyle w:val="Nagwek"/>
      <w:tabs>
        <w:tab w:val="clear" w:pos="4536"/>
        <w:tab w:val="clear" w:pos="9072"/>
      </w:tabs>
      <w:rPr>
        <w:rFonts w:cs="Arial"/>
      </w:rPr>
    </w:pPr>
  </w:p>
  <w:p w14:paraId="24302377" w14:textId="77777777" w:rsidR="007D4B76" w:rsidRDefault="00244B9D" w:rsidP="008F3475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D6A237A" wp14:editId="3BDFC0F5">
          <wp:simplePos x="0" y="0"/>
          <wp:positionH relativeFrom="column">
            <wp:align>center</wp:align>
          </wp:positionH>
          <wp:positionV relativeFrom="paragraph">
            <wp:posOffset>104140</wp:posOffset>
          </wp:positionV>
          <wp:extent cx="1254760" cy="414655"/>
          <wp:effectExtent l="0" t="0" r="0" b="0"/>
          <wp:wrapNone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1FA5557" wp14:editId="4BA8B861">
          <wp:simplePos x="0" y="0"/>
          <wp:positionH relativeFrom="column">
            <wp:align>right</wp:align>
          </wp:positionH>
          <wp:positionV relativeFrom="paragraph">
            <wp:posOffset>39370</wp:posOffset>
          </wp:positionV>
          <wp:extent cx="1595120" cy="478155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22B64FE9" wp14:editId="47245BFC">
          <wp:simplePos x="0" y="0"/>
          <wp:positionH relativeFrom="column">
            <wp:posOffset>14605</wp:posOffset>
          </wp:positionH>
          <wp:positionV relativeFrom="paragraph">
            <wp:posOffset>34290</wp:posOffset>
          </wp:positionV>
          <wp:extent cx="1095375" cy="523875"/>
          <wp:effectExtent l="19050" t="0" r="9525" b="0"/>
          <wp:wrapTight wrapText="bothSides">
            <wp:wrapPolygon edited="0">
              <wp:start x="-376" y="0"/>
              <wp:lineTo x="-376" y="21207"/>
              <wp:lineTo x="21788" y="21207"/>
              <wp:lineTo x="21788" y="0"/>
              <wp:lineTo x="-376" y="0"/>
            </wp:wrapPolygon>
          </wp:wrapTight>
          <wp:docPr id="3" name="Obraz 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CD5702" w14:textId="77777777" w:rsidR="007D4B76" w:rsidRPr="00DF35C0" w:rsidRDefault="00B10D6B" w:rsidP="008F3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15"/>
    <w:multiLevelType w:val="hybridMultilevel"/>
    <w:tmpl w:val="32068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B7E"/>
    <w:multiLevelType w:val="multilevel"/>
    <w:tmpl w:val="7D84D0F8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  <w:b w:val="0"/>
        <w:bCs/>
        <w:color w:val="auto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43"/>
    <w:rsid w:val="000560C6"/>
    <w:rsid w:val="00080E5E"/>
    <w:rsid w:val="000D641B"/>
    <w:rsid w:val="000D7BE3"/>
    <w:rsid w:val="00102DA3"/>
    <w:rsid w:val="00111DD9"/>
    <w:rsid w:val="001349D5"/>
    <w:rsid w:val="001E664B"/>
    <w:rsid w:val="00244B9D"/>
    <w:rsid w:val="00287062"/>
    <w:rsid w:val="00287A66"/>
    <w:rsid w:val="002C3D28"/>
    <w:rsid w:val="003A7FDA"/>
    <w:rsid w:val="003B33EC"/>
    <w:rsid w:val="004879D5"/>
    <w:rsid w:val="00541A5F"/>
    <w:rsid w:val="005924FB"/>
    <w:rsid w:val="005D7861"/>
    <w:rsid w:val="005E7543"/>
    <w:rsid w:val="00762584"/>
    <w:rsid w:val="00794B99"/>
    <w:rsid w:val="008D4450"/>
    <w:rsid w:val="008E3C63"/>
    <w:rsid w:val="008E7D4A"/>
    <w:rsid w:val="0090105F"/>
    <w:rsid w:val="00903011"/>
    <w:rsid w:val="009660C9"/>
    <w:rsid w:val="00A42A60"/>
    <w:rsid w:val="00A65550"/>
    <w:rsid w:val="00A67956"/>
    <w:rsid w:val="00AF19B6"/>
    <w:rsid w:val="00B10D6B"/>
    <w:rsid w:val="00B1500F"/>
    <w:rsid w:val="00B2292A"/>
    <w:rsid w:val="00BA3B49"/>
    <w:rsid w:val="00C1071C"/>
    <w:rsid w:val="00CA2000"/>
    <w:rsid w:val="00D9359B"/>
    <w:rsid w:val="00DB013D"/>
    <w:rsid w:val="00E66343"/>
    <w:rsid w:val="00EA2D48"/>
    <w:rsid w:val="00EC4557"/>
    <w:rsid w:val="00EF5A41"/>
    <w:rsid w:val="00F42318"/>
    <w:rsid w:val="00F552D8"/>
    <w:rsid w:val="00F9635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D8D4"/>
  <w15:chartTrackingRefBased/>
  <w15:docId w15:val="{BA991C07-C766-415A-940E-50B09E8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63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634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basedOn w:val="Domylnaczcionkaakapitu"/>
    <w:rsid w:val="00E663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66343"/>
    <w:pPr>
      <w:shd w:val="clear" w:color="auto" w:fill="FFFFFF"/>
      <w:spacing w:before="180" w:after="180" w:line="269" w:lineRule="exact"/>
      <w:ind w:hanging="48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nhideWhenUsed/>
    <w:rsid w:val="00E66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34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66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34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xt1">
    <w:name w:val="text 1"/>
    <w:basedOn w:val="Normalny"/>
    <w:rsid w:val="00E66343"/>
    <w:pPr>
      <w:widowControl/>
      <w:spacing w:before="120" w:after="120" w:line="288" w:lineRule="auto"/>
      <w:ind w:left="567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1">
    <w:name w:val="H1"/>
    <w:basedOn w:val="Normalny"/>
    <w:next w:val="text1"/>
    <w:locked/>
    <w:rsid w:val="00E66343"/>
    <w:pPr>
      <w:keepNext/>
      <w:keepLines/>
      <w:widowControl/>
      <w:numPr>
        <w:numId w:val="1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sz w:val="22"/>
      <w:szCs w:val="21"/>
      <w:lang w:bidi="ar-SA"/>
    </w:rPr>
  </w:style>
  <w:style w:type="paragraph" w:customStyle="1" w:styleId="H2">
    <w:name w:val="H2"/>
    <w:basedOn w:val="Normalny"/>
    <w:next w:val="Normalny"/>
    <w:locked/>
    <w:rsid w:val="00E66343"/>
    <w:pPr>
      <w:widowControl/>
      <w:numPr>
        <w:ilvl w:val="1"/>
        <w:numId w:val="1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sz w:val="22"/>
      <w:lang w:bidi="ar-SA"/>
    </w:rPr>
  </w:style>
  <w:style w:type="paragraph" w:customStyle="1" w:styleId="H4">
    <w:name w:val="H4"/>
    <w:basedOn w:val="Normalny"/>
    <w:next w:val="Normalny"/>
    <w:locked/>
    <w:rsid w:val="00E66343"/>
    <w:pPr>
      <w:widowControl/>
      <w:numPr>
        <w:ilvl w:val="3"/>
        <w:numId w:val="1"/>
      </w:numPr>
      <w:tabs>
        <w:tab w:val="clear" w:pos="2268"/>
        <w:tab w:val="num" w:pos="360"/>
      </w:tabs>
      <w:suppressAutoHyphens/>
      <w:spacing w:before="120" w:after="120" w:line="288" w:lineRule="auto"/>
      <w:ind w:left="0" w:firstLine="0"/>
      <w:jc w:val="both"/>
      <w:outlineLvl w:val="3"/>
    </w:pPr>
    <w:rPr>
      <w:rFonts w:ascii="Calibri" w:eastAsia="Times New Roman" w:hAnsi="Calibri" w:cs="Times New Roman"/>
      <w:sz w:val="22"/>
      <w:lang w:bidi="ar-SA"/>
    </w:rPr>
  </w:style>
  <w:style w:type="paragraph" w:customStyle="1" w:styleId="H5">
    <w:name w:val="H5"/>
    <w:basedOn w:val="Normalny"/>
    <w:rsid w:val="00E66343"/>
    <w:pPr>
      <w:widowControl/>
      <w:numPr>
        <w:ilvl w:val="4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sz w:val="22"/>
      <w:lang w:bidi="ar-SA"/>
    </w:rPr>
  </w:style>
  <w:style w:type="paragraph" w:customStyle="1" w:styleId="H3">
    <w:name w:val="H3"/>
    <w:basedOn w:val="Normalny"/>
    <w:next w:val="Normalny"/>
    <w:link w:val="H3Znak"/>
    <w:locked/>
    <w:rsid w:val="00E66343"/>
    <w:pPr>
      <w:widowControl/>
      <w:numPr>
        <w:ilvl w:val="2"/>
        <w:numId w:val="1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sz w:val="22"/>
      <w:lang w:bidi="ar-SA"/>
    </w:rPr>
  </w:style>
  <w:style w:type="table" w:styleId="Tabela-Siatka">
    <w:name w:val="Table Grid"/>
    <w:basedOn w:val="Standardowy"/>
    <w:uiPriority w:val="59"/>
    <w:rsid w:val="00E663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Znak">
    <w:name w:val="H3 Znak"/>
    <w:basedOn w:val="Domylnaczcionkaakapitu"/>
    <w:link w:val="H3"/>
    <w:rsid w:val="00E66343"/>
    <w:rPr>
      <w:rFonts w:ascii="Calibri" w:eastAsia="Times New Roman" w:hAnsi="Calibri" w:cs="Times New Roman"/>
      <w:color w:val="000000"/>
      <w:szCs w:val="24"/>
      <w:lang w:eastAsia="pl-PL"/>
    </w:rPr>
  </w:style>
  <w:style w:type="character" w:styleId="Numerstrony">
    <w:name w:val="page number"/>
    <w:basedOn w:val="Domylnaczcionkaakapitu"/>
    <w:rsid w:val="00E66343"/>
  </w:style>
  <w:style w:type="paragraph" w:customStyle="1" w:styleId="H6">
    <w:name w:val="H6"/>
    <w:basedOn w:val="Normalny"/>
    <w:rsid w:val="00E66343"/>
    <w:pPr>
      <w:widowControl/>
      <w:numPr>
        <w:ilvl w:val="5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sz w:val="22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DD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DD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DEBEDE96C4CCF24FA5FECFA3BD576693" ma:contentTypeVersion="15" ma:contentTypeDescription="Base content type for project documents" ma:contentTypeScope="" ma:versionID="c10934f8e8110f3264960f47c8a73818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xmlns:ns3="8043c280-e672-43f5-886c-af9cae53c7c4" targetNamespace="http://schemas.microsoft.com/office/2006/metadata/properties" ma:root="true" ma:fieldsID="964a525cc8ce5cd2dcf4c4aa08bbb6d0" ns1:_="" ns2:_="" ns3:_="">
    <xsd:import namespace="http://schemas.microsoft.com/sharepoint/v3"/>
    <xsd:import namespace="980b2c76-4eb4-4926-991a-bb246786b55e"/>
    <xsd:import namespace="8043c280-e672-43f5-886c-af9cae53c7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  <xsd:element ref="ns2:MMSourceID" minOccurs="0"/>
                <xsd:element ref="ns3:DocumentDescription" minOccurs="0"/>
                <xsd:element ref="ns3:DocumentStatusCode" minOccurs="0"/>
                <xsd:element ref="ns3:DocumentRevision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cd93b55-2d46-4c16-9602-0c081cf9d051}" ma:internalName="TaxCatchAll" ma:showField="CatchAllData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cd93b55-2d46-4c16-9602-0c081cf9d051}" ma:internalName="TaxCatchAllLabel" ma:readOnly="true" ma:showField="CatchAllDataLabel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  <xsd:element name="MMSourceID" ma:index="23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c280-e672-43f5-886c-af9cae53c7c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StatusCode" ma:index="25" nillable="true" ma:displayName="Status Code" ma:default="S0 - Work in Progress" ma:internalName="DocumentStatusCode">
      <xsd:simpleType>
        <xsd:restriction base="dms:Text">
          <xsd:maxLength value="255"/>
        </xsd:restriction>
      </xsd:simpleType>
    </xsd:element>
    <xsd:element name="DocumentRevisionCode" ma:index="26" nillable="true" ma:displayName="Revision" ma:default="P01.01" ma:internalName="DocumentRevision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0b2c76-4eb4-4926-991a-bb246786b55e">423408-391266523-264</_dlc_DocId>
    <DocumentStatusCode xmlns="8043c280-e672-43f5-886c-af9cae53c7c4">S0 - Work in Progress</DocumentStatusCode>
    <TaxCatchAll xmlns="980b2c76-4eb4-4926-991a-bb246786b55e" xsi:nil="true"/>
    <TaxKeywordTaxHTField xmlns="980b2c76-4eb4-4926-991a-bb246786b55e">
      <Terms xmlns="http://schemas.microsoft.com/office/infopath/2007/PartnerControls"/>
    </TaxKeywordTaxHTField>
    <DocumentRevisionCode xmlns="8043c280-e672-43f5-886c-af9cae53c7c4">P01.01</DocumentRevisionCode>
    <_dlc_DocIdUrl xmlns="980b2c76-4eb4-4926-991a-bb246786b55e">
      <Url>https://mottmac.sharepoint.com/teams/pj-f2043/_layouts/15/DocIdRedir.aspx?ID=423408-391266523-264</Url>
      <Description>423408-391266523-264</Description>
    </_dlc_DocIdUrl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DocumentDescription xmlns="8043c280-e672-43f5-886c-af9cae53c7c4" xsi:nil="true"/>
    <LastVersionSharedToProjectMemory xmlns="980b2c76-4eb4-4926-991a-bb246786b55e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0B58979-38A8-4ADC-B5EC-49C77478E5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732474-EF60-4321-8445-1AA916FA5BF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D8FD964-0720-4F59-9ED9-DE4AB9B8B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8043c280-e672-43f5-886c-af9cae53c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35AD6-2DC9-451A-9E74-E5E2D99575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70E908-FD0C-477C-AF58-B6DC9795CDC1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8043c280-e672-43f5-886c-af9cae53c7c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Tomasz Wilk</cp:lastModifiedBy>
  <cp:revision>2</cp:revision>
  <cp:lastPrinted>2023-10-11T10:56:00Z</cp:lastPrinted>
  <dcterms:created xsi:type="dcterms:W3CDTF">2023-10-23T13:03:00Z</dcterms:created>
  <dcterms:modified xsi:type="dcterms:W3CDTF">2023-10-23T13:03:00Z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0x0101007BD61AFCC8A643B8924AB3F7EE1826010200DEBEDE96C4CCF24FA5FECFA3BD576693</vt:lpwstr>
  </property>
  <property fmtid="{D5CDD505-2E9C-101B-9397-08002B2CF9AE}" pid="5" name="lcf76f155ced4ddcb4097134ff3c332f">
    <vt:lpwstr/>
  </property>
  <property fmtid="{D5CDD505-2E9C-101B-9397-08002B2CF9AE}" pid="6" name="_dlc_DocIdItemGuid">
    <vt:lpwstr>6302bd96-1650-435f-abe0-62553ae49a13</vt:lpwstr>
  </property>
  <property fmtid="{D5CDD505-2E9C-101B-9397-08002B2CF9AE}" pid="7" name="DocumentIntegrity">
    <vt:lpwstr>native</vt:lpwstr>
  </property>
  <property fmtid="{D5CDD505-2E9C-101B-9397-08002B2CF9AE}" pid="8" name="SavedOnce">
    <vt:lpwstr>true</vt:lpwstr>
  </property>
</Properties>
</file>