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40" w:rsidRPr="00BE0AC4" w:rsidRDefault="005F6440" w:rsidP="000729FB">
      <w:pPr>
        <w:ind w:left="12900" w:right="-1"/>
        <w:rPr>
          <w:sz w:val="18"/>
          <w:szCs w:val="18"/>
        </w:rPr>
      </w:pPr>
      <w:bookmarkStart w:id="0" w:name="_GoBack"/>
      <w:bookmarkEnd w:id="0"/>
    </w:p>
    <w:p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:rsidR="00D853BA" w:rsidRPr="00BE0AC4" w:rsidRDefault="00D853BA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1923B4">
        <w:rPr>
          <w:rFonts w:ascii="Calibri" w:hAnsi="Calibri"/>
          <w:bCs/>
          <w:sz w:val="18"/>
          <w:szCs w:val="18"/>
        </w:rPr>
        <w:t>15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68276C">
        <w:rPr>
          <w:rFonts w:ascii="Calibri" w:hAnsi="Calibri"/>
          <w:bCs/>
          <w:sz w:val="18"/>
          <w:szCs w:val="18"/>
        </w:rPr>
        <w:t>0</w:t>
      </w:r>
      <w:r w:rsidR="007465F0">
        <w:rPr>
          <w:rFonts w:ascii="Calibri" w:hAnsi="Calibri"/>
          <w:bCs/>
          <w:sz w:val="18"/>
          <w:szCs w:val="18"/>
        </w:rPr>
        <w:t>5</w:t>
      </w:r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2D07C6">
        <w:rPr>
          <w:rFonts w:ascii="Calibri" w:hAnsi="Calibri"/>
          <w:bCs/>
          <w:sz w:val="18"/>
          <w:szCs w:val="18"/>
        </w:rPr>
        <w:t>3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:rsidR="00B80ED4" w:rsidRPr="00BE0AC4" w:rsidRDefault="00B80ED4" w:rsidP="00FE38D7">
      <w:pPr>
        <w:tabs>
          <w:tab w:val="left" w:pos="11907"/>
        </w:tabs>
        <w:ind w:left="-57" w:firstLine="570"/>
        <w:rPr>
          <w:rFonts w:ascii="Calibri" w:hAnsi="Calibri"/>
          <w:bCs/>
          <w:sz w:val="18"/>
          <w:szCs w:val="18"/>
        </w:rPr>
      </w:pPr>
    </w:p>
    <w:p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D7" w:rsidRPr="00B61F56" w:rsidRDefault="004C61D7" w:rsidP="007465F0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2D07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2D07C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BA6DFA">
              <w:rPr>
                <w:rFonts w:ascii="Calibri" w:hAnsi="Calibri" w:cs="Calibri"/>
                <w:sz w:val="18"/>
                <w:szCs w:val="18"/>
              </w:rPr>
              <w:t>79</w:t>
            </w:r>
            <w:r w:rsidR="007465F0">
              <w:rPr>
                <w:rFonts w:ascii="Calibri" w:hAnsi="Calibri" w:cs="Calibri"/>
                <w:sz w:val="18"/>
                <w:szCs w:val="18"/>
              </w:rPr>
              <w:t>2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/202</w:t>
            </w:r>
            <w:r w:rsidR="00BA6DFA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</w:t>
            </w:r>
            <w:r w:rsidR="00BA6D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65F0">
              <w:rPr>
                <w:rFonts w:ascii="Calibri" w:hAnsi="Calibri" w:cs="Calibri"/>
                <w:sz w:val="18"/>
                <w:szCs w:val="18"/>
              </w:rPr>
              <w:t>11</w:t>
            </w:r>
            <w:r w:rsidR="00BA6DFA">
              <w:rPr>
                <w:rFonts w:ascii="Calibri" w:hAnsi="Calibri" w:cs="Calibri"/>
                <w:sz w:val="18"/>
                <w:szCs w:val="18"/>
              </w:rPr>
              <w:t xml:space="preserve"> kwietnia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2D07C6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76C" w:rsidRPr="0068276C" w:rsidRDefault="00BA6DFA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Prowadzenie placówek opiekuńczo-wychowawczych typu rodzinnego.</w:t>
            </w:r>
          </w:p>
          <w:p w:rsidR="00842433" w:rsidRPr="0068276C" w:rsidRDefault="00842433" w:rsidP="0068276C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432" w:rsidRPr="00BE0AC4" w:rsidRDefault="00BE0AC4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 xml:space="preserve">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1923B4" w:rsidP="001923B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300 0</w:t>
            </w:r>
            <w:r w:rsidR="00BA6DFA">
              <w:rPr>
                <w:rFonts w:ascii="Calibri" w:hAnsi="Calibri" w:cs="Times New Roman"/>
                <w:sz w:val="18"/>
                <w:szCs w:val="18"/>
              </w:rPr>
              <w:t>00,00 zł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A6DFA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300</w:t>
            </w:r>
            <w:r w:rsidR="00BA6DFA">
              <w:rPr>
                <w:rFonts w:ascii="Calibri" w:hAnsi="Calibri" w:cs="Times New Roman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BA6DFA">
              <w:rPr>
                <w:rFonts w:ascii="Calibri" w:hAnsi="Calibri" w:cs="Times New Roman"/>
                <w:sz w:val="18"/>
                <w:szCs w:val="18"/>
              </w:rPr>
              <w:t>00,00 zł</w:t>
            </w:r>
          </w:p>
        </w:tc>
      </w:tr>
      <w:tr w:rsidR="00C75192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2D07C6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</w:tr>
    </w:tbl>
    <w:p w:rsidR="00D853BA" w:rsidRPr="00BE0AC4" w:rsidRDefault="00D853BA" w:rsidP="00D853BA">
      <w:pPr>
        <w:rPr>
          <w:sz w:val="18"/>
          <w:szCs w:val="18"/>
        </w:rPr>
      </w:pPr>
    </w:p>
    <w:p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C4" w:rsidRPr="00BE0AC4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6A0BF6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A6DFA" w:rsidRDefault="007465F0" w:rsidP="007465F0">
            <w:pPr>
              <w:pStyle w:val="Nagwek4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465F0">
              <w:rPr>
                <w:rStyle w:val="Pogrubienie"/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76df-638d-5497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E4283A" w:rsidRDefault="001923B4" w:rsidP="001923B4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Fundacja „Mocni w Duchu”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C4" w:rsidRPr="002E33F7" w:rsidRDefault="00BE0AC4" w:rsidP="0099589F">
            <w:pPr>
              <w:rPr>
                <w:rFonts w:ascii="Calibri" w:hAnsi="Calibri"/>
                <w:sz w:val="18"/>
                <w:szCs w:val="18"/>
              </w:rPr>
            </w:pPr>
          </w:p>
          <w:p w:rsidR="00BA6DFA" w:rsidRPr="0068276C" w:rsidRDefault="00BA6DFA" w:rsidP="00BA6DFA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Prowadzenie placówek opiekuńczo-wychowawczych typu</w:t>
            </w:r>
            <w:r w:rsidR="007465F0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 xml:space="preserve"> specjalistyczno-terapeutycznego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.</w:t>
            </w:r>
          </w:p>
          <w:p w:rsidR="005B559A" w:rsidRPr="002E33F7" w:rsidRDefault="005B559A" w:rsidP="00BD22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1923B4" w:rsidRDefault="00DB2E6B" w:rsidP="001923B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1923B4"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1923B4"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  <w:r w:rsidR="00852BA6"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A" w:rsidRPr="001923B4" w:rsidRDefault="001923B4" w:rsidP="0099589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300 000,00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</w:p>
          <w:p w:rsidR="00494D22" w:rsidRPr="001923B4" w:rsidRDefault="001923B4" w:rsidP="001923B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300 000,00 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9958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2E33F7" w:rsidRPr="00BE0AC4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8C0235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EC52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7867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AB2D0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1835D2" w:rsidRDefault="002E33F7" w:rsidP="003526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AB2D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7A35A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lastRenderedPageBreak/>
        <w:t>Organizacje pozarządowe, których oferty zostały ocenione pozytywnie pod względem merytorycznym, ale nie zostały rekomendowane do dofinansowania:</w:t>
      </w:r>
    </w:p>
    <w:p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  <w:tr w:rsidR="00085D87" w:rsidRPr="00BE0AC4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2D07C6" w:rsidP="002D07C6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:rsidR="002D07C6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085D87" w:rsidRPr="001803EF" w:rsidRDefault="00085D87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EBB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t>Podpisy członków Komisji Konkursowej</w:t>
      </w:r>
    </w:p>
    <w:p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lastRenderedPageBreak/>
        <w:t>(działających na podstawie Zarządzenia nr 608/VIII/19 PMŁ z dnia 22.02.2019 r.)</w:t>
      </w:r>
    </w:p>
    <w:p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191B" w:rsidRPr="00BE0AC4" w:rsidRDefault="00F32300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 w:rsidRPr="00BE0AC4">
        <w:rPr>
          <w:rFonts w:ascii="Calibri" w:hAnsi="Calibri" w:cs="Calibri"/>
          <w:sz w:val="18"/>
          <w:szCs w:val="18"/>
        </w:rPr>
        <w:t>…………………………………</w:t>
      </w:r>
      <w:r w:rsidR="000D64F8" w:rsidRPr="00BE0AC4">
        <w:rPr>
          <w:rFonts w:ascii="Calibri" w:hAnsi="Calibri" w:cs="Calibri"/>
          <w:sz w:val="18"/>
          <w:szCs w:val="18"/>
        </w:rPr>
        <w:t>…………….</w:t>
      </w:r>
      <w:r w:rsidR="00921E65" w:rsidRPr="00BE0AC4">
        <w:rPr>
          <w:rFonts w:ascii="Calibri" w:hAnsi="Calibri" w:cs="Calibri"/>
          <w:sz w:val="18"/>
          <w:szCs w:val="18"/>
        </w:rPr>
        <w:t>.</w:t>
      </w:r>
      <w:r w:rsidRPr="00BE0AC4">
        <w:rPr>
          <w:rFonts w:ascii="Calibri" w:hAnsi="Calibri" w:cs="Calibri"/>
          <w:sz w:val="18"/>
          <w:szCs w:val="18"/>
        </w:rPr>
        <w:t>……………</w:t>
      </w:r>
      <w:r w:rsidR="002D07C6">
        <w:rPr>
          <w:rFonts w:ascii="Calibri" w:hAnsi="Calibri" w:cs="Calibri"/>
          <w:b/>
          <w:i/>
          <w:sz w:val="18"/>
          <w:szCs w:val="18"/>
        </w:rPr>
        <w:t xml:space="preserve"> Piotr Rydzewski</w:t>
      </w:r>
    </w:p>
    <w:p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b/>
          <w:bCs/>
          <w:i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…………………………………</w:t>
      </w:r>
      <w:r w:rsidR="00921E65" w:rsidRPr="00BE0AC4">
        <w:rPr>
          <w:rFonts w:ascii="Calibri" w:hAnsi="Calibri"/>
          <w:sz w:val="18"/>
          <w:szCs w:val="18"/>
        </w:rPr>
        <w:t>.</w:t>
      </w:r>
      <w:r w:rsidRPr="00BE0AC4">
        <w:rPr>
          <w:rFonts w:ascii="Calibri" w:hAnsi="Calibri"/>
          <w:sz w:val="18"/>
          <w:szCs w:val="18"/>
        </w:rPr>
        <w:t xml:space="preserve">…………….…………… </w:t>
      </w:r>
      <w:r w:rsidR="00BA6DFA" w:rsidRPr="00BA6DFA">
        <w:rPr>
          <w:rFonts w:ascii="Calibri" w:hAnsi="Calibri"/>
          <w:b/>
          <w:bCs/>
          <w:sz w:val="18"/>
          <w:szCs w:val="18"/>
        </w:rPr>
        <w:t>Kamil Klapa</w:t>
      </w:r>
    </w:p>
    <w:p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……………………………….……</w:t>
      </w:r>
      <w:r w:rsidR="00921E65" w:rsidRPr="00BE0AC4">
        <w:rPr>
          <w:rFonts w:ascii="Calibri" w:hAnsi="Calibri"/>
          <w:sz w:val="18"/>
          <w:szCs w:val="18"/>
        </w:rPr>
        <w:t>…..</w:t>
      </w:r>
      <w:r w:rsidRPr="00BE0AC4">
        <w:rPr>
          <w:rFonts w:ascii="Calibri" w:hAnsi="Calibri"/>
          <w:sz w:val="18"/>
          <w:szCs w:val="18"/>
        </w:rPr>
        <w:t xml:space="preserve">…………………  </w:t>
      </w:r>
      <w:r w:rsidR="00BE1E5D"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 xml:space="preserve">milia </w:t>
      </w:r>
      <w:proofErr w:type="spellStart"/>
      <w:r w:rsidR="0068276C">
        <w:rPr>
          <w:rFonts w:ascii="Calibri" w:hAnsi="Calibri"/>
          <w:b/>
          <w:i/>
          <w:sz w:val="18"/>
          <w:szCs w:val="18"/>
        </w:rPr>
        <w:t>Wejsman</w:t>
      </w:r>
      <w:proofErr w:type="spellEnd"/>
    </w:p>
    <w:p w:rsidR="00BA6DFA" w:rsidRPr="00BA6DFA" w:rsidRDefault="00BA6DFA" w:rsidP="00BA6DFA">
      <w:pPr>
        <w:numPr>
          <w:ilvl w:val="0"/>
          <w:numId w:val="14"/>
        </w:numPr>
        <w:tabs>
          <w:tab w:val="left" w:pos="426"/>
        </w:tabs>
        <w:spacing w:line="840" w:lineRule="auto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……………………………….………..…………………  </w:t>
      </w:r>
      <w:r w:rsidRPr="00BA6DFA">
        <w:rPr>
          <w:rFonts w:ascii="Calibri" w:hAnsi="Calibri"/>
          <w:b/>
          <w:bCs/>
          <w:sz w:val="18"/>
          <w:szCs w:val="18"/>
        </w:rPr>
        <w:t xml:space="preserve">Robert </w:t>
      </w:r>
      <w:proofErr w:type="spellStart"/>
      <w:r w:rsidRPr="00BA6DFA">
        <w:rPr>
          <w:rFonts w:ascii="Calibri" w:hAnsi="Calibri"/>
          <w:b/>
          <w:bCs/>
          <w:sz w:val="18"/>
          <w:szCs w:val="18"/>
        </w:rPr>
        <w:t>Prencel</w:t>
      </w:r>
      <w:proofErr w:type="spellEnd"/>
    </w:p>
    <w:p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2D07C6" w:rsidRPr="002D07C6">
        <w:rPr>
          <w:rFonts w:ascii="Calibri" w:hAnsi="Calibri"/>
          <w:b/>
          <w:sz w:val="18"/>
          <w:szCs w:val="18"/>
        </w:rPr>
        <w:t>Andrzej Wiśniewski</w:t>
      </w: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467DB5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8870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3B4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B5B50"/>
    <w:rsid w:val="002C14EF"/>
    <w:rsid w:val="002C29BE"/>
    <w:rsid w:val="002C2E4D"/>
    <w:rsid w:val="002C7087"/>
    <w:rsid w:val="002C718F"/>
    <w:rsid w:val="002C7DEF"/>
    <w:rsid w:val="002D07C6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7EE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4EA"/>
    <w:rsid w:val="003E6766"/>
    <w:rsid w:val="003E7386"/>
    <w:rsid w:val="003E7528"/>
    <w:rsid w:val="003E7B1B"/>
    <w:rsid w:val="003E7BED"/>
    <w:rsid w:val="003F0599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65F0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E4A"/>
    <w:rsid w:val="009C6028"/>
    <w:rsid w:val="009C6378"/>
    <w:rsid w:val="009C7A93"/>
    <w:rsid w:val="009C7AD1"/>
    <w:rsid w:val="009D0A66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6DFA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822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15117-753A-4539-93C3-D6ED63D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owy1">
    <w:name w:val="Standardowy1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1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Twoja nazwa użytkownika</dc:creator>
  <cp:lastModifiedBy>Violetta Gandziarska</cp:lastModifiedBy>
  <cp:revision>2</cp:revision>
  <cp:lastPrinted>2022-03-02T11:13:00Z</cp:lastPrinted>
  <dcterms:created xsi:type="dcterms:W3CDTF">2023-05-29T09:57:00Z</dcterms:created>
  <dcterms:modified xsi:type="dcterms:W3CDTF">2023-05-29T09:57:00Z</dcterms:modified>
</cp:coreProperties>
</file>