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CD" w:rsidRPr="00F5275D" w:rsidRDefault="009E13CD">
      <w:pPr>
        <w:spacing w:after="0" w:line="240" w:lineRule="auto"/>
        <w:jc w:val="center"/>
        <w:rPr>
          <w:rFonts w:ascii="Calibrii" w:eastAsia="Calibri" w:hAnsi="Calibrii" w:cs="Calibri"/>
          <w:b/>
          <w:sz w:val="24"/>
        </w:rPr>
      </w:pPr>
    </w:p>
    <w:p w:rsidR="009E13CD" w:rsidRPr="00F5275D" w:rsidRDefault="00917691">
      <w:pPr>
        <w:spacing w:after="0" w:line="240" w:lineRule="auto"/>
        <w:jc w:val="center"/>
        <w:rPr>
          <w:rFonts w:ascii="Calibrii" w:eastAsia="Calibri" w:hAnsi="Calibrii" w:cs="Calibri"/>
          <w:b/>
          <w:sz w:val="24"/>
        </w:rPr>
      </w:pPr>
      <w:r w:rsidRPr="00F5275D">
        <w:rPr>
          <w:rFonts w:ascii="Calibrii" w:eastAsia="Calibri" w:hAnsi="Calibrii" w:cs="Calibri"/>
          <w:b/>
          <w:sz w:val="24"/>
        </w:rPr>
        <w:t>PROTOKÓŁ Z POSIEDZENIA KOMISJI KONKURSOWEJ</w:t>
      </w:r>
    </w:p>
    <w:p w:rsidR="009E13CD" w:rsidRPr="00F5275D" w:rsidRDefault="009E13CD">
      <w:pPr>
        <w:spacing w:after="0" w:line="240" w:lineRule="auto"/>
        <w:jc w:val="both"/>
        <w:rPr>
          <w:rFonts w:ascii="Calibrii" w:eastAsia="Calibri" w:hAnsi="Calibrii" w:cs="Calibri"/>
          <w:b/>
          <w:sz w:val="24"/>
        </w:rPr>
      </w:pPr>
    </w:p>
    <w:p w:rsidR="009E13CD" w:rsidRPr="00F5275D" w:rsidRDefault="00917691" w:rsidP="003718F8">
      <w:pPr>
        <w:spacing w:before="216"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powołanej zgodnie z zarządzeniem Nr </w:t>
      </w:r>
      <w:r w:rsidR="003718F8">
        <w:rPr>
          <w:rFonts w:ascii="Calibrii" w:eastAsia="Calibri" w:hAnsi="Calibrii" w:cs="Calibri"/>
          <w:sz w:val="24"/>
        </w:rPr>
        <w:t>1236</w:t>
      </w:r>
      <w:r w:rsidRPr="00F5275D">
        <w:rPr>
          <w:rFonts w:ascii="Calibrii" w:eastAsia="Calibri" w:hAnsi="Calibrii" w:cs="Calibri"/>
          <w:sz w:val="24"/>
        </w:rPr>
        <w:t>/202</w:t>
      </w:r>
      <w:r w:rsidR="00A35EC0" w:rsidRPr="00F5275D">
        <w:rPr>
          <w:rFonts w:ascii="Calibrii" w:eastAsia="Calibri" w:hAnsi="Calibrii" w:cs="Calibri"/>
          <w:sz w:val="24"/>
        </w:rPr>
        <w:t>5</w:t>
      </w:r>
      <w:r w:rsidRPr="00F5275D">
        <w:rPr>
          <w:rFonts w:ascii="Calibrii" w:eastAsia="Calibri" w:hAnsi="Calibrii" w:cs="Calibri"/>
          <w:sz w:val="24"/>
        </w:rPr>
        <w:t xml:space="preserve"> Prezydenta Miasta Łodzi z dnia </w:t>
      </w:r>
      <w:r w:rsidRPr="00F5275D">
        <w:rPr>
          <w:rFonts w:ascii="Calibrii" w:eastAsia="Calibri" w:hAnsi="Calibrii" w:cs="Calibri"/>
          <w:sz w:val="24"/>
        </w:rPr>
        <w:br/>
      </w:r>
      <w:r w:rsidR="00DC0847">
        <w:rPr>
          <w:rFonts w:ascii="Calibrii" w:eastAsia="Calibri" w:hAnsi="Calibrii" w:cs="Calibri"/>
          <w:sz w:val="24"/>
        </w:rPr>
        <w:t>13 czerwca</w:t>
      </w:r>
      <w:r w:rsidRPr="00F5275D">
        <w:rPr>
          <w:rFonts w:ascii="Calibrii" w:eastAsia="Calibri" w:hAnsi="Calibrii" w:cs="Calibri"/>
          <w:sz w:val="24"/>
        </w:rPr>
        <w:t xml:space="preserve"> 202</w:t>
      </w:r>
      <w:r w:rsidR="00A35EC0" w:rsidRPr="00F5275D">
        <w:rPr>
          <w:rFonts w:ascii="Calibrii" w:eastAsia="Calibri" w:hAnsi="Calibrii" w:cs="Calibri"/>
          <w:sz w:val="24"/>
        </w:rPr>
        <w:t>5</w:t>
      </w:r>
      <w:r w:rsidRPr="00F5275D">
        <w:rPr>
          <w:rFonts w:ascii="Calibrii" w:eastAsia="Calibri" w:hAnsi="Calibrii" w:cs="Calibri"/>
          <w:sz w:val="24"/>
        </w:rPr>
        <w:t xml:space="preserve"> r. </w:t>
      </w:r>
      <w:r w:rsidR="003718F8" w:rsidRP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>w sprawie ogłoszenia otwartego konkursu ofert i powołania Komisji Konkursowej</w:t>
      </w:r>
      <w:r w:rsid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 xml:space="preserve"> </w:t>
      </w:r>
      <w:r w:rsidR="003718F8" w:rsidRP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>do opiniowania ofert w otwartym konkursie ofert w formie powierzenia realizacji</w:t>
      </w:r>
      <w:r w:rsid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 xml:space="preserve"> </w:t>
      </w:r>
      <w:r w:rsidR="003718F8" w:rsidRP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 xml:space="preserve">zadania publicznego </w:t>
      </w:r>
      <w:bookmarkStart w:id="0" w:name="_GoBack"/>
      <w:r w:rsidR="003718F8" w:rsidRP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>w zakresie profilaktyki i rozwiązywania problemów związanych</w:t>
      </w:r>
      <w:r w:rsid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 xml:space="preserve"> </w:t>
      </w:r>
      <w:r w:rsidR="003718F8" w:rsidRP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>z używaniem substancji psychoaktywnych, w ramach Miejskiego Programu Profilaktyki</w:t>
      </w:r>
      <w:r w:rsid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 xml:space="preserve"> </w:t>
      </w:r>
      <w:r w:rsidR="003718F8" w:rsidRP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>i Rozwiązywania Problemów Alkoholowych oraz Przeciwdziałania Narkomanii</w:t>
      </w:r>
      <w:bookmarkEnd w:id="0"/>
      <w:r w:rsidR="003718F8" w:rsidRP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 xml:space="preserve"> na</w:t>
      </w:r>
      <w:r w:rsid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 xml:space="preserve"> </w:t>
      </w:r>
      <w:r w:rsidR="003718F8" w:rsidRPr="003718F8">
        <w:rPr>
          <w:rFonts w:ascii="Calibrii" w:hAnsi="Calibrii" w:cs="Arial"/>
          <w:color w:val="212121"/>
          <w:sz w:val="23"/>
          <w:szCs w:val="23"/>
          <w:shd w:val="clear" w:color="auto" w:fill="FFFFFF"/>
        </w:rPr>
        <w:t>lata 2022-2025.</w:t>
      </w:r>
    </w:p>
    <w:p w:rsidR="009E13CD" w:rsidRPr="00F5275D" w:rsidRDefault="00917691">
      <w:pPr>
        <w:spacing w:before="216" w:after="0" w:line="24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W odpowiedzi na ogłoszenie konkursowe wpłynęł</w:t>
      </w:r>
      <w:r w:rsidR="00A35EC0" w:rsidRPr="00F5275D">
        <w:rPr>
          <w:rFonts w:ascii="Calibrii" w:eastAsia="Calibri" w:hAnsi="Calibrii" w:cs="Calibri"/>
          <w:sz w:val="24"/>
        </w:rPr>
        <w:t>a</w:t>
      </w:r>
      <w:r w:rsidRPr="00F5275D">
        <w:rPr>
          <w:rFonts w:ascii="Calibrii" w:eastAsia="Calibri" w:hAnsi="Calibrii" w:cs="Calibri"/>
          <w:sz w:val="24"/>
        </w:rPr>
        <w:t xml:space="preserve"> </w:t>
      </w:r>
      <w:r w:rsidR="00A35EC0" w:rsidRPr="00F5275D">
        <w:rPr>
          <w:rFonts w:ascii="Calibrii" w:eastAsia="Calibri" w:hAnsi="Calibrii" w:cs="Calibri"/>
          <w:sz w:val="24"/>
        </w:rPr>
        <w:t>jedna oferta</w:t>
      </w:r>
      <w:r w:rsidRPr="00F5275D">
        <w:rPr>
          <w:rFonts w:ascii="Calibrii" w:eastAsia="Calibri" w:hAnsi="Calibrii" w:cs="Calibri"/>
          <w:sz w:val="24"/>
        </w:rPr>
        <w:t>:</w:t>
      </w:r>
    </w:p>
    <w:p w:rsidR="009E13CD" w:rsidRPr="00F5275D" w:rsidRDefault="00D71F67">
      <w:pPr>
        <w:numPr>
          <w:ilvl w:val="0"/>
          <w:numId w:val="1"/>
        </w:numPr>
        <w:spacing w:before="216" w:after="0" w:line="24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>
        <w:rPr>
          <w:rFonts w:ascii="Calibrii" w:eastAsia="Calibri" w:hAnsi="Calibrii" w:cs="Calibri"/>
          <w:sz w:val="24"/>
        </w:rPr>
        <w:t>Fundacji Huśtawka</w:t>
      </w:r>
    </w:p>
    <w:p w:rsidR="009E13CD" w:rsidRPr="00F5275D" w:rsidRDefault="009E13CD">
      <w:pPr>
        <w:spacing w:before="216" w:after="0" w:line="240" w:lineRule="auto"/>
        <w:ind w:left="720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Formalnej analizy ofert</w:t>
      </w:r>
      <w:r w:rsidR="00A35EC0" w:rsidRPr="00F5275D">
        <w:rPr>
          <w:rFonts w:ascii="Calibrii" w:eastAsia="Calibri" w:hAnsi="Calibrii" w:cs="Calibri"/>
          <w:sz w:val="24"/>
        </w:rPr>
        <w:t>y</w:t>
      </w:r>
      <w:r w:rsidRPr="00F5275D">
        <w:rPr>
          <w:rFonts w:ascii="Calibrii" w:eastAsia="Calibri" w:hAnsi="Calibrii" w:cs="Calibri"/>
          <w:sz w:val="24"/>
        </w:rPr>
        <w:t xml:space="preserve"> dokonali upoważnieni pracownicy Biura Aktywności Miejskiej. </w:t>
      </w:r>
      <w:r w:rsidRPr="00F5275D">
        <w:rPr>
          <w:rFonts w:ascii="Calibrii" w:eastAsia="Calibri" w:hAnsi="Calibrii" w:cs="Calibri"/>
          <w:sz w:val="24"/>
        </w:rPr>
        <w:br/>
      </w:r>
      <w:r w:rsidR="00A35EC0" w:rsidRPr="00F5275D">
        <w:rPr>
          <w:rFonts w:ascii="Calibrii" w:eastAsia="Calibri" w:hAnsi="Calibrii" w:cs="Calibri"/>
          <w:sz w:val="24"/>
        </w:rPr>
        <w:t>Oferta</w:t>
      </w:r>
      <w:r w:rsidR="004A43E5" w:rsidRPr="00F5275D">
        <w:rPr>
          <w:rFonts w:ascii="Calibrii" w:eastAsia="Calibri" w:hAnsi="Calibrii" w:cs="Calibri"/>
          <w:sz w:val="24"/>
        </w:rPr>
        <w:t xml:space="preserve"> spełni</w:t>
      </w:r>
      <w:r w:rsidR="00A35EC0" w:rsidRPr="00F5275D">
        <w:rPr>
          <w:rFonts w:ascii="Calibrii" w:eastAsia="Calibri" w:hAnsi="Calibrii" w:cs="Calibri"/>
          <w:sz w:val="24"/>
        </w:rPr>
        <w:t>ła</w:t>
      </w:r>
      <w:r w:rsidR="004A43E5" w:rsidRPr="00F5275D">
        <w:rPr>
          <w:rFonts w:ascii="Calibrii" w:eastAsia="Calibri" w:hAnsi="Calibrii" w:cs="Calibri"/>
          <w:sz w:val="24"/>
        </w:rPr>
        <w:t xml:space="preserve"> wymogi formalne zawarte w ogłoszeniu konkursowym. </w:t>
      </w:r>
    </w:p>
    <w:p w:rsidR="009E13CD" w:rsidRPr="00F5275D" w:rsidRDefault="00917691" w:rsidP="00683A15">
      <w:pPr>
        <w:tabs>
          <w:tab w:val="left" w:pos="2180"/>
        </w:tabs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Posiedzenie Komisji Konkursowej odbyło się</w:t>
      </w:r>
      <w:r w:rsidR="004A43E5" w:rsidRPr="00F5275D">
        <w:rPr>
          <w:rFonts w:ascii="Calibrii" w:eastAsia="Calibri" w:hAnsi="Calibrii" w:cs="Calibri"/>
          <w:sz w:val="24"/>
        </w:rPr>
        <w:t xml:space="preserve"> stacjonarnie</w:t>
      </w:r>
      <w:r w:rsidRPr="00F5275D">
        <w:rPr>
          <w:rFonts w:ascii="Calibrii" w:eastAsia="Calibri" w:hAnsi="Calibrii" w:cs="Calibri"/>
          <w:sz w:val="24"/>
        </w:rPr>
        <w:t xml:space="preserve"> </w:t>
      </w:r>
      <w:r w:rsidR="003D1769" w:rsidRPr="00F5275D">
        <w:rPr>
          <w:rFonts w:ascii="Calibrii" w:eastAsia="Calibri" w:hAnsi="Calibrii" w:cs="Calibri"/>
          <w:sz w:val="24"/>
        </w:rPr>
        <w:t xml:space="preserve">w </w:t>
      </w:r>
      <w:r w:rsidR="004A43E5" w:rsidRPr="00F5275D">
        <w:rPr>
          <w:rFonts w:ascii="Calibrii" w:eastAsia="Calibri" w:hAnsi="Calibrii" w:cs="Calibri"/>
          <w:sz w:val="24"/>
        </w:rPr>
        <w:t xml:space="preserve">Biurze Aktywności Miejskiej </w:t>
      </w:r>
      <w:r w:rsidR="003D1769" w:rsidRPr="00F5275D">
        <w:rPr>
          <w:rFonts w:ascii="Calibrii" w:eastAsia="Calibri" w:hAnsi="Calibrii" w:cs="Calibri"/>
          <w:sz w:val="24"/>
        </w:rPr>
        <w:t xml:space="preserve">w dniu </w:t>
      </w:r>
      <w:r w:rsidR="003718F8">
        <w:rPr>
          <w:rFonts w:ascii="Calibrii" w:eastAsia="Calibri" w:hAnsi="Calibrii" w:cs="Calibri"/>
          <w:sz w:val="24"/>
        </w:rPr>
        <w:t>9 lipca</w:t>
      </w:r>
      <w:r w:rsidR="003D1769" w:rsidRPr="00F5275D">
        <w:rPr>
          <w:rFonts w:ascii="Calibrii" w:eastAsia="Calibri" w:hAnsi="Calibrii" w:cs="Calibri"/>
          <w:sz w:val="24"/>
        </w:rPr>
        <w:t xml:space="preserve"> 202</w:t>
      </w:r>
      <w:r w:rsidR="00A35EC0" w:rsidRPr="00F5275D">
        <w:rPr>
          <w:rFonts w:ascii="Calibrii" w:eastAsia="Calibri" w:hAnsi="Calibrii" w:cs="Calibri"/>
          <w:sz w:val="24"/>
        </w:rPr>
        <w:t>5</w:t>
      </w:r>
      <w:r w:rsidR="003D1769" w:rsidRPr="00F5275D">
        <w:rPr>
          <w:rFonts w:ascii="Calibrii" w:eastAsia="Calibri" w:hAnsi="Calibrii" w:cs="Calibri"/>
          <w:sz w:val="24"/>
        </w:rPr>
        <w:t xml:space="preserve"> r.</w:t>
      </w:r>
      <w:r w:rsidRPr="00F5275D">
        <w:rPr>
          <w:rFonts w:ascii="Calibrii" w:eastAsia="Calibri" w:hAnsi="Calibrii" w:cs="Calibri"/>
          <w:sz w:val="24"/>
        </w:rPr>
        <w:t xml:space="preserve"> Przewodniczącą Komisji Konkursowej była Pani Agata </w:t>
      </w:r>
      <w:r w:rsidR="003D1769" w:rsidRPr="00F5275D">
        <w:rPr>
          <w:rFonts w:ascii="Calibrii" w:eastAsia="Calibri" w:hAnsi="Calibrii" w:cs="Calibri"/>
          <w:sz w:val="24"/>
        </w:rPr>
        <w:t>Kobylińska</w:t>
      </w:r>
      <w:r w:rsidRPr="00F5275D">
        <w:rPr>
          <w:rFonts w:ascii="Calibrii" w:eastAsia="Calibri" w:hAnsi="Calibrii" w:cs="Calibri"/>
          <w:sz w:val="24"/>
        </w:rPr>
        <w:t xml:space="preserve">, Zastępca Dyrektora Biura Aktywności Miejskiej w Departamencie </w:t>
      </w:r>
      <w:r w:rsidR="00A35EC0" w:rsidRPr="00F5275D">
        <w:rPr>
          <w:rFonts w:ascii="Calibrii" w:eastAsia="Calibri" w:hAnsi="Calibrii" w:cs="Calibri"/>
          <w:sz w:val="24"/>
        </w:rPr>
        <w:t>Organizacji Urzędu i Obsługi Mieszkańców</w:t>
      </w:r>
      <w:r w:rsidRPr="00F5275D">
        <w:rPr>
          <w:rFonts w:ascii="Calibrii" w:eastAsia="Calibri" w:hAnsi="Calibrii" w:cs="Calibri"/>
          <w:sz w:val="24"/>
        </w:rPr>
        <w:t xml:space="preserve"> Urzędu Miasta Łodzi. </w:t>
      </w: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Do pracy Komisji, jako członkowie zaproszeni zostali także: </w:t>
      </w:r>
    </w:p>
    <w:p w:rsidR="009E13CD" w:rsidRPr="00F5275D" w:rsidRDefault="003718F8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Calibrii" w:eastAsia="Calibri" w:hAnsi="Calibrii" w:cs="Calibri"/>
          <w:sz w:val="24"/>
        </w:rPr>
      </w:pPr>
      <w:r>
        <w:rPr>
          <w:rFonts w:ascii="Calibrii" w:eastAsia="Calibri" w:hAnsi="Calibrii" w:cs="Calibri"/>
          <w:sz w:val="24"/>
        </w:rPr>
        <w:t>Rafał Fijałkowski</w:t>
      </w:r>
      <w:r w:rsidR="00917691" w:rsidRPr="00F5275D">
        <w:rPr>
          <w:rFonts w:ascii="Calibrii" w:eastAsia="Calibri" w:hAnsi="Calibrii" w:cs="Calibri"/>
          <w:sz w:val="24"/>
        </w:rPr>
        <w:t xml:space="preserve">  - przedstawiciel Biura Aktywności Miejskiej UMŁ,</w:t>
      </w:r>
    </w:p>
    <w:p w:rsidR="009E13CD" w:rsidRPr="00F5275D" w:rsidRDefault="003718F8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Calibrii" w:eastAsia="Calibri" w:hAnsi="Calibrii" w:cs="Calibri"/>
          <w:sz w:val="24"/>
        </w:rPr>
      </w:pPr>
      <w:r>
        <w:rPr>
          <w:rFonts w:ascii="Calibrii" w:eastAsia="Calibri" w:hAnsi="Calibrii" w:cs="Calibri"/>
          <w:sz w:val="24"/>
        </w:rPr>
        <w:t>Sylwia Kacprzak</w:t>
      </w:r>
      <w:r w:rsidR="00A35EC0" w:rsidRPr="00F5275D">
        <w:rPr>
          <w:rFonts w:ascii="Calibrii" w:eastAsia="Calibri" w:hAnsi="Calibrii" w:cs="Calibri"/>
          <w:sz w:val="24"/>
        </w:rPr>
        <w:t xml:space="preserve"> </w:t>
      </w:r>
      <w:r w:rsidR="00917691" w:rsidRPr="00F5275D">
        <w:rPr>
          <w:rFonts w:ascii="Calibrii" w:eastAsia="Calibri" w:hAnsi="Calibrii" w:cs="Calibri"/>
          <w:sz w:val="24"/>
        </w:rPr>
        <w:t xml:space="preserve">– </w:t>
      </w:r>
      <w:r w:rsidR="00A35EC0" w:rsidRPr="00F5275D">
        <w:rPr>
          <w:rFonts w:ascii="Calibrii" w:eastAsia="Calibri" w:hAnsi="Calibrii" w:cs="Calibri"/>
          <w:sz w:val="24"/>
        </w:rPr>
        <w:t xml:space="preserve"> </w:t>
      </w:r>
      <w:r w:rsidR="00917691" w:rsidRPr="00F5275D">
        <w:rPr>
          <w:rFonts w:ascii="Calibrii" w:eastAsia="Calibri" w:hAnsi="Calibrii" w:cs="Calibri"/>
          <w:sz w:val="24"/>
        </w:rPr>
        <w:t>przedstawiciel</w:t>
      </w:r>
      <w:r w:rsidR="00716E1E">
        <w:rPr>
          <w:rFonts w:ascii="Calibrii" w:eastAsia="Calibri" w:hAnsi="Calibrii" w:cs="Calibri"/>
          <w:sz w:val="24"/>
        </w:rPr>
        <w:t>ka</w:t>
      </w:r>
      <w:r w:rsidR="00917691" w:rsidRPr="00F5275D">
        <w:rPr>
          <w:rFonts w:ascii="Calibrii" w:eastAsia="Calibri" w:hAnsi="Calibrii" w:cs="Calibri"/>
          <w:sz w:val="24"/>
        </w:rPr>
        <w:t xml:space="preserve"> Biura Aktywności Miejskiej UMŁ,</w:t>
      </w:r>
    </w:p>
    <w:p w:rsidR="009E13CD" w:rsidRPr="00F5275D" w:rsidRDefault="003D1769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Andrzej Wiśniewski </w:t>
      </w:r>
      <w:r w:rsidR="00917691" w:rsidRPr="00F5275D">
        <w:rPr>
          <w:rFonts w:ascii="Calibrii" w:eastAsia="Calibri" w:hAnsi="Calibrii" w:cs="Calibri"/>
          <w:sz w:val="24"/>
        </w:rPr>
        <w:t>– przedstawiciel organizacji pozarządowej,</w:t>
      </w:r>
    </w:p>
    <w:p w:rsidR="009E13CD" w:rsidRPr="00F5275D" w:rsidRDefault="00A35EC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Monika Mularska-Kucharek </w:t>
      </w:r>
      <w:r w:rsidR="003D1769" w:rsidRPr="00F5275D">
        <w:rPr>
          <w:rFonts w:ascii="Calibrii" w:eastAsia="Calibri" w:hAnsi="Calibrii" w:cs="Calibri"/>
          <w:sz w:val="24"/>
        </w:rPr>
        <w:t xml:space="preserve"> </w:t>
      </w:r>
      <w:r w:rsidR="00917691" w:rsidRPr="00F5275D">
        <w:rPr>
          <w:rFonts w:ascii="Calibrii" w:eastAsia="Calibri" w:hAnsi="Calibrii" w:cs="Calibri"/>
          <w:sz w:val="24"/>
        </w:rPr>
        <w:t>– przedstawiciel</w:t>
      </w:r>
      <w:r w:rsidR="003D1769" w:rsidRPr="00F5275D">
        <w:rPr>
          <w:rFonts w:ascii="Calibrii" w:eastAsia="Calibri" w:hAnsi="Calibrii" w:cs="Calibri"/>
          <w:sz w:val="24"/>
        </w:rPr>
        <w:t>ka</w:t>
      </w:r>
      <w:r w:rsidR="00917691" w:rsidRPr="00F5275D">
        <w:rPr>
          <w:rFonts w:ascii="Calibrii" w:eastAsia="Calibri" w:hAnsi="Calibrii" w:cs="Calibri"/>
          <w:sz w:val="24"/>
        </w:rPr>
        <w:t xml:space="preserve"> organizacji pozarządowej.</w:t>
      </w:r>
    </w:p>
    <w:p w:rsidR="009E13CD" w:rsidRPr="00F5275D" w:rsidRDefault="009E13CD">
      <w:pPr>
        <w:tabs>
          <w:tab w:val="left" w:pos="360"/>
        </w:tabs>
        <w:spacing w:after="0" w:line="360" w:lineRule="auto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W posiedzeniu wzię</w:t>
      </w:r>
      <w:r w:rsidR="003718F8">
        <w:rPr>
          <w:rFonts w:ascii="Calibrii" w:eastAsia="Calibri" w:hAnsi="Calibrii" w:cs="Calibri"/>
          <w:sz w:val="24"/>
        </w:rPr>
        <w:t>ło</w:t>
      </w:r>
      <w:r w:rsidRPr="00F5275D">
        <w:rPr>
          <w:rFonts w:ascii="Calibrii" w:eastAsia="Calibri" w:hAnsi="Calibrii" w:cs="Calibri"/>
          <w:sz w:val="24"/>
        </w:rPr>
        <w:t xml:space="preserve"> udział </w:t>
      </w:r>
      <w:r w:rsidR="003718F8">
        <w:rPr>
          <w:rFonts w:ascii="Calibrii" w:eastAsia="Calibri" w:hAnsi="Calibrii" w:cs="Calibri"/>
          <w:sz w:val="24"/>
        </w:rPr>
        <w:t xml:space="preserve">4 członków </w:t>
      </w:r>
      <w:r w:rsidRPr="00F5275D">
        <w:rPr>
          <w:rFonts w:ascii="Calibrii" w:eastAsia="Calibri" w:hAnsi="Calibrii" w:cs="Calibri"/>
          <w:sz w:val="24"/>
        </w:rPr>
        <w:t xml:space="preserve">Komisji. </w:t>
      </w: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  <w:u w:val="single"/>
        </w:rPr>
      </w:pPr>
      <w:r w:rsidRPr="00F5275D">
        <w:rPr>
          <w:rFonts w:ascii="Calibrii" w:eastAsia="Calibri" w:hAnsi="Calibrii" w:cs="Calibri"/>
          <w:sz w:val="24"/>
        </w:rPr>
        <w:t xml:space="preserve">Przewodnicząca Komisji Konkursowej powitała zebranych, potwierdziła obecność </w:t>
      </w:r>
      <w:r w:rsidR="003718F8">
        <w:rPr>
          <w:rFonts w:ascii="Calibrii" w:eastAsia="Calibri" w:hAnsi="Calibrii" w:cs="Calibri"/>
          <w:sz w:val="24"/>
        </w:rPr>
        <w:t>4</w:t>
      </w:r>
      <w:r w:rsidRPr="00F5275D">
        <w:rPr>
          <w:rFonts w:ascii="Calibrii" w:eastAsia="Calibri" w:hAnsi="Calibrii" w:cs="Calibri"/>
          <w:sz w:val="24"/>
        </w:rPr>
        <w:t xml:space="preserve"> osób ze składu Komisji i w związku z powyższym zgodnie z § 3 ust. 4 regulaminu pracy Komisji Konkursowej stwierdziła, że prace Komisji są ważne. Przewodnicząca poinformowała członków Komisji, że do oceny merytorycznej </w:t>
      </w:r>
      <w:r w:rsidR="003D1769" w:rsidRPr="00F5275D">
        <w:rPr>
          <w:rFonts w:ascii="Calibrii" w:eastAsia="Calibri" w:hAnsi="Calibrii" w:cs="Calibri"/>
          <w:sz w:val="24"/>
        </w:rPr>
        <w:t>został</w:t>
      </w:r>
      <w:r w:rsidR="00A35EC0" w:rsidRPr="00F5275D">
        <w:rPr>
          <w:rFonts w:ascii="Calibrii" w:eastAsia="Calibri" w:hAnsi="Calibrii" w:cs="Calibri"/>
          <w:sz w:val="24"/>
        </w:rPr>
        <w:t>a</w:t>
      </w:r>
      <w:r w:rsidR="003D1769" w:rsidRPr="00F5275D">
        <w:rPr>
          <w:rFonts w:ascii="Calibrii" w:eastAsia="Calibri" w:hAnsi="Calibrii" w:cs="Calibri"/>
          <w:sz w:val="24"/>
        </w:rPr>
        <w:t xml:space="preserve"> dopuszczon</w:t>
      </w:r>
      <w:r w:rsidR="00A35EC0" w:rsidRPr="00F5275D">
        <w:rPr>
          <w:rFonts w:ascii="Calibrii" w:eastAsia="Calibri" w:hAnsi="Calibrii" w:cs="Calibri"/>
          <w:sz w:val="24"/>
        </w:rPr>
        <w:t>a</w:t>
      </w:r>
      <w:r w:rsidR="003D1769" w:rsidRPr="00F5275D">
        <w:rPr>
          <w:rFonts w:ascii="Calibrii" w:eastAsia="Calibri" w:hAnsi="Calibrii" w:cs="Calibri"/>
          <w:sz w:val="24"/>
        </w:rPr>
        <w:t xml:space="preserve"> </w:t>
      </w:r>
      <w:r w:rsidR="00A35EC0" w:rsidRPr="00F5275D">
        <w:rPr>
          <w:rFonts w:ascii="Calibrii" w:eastAsia="Calibri" w:hAnsi="Calibrii" w:cs="Calibri"/>
          <w:sz w:val="24"/>
        </w:rPr>
        <w:t>jedna oferta</w:t>
      </w:r>
      <w:r w:rsidRPr="00F5275D">
        <w:rPr>
          <w:rFonts w:ascii="Calibrii" w:eastAsia="Calibri" w:hAnsi="Calibrii" w:cs="Calibri"/>
          <w:sz w:val="24"/>
        </w:rPr>
        <w:t xml:space="preserve"> tj.: </w:t>
      </w:r>
      <w:r w:rsidR="003718F8">
        <w:rPr>
          <w:rFonts w:ascii="Calibrii" w:eastAsia="Calibri" w:hAnsi="Calibrii" w:cs="Calibri"/>
          <w:sz w:val="24"/>
        </w:rPr>
        <w:t>Fundacji Huśtawka</w:t>
      </w:r>
      <w:r w:rsidR="00A35EC0" w:rsidRPr="00F5275D">
        <w:rPr>
          <w:rFonts w:ascii="Calibrii" w:eastAsia="Calibri" w:hAnsi="Calibrii" w:cs="Calibri"/>
          <w:sz w:val="24"/>
        </w:rPr>
        <w:t xml:space="preserve">. </w:t>
      </w:r>
      <w:r w:rsidRPr="00F5275D">
        <w:rPr>
          <w:rFonts w:ascii="Calibrii" w:eastAsia="Calibri" w:hAnsi="Calibrii" w:cs="Calibri"/>
          <w:sz w:val="24"/>
        </w:rPr>
        <w:t xml:space="preserve">Przewodnicząca zaprosiła członków Komisji do opiniowania ofert. </w:t>
      </w: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Przy ocenie ofert zastosowano kryteria i skalę ocen określone w punkcie VIII.</w:t>
      </w:r>
      <w:r w:rsidR="00AC2C1D">
        <w:rPr>
          <w:rFonts w:ascii="Calibrii" w:eastAsia="Calibri" w:hAnsi="Calibrii" w:cs="Calibri"/>
          <w:sz w:val="24"/>
        </w:rPr>
        <w:t xml:space="preserve"> Ust. </w:t>
      </w:r>
      <w:r w:rsidR="003718F8">
        <w:rPr>
          <w:rFonts w:ascii="Calibrii" w:eastAsia="Calibri" w:hAnsi="Calibrii" w:cs="Calibri"/>
          <w:sz w:val="24"/>
        </w:rPr>
        <w:t>6</w:t>
      </w:r>
      <w:r w:rsidRPr="00F5275D">
        <w:rPr>
          <w:rFonts w:ascii="Calibrii" w:eastAsia="Calibri" w:hAnsi="Calibrii" w:cs="Calibri"/>
          <w:sz w:val="24"/>
        </w:rPr>
        <w:t xml:space="preserve"> ogłoszenia konkursowego, tj.:</w:t>
      </w:r>
    </w:p>
    <w:p w:rsidR="009E13CD" w:rsidRPr="00F5275D" w:rsidRDefault="009E13CD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możliwość realizacji zadania publicznego przez oferenta – od 0 do 6 pkt;</w:t>
      </w:r>
    </w:p>
    <w:p w:rsidR="009E13CD" w:rsidRPr="00F5275D" w:rsidRDefault="0091769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przedstawiona kalkulacja kosztów realizacji zadania publicznego, w tym </w:t>
      </w:r>
      <w:r w:rsidRPr="00F5275D">
        <w:rPr>
          <w:rFonts w:ascii="Calibrii" w:eastAsia="Calibri" w:hAnsi="Calibrii" w:cs="Calibri"/>
          <w:sz w:val="24"/>
        </w:rPr>
        <w:br/>
        <w:t xml:space="preserve">w odniesieniu do jego zakresu rzeczowego – od 0 do </w:t>
      </w:r>
      <w:r w:rsidR="003718F8">
        <w:rPr>
          <w:rFonts w:ascii="Calibrii" w:eastAsia="Calibri" w:hAnsi="Calibrii" w:cs="Calibri"/>
          <w:sz w:val="24"/>
        </w:rPr>
        <w:t>14</w:t>
      </w:r>
      <w:r w:rsidRPr="00F5275D">
        <w:rPr>
          <w:rFonts w:ascii="Calibrii" w:eastAsia="Calibri" w:hAnsi="Calibrii" w:cs="Calibri"/>
          <w:sz w:val="24"/>
        </w:rPr>
        <w:t xml:space="preserve"> pkt;</w:t>
      </w:r>
    </w:p>
    <w:p w:rsidR="009E13CD" w:rsidRPr="00F5275D" w:rsidRDefault="0091769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proponowana jakość wykonania zadania i kwalifikacje osób przy udziale których oferent będzie realizować zadanie publiczne – od 0 do 14 pkt;</w:t>
      </w:r>
    </w:p>
    <w:p w:rsidR="009E13CD" w:rsidRPr="00F5275D" w:rsidRDefault="0091769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planowany przez oferenta wkład rzeczowy, osobowy, w tym świadczenia wolontariuszy i praca społeczna członków – od 0 do 5 pkt;</w:t>
      </w:r>
    </w:p>
    <w:p w:rsidR="009E13CD" w:rsidRPr="00F5275D" w:rsidRDefault="0091769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 ocena realizacji zadań publicznych w przypadku organizacji, które w latach poprzednich realizowały zlecone zadania publiczne, w tym rzetelności </w:t>
      </w:r>
      <w:r w:rsidRPr="00F5275D">
        <w:rPr>
          <w:rFonts w:ascii="Calibrii" w:eastAsia="Calibri" w:hAnsi="Calibrii" w:cs="Calibri"/>
          <w:sz w:val="24"/>
        </w:rPr>
        <w:br/>
        <w:t>i terminowości oraz sposobu rozliczenia środków otrzymanych na realizację zadań – od -2 do 2 pkt;</w:t>
      </w:r>
    </w:p>
    <w:p w:rsidR="009E13CD" w:rsidRPr="00F5275D" w:rsidRDefault="009E13CD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Członkowie Komisji Konkursowej dokonali oceny  i oddali swoje głosy</w:t>
      </w:r>
      <w:r w:rsidR="003718F8">
        <w:rPr>
          <w:rFonts w:ascii="Calibrii" w:eastAsia="Calibri" w:hAnsi="Calibrii" w:cs="Calibri"/>
          <w:sz w:val="24"/>
        </w:rPr>
        <w:t xml:space="preserve"> na kartach ocen</w:t>
      </w:r>
      <w:r w:rsidR="003D1769" w:rsidRPr="00F5275D">
        <w:rPr>
          <w:rFonts w:ascii="Calibrii" w:eastAsia="Calibri" w:hAnsi="Calibrii" w:cs="Calibri"/>
          <w:sz w:val="24"/>
        </w:rPr>
        <w:t xml:space="preserve">. </w:t>
      </w:r>
      <w:r w:rsidRPr="00F5275D">
        <w:rPr>
          <w:rFonts w:ascii="Calibrii" w:eastAsia="Calibri" w:hAnsi="Calibrii" w:cs="Calibri"/>
          <w:sz w:val="24"/>
        </w:rPr>
        <w:t xml:space="preserve">Zgodnie z pkt VIII ust. </w:t>
      </w:r>
      <w:r w:rsidR="003718F8">
        <w:rPr>
          <w:rFonts w:ascii="Calibrii" w:eastAsia="Calibri" w:hAnsi="Calibrii" w:cs="Calibri"/>
          <w:sz w:val="24"/>
        </w:rPr>
        <w:t>7</w:t>
      </w:r>
      <w:r w:rsidRPr="00F5275D">
        <w:rPr>
          <w:rFonts w:ascii="Calibrii" w:eastAsia="Calibri" w:hAnsi="Calibrii" w:cs="Calibri"/>
          <w:sz w:val="24"/>
        </w:rPr>
        <w:t xml:space="preserve"> zarządzenia Nr </w:t>
      </w:r>
      <w:r w:rsidR="003718F8">
        <w:rPr>
          <w:rFonts w:ascii="Calibrii" w:eastAsia="Calibri" w:hAnsi="Calibrii" w:cs="Calibri"/>
          <w:sz w:val="24"/>
        </w:rPr>
        <w:t>1236</w:t>
      </w:r>
      <w:r w:rsidR="003D1769" w:rsidRPr="00F5275D">
        <w:rPr>
          <w:rFonts w:ascii="Calibrii" w:eastAsia="Calibri" w:hAnsi="Calibrii" w:cs="Calibri"/>
          <w:sz w:val="24"/>
        </w:rPr>
        <w:t>/202</w:t>
      </w:r>
      <w:r w:rsidR="00F5275D" w:rsidRPr="00F5275D">
        <w:rPr>
          <w:rFonts w:ascii="Calibrii" w:eastAsia="Calibri" w:hAnsi="Calibrii" w:cs="Calibri"/>
          <w:sz w:val="24"/>
        </w:rPr>
        <w:t>5</w:t>
      </w:r>
      <w:r w:rsidRPr="00F5275D">
        <w:rPr>
          <w:rFonts w:ascii="Calibrii" w:eastAsia="Calibri" w:hAnsi="Calibrii" w:cs="Calibri"/>
          <w:sz w:val="24"/>
        </w:rPr>
        <w:t xml:space="preserve"> Prezydenta Miasta Łodzi z dnia </w:t>
      </w:r>
      <w:r w:rsidR="003718F8">
        <w:rPr>
          <w:rFonts w:ascii="Calibrii" w:eastAsia="Calibri" w:hAnsi="Calibrii" w:cs="Calibri"/>
          <w:sz w:val="24"/>
        </w:rPr>
        <w:t>13 czerwca</w:t>
      </w:r>
      <w:r w:rsidR="003D1769" w:rsidRPr="00F5275D">
        <w:rPr>
          <w:rFonts w:ascii="Calibrii" w:eastAsia="Calibri" w:hAnsi="Calibrii" w:cs="Calibri"/>
          <w:sz w:val="24"/>
        </w:rPr>
        <w:t xml:space="preserve"> 202</w:t>
      </w:r>
      <w:r w:rsidR="00F5275D" w:rsidRPr="00F5275D">
        <w:rPr>
          <w:rFonts w:ascii="Calibrii" w:eastAsia="Calibri" w:hAnsi="Calibrii" w:cs="Calibri"/>
          <w:sz w:val="24"/>
        </w:rPr>
        <w:t>5</w:t>
      </w:r>
      <w:r w:rsidRPr="00F5275D">
        <w:rPr>
          <w:rFonts w:ascii="Calibrii" w:eastAsia="Calibri" w:hAnsi="Calibrii" w:cs="Calibri"/>
          <w:sz w:val="24"/>
        </w:rPr>
        <w:t xml:space="preserve"> r. maksymalna liczba punktów możliwych do uzyskania wynosiła </w:t>
      </w:r>
      <w:r w:rsidR="00F5275D" w:rsidRPr="00F5275D">
        <w:rPr>
          <w:rFonts w:ascii="Calibrii" w:eastAsia="Calibri" w:hAnsi="Calibrii" w:cs="Calibri"/>
          <w:sz w:val="24"/>
        </w:rPr>
        <w:t>4</w:t>
      </w:r>
      <w:r w:rsidR="003718F8">
        <w:rPr>
          <w:rFonts w:ascii="Calibrii" w:eastAsia="Calibri" w:hAnsi="Calibrii" w:cs="Calibri"/>
          <w:sz w:val="24"/>
        </w:rPr>
        <w:t>1</w:t>
      </w:r>
      <w:r w:rsidRPr="00F5275D">
        <w:rPr>
          <w:rFonts w:ascii="Calibrii" w:eastAsia="Calibri" w:hAnsi="Calibrii" w:cs="Calibri"/>
          <w:sz w:val="24"/>
        </w:rPr>
        <w:t xml:space="preserve"> (ocena końcowa – średnia, obliczona z dokładnością do drugiego miejsca po przecinku, z ocen łącznych wystawionych przez osoby, które oceniały oferty). D</w:t>
      </w:r>
      <w:r w:rsidRPr="00F5275D">
        <w:rPr>
          <w:rFonts w:ascii="Calibrii" w:eastAsia="Calibri" w:hAnsi="Calibrii" w:cs="Calibri"/>
          <w:color w:val="000000"/>
          <w:sz w:val="24"/>
        </w:rPr>
        <w:t>otacja m</w:t>
      </w:r>
      <w:r w:rsidR="00683A15" w:rsidRPr="00F5275D">
        <w:rPr>
          <w:rFonts w:ascii="Calibrii" w:eastAsia="Calibri" w:hAnsi="Calibrii" w:cs="Calibri"/>
          <w:color w:val="000000"/>
          <w:sz w:val="24"/>
        </w:rPr>
        <w:t>ogła</w:t>
      </w:r>
      <w:r w:rsidRPr="00F5275D">
        <w:rPr>
          <w:rFonts w:ascii="Calibrii" w:eastAsia="Calibri" w:hAnsi="Calibrii" w:cs="Calibri"/>
          <w:color w:val="000000"/>
          <w:sz w:val="24"/>
        </w:rPr>
        <w:t xml:space="preserve"> być przyznana tylko</w:t>
      </w:r>
      <w:r w:rsidR="00716E1E">
        <w:rPr>
          <w:rFonts w:ascii="Calibrii" w:eastAsia="Calibri" w:hAnsi="Calibrii" w:cs="Calibri"/>
          <w:color w:val="000000"/>
          <w:sz w:val="24"/>
        </w:rPr>
        <w:t xml:space="preserve"> </w:t>
      </w:r>
      <w:r w:rsidRPr="00F5275D">
        <w:rPr>
          <w:rFonts w:ascii="Calibrii" w:eastAsia="Calibri" w:hAnsi="Calibrii" w:cs="Calibri"/>
          <w:color w:val="000000"/>
          <w:sz w:val="24"/>
        </w:rPr>
        <w:t xml:space="preserve">w przypadku uzyskania przez ofertę nie mniej niż </w:t>
      </w:r>
      <w:r w:rsidR="003718F8">
        <w:rPr>
          <w:rFonts w:ascii="Calibrii" w:eastAsia="Calibri" w:hAnsi="Calibrii" w:cs="Calibri"/>
          <w:color w:val="000000"/>
          <w:sz w:val="24"/>
        </w:rPr>
        <w:t>7</w:t>
      </w:r>
      <w:r w:rsidRPr="00F5275D">
        <w:rPr>
          <w:rFonts w:ascii="Calibrii" w:eastAsia="Calibri" w:hAnsi="Calibrii" w:cs="Calibri"/>
          <w:color w:val="000000"/>
          <w:sz w:val="24"/>
        </w:rPr>
        <w:t>5% punktów możliwych do uzyskania</w:t>
      </w:r>
      <w:r w:rsidR="00716E1E">
        <w:rPr>
          <w:rFonts w:ascii="Calibrii" w:eastAsia="Calibri" w:hAnsi="Calibrii" w:cs="Calibri"/>
          <w:color w:val="000000"/>
          <w:sz w:val="24"/>
        </w:rPr>
        <w:t xml:space="preserve"> </w:t>
      </w:r>
      <w:r w:rsidRPr="00F5275D">
        <w:rPr>
          <w:rFonts w:ascii="Calibrii" w:eastAsia="Calibri" w:hAnsi="Calibrii" w:cs="Calibri"/>
          <w:color w:val="000000"/>
          <w:sz w:val="24"/>
        </w:rPr>
        <w:t>w konkursie.</w:t>
      </w:r>
    </w:p>
    <w:p w:rsidR="00683A15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Członkowie Komisji Konkursowej ocenili ofertę</w:t>
      </w:r>
      <w:r w:rsidR="00F5275D" w:rsidRPr="00F5275D">
        <w:rPr>
          <w:rFonts w:ascii="Calibrii" w:eastAsia="Calibri" w:hAnsi="Calibrii" w:cs="Calibri"/>
          <w:sz w:val="24"/>
        </w:rPr>
        <w:t xml:space="preserve">, a średnia punktacja wyniosła </w:t>
      </w:r>
      <w:r w:rsidR="003718F8">
        <w:rPr>
          <w:rFonts w:ascii="Calibrii" w:eastAsia="Calibri" w:hAnsi="Calibrii" w:cs="Calibri"/>
          <w:sz w:val="24"/>
        </w:rPr>
        <w:t>41,0</w:t>
      </w:r>
      <w:r w:rsidR="00F5275D" w:rsidRPr="00F5275D">
        <w:rPr>
          <w:rFonts w:ascii="Calibrii" w:eastAsia="Calibri" w:hAnsi="Calibrii" w:cs="Calibri"/>
          <w:sz w:val="24"/>
        </w:rPr>
        <w:t>0</w:t>
      </w:r>
      <w:r w:rsidR="009F4CD6" w:rsidRPr="00F5275D">
        <w:rPr>
          <w:rFonts w:ascii="Calibrii" w:eastAsia="Calibri" w:hAnsi="Calibrii" w:cs="Calibri"/>
          <w:sz w:val="24"/>
        </w:rPr>
        <w:t xml:space="preserve"> </w:t>
      </w:r>
      <w:r w:rsidRPr="00F5275D">
        <w:rPr>
          <w:rFonts w:ascii="Calibrii" w:eastAsia="Calibri" w:hAnsi="Calibrii" w:cs="Calibri"/>
          <w:sz w:val="24"/>
        </w:rPr>
        <w:t xml:space="preserve">pkt czyli </w:t>
      </w:r>
      <w:r w:rsidR="003718F8">
        <w:rPr>
          <w:rFonts w:ascii="Calibrii" w:eastAsia="Calibri" w:hAnsi="Calibrii" w:cs="Calibri"/>
          <w:sz w:val="24"/>
        </w:rPr>
        <w:t>100</w:t>
      </w:r>
      <w:r w:rsidR="009F4CD6" w:rsidRPr="00F5275D">
        <w:rPr>
          <w:rFonts w:ascii="Calibrii" w:eastAsia="Calibri" w:hAnsi="Calibrii" w:cs="Calibri"/>
          <w:sz w:val="24"/>
        </w:rPr>
        <w:t>%</w:t>
      </w:r>
      <w:r w:rsidRPr="00F5275D">
        <w:rPr>
          <w:rFonts w:ascii="Calibrii" w:eastAsia="Calibri" w:hAnsi="Calibrii" w:cs="Calibri"/>
          <w:sz w:val="24"/>
        </w:rPr>
        <w:t xml:space="preserve"> punktów możliwych do uzyskania w konkursie.  </w:t>
      </w:r>
    </w:p>
    <w:p w:rsidR="00683A15" w:rsidRPr="00F5275D" w:rsidRDefault="00683A15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 xml:space="preserve">Komisja Konkursowa uznała, że oferta </w:t>
      </w:r>
      <w:r w:rsidR="003718F8">
        <w:rPr>
          <w:rFonts w:ascii="Calibrii" w:eastAsia="Calibri" w:hAnsi="Calibrii" w:cs="Calibri"/>
          <w:sz w:val="24"/>
        </w:rPr>
        <w:t>Fundacji Huśtawka</w:t>
      </w:r>
      <w:r w:rsidRPr="00F5275D">
        <w:rPr>
          <w:rFonts w:ascii="Calibrii" w:eastAsia="Calibri" w:hAnsi="Calibrii" w:cs="Calibri"/>
          <w:sz w:val="24"/>
        </w:rPr>
        <w:t xml:space="preserve"> spełniła kryteria zawarte w otwartym konkursie ofert i zaproponowała przyznać środki finansowe na realizację zadania, w</w:t>
      </w:r>
      <w:r w:rsidR="00683A15" w:rsidRPr="00F5275D">
        <w:rPr>
          <w:rFonts w:ascii="Calibrii" w:eastAsia="Calibri" w:hAnsi="Calibrii" w:cs="Calibri"/>
          <w:sz w:val="24"/>
        </w:rPr>
        <w:t xml:space="preserve">e wnioskowanej wysokości tj. </w:t>
      </w:r>
      <w:r w:rsidR="003718F8">
        <w:rPr>
          <w:rFonts w:ascii="Calibrii" w:eastAsia="Calibri" w:hAnsi="Calibrii" w:cs="Calibri"/>
          <w:sz w:val="24"/>
        </w:rPr>
        <w:t>50</w:t>
      </w:r>
      <w:r w:rsidR="004A43E5" w:rsidRPr="00F5275D">
        <w:rPr>
          <w:rFonts w:ascii="Calibrii" w:eastAsia="Calibri" w:hAnsi="Calibrii" w:cs="Calibri"/>
          <w:sz w:val="24"/>
        </w:rPr>
        <w:t xml:space="preserve"> 000</w:t>
      </w:r>
      <w:r w:rsidR="009F4CD6" w:rsidRPr="00F5275D">
        <w:rPr>
          <w:rFonts w:ascii="Calibrii" w:eastAsia="Calibri" w:hAnsi="Calibrii" w:cs="Calibri"/>
          <w:sz w:val="24"/>
        </w:rPr>
        <w:t>,</w:t>
      </w:r>
      <w:r w:rsidRPr="00F5275D">
        <w:rPr>
          <w:rFonts w:ascii="Calibrii" w:eastAsia="Calibri" w:hAnsi="Calibrii" w:cs="Calibri"/>
          <w:sz w:val="24"/>
        </w:rPr>
        <w:t>00zł. W związku z powyższym Komisja Konkursowa rekomend</w:t>
      </w:r>
      <w:r w:rsidR="00683A15" w:rsidRPr="00F5275D">
        <w:rPr>
          <w:rFonts w:ascii="Calibrii" w:eastAsia="Calibri" w:hAnsi="Calibrii" w:cs="Calibri"/>
          <w:sz w:val="24"/>
        </w:rPr>
        <w:t>uje</w:t>
      </w:r>
      <w:r w:rsidRPr="00F5275D">
        <w:rPr>
          <w:rFonts w:ascii="Calibrii" w:eastAsia="Calibri" w:hAnsi="Calibrii" w:cs="Calibri"/>
          <w:sz w:val="24"/>
        </w:rPr>
        <w:t xml:space="preserve"> w/w </w:t>
      </w:r>
      <w:r w:rsidR="00683A15" w:rsidRPr="00F5275D">
        <w:rPr>
          <w:rFonts w:ascii="Calibrii" w:eastAsia="Calibri" w:hAnsi="Calibrii" w:cs="Calibri"/>
          <w:sz w:val="24"/>
        </w:rPr>
        <w:t xml:space="preserve">ofertę </w:t>
      </w:r>
      <w:r w:rsidRPr="00F5275D">
        <w:rPr>
          <w:rFonts w:ascii="Calibrii" w:eastAsia="Calibri" w:hAnsi="Calibrii" w:cs="Calibri"/>
          <w:sz w:val="24"/>
        </w:rPr>
        <w:t xml:space="preserve">do </w:t>
      </w:r>
      <w:r w:rsidR="00683A15" w:rsidRPr="00F5275D">
        <w:rPr>
          <w:rFonts w:ascii="Calibrii" w:eastAsia="Calibri" w:hAnsi="Calibrii" w:cs="Calibri"/>
          <w:sz w:val="24"/>
        </w:rPr>
        <w:t>przyznania dotacji</w:t>
      </w:r>
      <w:r w:rsidRPr="00F5275D">
        <w:rPr>
          <w:rFonts w:ascii="Calibrii" w:eastAsia="Calibri" w:hAnsi="Calibrii" w:cs="Calibri"/>
          <w:sz w:val="24"/>
        </w:rPr>
        <w:t>.</w:t>
      </w:r>
    </w:p>
    <w:p w:rsidR="009E13CD" w:rsidRPr="00F5275D" w:rsidRDefault="00917691">
      <w:pPr>
        <w:spacing w:after="0" w:line="360" w:lineRule="auto"/>
        <w:jc w:val="both"/>
        <w:rPr>
          <w:rFonts w:ascii="Calibrii" w:eastAsia="Calibri" w:hAnsi="Calibrii" w:cs="Calibri"/>
          <w:color w:val="000000"/>
          <w:sz w:val="24"/>
        </w:rPr>
      </w:pPr>
      <w:r w:rsidRPr="00F5275D">
        <w:rPr>
          <w:rFonts w:ascii="Calibrii" w:eastAsia="Calibri" w:hAnsi="Calibrii" w:cs="Calibri"/>
          <w:sz w:val="24"/>
        </w:rPr>
        <w:t>Na tym zakończono posiedzenie Komisji.</w:t>
      </w:r>
    </w:p>
    <w:p w:rsidR="00917691" w:rsidRPr="00F5275D" w:rsidRDefault="00917691">
      <w:pPr>
        <w:spacing w:after="0" w:line="240" w:lineRule="auto"/>
        <w:ind w:firstLine="720"/>
        <w:jc w:val="both"/>
        <w:rPr>
          <w:rFonts w:ascii="Calibrii" w:eastAsia="Calibri" w:hAnsi="Calibrii" w:cs="Calibri"/>
          <w:sz w:val="24"/>
        </w:rPr>
      </w:pPr>
    </w:p>
    <w:p w:rsidR="00917691" w:rsidRPr="00F5275D" w:rsidRDefault="00917691">
      <w:pPr>
        <w:spacing w:after="0" w:line="240" w:lineRule="auto"/>
        <w:ind w:firstLine="720"/>
        <w:jc w:val="both"/>
        <w:rPr>
          <w:rFonts w:ascii="Calibrii" w:eastAsia="Calibri" w:hAnsi="Calibrii" w:cs="Calibri"/>
          <w:sz w:val="24"/>
        </w:rPr>
      </w:pPr>
    </w:p>
    <w:p w:rsidR="009E13CD" w:rsidRPr="00F5275D" w:rsidRDefault="00917691">
      <w:pPr>
        <w:tabs>
          <w:tab w:val="left" w:pos="2180"/>
        </w:tabs>
        <w:spacing w:after="0" w:line="240" w:lineRule="auto"/>
        <w:jc w:val="both"/>
        <w:rPr>
          <w:rFonts w:ascii="Calibrii" w:eastAsia="Calibri" w:hAnsi="Calibrii" w:cs="Calibri"/>
          <w:sz w:val="24"/>
          <w:u w:val="single"/>
        </w:rPr>
      </w:pPr>
      <w:r w:rsidRPr="00F5275D">
        <w:rPr>
          <w:rFonts w:ascii="Calibrii" w:eastAsia="Calibri" w:hAnsi="Calibrii" w:cs="Calibri"/>
          <w:sz w:val="24"/>
          <w:u w:val="single"/>
        </w:rPr>
        <w:t>Załączniki:</w:t>
      </w:r>
    </w:p>
    <w:p w:rsidR="009E13CD" w:rsidRPr="00F5275D" w:rsidRDefault="00917691">
      <w:pPr>
        <w:numPr>
          <w:ilvl w:val="0"/>
          <w:numId w:val="4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Calibrii" w:eastAsia="Calibri" w:hAnsi="Calibrii" w:cs="Calibri"/>
          <w:sz w:val="24"/>
        </w:rPr>
      </w:pPr>
      <w:r w:rsidRPr="00F5275D">
        <w:rPr>
          <w:rFonts w:ascii="Calibrii" w:eastAsia="Calibri" w:hAnsi="Calibrii" w:cs="Calibri"/>
          <w:sz w:val="24"/>
        </w:rPr>
        <w:t>Zestawienie zbiorcze</w:t>
      </w:r>
    </w:p>
    <w:p w:rsidR="003718F8" w:rsidRPr="003718F8" w:rsidRDefault="00917691" w:rsidP="003718F8">
      <w:pPr>
        <w:numPr>
          <w:ilvl w:val="0"/>
          <w:numId w:val="4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Calibrii" w:eastAsia="Calibri" w:hAnsi="Calibrii" w:cs="Calibri"/>
        </w:rPr>
      </w:pPr>
      <w:r w:rsidRPr="003718F8">
        <w:rPr>
          <w:rFonts w:ascii="Calibrii" w:eastAsia="Calibri" w:hAnsi="Calibrii" w:cs="Calibri"/>
          <w:sz w:val="24"/>
        </w:rPr>
        <w:t xml:space="preserve">Lista obecności z posiedzenia Komisji Konkursowej </w:t>
      </w:r>
    </w:p>
    <w:sectPr w:rsidR="003718F8" w:rsidRPr="0037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C1A"/>
    <w:multiLevelType w:val="multilevel"/>
    <w:tmpl w:val="CBCAA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0734E"/>
    <w:multiLevelType w:val="multilevel"/>
    <w:tmpl w:val="A37A0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0F76C1"/>
    <w:multiLevelType w:val="multilevel"/>
    <w:tmpl w:val="43661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2E3A0A"/>
    <w:multiLevelType w:val="multilevel"/>
    <w:tmpl w:val="BFB88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CD"/>
    <w:rsid w:val="000271F6"/>
    <w:rsid w:val="000612F4"/>
    <w:rsid w:val="00221038"/>
    <w:rsid w:val="00313A96"/>
    <w:rsid w:val="003718F8"/>
    <w:rsid w:val="003D1769"/>
    <w:rsid w:val="004A43E5"/>
    <w:rsid w:val="0059671D"/>
    <w:rsid w:val="00683A15"/>
    <w:rsid w:val="006C26E6"/>
    <w:rsid w:val="00716E1E"/>
    <w:rsid w:val="008F4E76"/>
    <w:rsid w:val="00917691"/>
    <w:rsid w:val="009E13CD"/>
    <w:rsid w:val="009F4CD6"/>
    <w:rsid w:val="00A35EC0"/>
    <w:rsid w:val="00AC2C1D"/>
    <w:rsid w:val="00C96C3F"/>
    <w:rsid w:val="00D71F67"/>
    <w:rsid w:val="00DC0847"/>
    <w:rsid w:val="00DF289E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2610F-327E-48AC-9F63-3C2AEA5E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Wilczyńska</dc:creator>
  <cp:lastModifiedBy>Violetta Gandziarska</cp:lastModifiedBy>
  <cp:revision>2</cp:revision>
  <cp:lastPrinted>2025-03-03T10:25:00Z</cp:lastPrinted>
  <dcterms:created xsi:type="dcterms:W3CDTF">2025-07-15T10:26:00Z</dcterms:created>
  <dcterms:modified xsi:type="dcterms:W3CDTF">2025-07-15T10:26:00Z</dcterms:modified>
</cp:coreProperties>
</file>