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730F5" w14:textId="77777777" w:rsidR="00723F67" w:rsidRDefault="00723F67" w:rsidP="00622B85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CE2C352" w14:textId="52571541" w:rsidR="00622B85" w:rsidRPr="00622B85" w:rsidRDefault="00622B85" w:rsidP="00622B85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622B85">
        <w:rPr>
          <w:rFonts w:ascii="Times New Roman" w:eastAsia="Calibri" w:hAnsi="Times New Roman" w:cs="Times New Roman"/>
          <w:sz w:val="24"/>
          <w:szCs w:val="24"/>
        </w:rPr>
        <w:t xml:space="preserve">Załącznik </w:t>
      </w:r>
    </w:p>
    <w:p w14:paraId="726BE8F1" w14:textId="77777777" w:rsidR="00622B85" w:rsidRPr="00622B85" w:rsidRDefault="00622B85" w:rsidP="00622B85">
      <w:pPr>
        <w:tabs>
          <w:tab w:val="left" w:pos="8080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622B85">
        <w:rPr>
          <w:rFonts w:ascii="Times New Roman" w:eastAsia="Calibri" w:hAnsi="Times New Roman" w:cs="Times New Roman"/>
          <w:sz w:val="24"/>
          <w:szCs w:val="24"/>
        </w:rPr>
        <w:t xml:space="preserve">do ogłoszenia </w:t>
      </w:r>
    </w:p>
    <w:p w14:paraId="30D462AF" w14:textId="77777777" w:rsidR="00622B85" w:rsidRPr="00622B85" w:rsidRDefault="00622B85" w:rsidP="00622B85">
      <w:pPr>
        <w:tabs>
          <w:tab w:val="left" w:pos="8080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622B85">
        <w:rPr>
          <w:rFonts w:ascii="Times New Roman" w:eastAsia="Calibri" w:hAnsi="Times New Roman" w:cs="Times New Roman"/>
          <w:sz w:val="24"/>
          <w:szCs w:val="24"/>
        </w:rPr>
        <w:t>Prezydenta Miasta Łodzi</w:t>
      </w:r>
    </w:p>
    <w:p w14:paraId="5EDA943C" w14:textId="77777777" w:rsidR="00622B85" w:rsidRPr="00622B85" w:rsidRDefault="00622B85" w:rsidP="00622B85">
      <w:pPr>
        <w:tabs>
          <w:tab w:val="left" w:pos="8080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14:paraId="0275B8A3" w14:textId="77777777" w:rsidR="00622B85" w:rsidRPr="00622B85" w:rsidRDefault="00622B85" w:rsidP="00622B85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2B85">
        <w:rPr>
          <w:rFonts w:ascii="Times New Roman" w:eastAsia="Calibri" w:hAnsi="Times New Roman" w:cs="Times New Roman"/>
          <w:b/>
          <w:bCs/>
          <w:sz w:val="24"/>
          <w:szCs w:val="24"/>
        </w:rPr>
        <w:t>FORMULARZ KONSULTACYJNY</w:t>
      </w:r>
    </w:p>
    <w:p w14:paraId="7938FBD6" w14:textId="77777777" w:rsidR="00622B85" w:rsidRPr="00622B85" w:rsidRDefault="00622B85" w:rsidP="00622B85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222A8C" w14:textId="77777777" w:rsidR="00622B85" w:rsidRPr="00622B85" w:rsidRDefault="00622B85" w:rsidP="00622B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22B85">
        <w:rPr>
          <w:rFonts w:ascii="Times New Roman" w:eastAsia="Calibri" w:hAnsi="Times New Roman" w:cs="Times New Roman"/>
          <w:b/>
          <w:sz w:val="24"/>
          <w:szCs w:val="24"/>
        </w:rPr>
        <w:t xml:space="preserve">konsultacje społeczne dotyczące ewentualnego </w:t>
      </w:r>
      <w:r w:rsidRPr="00622B8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ograniczenia sprzedaży napojów alkoholowych przeznaczonych do spożycia poza miejscem sprzedaży w punktach sprzedaży na wyznaczonym terenie miasta Łodzi w godzinach nocnych (22.00-6.00).</w:t>
      </w:r>
    </w:p>
    <w:p w14:paraId="2BC6F355" w14:textId="77777777" w:rsidR="00622B85" w:rsidRPr="00622B85" w:rsidRDefault="00622B85" w:rsidP="00622B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A71DFBF" w14:textId="77777777" w:rsidR="00622B85" w:rsidRPr="00622B85" w:rsidRDefault="00622B85" w:rsidP="00622B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Czy </w:t>
      </w:r>
      <w:bookmarkStart w:id="1" w:name="_Hlk195260015"/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należy wprowadzić ograniczenie sprzedaży napojów alkoholowych przeznaczonych do spożycia poza miejscem sprzedaży w godzinach nocnych </w:t>
      </w:r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(22.00-6.00) w punktach sprzedaży na terenie</w:t>
      </w:r>
      <w:bookmarkEnd w:id="1"/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całego miasta Łodzi?</w:t>
      </w:r>
    </w:p>
    <w:p w14:paraId="4DA14A06" w14:textId="77777777" w:rsidR="00622B85" w:rsidRPr="00622B85" w:rsidRDefault="00622B85" w:rsidP="00622B8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bookmarkStart w:id="2" w:name="_Hlk195270740"/>
      <w:r w:rsidRPr="00622B85">
        <w:rPr>
          <w:rFonts w:ascii="Times New Roman" w:eastAsia="Calibri" w:hAnsi="Times New Roman" w:cs="Times New Roman"/>
          <w:bCs/>
          <w:sz w:val="40"/>
          <w:szCs w:val="40"/>
          <w:lang w:eastAsia="pl-PL"/>
        </w:rPr>
        <w:t xml:space="preserve">□ </w:t>
      </w:r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tak</w:t>
      </w:r>
    </w:p>
    <w:p w14:paraId="3FA1A564" w14:textId="77777777" w:rsidR="00622B85" w:rsidRPr="00622B85" w:rsidRDefault="00622B85" w:rsidP="00622B8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2B85">
        <w:rPr>
          <w:rFonts w:ascii="Times New Roman" w:eastAsia="Calibri" w:hAnsi="Times New Roman" w:cs="Times New Roman"/>
          <w:bCs/>
          <w:sz w:val="40"/>
          <w:szCs w:val="40"/>
          <w:lang w:eastAsia="pl-PL"/>
        </w:rPr>
        <w:t xml:space="preserve">□ </w:t>
      </w:r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nie</w:t>
      </w:r>
    </w:p>
    <w:bookmarkEnd w:id="2"/>
    <w:p w14:paraId="3752C5AB" w14:textId="77777777" w:rsidR="00622B85" w:rsidRPr="00622B85" w:rsidRDefault="00622B85" w:rsidP="00622B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7D7610E0" w14:textId="77777777" w:rsidR="00622B85" w:rsidRPr="00622B85" w:rsidRDefault="00622B85" w:rsidP="00622B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Czy </w:t>
      </w:r>
      <w:bookmarkStart w:id="3" w:name="_Hlk195260196"/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należy wprowadzić ograniczenie sprzedaży napojów alkoholowych przeznaczonych do spożycia poza miejscem sprzedaży w godzinach nocnych </w:t>
      </w:r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(22.00-6.00) w punktach sprzedaży na terenie</w:t>
      </w:r>
      <w:bookmarkEnd w:id="3"/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następujących jednostek pomocniczych Miasta Łodzi – Osiedla Katedralna, Osiedla Śródmieście-Wschód, Osiedla Stary Widzew, Osiedla Stare Polesie, Osiedla Górniak, Osiedla Bałuty-Doły i Osiedla Bałuty Centrum?</w:t>
      </w:r>
    </w:p>
    <w:p w14:paraId="357266D3" w14:textId="77777777" w:rsidR="00622B85" w:rsidRPr="00622B85" w:rsidRDefault="00622B85" w:rsidP="00622B8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2B85">
        <w:rPr>
          <w:rFonts w:ascii="Times New Roman" w:eastAsia="Calibri" w:hAnsi="Times New Roman" w:cs="Times New Roman"/>
          <w:bCs/>
          <w:sz w:val="40"/>
          <w:szCs w:val="40"/>
          <w:lang w:eastAsia="pl-PL"/>
        </w:rPr>
        <w:t xml:space="preserve">□ </w:t>
      </w:r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tak</w:t>
      </w:r>
    </w:p>
    <w:p w14:paraId="00DF7377" w14:textId="77777777" w:rsidR="00622B85" w:rsidRPr="00622B85" w:rsidRDefault="00622B85" w:rsidP="00622B8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2B85">
        <w:rPr>
          <w:rFonts w:ascii="Times New Roman" w:eastAsia="Calibri" w:hAnsi="Times New Roman" w:cs="Times New Roman"/>
          <w:bCs/>
          <w:sz w:val="40"/>
          <w:szCs w:val="40"/>
          <w:lang w:eastAsia="pl-PL"/>
        </w:rPr>
        <w:t xml:space="preserve">□ </w:t>
      </w:r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nie</w:t>
      </w:r>
    </w:p>
    <w:p w14:paraId="175D424C" w14:textId="77777777" w:rsidR="00622B85" w:rsidRPr="00622B85" w:rsidRDefault="00622B85" w:rsidP="00622B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6FC51B93" w14:textId="77777777" w:rsidR="00622B85" w:rsidRPr="00622B85" w:rsidRDefault="00622B85" w:rsidP="00622B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bookmarkStart w:id="4" w:name="_Hlk195276139"/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Czy należy wprowadzić ograniczenie sprzedaży napojów alkoholowych przeznaczonych do spożycia poza miejscem sprzedaży w godzinach nocnych </w:t>
      </w:r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(22.00-6.00) w punktach sprzedaży na terenie wybranych jednostek pomocniczych Miasta Łodzi (proszę wskazać wybrane)?</w:t>
      </w:r>
    </w:p>
    <w:bookmarkEnd w:id="4"/>
    <w:p w14:paraId="77BFC40F" w14:textId="77777777" w:rsidR="00622B85" w:rsidRPr="00622B85" w:rsidRDefault="00622B85" w:rsidP="00622B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622B85" w:rsidRPr="00622B85" w14:paraId="79350F41" w14:textId="77777777" w:rsidTr="00723F67">
        <w:tc>
          <w:tcPr>
            <w:tcW w:w="5245" w:type="dxa"/>
          </w:tcPr>
          <w:p w14:paraId="12D15A07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Bałuty Centrum</w:t>
            </w:r>
          </w:p>
        </w:tc>
        <w:tc>
          <w:tcPr>
            <w:tcW w:w="4111" w:type="dxa"/>
          </w:tcPr>
          <w:p w14:paraId="04778BA6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Łagiewniki</w:t>
            </w:r>
          </w:p>
        </w:tc>
      </w:tr>
      <w:tr w:rsidR="00622B85" w:rsidRPr="00622B85" w14:paraId="6ABAFFD8" w14:textId="77777777" w:rsidTr="00723F67">
        <w:tc>
          <w:tcPr>
            <w:tcW w:w="5245" w:type="dxa"/>
          </w:tcPr>
          <w:p w14:paraId="03973A69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Bałuty Zachodnie</w:t>
            </w:r>
          </w:p>
        </w:tc>
        <w:tc>
          <w:tcPr>
            <w:tcW w:w="4111" w:type="dxa"/>
          </w:tcPr>
          <w:p w14:paraId="5BA8831E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Bałuty-Doły</w:t>
            </w:r>
          </w:p>
        </w:tc>
      </w:tr>
      <w:tr w:rsidR="00622B85" w:rsidRPr="00622B85" w14:paraId="30FDEDE3" w14:textId="77777777" w:rsidTr="00723F67">
        <w:tc>
          <w:tcPr>
            <w:tcW w:w="5245" w:type="dxa"/>
          </w:tcPr>
          <w:p w14:paraId="22F5FB87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Julianów-Marysin-Rogi</w:t>
            </w:r>
          </w:p>
        </w:tc>
        <w:tc>
          <w:tcPr>
            <w:tcW w:w="4111" w:type="dxa"/>
          </w:tcPr>
          <w:p w14:paraId="51BF3FC3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Radogoszcz</w:t>
            </w:r>
          </w:p>
        </w:tc>
      </w:tr>
      <w:tr w:rsidR="00622B85" w:rsidRPr="00622B85" w14:paraId="027C62EA" w14:textId="77777777" w:rsidTr="00723F67">
        <w:tc>
          <w:tcPr>
            <w:tcW w:w="5245" w:type="dxa"/>
          </w:tcPr>
          <w:p w14:paraId="189BF356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Teofilów-Wielkopolska</w:t>
            </w:r>
          </w:p>
        </w:tc>
        <w:tc>
          <w:tcPr>
            <w:tcW w:w="4111" w:type="dxa"/>
          </w:tcPr>
          <w:p w14:paraId="31D2E3DD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Wzniesień Łódzkich</w:t>
            </w:r>
          </w:p>
        </w:tc>
      </w:tr>
      <w:tr w:rsidR="00622B85" w:rsidRPr="00622B85" w14:paraId="17356D41" w14:textId="77777777" w:rsidTr="00723F67">
        <w:tc>
          <w:tcPr>
            <w:tcW w:w="5245" w:type="dxa"/>
          </w:tcPr>
          <w:p w14:paraId="78EB6560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Chojny-Dąbrowa</w:t>
            </w:r>
          </w:p>
        </w:tc>
        <w:tc>
          <w:tcPr>
            <w:tcW w:w="4111" w:type="dxa"/>
          </w:tcPr>
          <w:p w14:paraId="799D00D2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Chojny</w:t>
            </w:r>
          </w:p>
        </w:tc>
      </w:tr>
      <w:tr w:rsidR="00622B85" w:rsidRPr="00622B85" w14:paraId="47C47189" w14:textId="77777777" w:rsidTr="00723F67">
        <w:tc>
          <w:tcPr>
            <w:tcW w:w="5245" w:type="dxa"/>
          </w:tcPr>
          <w:p w14:paraId="77AD1EEA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Nad Nerem</w:t>
            </w:r>
          </w:p>
        </w:tc>
        <w:tc>
          <w:tcPr>
            <w:tcW w:w="4111" w:type="dxa"/>
          </w:tcPr>
          <w:p w14:paraId="47880213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Górniak</w:t>
            </w:r>
          </w:p>
        </w:tc>
      </w:tr>
      <w:tr w:rsidR="00622B85" w:rsidRPr="00622B85" w14:paraId="0DA5D84B" w14:textId="77777777" w:rsidTr="00723F67">
        <w:tc>
          <w:tcPr>
            <w:tcW w:w="5245" w:type="dxa"/>
          </w:tcPr>
          <w:p w14:paraId="56447E6B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Piastów-Kurak</w:t>
            </w:r>
          </w:p>
        </w:tc>
        <w:tc>
          <w:tcPr>
            <w:tcW w:w="4111" w:type="dxa"/>
          </w:tcPr>
          <w:p w14:paraId="1CB2AD0F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Rokicie</w:t>
            </w:r>
          </w:p>
        </w:tc>
      </w:tr>
      <w:tr w:rsidR="00622B85" w:rsidRPr="00622B85" w14:paraId="724210AF" w14:textId="77777777" w:rsidTr="00723F67">
        <w:tc>
          <w:tcPr>
            <w:tcW w:w="5245" w:type="dxa"/>
          </w:tcPr>
          <w:p w14:paraId="2E675F6F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Wiskitno</w:t>
            </w:r>
          </w:p>
        </w:tc>
        <w:tc>
          <w:tcPr>
            <w:tcW w:w="4111" w:type="dxa"/>
          </w:tcPr>
          <w:p w14:paraId="4EC4E2EA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Ruda</w:t>
            </w:r>
          </w:p>
        </w:tc>
      </w:tr>
      <w:tr w:rsidR="00622B85" w:rsidRPr="00622B85" w14:paraId="59355BF3" w14:textId="77777777" w:rsidTr="00723F67">
        <w:tc>
          <w:tcPr>
            <w:tcW w:w="5245" w:type="dxa"/>
          </w:tcPr>
          <w:p w14:paraId="6B86F611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Karolew-Retkinia Wschód</w:t>
            </w:r>
          </w:p>
        </w:tc>
        <w:tc>
          <w:tcPr>
            <w:tcW w:w="4111" w:type="dxa"/>
          </w:tcPr>
          <w:p w14:paraId="339AEAFB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Koziny</w:t>
            </w:r>
          </w:p>
        </w:tc>
      </w:tr>
      <w:tr w:rsidR="00622B85" w:rsidRPr="00622B85" w14:paraId="630DBA1E" w14:textId="77777777" w:rsidTr="00723F67">
        <w:tc>
          <w:tcPr>
            <w:tcW w:w="5245" w:type="dxa"/>
          </w:tcPr>
          <w:p w14:paraId="6F155F07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im. Józefa Montwiłła-Mireckiego</w:t>
            </w:r>
          </w:p>
        </w:tc>
        <w:tc>
          <w:tcPr>
            <w:tcW w:w="4111" w:type="dxa"/>
          </w:tcPr>
          <w:p w14:paraId="21EB8302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Stare Polesie</w:t>
            </w:r>
          </w:p>
        </w:tc>
      </w:tr>
      <w:tr w:rsidR="00622B85" w:rsidRPr="00622B85" w14:paraId="7457CE1A" w14:textId="77777777" w:rsidTr="00723F67">
        <w:tc>
          <w:tcPr>
            <w:tcW w:w="5245" w:type="dxa"/>
          </w:tcPr>
          <w:p w14:paraId="20A9FB4D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Retkinia Zachód-Smulsko</w:t>
            </w:r>
          </w:p>
        </w:tc>
        <w:tc>
          <w:tcPr>
            <w:tcW w:w="4111" w:type="dxa"/>
          </w:tcPr>
          <w:p w14:paraId="341A69C1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Zdrowie-Mania</w:t>
            </w:r>
          </w:p>
        </w:tc>
      </w:tr>
      <w:tr w:rsidR="00622B85" w:rsidRPr="00622B85" w14:paraId="6CCDB42B" w14:textId="77777777" w:rsidTr="00723F67">
        <w:tc>
          <w:tcPr>
            <w:tcW w:w="5245" w:type="dxa"/>
          </w:tcPr>
          <w:p w14:paraId="678AB61A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lastRenderedPageBreak/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Lublinek-Pienista</w:t>
            </w:r>
          </w:p>
        </w:tc>
        <w:tc>
          <w:tcPr>
            <w:tcW w:w="4111" w:type="dxa"/>
          </w:tcPr>
          <w:p w14:paraId="4F78EA9F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Złotno</w:t>
            </w:r>
          </w:p>
        </w:tc>
      </w:tr>
      <w:tr w:rsidR="00622B85" w:rsidRPr="00622B85" w14:paraId="6481F5D8" w14:textId="77777777" w:rsidTr="00723F67">
        <w:tc>
          <w:tcPr>
            <w:tcW w:w="5245" w:type="dxa"/>
          </w:tcPr>
          <w:p w14:paraId="2A85D0BB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Śródmieście-Wschód</w:t>
            </w:r>
          </w:p>
        </w:tc>
        <w:tc>
          <w:tcPr>
            <w:tcW w:w="4111" w:type="dxa"/>
          </w:tcPr>
          <w:p w14:paraId="6AA55A31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Katedralna</w:t>
            </w:r>
          </w:p>
        </w:tc>
      </w:tr>
      <w:tr w:rsidR="00622B85" w:rsidRPr="00622B85" w14:paraId="382AEF14" w14:textId="77777777" w:rsidTr="00723F67">
        <w:tc>
          <w:tcPr>
            <w:tcW w:w="5245" w:type="dxa"/>
          </w:tcPr>
          <w:p w14:paraId="68C15CD2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Stoki-Sikawa-Podgórze</w:t>
            </w:r>
          </w:p>
        </w:tc>
        <w:tc>
          <w:tcPr>
            <w:tcW w:w="4111" w:type="dxa"/>
          </w:tcPr>
          <w:p w14:paraId="5D12E012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Nr 33</w:t>
            </w:r>
          </w:p>
        </w:tc>
      </w:tr>
      <w:tr w:rsidR="00622B85" w:rsidRPr="00622B85" w14:paraId="4E5DE8CB" w14:textId="77777777" w:rsidTr="00723F67">
        <w:tc>
          <w:tcPr>
            <w:tcW w:w="5245" w:type="dxa"/>
          </w:tcPr>
          <w:p w14:paraId="62229241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Olechów-Janów</w:t>
            </w:r>
          </w:p>
        </w:tc>
        <w:tc>
          <w:tcPr>
            <w:tcW w:w="4111" w:type="dxa"/>
          </w:tcPr>
          <w:p w14:paraId="6351A619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Mileszki</w:t>
            </w:r>
          </w:p>
        </w:tc>
      </w:tr>
      <w:tr w:rsidR="00622B85" w:rsidRPr="00622B85" w14:paraId="7162F347" w14:textId="77777777" w:rsidTr="00723F67">
        <w:tc>
          <w:tcPr>
            <w:tcW w:w="5245" w:type="dxa"/>
          </w:tcPr>
          <w:p w14:paraId="03B89A2D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Widzew-Wschód</w:t>
            </w:r>
          </w:p>
        </w:tc>
        <w:tc>
          <w:tcPr>
            <w:tcW w:w="4111" w:type="dxa"/>
          </w:tcPr>
          <w:p w14:paraId="5BFF6F70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Zarzew</w:t>
            </w:r>
          </w:p>
        </w:tc>
      </w:tr>
      <w:tr w:rsidR="00622B85" w:rsidRPr="00622B85" w14:paraId="2C41193B" w14:textId="77777777" w:rsidTr="00723F67">
        <w:tc>
          <w:tcPr>
            <w:tcW w:w="5245" w:type="dxa"/>
          </w:tcPr>
          <w:p w14:paraId="7C1BD197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Stary Widzew</w:t>
            </w:r>
          </w:p>
        </w:tc>
        <w:tc>
          <w:tcPr>
            <w:tcW w:w="4111" w:type="dxa"/>
          </w:tcPr>
          <w:p w14:paraId="52449626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>□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 xml:space="preserve"> Osiedle Andrzejów</w:t>
            </w:r>
          </w:p>
        </w:tc>
      </w:tr>
      <w:tr w:rsidR="00622B85" w:rsidRPr="00622B85" w14:paraId="5FFB7DFF" w14:textId="77777777" w:rsidTr="00723F67">
        <w:tc>
          <w:tcPr>
            <w:tcW w:w="5245" w:type="dxa"/>
          </w:tcPr>
          <w:p w14:paraId="5871B5B6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36"/>
                <w:szCs w:val="36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Dolina Łódki</w:t>
            </w:r>
          </w:p>
        </w:tc>
        <w:tc>
          <w:tcPr>
            <w:tcW w:w="4111" w:type="dxa"/>
          </w:tcPr>
          <w:p w14:paraId="1D54F9AF" w14:textId="77777777" w:rsidR="00622B85" w:rsidRPr="00622B85" w:rsidRDefault="00622B85" w:rsidP="00622B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2B85">
              <w:rPr>
                <w:rFonts w:ascii="Times New Roman" w:hAnsi="Times New Roman"/>
                <w:bCs/>
                <w:sz w:val="40"/>
                <w:szCs w:val="40"/>
              </w:rPr>
              <w:t xml:space="preserve">□ </w:t>
            </w:r>
            <w:r w:rsidRPr="00622B85">
              <w:rPr>
                <w:rFonts w:ascii="Times New Roman" w:hAnsi="Times New Roman"/>
                <w:bCs/>
                <w:sz w:val="24"/>
                <w:szCs w:val="24"/>
              </w:rPr>
              <w:t>Osiedle Nowosolna</w:t>
            </w:r>
          </w:p>
        </w:tc>
      </w:tr>
    </w:tbl>
    <w:p w14:paraId="4E1D8E28" w14:textId="77777777" w:rsidR="00622B85" w:rsidRPr="00622B85" w:rsidRDefault="00622B85" w:rsidP="00622B8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5EE36B4C" w14:textId="77777777" w:rsidR="00622B85" w:rsidRPr="00622B85" w:rsidRDefault="00622B85" w:rsidP="00622B8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5598297C" w14:textId="77777777" w:rsidR="00622B85" w:rsidRPr="00622B85" w:rsidRDefault="00622B85" w:rsidP="00622B85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Inne opinie i propozycje dotyczące przedmiotu konsultacji: …………………………</w:t>
      </w:r>
    </w:p>
    <w:p w14:paraId="497C62F2" w14:textId="77777777" w:rsidR="00622B85" w:rsidRPr="00622B85" w:rsidRDefault="00622B85" w:rsidP="00622B8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2B8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994C3" w14:textId="77777777" w:rsidR="007D50F4" w:rsidRDefault="007D50F4"/>
    <w:sectPr w:rsidR="007D50F4" w:rsidSect="00723F67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8E367" w14:textId="77777777" w:rsidR="00BA082C" w:rsidRDefault="00BA082C">
      <w:pPr>
        <w:spacing w:after="0" w:line="240" w:lineRule="auto"/>
      </w:pPr>
      <w:r>
        <w:separator/>
      </w:r>
    </w:p>
  </w:endnote>
  <w:endnote w:type="continuationSeparator" w:id="0">
    <w:p w14:paraId="137FD41A" w14:textId="77777777" w:rsidR="00BA082C" w:rsidRDefault="00BA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A4ADD" w14:textId="77777777" w:rsidR="00BA082C" w:rsidRDefault="00BA082C">
      <w:pPr>
        <w:spacing w:after="0" w:line="240" w:lineRule="auto"/>
      </w:pPr>
      <w:r>
        <w:separator/>
      </w:r>
    </w:p>
  </w:footnote>
  <w:footnote w:type="continuationSeparator" w:id="0">
    <w:p w14:paraId="3B061F05" w14:textId="77777777" w:rsidR="00BA082C" w:rsidRDefault="00BA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2FCA" w14:textId="77777777" w:rsidR="00323B7E" w:rsidRDefault="00622B8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A7BA39" wp14:editId="679FF25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16205"/>
              <wp:effectExtent l="0" t="0" r="0" b="0"/>
              <wp:wrapSquare wrapText="largest"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162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3ECC324" w14:textId="77777777" w:rsidR="00323B7E" w:rsidRDefault="002A1101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0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A7BA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pt;height:9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" stroked="f">
              <v:fill opacity="0"/>
              <v:textbox inset="0,0,0,0">
                <w:txbxContent>
                  <w:p w14:paraId="43ECC324" w14:textId="77777777" w:rsidR="00323B7E" w:rsidRDefault="00BA082C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0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16D86"/>
    <w:multiLevelType w:val="hybridMultilevel"/>
    <w:tmpl w:val="1AE08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85"/>
    <w:rsid w:val="00082085"/>
    <w:rsid w:val="00124DFD"/>
    <w:rsid w:val="002A1101"/>
    <w:rsid w:val="00442BEA"/>
    <w:rsid w:val="004F7968"/>
    <w:rsid w:val="00622B85"/>
    <w:rsid w:val="00723F67"/>
    <w:rsid w:val="007D50F4"/>
    <w:rsid w:val="00937D0D"/>
    <w:rsid w:val="00A8702C"/>
    <w:rsid w:val="00BA082C"/>
    <w:rsid w:val="00C1052B"/>
    <w:rsid w:val="00F77BEE"/>
    <w:rsid w:val="00F97B44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B495"/>
  <w15:chartTrackingRefBased/>
  <w15:docId w15:val="{6CA00600-AEDE-43CA-B2CF-F8C0C584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22B85"/>
    <w:pPr>
      <w:spacing w:after="0" w:line="240" w:lineRule="auto"/>
      <w:ind w:left="720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22B8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22B85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Wardęga</dc:creator>
  <cp:keywords/>
  <dc:description/>
  <cp:lastModifiedBy>Violetta Gandziarska</cp:lastModifiedBy>
  <cp:revision>2</cp:revision>
  <dcterms:created xsi:type="dcterms:W3CDTF">2025-04-24T10:27:00Z</dcterms:created>
  <dcterms:modified xsi:type="dcterms:W3CDTF">2025-04-24T10:27:00Z</dcterms:modified>
</cp:coreProperties>
</file>