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  <w:bookmarkStart w:id="0" w:name="_GoBack"/>
      <w:bookmarkEnd w:id="0"/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BE0AC4">
        <w:rPr>
          <w:rFonts w:ascii="Calibri" w:hAnsi="Calibri"/>
          <w:bCs/>
          <w:sz w:val="18"/>
          <w:szCs w:val="18"/>
        </w:rPr>
        <w:t xml:space="preserve">Łódź, 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>dnia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 17 grudnia 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5F5ACF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76083A" w:rsidRPr="005F5ACF">
        <w:rPr>
          <w:rFonts w:ascii="Calibri" w:hAnsi="Calibri"/>
          <w:bCs/>
          <w:color w:val="000000" w:themeColor="text1"/>
          <w:sz w:val="18"/>
          <w:szCs w:val="18"/>
        </w:rPr>
        <w:t>4</w:t>
      </w:r>
      <w:r w:rsidRPr="005F5ACF">
        <w:rPr>
          <w:rFonts w:ascii="Calibri" w:hAnsi="Calibri"/>
          <w:bCs/>
          <w:color w:val="000000" w:themeColor="text1"/>
          <w:sz w:val="18"/>
          <w:szCs w:val="18"/>
        </w:rPr>
        <w:t xml:space="preserve">r.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wsparcia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424C0B">
              <w:rPr>
                <w:rFonts w:ascii="Calibri" w:hAnsi="Calibri" w:cs="Calibri"/>
                <w:sz w:val="18"/>
                <w:szCs w:val="18"/>
              </w:rPr>
              <w:t>246</w:t>
            </w:r>
            <w:r w:rsidR="0043208E">
              <w:rPr>
                <w:rFonts w:ascii="Calibri" w:hAnsi="Calibri" w:cs="Calibri"/>
                <w:sz w:val="18"/>
                <w:szCs w:val="18"/>
              </w:rPr>
              <w:t>3</w:t>
            </w:r>
            <w:r w:rsidR="00424C0B">
              <w:rPr>
                <w:rFonts w:ascii="Calibri" w:hAnsi="Calibri" w:cs="Calibri"/>
                <w:sz w:val="18"/>
                <w:szCs w:val="18"/>
              </w:rPr>
              <w:t>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424C0B">
              <w:rPr>
                <w:rFonts w:ascii="Calibri" w:hAnsi="Calibri" w:cs="Calibri"/>
                <w:sz w:val="18"/>
                <w:szCs w:val="18"/>
              </w:rPr>
              <w:t>1</w:t>
            </w:r>
            <w:r w:rsidR="0043208E">
              <w:rPr>
                <w:rFonts w:ascii="Calibri" w:hAnsi="Calibri" w:cs="Calibri"/>
                <w:sz w:val="18"/>
                <w:szCs w:val="18"/>
              </w:rPr>
              <w:t>8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r w:rsidR="00424C0B">
              <w:rPr>
                <w:rFonts w:ascii="Calibri" w:hAnsi="Calibri" w:cs="Calibri"/>
                <w:sz w:val="18"/>
                <w:szCs w:val="18"/>
              </w:rPr>
              <w:t>istopada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08E" w:rsidRPr="0068276C" w:rsidRDefault="0043208E" w:rsidP="0043208E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Prowadzenie dziesięciu placówek opiekuńczo-wychowawczych typu rodzinnego</w:t>
            </w:r>
          </w:p>
          <w:p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3208E" w:rsidP="00BD2249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4 597 309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zł/</w:t>
            </w:r>
            <w:r w:rsidR="00BB04B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4 597 309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</w:t>
            </w:r>
            <w:r w:rsidR="00426B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126"/>
        <w:gridCol w:w="2471"/>
      </w:tblGrid>
      <w:tr w:rsidR="00D853BA" w:rsidRPr="00BE0AC4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D853B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Uwagi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0AC4" w:rsidRPr="00BE0AC4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494D22" w:rsidP="006A0BF6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03EF" w:rsidRDefault="0076083A" w:rsidP="00467DB5">
            <w:pPr>
              <w:pStyle w:val="Nagwek4"/>
              <w:rPr>
                <w:rFonts w:ascii="Calibri" w:hAnsi="Calibri" w:cs="Calibri"/>
                <w:sz w:val="16"/>
                <w:szCs w:val="16"/>
              </w:rPr>
            </w:pPr>
            <w:r w:rsidRPr="0076083A"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e1c5-d072-2f72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E4283A" w:rsidRDefault="0068276C" w:rsidP="008954DA">
            <w:pPr>
              <w:spacing w:before="100" w:beforeAutospacing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Fundacja </w:t>
            </w:r>
            <w:r w:rsidR="0043208E">
              <w:rPr>
                <w:rFonts w:ascii="Calibri" w:hAnsi="Calibri"/>
                <w:sz w:val="16"/>
                <w:szCs w:val="16"/>
              </w:rPr>
              <w:t>„Happy Kids”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AC4" w:rsidRPr="002E33F7" w:rsidRDefault="00BE0AC4" w:rsidP="0099589F">
            <w:pPr>
              <w:rPr>
                <w:rFonts w:ascii="Calibri" w:hAnsi="Calibri"/>
                <w:sz w:val="18"/>
                <w:szCs w:val="18"/>
              </w:rPr>
            </w:pPr>
          </w:p>
          <w:p w:rsidR="0068276C" w:rsidRPr="0068276C" w:rsidRDefault="0043208E" w:rsidP="0068276C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Prowadzenie dziesięciu placówek opiekuńczo-wychowawczych typu rodzinnego</w:t>
            </w:r>
          </w:p>
          <w:p w:rsidR="005B559A" w:rsidRPr="002E33F7" w:rsidRDefault="005B559A" w:rsidP="00BD22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1835D2" w:rsidRDefault="00DB2E6B" w:rsidP="00BD22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083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76083A" w:rsidRPr="0076083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2,50</w:t>
            </w:r>
            <w:r w:rsidR="00852BA6" w:rsidRPr="0076083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722C64" w:rsidRDefault="0043208E" w:rsidP="009958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4 597 309 zł/ 4 597 309 zł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22" w:rsidRPr="00BE0AC4" w:rsidRDefault="005F5ACF" w:rsidP="0099589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Oferent posiada potencjał organizacyjny i zasoby niezbędne do skutecznej realizacji zadania- doświadczoną kadrę. Oferent posiada także doświadczenie w zakresie realizacji zadań o takim samym charakterze.</w:t>
            </w:r>
          </w:p>
        </w:tc>
      </w:tr>
      <w:tr w:rsidR="002E33F7" w:rsidRPr="00BE0AC4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8C0235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EC52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7867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33F7" w:rsidRPr="00BE0AC4" w:rsidRDefault="002E33F7" w:rsidP="00AB2D0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1835D2" w:rsidRDefault="002E33F7" w:rsidP="003526D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AB2D0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E33F7" w:rsidRPr="00BE0AC4" w:rsidRDefault="002E33F7" w:rsidP="007A35AE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Uwagi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Uwagi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76083A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76083A" w:rsidRPr="00BE0AC4" w:rsidRDefault="0076083A" w:rsidP="0076083A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085D87" w:rsidRPr="00424C0B" w:rsidRDefault="0076083A" w:rsidP="008954DA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</w:t>
            </w: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4DA" w:rsidRPr="00424C0B" w:rsidRDefault="0076083A" w:rsidP="008954DA">
            <w:pPr>
              <w:pStyle w:val="Tekstpodstawowy2"/>
              <w:tabs>
                <w:tab w:val="left" w:pos="851"/>
              </w:tabs>
              <w:spacing w:after="0" w:line="240" w:lineRule="auto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5F5ACF" w:rsidRDefault="005F5ACF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lastRenderedPageBreak/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 xml:space="preserve">Emilia </w:t>
      </w:r>
      <w:proofErr w:type="spellStart"/>
      <w:r w:rsidR="00424C0B" w:rsidRPr="00424C0B">
        <w:rPr>
          <w:rFonts w:ascii="Calibri" w:hAnsi="Calibri"/>
          <w:b/>
          <w:bCs/>
          <w:sz w:val="18"/>
          <w:szCs w:val="18"/>
        </w:rPr>
        <w:t>Wejsman</w:t>
      </w:r>
      <w:proofErr w:type="spellEnd"/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3C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ACF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83A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74A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571"/>
    <w:rsid w:val="00FE49F3"/>
    <w:rsid w:val="00FE6481"/>
    <w:rsid w:val="00FF1A2A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Violetta Gandziarska</cp:lastModifiedBy>
  <cp:revision>2</cp:revision>
  <cp:lastPrinted>2024-12-18T08:00:00Z</cp:lastPrinted>
  <dcterms:created xsi:type="dcterms:W3CDTF">2025-01-15T12:50:00Z</dcterms:created>
  <dcterms:modified xsi:type="dcterms:W3CDTF">2025-01-15T12:50:00Z</dcterms:modified>
</cp:coreProperties>
</file>