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EB535" w14:textId="0E4AD60C" w:rsidR="00CB5816" w:rsidRDefault="0091384A" w:rsidP="00441713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5521B4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266045">
        <w:rPr>
          <w:rFonts w:asciiTheme="minorHAnsi" w:hAnsiTheme="minorHAnsi"/>
          <w:bCs/>
          <w:color w:val="000000"/>
          <w:sz w:val="20"/>
          <w:szCs w:val="20"/>
        </w:rPr>
        <w:t>2</w:t>
      </w:r>
      <w:r w:rsidR="00895C88">
        <w:rPr>
          <w:rFonts w:asciiTheme="minorHAnsi" w:hAnsiTheme="minorHAnsi"/>
          <w:bCs/>
          <w:color w:val="000000"/>
          <w:sz w:val="20"/>
          <w:szCs w:val="20"/>
        </w:rPr>
        <w:t>8</w:t>
      </w:r>
      <w:r w:rsidR="00266045">
        <w:rPr>
          <w:rFonts w:asciiTheme="minorHAnsi" w:hAnsiTheme="minorHAnsi"/>
          <w:bCs/>
          <w:color w:val="000000"/>
          <w:sz w:val="20"/>
          <w:szCs w:val="20"/>
        </w:rPr>
        <w:t xml:space="preserve"> kwietnia</w:t>
      </w:r>
      <w:r w:rsidR="00B709AC">
        <w:rPr>
          <w:rFonts w:asciiTheme="minorHAnsi" w:hAnsiTheme="minorHAnsi"/>
          <w:bCs/>
          <w:color w:val="000000"/>
          <w:sz w:val="20"/>
          <w:szCs w:val="20"/>
        </w:rPr>
        <w:t xml:space="preserve"> 2025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5521B4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60BC383A" w14:textId="02242981" w:rsidR="00CB5816" w:rsidRPr="005521B4" w:rsidRDefault="0091384A" w:rsidP="00441713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10DA0ECB" w:rsidR="0091384A" w:rsidRPr="008A5DCA" w:rsidRDefault="005C06BF" w:rsidP="00B86925">
            <w:pPr>
              <w:pStyle w:val="Nagwek3"/>
              <w:spacing w:line="240" w:lineRule="auto"/>
              <w:ind w:firstLine="0"/>
              <w:rPr>
                <w:rFonts w:ascii="Calibri" w:hAnsi="Calibri" w:cs="Calibri"/>
                <w:b w:val="0"/>
                <w:bCs/>
                <w:sz w:val="20"/>
              </w:rPr>
            </w:pPr>
            <w:r w:rsidRPr="008A5DCA">
              <w:rPr>
                <w:rFonts w:ascii="Calibri" w:hAnsi="Calibri" w:cs="Calibri"/>
                <w:b w:val="0"/>
                <w:bCs/>
                <w:sz w:val="20"/>
              </w:rPr>
              <w:t xml:space="preserve">otwarty konkurs ofert </w:t>
            </w:r>
            <w:r w:rsidR="008A5DCA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w formie </w:t>
            </w:r>
            <w:r w:rsidR="00266045">
              <w:rPr>
                <w:rFonts w:asciiTheme="minorHAnsi" w:hAnsiTheme="minorHAnsi" w:cstheme="minorHAnsi"/>
                <w:b w:val="0"/>
                <w:bCs/>
                <w:sz w:val="20"/>
              </w:rPr>
              <w:t>powierzenia</w:t>
            </w:r>
            <w:r w:rsidR="008A5DCA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realizacji zada</w:t>
            </w:r>
            <w:r w:rsidR="00FC7DBF">
              <w:rPr>
                <w:rFonts w:asciiTheme="minorHAnsi" w:hAnsiTheme="minorHAnsi" w:cstheme="minorHAnsi"/>
                <w:b w:val="0"/>
                <w:bCs/>
                <w:sz w:val="20"/>
              </w:rPr>
              <w:t>nia</w:t>
            </w:r>
            <w:r w:rsidR="008A5DCA" w:rsidRPr="008A5DC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8A5DCA" w:rsidRPr="00266045">
              <w:rPr>
                <w:rFonts w:asciiTheme="minorHAnsi" w:hAnsiTheme="minorHAnsi" w:cstheme="minorHAnsi"/>
                <w:b w:val="0"/>
                <w:bCs/>
                <w:sz w:val="20"/>
              </w:rPr>
              <w:t>publiczn</w:t>
            </w:r>
            <w:r w:rsidR="00FC7DBF" w:rsidRPr="00266045">
              <w:rPr>
                <w:rFonts w:asciiTheme="minorHAnsi" w:hAnsiTheme="minorHAnsi" w:cstheme="minorHAnsi"/>
                <w:b w:val="0"/>
                <w:bCs/>
                <w:sz w:val="20"/>
              </w:rPr>
              <w:t>ego</w:t>
            </w:r>
            <w:r w:rsidR="008A5DCA" w:rsidRPr="00266045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266045" w:rsidRPr="00266045">
              <w:rPr>
                <w:rFonts w:ascii="Calibri" w:hAnsi="Calibri" w:cs="Calibri"/>
                <w:b w:val="0"/>
                <w:bCs/>
                <w:sz w:val="20"/>
              </w:rPr>
              <w:t>w zakresie pomocy społecznej, w tym pomocy rodzinom i osobom w trudnej sytuacji życiowej oraz wyrównywania szans tych rodzin i osób, w ramach współpracy z UNICEF</w:t>
            </w:r>
            <w:r w:rsidR="00565C6B" w:rsidRPr="00266045">
              <w:rPr>
                <w:rFonts w:asciiTheme="minorHAnsi" w:hAnsiTheme="minorHAnsi" w:cstheme="minorHAnsi"/>
                <w:b w:val="0"/>
                <w:bCs/>
                <w:sz w:val="20"/>
              </w:rPr>
              <w:t>,</w:t>
            </w:r>
            <w:r w:rsidR="009F3204" w:rsidRPr="00266045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ogłoszony zarządzeniem</w:t>
            </w:r>
            <w:r w:rsidR="009F3204" w:rsidRPr="00266045"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="00A718DA">
              <w:rPr>
                <w:rFonts w:ascii="Calibri" w:hAnsi="Calibri" w:cs="Calibri"/>
                <w:b w:val="0"/>
                <w:bCs/>
                <w:sz w:val="20"/>
              </w:rPr>
              <w:t>N</w:t>
            </w:r>
            <w:r w:rsidR="009F3204" w:rsidRPr="00266045">
              <w:rPr>
                <w:rFonts w:ascii="Calibri" w:hAnsi="Calibri" w:cs="Calibri"/>
                <w:b w:val="0"/>
                <w:bCs/>
                <w:sz w:val="20"/>
              </w:rPr>
              <w:t xml:space="preserve">r </w:t>
            </w:r>
            <w:r w:rsidR="00266045">
              <w:rPr>
                <w:rFonts w:ascii="Calibri" w:hAnsi="Calibri" w:cs="Calibri"/>
                <w:b w:val="0"/>
                <w:bCs/>
                <w:sz w:val="20"/>
              </w:rPr>
              <w:t>667/</w:t>
            </w:r>
            <w:r w:rsidR="00BE3D6A" w:rsidRPr="00266045">
              <w:rPr>
                <w:rFonts w:ascii="Calibri" w:hAnsi="Calibri" w:cs="Calibri"/>
                <w:b w:val="0"/>
                <w:bCs/>
                <w:sz w:val="20"/>
              </w:rPr>
              <w:t>202</w:t>
            </w:r>
            <w:r w:rsidR="00B709AC" w:rsidRPr="00266045">
              <w:rPr>
                <w:rFonts w:ascii="Calibri" w:hAnsi="Calibri" w:cs="Calibri"/>
                <w:b w:val="0"/>
                <w:bCs/>
                <w:sz w:val="20"/>
              </w:rPr>
              <w:t>5</w:t>
            </w:r>
            <w:r w:rsidR="009F3204" w:rsidRPr="00266045">
              <w:rPr>
                <w:rFonts w:ascii="Calibri" w:hAnsi="Calibri" w:cs="Calibri"/>
                <w:b w:val="0"/>
                <w:bCs/>
                <w:sz w:val="20"/>
              </w:rPr>
              <w:t xml:space="preserve"> Prezydenta</w:t>
            </w:r>
            <w:r w:rsidR="009F3204" w:rsidRPr="00F46DFF">
              <w:rPr>
                <w:rFonts w:ascii="Calibri" w:hAnsi="Calibri" w:cs="Calibri"/>
                <w:b w:val="0"/>
                <w:bCs/>
                <w:sz w:val="20"/>
              </w:rPr>
              <w:t xml:space="preserve"> Miasta Łodzi z dnia </w:t>
            </w:r>
            <w:r w:rsidR="00266045">
              <w:rPr>
                <w:rFonts w:ascii="Calibri" w:hAnsi="Calibri" w:cs="Calibri"/>
                <w:b w:val="0"/>
                <w:bCs/>
                <w:sz w:val="20"/>
              </w:rPr>
              <w:t>01 kwietnia</w:t>
            </w:r>
            <w:r w:rsidR="00B709AC">
              <w:rPr>
                <w:rFonts w:ascii="Calibri" w:hAnsi="Calibri" w:cs="Calibri"/>
                <w:b w:val="0"/>
                <w:bCs/>
                <w:sz w:val="20"/>
              </w:rPr>
              <w:t xml:space="preserve"> 2025</w:t>
            </w:r>
            <w:r w:rsidR="00F84243" w:rsidRPr="00F46DFF">
              <w:rPr>
                <w:rFonts w:ascii="Calibri" w:hAnsi="Calibri" w:cs="Calibri"/>
                <w:b w:val="0"/>
                <w:bCs/>
                <w:sz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46F356E3" w14:textId="3E5B6038" w:rsidR="005C06BF" w:rsidRPr="00266045" w:rsidRDefault="00266045" w:rsidP="00F46DFF">
            <w:pPr>
              <w:pStyle w:val="Tekstpodstawowy2"/>
              <w:tabs>
                <w:tab w:val="left" w:pos="306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6045">
              <w:rPr>
                <w:bCs/>
                <w:sz w:val="20"/>
                <w:szCs w:val="20"/>
              </w:rPr>
              <w:t>Realizacja programu osłonowego „Mieszkani</w:t>
            </w:r>
            <w:r w:rsidR="00F4631D">
              <w:rPr>
                <w:bCs/>
                <w:sz w:val="20"/>
                <w:szCs w:val="20"/>
              </w:rPr>
              <w:t>a</w:t>
            </w:r>
            <w:r w:rsidRPr="00266045">
              <w:rPr>
                <w:bCs/>
                <w:sz w:val="20"/>
                <w:szCs w:val="20"/>
              </w:rPr>
              <w:t xml:space="preserve"> treningowo-aktywizujące dla młodych dorosłych uchodźców z Ukrainy, przebywających </w:t>
            </w:r>
            <w:r w:rsidR="00104B60">
              <w:rPr>
                <w:bCs/>
                <w:sz w:val="20"/>
                <w:szCs w:val="20"/>
              </w:rPr>
              <w:br/>
            </w:r>
            <w:r w:rsidRPr="00266045">
              <w:rPr>
                <w:bCs/>
                <w:sz w:val="20"/>
                <w:szCs w:val="20"/>
              </w:rPr>
              <w:t xml:space="preserve">w domach administrowanych przez Centrum Administracyjne Pieczy Zastępczej w Łodzi, wymagających wsparcia w usamodzielnieniu” 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266045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056A9F7E" w:rsidR="00B02547" w:rsidRPr="00B02547" w:rsidRDefault="00266045" w:rsidP="0026604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130.000,00 zł / 130.000,00 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4073ADA7" w:rsidR="0091384A" w:rsidRPr="009F3204" w:rsidRDefault="00266045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</w:tbl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4A37CC2" w14:textId="05CAED5B" w:rsidR="00E44437" w:rsidRPr="00266045" w:rsidRDefault="00266045" w:rsidP="005521B4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Wykaz oferentów,</w:t>
      </w:r>
      <w:r w:rsidRPr="00266045">
        <w:rPr>
          <w:rFonts w:asciiTheme="minorHAnsi" w:hAnsiTheme="minorHAnsi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których</w:t>
      </w:r>
      <w:r w:rsidRPr="00266045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oferty</w:t>
      </w:r>
      <w:r w:rsidRPr="00266045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zostały</w:t>
      </w:r>
      <w:r w:rsidRPr="00266045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 xml:space="preserve"> zaopiniowane pozytywnie (uzyskały powyżej 55% punktów)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6E0FF6F" w14:textId="77777777" w:rsidR="00F03FBB" w:rsidRPr="005521B4" w:rsidRDefault="00F03FBB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552"/>
        <w:gridCol w:w="1701"/>
        <w:gridCol w:w="1275"/>
        <w:gridCol w:w="2268"/>
        <w:gridCol w:w="8145"/>
      </w:tblGrid>
      <w:tr w:rsidR="00266045" w:rsidRPr="005521B4" w14:paraId="701A7EBB" w14:textId="77777777" w:rsidTr="00895C8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266045" w:rsidRPr="005521B4" w:rsidRDefault="00266045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5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0F0EC522" w:rsidR="00266045" w:rsidRPr="00266045" w:rsidRDefault="00266045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Nazwa</w:t>
            </w:r>
            <w:r w:rsidRPr="00266045">
              <w:rPr>
                <w:rFonts w:asciiTheme="minorHAnsi" w:hAnsiTheme="minorHAnsi" w:cstheme="minorHAnsi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660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oferenta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61D524F6" w:rsidR="00266045" w:rsidRPr="00266045" w:rsidRDefault="00266045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Tytuł</w:t>
            </w:r>
            <w:r w:rsidRPr="00266045">
              <w:rPr>
                <w:rFonts w:asciiTheme="minorHAnsi" w:hAnsiTheme="minorHAnsi" w:cstheme="minorHAnsi"/>
                <w:b/>
                <w:bCs/>
                <w:color w:val="000000" w:themeColor="text1"/>
                <w:spacing w:val="41"/>
                <w:sz w:val="20"/>
                <w:szCs w:val="20"/>
              </w:rPr>
              <w:t xml:space="preserve"> </w:t>
            </w:r>
            <w:r w:rsidRPr="002660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oferty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4E249E1A" w:rsidR="00266045" w:rsidRPr="00266045" w:rsidRDefault="00266045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Średnia liczba przyznanych punktów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266045" w:rsidRPr="005521B4" w:rsidRDefault="00266045" w:rsidP="00895C8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266045" w:rsidRPr="005521B4" w:rsidRDefault="00266045" w:rsidP="00895C8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81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266045" w:rsidRPr="005521B4" w:rsidRDefault="00266045" w:rsidP="00895C8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266045" w:rsidRPr="00085244" w14:paraId="4DF0A864" w14:textId="77777777" w:rsidTr="00895C8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90458B" w14:textId="6ABA039A" w:rsidR="00266045" w:rsidRDefault="00266045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709AF6" w14:textId="77777777" w:rsidR="00266045" w:rsidRDefault="00266045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Centrum Służby Rodzinie</w:t>
            </w:r>
          </w:p>
          <w:p w14:paraId="490A20AF" w14:textId="77777777" w:rsidR="00266045" w:rsidRDefault="00266045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B81900B" w14:textId="4F1F3EF1" w:rsidR="00266045" w:rsidRPr="00085244" w:rsidRDefault="00266045" w:rsidP="00BB1BC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(ID oferty: </w:t>
            </w:r>
            <w:r w:rsidRPr="00266045">
              <w:rPr>
                <w:rFonts w:ascii="Calibri" w:hAnsi="Calibri" w:cs="Calibri"/>
                <w:sz w:val="20"/>
                <w:szCs w:val="20"/>
              </w:rPr>
              <w:t>f436-cbbc-45f4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7FC0D9" w14:textId="6A75DC84" w:rsidR="00266045" w:rsidRPr="00266045" w:rsidRDefault="00266045" w:rsidP="00BB1BC8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6045">
              <w:rPr>
                <w:rFonts w:ascii="Calibri" w:hAnsi="Calibri" w:cs="Calibri"/>
                <w:sz w:val="20"/>
                <w:szCs w:val="20"/>
              </w:rPr>
              <w:t>Mieszkania treningowo-aktywizujące dla młodych dorosłych uchodźców z Ukrainy po pieczy zastępczej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163047" w14:textId="22E86FD4" w:rsidR="00266045" w:rsidRPr="005B4B7F" w:rsidRDefault="000E060B" w:rsidP="00BB1BC8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32,71</w:t>
            </w:r>
            <w:r w:rsidR="00266045" w:rsidRPr="005B4B7F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132E0C" w14:textId="77777777" w:rsidR="00266045" w:rsidRDefault="00266045" w:rsidP="00B025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130.000,00 zł/</w:t>
            </w:r>
          </w:p>
          <w:p w14:paraId="4246FFEA" w14:textId="05BA4B3C" w:rsidR="00266045" w:rsidRPr="00B02547" w:rsidRDefault="00266045" w:rsidP="00B0254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130.000,00 zł</w:t>
            </w:r>
          </w:p>
        </w:tc>
        <w:tc>
          <w:tcPr>
            <w:tcW w:w="81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6EB7B" w14:textId="76179A51" w:rsidR="00266045" w:rsidRPr="00164B16" w:rsidRDefault="00266045" w:rsidP="00E87687">
            <w:pPr>
              <w:pStyle w:val="Zawartotabeli"/>
              <w:numPr>
                <w:ilvl w:val="0"/>
                <w:numId w:val="37"/>
              </w:numPr>
              <w:snapToGrid w:val="0"/>
              <w:spacing w:line="276" w:lineRule="auto"/>
              <w:ind w:left="233" w:hanging="23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Przyznano </w:t>
            </w:r>
            <w:r w:rsidR="000E060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32,71</w:t>
            </w:r>
            <w:r w:rsidRP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pkt z 35,00 możliwych. Warunkiem otrzymania rekomendacji było przyznanie min. 19,25 pkt.</w:t>
            </w:r>
          </w:p>
          <w:p w14:paraId="4AE5F1DA" w14:textId="38CE076E" w:rsidR="00266045" w:rsidRPr="00164B16" w:rsidRDefault="00164B16" w:rsidP="00164B16">
            <w:pPr>
              <w:pStyle w:val="Zawartotabeli"/>
              <w:numPr>
                <w:ilvl w:val="0"/>
                <w:numId w:val="37"/>
              </w:numPr>
              <w:snapToGrid w:val="0"/>
              <w:spacing w:line="276" w:lineRule="auto"/>
              <w:ind w:left="233" w:hanging="23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Na obniżenie średniej punktów miały wpływ nw. kwestie ujęte przez niektórych z członków komisji konkursowej w uzasadnieniu oceny merytorycznej oferty w kryteriach od 1 do </w:t>
            </w:r>
            <w:r w:rsidR="000E060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4</w:t>
            </w:r>
            <w:r w:rsidRP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:</w:t>
            </w:r>
          </w:p>
          <w:p w14:paraId="77561DDB" w14:textId="669916D4" w:rsidR="00164B16" w:rsidRDefault="00EA662F" w:rsidP="00E97F34">
            <w:pPr>
              <w:pStyle w:val="Zawartotabeli"/>
              <w:numPr>
                <w:ilvl w:val="0"/>
                <w:numId w:val="34"/>
              </w:numPr>
              <w:snapToGrid w:val="0"/>
              <w:spacing w:line="276" w:lineRule="auto"/>
              <w:ind w:left="516" w:hanging="28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zbyt ogólnikowy </w:t>
            </w:r>
            <w:r w:rsid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opis zasobów kadrowych (brak informacji nt. kwalifikacji kadry);</w:t>
            </w:r>
          </w:p>
          <w:p w14:paraId="2F0E46F7" w14:textId="3C52C84C" w:rsidR="00164B16" w:rsidRDefault="00164B16" w:rsidP="00E97F34">
            <w:pPr>
              <w:pStyle w:val="Zawartotabeli"/>
              <w:numPr>
                <w:ilvl w:val="0"/>
                <w:numId w:val="34"/>
              </w:numPr>
              <w:snapToGrid w:val="0"/>
              <w:spacing w:line="276" w:lineRule="auto"/>
              <w:ind w:left="516" w:hanging="28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mieszkanie jakim dysponuje oferent nie jest </w:t>
            </w:r>
            <w:r w:rsidR="0025680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pełni 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dostosowane do potrzeb osób z </w:t>
            </w:r>
            <w:r w:rsidRP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niepełnosprawnościami ruchowymi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, co może stanowić utrudnienie w przypadku zamieszkania w nim taki</w:t>
            </w:r>
            <w:r w:rsidR="0025680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ch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os</w:t>
            </w:r>
            <w:r w:rsidR="0025680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ób</w:t>
            </w: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434BCAEC" w14:textId="77777777" w:rsidR="000E060B" w:rsidRDefault="004A55F4" w:rsidP="00256801">
            <w:pPr>
              <w:pStyle w:val="Zawartotabeli"/>
              <w:numPr>
                <w:ilvl w:val="0"/>
                <w:numId w:val="34"/>
              </w:numPr>
              <w:snapToGrid w:val="0"/>
              <w:spacing w:line="276" w:lineRule="auto"/>
              <w:ind w:left="516" w:hanging="28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w kalkulacji kosztów </w:t>
            </w:r>
            <w:r w:rsidR="00266045" w:rsidRP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brak wskazanego wymiaru zatrudnienia osób przewidzianych w ramach realizacji zadania</w:t>
            </w:r>
            <w:r w:rsidR="00164B16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41641" w:rsidRPr="0014164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(w przypadku umowy o pracę)</w:t>
            </w:r>
            <w:r w:rsidR="0014164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41641" w:rsidRPr="00141641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oraz liczby godzin (w przypadku umowy zlecenie)</w:t>
            </w:r>
            <w:r w:rsidR="000E060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;</w:t>
            </w:r>
          </w:p>
          <w:p w14:paraId="38D491F8" w14:textId="0F3272E1" w:rsidR="00266045" w:rsidRPr="000E060B" w:rsidRDefault="000E060B" w:rsidP="000E060B">
            <w:pPr>
              <w:pStyle w:val="Zawartotabeli"/>
              <w:numPr>
                <w:ilvl w:val="0"/>
                <w:numId w:val="34"/>
              </w:numPr>
              <w:snapToGrid w:val="0"/>
              <w:spacing w:line="276" w:lineRule="auto"/>
              <w:ind w:left="516" w:hanging="283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współpraca z komórkami organizacyjnymi UMŁ</w:t>
            </w:r>
            <w:r w:rsidR="00994648" w:rsidRPr="000E060B"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7AE9F82B" w14:textId="77777777" w:rsidR="00441713" w:rsidRDefault="00441713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9CB559B" w14:textId="77777777" w:rsidR="00441713" w:rsidRDefault="00441713">
      <w:pPr>
        <w:spacing w:after="200"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br w:type="page"/>
      </w:r>
    </w:p>
    <w:p w14:paraId="56678E28" w14:textId="4DCB5E6D" w:rsidR="00266045" w:rsidRPr="00266045" w:rsidRDefault="00266045" w:rsidP="00266045">
      <w:pPr>
        <w:spacing w:before="78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Wykaz oferentów,</w:t>
      </w:r>
      <w:r w:rsidRPr="00266045">
        <w:rPr>
          <w:rFonts w:asciiTheme="minorHAnsi" w:hAnsiTheme="minorHAnsi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których</w:t>
      </w:r>
      <w:r w:rsidRPr="00266045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oferty</w:t>
      </w:r>
      <w:r w:rsidRPr="00266045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zostały</w:t>
      </w:r>
      <w:r w:rsidRPr="00266045">
        <w:rPr>
          <w:rFonts w:asciiTheme="minorHAnsi" w:hAnsiTheme="minorHAnsi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ocenione</w:t>
      </w:r>
      <w:r w:rsidRPr="00266045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negatywnie</w:t>
      </w:r>
      <w:r w:rsidRPr="00266045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 xml:space="preserve"> (</w:t>
      </w:r>
      <w:r w:rsidRPr="002660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uzyskały mniej niż 55% możliwych punktów lub zostały ocenione negatywnie pod względem formalnym):</w:t>
      </w:r>
    </w:p>
    <w:p w14:paraId="2005A970" w14:textId="77777777" w:rsidR="00F03FBB" w:rsidRPr="005521B4" w:rsidRDefault="00F03FBB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38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486"/>
        <w:gridCol w:w="3686"/>
        <w:gridCol w:w="1276"/>
        <w:gridCol w:w="7428"/>
      </w:tblGrid>
      <w:tr w:rsidR="00266045" w:rsidRPr="00266045" w14:paraId="7B229F3E" w14:textId="77777777" w:rsidTr="00266045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266045" w:rsidRPr="00266045" w:rsidRDefault="00266045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4EFF8754" w:rsidR="00266045" w:rsidRPr="00266045" w:rsidRDefault="00266045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Nazwa</w:t>
            </w:r>
            <w:r w:rsidRPr="00266045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660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oferenta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0C843919" w:rsidR="00266045" w:rsidRPr="00266045" w:rsidRDefault="00266045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Tytuł</w:t>
            </w:r>
            <w:r w:rsidRPr="00266045">
              <w:rPr>
                <w:rFonts w:asciiTheme="minorHAnsi" w:hAnsiTheme="minorHAnsi" w:cstheme="minorHAnsi"/>
                <w:b/>
                <w:color w:val="000000" w:themeColor="text1"/>
                <w:spacing w:val="41"/>
                <w:sz w:val="20"/>
                <w:szCs w:val="20"/>
              </w:rPr>
              <w:t xml:space="preserve"> </w:t>
            </w:r>
            <w:r w:rsidRPr="002660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oferty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66BF78A7" w:rsidR="00266045" w:rsidRPr="00266045" w:rsidRDefault="00266045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Średnia liczba przyznanych punktów</w:t>
            </w:r>
          </w:p>
        </w:tc>
        <w:tc>
          <w:tcPr>
            <w:tcW w:w="7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266045" w:rsidRPr="00266045" w:rsidRDefault="00266045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660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266045" w:rsidRPr="00CB5816" w14:paraId="271F08EF" w14:textId="77777777" w:rsidTr="00266045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3D4A3BF4" w:rsidR="00266045" w:rsidRPr="00CB5816" w:rsidRDefault="00266045" w:rsidP="00B709A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C7A2F5C" w:rsidR="00266045" w:rsidRPr="00B709AC" w:rsidRDefault="00266045" w:rsidP="0026604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75D77D9B" w:rsidR="00266045" w:rsidRPr="00B709AC" w:rsidRDefault="00266045" w:rsidP="00266045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19FBC6C9" w:rsidR="00266045" w:rsidRPr="00CB5816" w:rsidRDefault="00266045" w:rsidP="002660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4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3B6506EB" w:rsidR="00266045" w:rsidRPr="00B709AC" w:rsidRDefault="00266045" w:rsidP="00266045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3A20A1E" w14:textId="3509CFC6" w:rsidR="00CA7E28" w:rsidRPr="00824FCF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2DA5A8C8" w14:textId="0BD016FF" w:rsidR="00441713" w:rsidRDefault="00441713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 Lewandowicz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>……………………………………………………….</w:t>
      </w:r>
    </w:p>
    <w:p w14:paraId="5040D3D3" w14:textId="77777777" w:rsidR="00441713" w:rsidRDefault="00441713" w:rsidP="00CA7E28">
      <w:pPr>
        <w:pStyle w:val="Standardowy4"/>
        <w:jc w:val="both"/>
        <w:rPr>
          <w:rFonts w:ascii="Calibri" w:hAnsi="Calibri" w:cs="Calibri"/>
        </w:rPr>
      </w:pPr>
    </w:p>
    <w:p w14:paraId="637E4B82" w14:textId="77777777" w:rsidR="00441713" w:rsidRDefault="00441713" w:rsidP="00CA7E28">
      <w:pPr>
        <w:pStyle w:val="Standardowy4"/>
        <w:jc w:val="both"/>
        <w:rPr>
          <w:rFonts w:ascii="Calibri" w:hAnsi="Calibri" w:cs="Calibri"/>
        </w:rPr>
      </w:pPr>
    </w:p>
    <w:p w14:paraId="749627FC" w14:textId="632603FA" w:rsidR="00CA7E28" w:rsidRPr="00E50ED8" w:rsidRDefault="001712B2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Katarzyna </w:t>
      </w:r>
      <w:r w:rsidR="00266045">
        <w:rPr>
          <w:rFonts w:ascii="Calibri" w:hAnsi="Calibri" w:cs="Calibri"/>
        </w:rPr>
        <w:t>Dobrowolska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ab/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1E75C0DD" w14:textId="1D7071CB" w:rsidR="00266045" w:rsidRDefault="00266045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Witosław Madej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</w:r>
      <w:r w:rsidRPr="00E50ED8">
        <w:rPr>
          <w:rFonts w:ascii="Calibri" w:hAnsi="Calibri" w:cs="Calibri"/>
        </w:rPr>
        <w:tab/>
        <w:t>……………………………………………………….</w:t>
      </w:r>
    </w:p>
    <w:p w14:paraId="6583A3E9" w14:textId="77777777" w:rsidR="00266045" w:rsidRDefault="00266045" w:rsidP="00A53F24">
      <w:pPr>
        <w:pStyle w:val="Standardowy4"/>
        <w:jc w:val="both"/>
        <w:rPr>
          <w:rFonts w:ascii="Calibri" w:hAnsi="Calibri" w:cs="Calibri"/>
        </w:rPr>
      </w:pPr>
    </w:p>
    <w:p w14:paraId="13FE6D51" w14:textId="77777777" w:rsidR="00266045" w:rsidRDefault="00266045" w:rsidP="00A53F24">
      <w:pPr>
        <w:pStyle w:val="Standardowy4"/>
        <w:jc w:val="both"/>
        <w:rPr>
          <w:rFonts w:ascii="Calibri" w:hAnsi="Calibri" w:cs="Calibri"/>
        </w:rPr>
      </w:pPr>
    </w:p>
    <w:p w14:paraId="5FA503C8" w14:textId="1235B6D1" w:rsidR="00A53F24" w:rsidRPr="00E50ED8" w:rsidRDefault="00266045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Karolina Pawlik</w:t>
      </w:r>
      <w:r w:rsidR="001712B2">
        <w:rPr>
          <w:rFonts w:ascii="Calibri" w:hAnsi="Calibri" w:cs="Calibri"/>
        </w:rPr>
        <w:tab/>
      </w:r>
      <w:r w:rsidR="00441713">
        <w:rPr>
          <w:rFonts w:ascii="Calibri" w:hAnsi="Calibri" w:cs="Calibri"/>
        </w:rPr>
        <w:t xml:space="preserve"> </w:t>
      </w:r>
      <w:r w:rsidR="00B86E54" w:rsidRPr="00E50ED8">
        <w:rPr>
          <w:rFonts w:ascii="Calibri" w:hAnsi="Calibri" w:cs="Calibri"/>
        </w:rPr>
        <w:t xml:space="preserve"> 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2CB64324" w14:textId="5BCE974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788E4D7A" w14:textId="7BC7B137" w:rsidR="006756D3" w:rsidRPr="00E50ED8" w:rsidRDefault="001712B2" w:rsidP="006756D3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Sylwia Trzeciak</w:t>
      </w:r>
      <w:r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  <w:t>……………………………………………………….</w:t>
      </w:r>
    </w:p>
    <w:p w14:paraId="38924ADA" w14:textId="77777777" w:rsidR="00946BA3" w:rsidRPr="00E50ED8" w:rsidRDefault="00946BA3" w:rsidP="00CA7E28">
      <w:pPr>
        <w:jc w:val="both"/>
        <w:rPr>
          <w:rFonts w:ascii="Calibri" w:hAnsi="Calibri" w:cs="Calibri"/>
          <w:sz w:val="20"/>
          <w:szCs w:val="20"/>
        </w:rPr>
      </w:pPr>
    </w:p>
    <w:p w14:paraId="5B95D56C" w14:textId="41A1B008" w:rsidR="008A0044" w:rsidRPr="00E50ED8" w:rsidRDefault="008A0044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p w14:paraId="63AC7788" w14:textId="0FFE1075" w:rsidR="0021496B" w:rsidRPr="00E50ED8" w:rsidRDefault="00266045" w:rsidP="0021496B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Dorota Puchowicz</w:t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  <w:t>……………………………………………………….</w:t>
      </w:r>
    </w:p>
    <w:p w14:paraId="72EB0609" w14:textId="3D536D06" w:rsidR="00ED0E96" w:rsidRPr="00E50ED8" w:rsidRDefault="00ED0E96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sectPr w:rsidR="00ED0E96" w:rsidRPr="00E50ED8" w:rsidSect="00010C75">
      <w:pgSz w:w="16838" w:h="11906" w:orient="landscape"/>
      <w:pgMar w:top="851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5D5F" w14:textId="77777777" w:rsidR="004932AC" w:rsidRDefault="004932AC" w:rsidP="00ED11CD">
      <w:r>
        <w:separator/>
      </w:r>
    </w:p>
  </w:endnote>
  <w:endnote w:type="continuationSeparator" w:id="0">
    <w:p w14:paraId="6D059F04" w14:textId="77777777" w:rsidR="004932AC" w:rsidRDefault="004932AC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B4C7" w14:textId="77777777" w:rsidR="004932AC" w:rsidRDefault="004932AC" w:rsidP="00ED11CD">
      <w:r>
        <w:separator/>
      </w:r>
    </w:p>
  </w:footnote>
  <w:footnote w:type="continuationSeparator" w:id="0">
    <w:p w14:paraId="5D4A47FD" w14:textId="77777777" w:rsidR="004932AC" w:rsidRDefault="004932AC" w:rsidP="00ED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D0EA5"/>
    <w:multiLevelType w:val="hybridMultilevel"/>
    <w:tmpl w:val="E4A42A64"/>
    <w:lvl w:ilvl="0" w:tplc="E74AA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5206"/>
    <w:multiLevelType w:val="hybridMultilevel"/>
    <w:tmpl w:val="7B7E0176"/>
    <w:lvl w:ilvl="0" w:tplc="7D44F93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5329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1C2164"/>
    <w:multiLevelType w:val="hybridMultilevel"/>
    <w:tmpl w:val="787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36769"/>
    <w:multiLevelType w:val="hybridMultilevel"/>
    <w:tmpl w:val="B740BC52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F16651"/>
    <w:multiLevelType w:val="hybridMultilevel"/>
    <w:tmpl w:val="E3C0DE4E"/>
    <w:lvl w:ilvl="0" w:tplc="F72E42A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05CE"/>
    <w:multiLevelType w:val="hybridMultilevel"/>
    <w:tmpl w:val="6B42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923C2E"/>
    <w:multiLevelType w:val="hybridMultilevel"/>
    <w:tmpl w:val="CC3E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693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25A45EB"/>
    <w:multiLevelType w:val="hybridMultilevel"/>
    <w:tmpl w:val="7B7E0176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50472"/>
    <w:multiLevelType w:val="hybridMultilevel"/>
    <w:tmpl w:val="4DB22638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22273A"/>
    <w:multiLevelType w:val="hybridMultilevel"/>
    <w:tmpl w:val="4B66EF42"/>
    <w:lvl w:ilvl="0" w:tplc="F72E42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2CC3621"/>
    <w:multiLevelType w:val="hybridMultilevel"/>
    <w:tmpl w:val="57F02A42"/>
    <w:lvl w:ilvl="0" w:tplc="9BF21180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0" w15:restartNumberingAfterBreak="0">
    <w:nsid w:val="67BE28DD"/>
    <w:multiLevelType w:val="hybridMultilevel"/>
    <w:tmpl w:val="6A6C07C4"/>
    <w:lvl w:ilvl="0" w:tplc="57EEC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2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6"/>
  </w:num>
  <w:num w:numId="5">
    <w:abstractNumId w:val="0"/>
  </w:num>
  <w:num w:numId="6">
    <w:abstractNumId w:val="7"/>
  </w:num>
  <w:num w:numId="7">
    <w:abstractNumId w:val="5"/>
  </w:num>
  <w:num w:numId="8">
    <w:abstractNumId w:val="27"/>
  </w:num>
  <w:num w:numId="9">
    <w:abstractNumId w:val="28"/>
  </w:num>
  <w:num w:numId="10">
    <w:abstractNumId w:val="2"/>
  </w:num>
  <w:num w:numId="11">
    <w:abstractNumId w:val="33"/>
  </w:num>
  <w:num w:numId="12">
    <w:abstractNumId w:val="29"/>
  </w:num>
  <w:num w:numId="13">
    <w:abstractNumId w:val="13"/>
  </w:num>
  <w:num w:numId="14">
    <w:abstractNumId w:val="34"/>
  </w:num>
  <w:num w:numId="15">
    <w:abstractNumId w:val="31"/>
  </w:num>
  <w:num w:numId="16">
    <w:abstractNumId w:val="3"/>
  </w:num>
  <w:num w:numId="17">
    <w:abstractNumId w:val="35"/>
  </w:num>
  <w:num w:numId="18">
    <w:abstractNumId w:val="26"/>
  </w:num>
  <w:num w:numId="19">
    <w:abstractNumId w:val="24"/>
  </w:num>
  <w:num w:numId="20">
    <w:abstractNumId w:val="32"/>
  </w:num>
  <w:num w:numId="21">
    <w:abstractNumId w:val="20"/>
  </w:num>
  <w:num w:numId="22">
    <w:abstractNumId w:val="15"/>
  </w:num>
  <w:num w:numId="23">
    <w:abstractNumId w:val="25"/>
  </w:num>
  <w:num w:numId="24">
    <w:abstractNumId w:val="6"/>
  </w:num>
  <w:num w:numId="25">
    <w:abstractNumId w:val="11"/>
  </w:num>
  <w:num w:numId="26">
    <w:abstractNumId w:val="21"/>
  </w:num>
  <w:num w:numId="27">
    <w:abstractNumId w:val="12"/>
  </w:num>
  <w:num w:numId="28">
    <w:abstractNumId w:val="22"/>
  </w:num>
  <w:num w:numId="29">
    <w:abstractNumId w:val="14"/>
  </w:num>
  <w:num w:numId="30">
    <w:abstractNumId w:val="18"/>
  </w:num>
  <w:num w:numId="31">
    <w:abstractNumId w:val="9"/>
  </w:num>
  <w:num w:numId="32">
    <w:abstractNumId w:val="19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88"/>
    <w:rsid w:val="000023F7"/>
    <w:rsid w:val="00002E99"/>
    <w:rsid w:val="00004019"/>
    <w:rsid w:val="00010C75"/>
    <w:rsid w:val="00025E28"/>
    <w:rsid w:val="000265E9"/>
    <w:rsid w:val="00030060"/>
    <w:rsid w:val="00035AD5"/>
    <w:rsid w:val="000367CE"/>
    <w:rsid w:val="000411AE"/>
    <w:rsid w:val="000429D9"/>
    <w:rsid w:val="0005186A"/>
    <w:rsid w:val="000554B7"/>
    <w:rsid w:val="00065755"/>
    <w:rsid w:val="00066062"/>
    <w:rsid w:val="000716F1"/>
    <w:rsid w:val="0007280E"/>
    <w:rsid w:val="0007562A"/>
    <w:rsid w:val="000818CB"/>
    <w:rsid w:val="00085244"/>
    <w:rsid w:val="00086202"/>
    <w:rsid w:val="00090EAE"/>
    <w:rsid w:val="000A252A"/>
    <w:rsid w:val="000A29C6"/>
    <w:rsid w:val="000A7775"/>
    <w:rsid w:val="000C380F"/>
    <w:rsid w:val="000D12F7"/>
    <w:rsid w:val="000D66DB"/>
    <w:rsid w:val="000D7606"/>
    <w:rsid w:val="000D7D70"/>
    <w:rsid w:val="000E00E9"/>
    <w:rsid w:val="000E060B"/>
    <w:rsid w:val="000E3CE5"/>
    <w:rsid w:val="000F0D9D"/>
    <w:rsid w:val="000F13CB"/>
    <w:rsid w:val="000F487D"/>
    <w:rsid w:val="001019E5"/>
    <w:rsid w:val="00104B60"/>
    <w:rsid w:val="00104EBE"/>
    <w:rsid w:val="0012554F"/>
    <w:rsid w:val="001272DB"/>
    <w:rsid w:val="00127889"/>
    <w:rsid w:val="00131B02"/>
    <w:rsid w:val="00131E99"/>
    <w:rsid w:val="00141641"/>
    <w:rsid w:val="00143EB5"/>
    <w:rsid w:val="001478BE"/>
    <w:rsid w:val="00153073"/>
    <w:rsid w:val="00160772"/>
    <w:rsid w:val="00164A39"/>
    <w:rsid w:val="00164B16"/>
    <w:rsid w:val="00166B53"/>
    <w:rsid w:val="001712B2"/>
    <w:rsid w:val="001800DB"/>
    <w:rsid w:val="00180311"/>
    <w:rsid w:val="00181E46"/>
    <w:rsid w:val="001825BE"/>
    <w:rsid w:val="001835EE"/>
    <w:rsid w:val="00185171"/>
    <w:rsid w:val="0018565E"/>
    <w:rsid w:val="00187E7D"/>
    <w:rsid w:val="001B74A9"/>
    <w:rsid w:val="001C6641"/>
    <w:rsid w:val="001D043F"/>
    <w:rsid w:val="001E1554"/>
    <w:rsid w:val="001E1BE3"/>
    <w:rsid w:val="001F2C85"/>
    <w:rsid w:val="001F4513"/>
    <w:rsid w:val="001F68AC"/>
    <w:rsid w:val="001F7673"/>
    <w:rsid w:val="0020069B"/>
    <w:rsid w:val="00200E8D"/>
    <w:rsid w:val="002075FD"/>
    <w:rsid w:val="0021496B"/>
    <w:rsid w:val="00215D61"/>
    <w:rsid w:val="00216255"/>
    <w:rsid w:val="002176BB"/>
    <w:rsid w:val="0024294F"/>
    <w:rsid w:val="00243FC7"/>
    <w:rsid w:val="002447F3"/>
    <w:rsid w:val="00245C51"/>
    <w:rsid w:val="00256801"/>
    <w:rsid w:val="00264A49"/>
    <w:rsid w:val="00266045"/>
    <w:rsid w:val="00275E24"/>
    <w:rsid w:val="00284FE9"/>
    <w:rsid w:val="0028706F"/>
    <w:rsid w:val="002A2D3E"/>
    <w:rsid w:val="002A3497"/>
    <w:rsid w:val="002B0626"/>
    <w:rsid w:val="002B12FB"/>
    <w:rsid w:val="002B1574"/>
    <w:rsid w:val="002C6129"/>
    <w:rsid w:val="002F2906"/>
    <w:rsid w:val="00304452"/>
    <w:rsid w:val="00312D2C"/>
    <w:rsid w:val="003353A8"/>
    <w:rsid w:val="00344007"/>
    <w:rsid w:val="00346002"/>
    <w:rsid w:val="00356769"/>
    <w:rsid w:val="00356B80"/>
    <w:rsid w:val="003602EA"/>
    <w:rsid w:val="0036185F"/>
    <w:rsid w:val="00363378"/>
    <w:rsid w:val="00384CD2"/>
    <w:rsid w:val="00395346"/>
    <w:rsid w:val="00396A78"/>
    <w:rsid w:val="003A3F5D"/>
    <w:rsid w:val="003A529D"/>
    <w:rsid w:val="003B4555"/>
    <w:rsid w:val="003B591C"/>
    <w:rsid w:val="003C2C95"/>
    <w:rsid w:val="003C6C5D"/>
    <w:rsid w:val="003C73AC"/>
    <w:rsid w:val="003E2971"/>
    <w:rsid w:val="003E3AD0"/>
    <w:rsid w:val="003E7B90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41713"/>
    <w:rsid w:val="0045223C"/>
    <w:rsid w:val="004532F7"/>
    <w:rsid w:val="004557BE"/>
    <w:rsid w:val="0046451F"/>
    <w:rsid w:val="004661D6"/>
    <w:rsid w:val="0046702B"/>
    <w:rsid w:val="00471724"/>
    <w:rsid w:val="00472A37"/>
    <w:rsid w:val="00484B1A"/>
    <w:rsid w:val="0048524C"/>
    <w:rsid w:val="004932AC"/>
    <w:rsid w:val="00494042"/>
    <w:rsid w:val="0049738C"/>
    <w:rsid w:val="004A03EA"/>
    <w:rsid w:val="004A55F4"/>
    <w:rsid w:val="004C002A"/>
    <w:rsid w:val="004C0A27"/>
    <w:rsid w:val="004D1025"/>
    <w:rsid w:val="004D7A59"/>
    <w:rsid w:val="004E0DCE"/>
    <w:rsid w:val="005021AC"/>
    <w:rsid w:val="00506E2B"/>
    <w:rsid w:val="0051534A"/>
    <w:rsid w:val="005320FA"/>
    <w:rsid w:val="00540711"/>
    <w:rsid w:val="00544537"/>
    <w:rsid w:val="00547D4A"/>
    <w:rsid w:val="0055042C"/>
    <w:rsid w:val="005521B4"/>
    <w:rsid w:val="005600AA"/>
    <w:rsid w:val="00562733"/>
    <w:rsid w:val="00563C63"/>
    <w:rsid w:val="00565C6B"/>
    <w:rsid w:val="0056680C"/>
    <w:rsid w:val="00567172"/>
    <w:rsid w:val="00570839"/>
    <w:rsid w:val="005737ED"/>
    <w:rsid w:val="00574739"/>
    <w:rsid w:val="00575AFF"/>
    <w:rsid w:val="00584C8E"/>
    <w:rsid w:val="00584E42"/>
    <w:rsid w:val="00591463"/>
    <w:rsid w:val="00591ECE"/>
    <w:rsid w:val="005946FC"/>
    <w:rsid w:val="0059482E"/>
    <w:rsid w:val="00597EC8"/>
    <w:rsid w:val="005A1544"/>
    <w:rsid w:val="005B4B7F"/>
    <w:rsid w:val="005C06BF"/>
    <w:rsid w:val="005C0A38"/>
    <w:rsid w:val="005C1B1C"/>
    <w:rsid w:val="005D2C95"/>
    <w:rsid w:val="005D6728"/>
    <w:rsid w:val="005E033A"/>
    <w:rsid w:val="005E6552"/>
    <w:rsid w:val="005F76C0"/>
    <w:rsid w:val="00604D9A"/>
    <w:rsid w:val="00610657"/>
    <w:rsid w:val="00612106"/>
    <w:rsid w:val="00620905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777B5"/>
    <w:rsid w:val="00697E3A"/>
    <w:rsid w:val="006B7295"/>
    <w:rsid w:val="006C4947"/>
    <w:rsid w:val="006D0A34"/>
    <w:rsid w:val="006F2B6C"/>
    <w:rsid w:val="006F3EB7"/>
    <w:rsid w:val="006F5F68"/>
    <w:rsid w:val="007039D9"/>
    <w:rsid w:val="00703A2C"/>
    <w:rsid w:val="00706D6D"/>
    <w:rsid w:val="00710E41"/>
    <w:rsid w:val="007124CB"/>
    <w:rsid w:val="0072172E"/>
    <w:rsid w:val="00746AB1"/>
    <w:rsid w:val="00752A04"/>
    <w:rsid w:val="00757674"/>
    <w:rsid w:val="00757D3C"/>
    <w:rsid w:val="00765347"/>
    <w:rsid w:val="0076754B"/>
    <w:rsid w:val="00770994"/>
    <w:rsid w:val="007804B7"/>
    <w:rsid w:val="00780BC3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1F99"/>
    <w:rsid w:val="007F2D7F"/>
    <w:rsid w:val="007F62B8"/>
    <w:rsid w:val="0081317A"/>
    <w:rsid w:val="00822BFB"/>
    <w:rsid w:val="00823C66"/>
    <w:rsid w:val="00824676"/>
    <w:rsid w:val="00826674"/>
    <w:rsid w:val="008276D5"/>
    <w:rsid w:val="0083317E"/>
    <w:rsid w:val="00841EC6"/>
    <w:rsid w:val="00853D35"/>
    <w:rsid w:val="00855915"/>
    <w:rsid w:val="00855BEF"/>
    <w:rsid w:val="00864F60"/>
    <w:rsid w:val="00866B99"/>
    <w:rsid w:val="00867878"/>
    <w:rsid w:val="00871050"/>
    <w:rsid w:val="00882F83"/>
    <w:rsid w:val="008841D6"/>
    <w:rsid w:val="008911CB"/>
    <w:rsid w:val="008934F7"/>
    <w:rsid w:val="00895C88"/>
    <w:rsid w:val="00897D6F"/>
    <w:rsid w:val="008A0044"/>
    <w:rsid w:val="008A0820"/>
    <w:rsid w:val="008A426C"/>
    <w:rsid w:val="008A5DCA"/>
    <w:rsid w:val="008C0076"/>
    <w:rsid w:val="008C1299"/>
    <w:rsid w:val="008D37E6"/>
    <w:rsid w:val="0090259A"/>
    <w:rsid w:val="00902B92"/>
    <w:rsid w:val="00906FC6"/>
    <w:rsid w:val="00907AEE"/>
    <w:rsid w:val="00907F99"/>
    <w:rsid w:val="00910403"/>
    <w:rsid w:val="00910C39"/>
    <w:rsid w:val="00912A1D"/>
    <w:rsid w:val="0091384A"/>
    <w:rsid w:val="00922A08"/>
    <w:rsid w:val="009334DE"/>
    <w:rsid w:val="00943D55"/>
    <w:rsid w:val="0094465B"/>
    <w:rsid w:val="00945A60"/>
    <w:rsid w:val="009468AE"/>
    <w:rsid w:val="00946BA3"/>
    <w:rsid w:val="00960D35"/>
    <w:rsid w:val="009668DD"/>
    <w:rsid w:val="00990FA6"/>
    <w:rsid w:val="00994648"/>
    <w:rsid w:val="0099616A"/>
    <w:rsid w:val="009A719C"/>
    <w:rsid w:val="009D093C"/>
    <w:rsid w:val="009D29E0"/>
    <w:rsid w:val="009D5B57"/>
    <w:rsid w:val="009F3204"/>
    <w:rsid w:val="009F71EF"/>
    <w:rsid w:val="00A02674"/>
    <w:rsid w:val="00A054FA"/>
    <w:rsid w:val="00A14DEE"/>
    <w:rsid w:val="00A25DAA"/>
    <w:rsid w:val="00A313CF"/>
    <w:rsid w:val="00A32CB7"/>
    <w:rsid w:val="00A3435A"/>
    <w:rsid w:val="00A36354"/>
    <w:rsid w:val="00A408F1"/>
    <w:rsid w:val="00A40E55"/>
    <w:rsid w:val="00A53F24"/>
    <w:rsid w:val="00A61145"/>
    <w:rsid w:val="00A61FF2"/>
    <w:rsid w:val="00A651CA"/>
    <w:rsid w:val="00A6540A"/>
    <w:rsid w:val="00A718DA"/>
    <w:rsid w:val="00A73E69"/>
    <w:rsid w:val="00A82167"/>
    <w:rsid w:val="00A833F6"/>
    <w:rsid w:val="00A92CC6"/>
    <w:rsid w:val="00A93A53"/>
    <w:rsid w:val="00A9458F"/>
    <w:rsid w:val="00AA1001"/>
    <w:rsid w:val="00AA4C6C"/>
    <w:rsid w:val="00AA5647"/>
    <w:rsid w:val="00AA6541"/>
    <w:rsid w:val="00AB0569"/>
    <w:rsid w:val="00AB2B40"/>
    <w:rsid w:val="00AB5B23"/>
    <w:rsid w:val="00AC0CC0"/>
    <w:rsid w:val="00AC30E3"/>
    <w:rsid w:val="00AC731D"/>
    <w:rsid w:val="00AD284E"/>
    <w:rsid w:val="00AD6DA1"/>
    <w:rsid w:val="00AE36FC"/>
    <w:rsid w:val="00AE45E5"/>
    <w:rsid w:val="00AE48A2"/>
    <w:rsid w:val="00AE522C"/>
    <w:rsid w:val="00AF502A"/>
    <w:rsid w:val="00B02547"/>
    <w:rsid w:val="00B033D3"/>
    <w:rsid w:val="00B1453E"/>
    <w:rsid w:val="00B14BD1"/>
    <w:rsid w:val="00B20DC2"/>
    <w:rsid w:val="00B228D3"/>
    <w:rsid w:val="00B2349A"/>
    <w:rsid w:val="00B261C0"/>
    <w:rsid w:val="00B30673"/>
    <w:rsid w:val="00B36742"/>
    <w:rsid w:val="00B37283"/>
    <w:rsid w:val="00B4036E"/>
    <w:rsid w:val="00B41100"/>
    <w:rsid w:val="00B4235C"/>
    <w:rsid w:val="00B43AB2"/>
    <w:rsid w:val="00B47B3D"/>
    <w:rsid w:val="00B61D74"/>
    <w:rsid w:val="00B621B0"/>
    <w:rsid w:val="00B65B37"/>
    <w:rsid w:val="00B665B1"/>
    <w:rsid w:val="00B67B17"/>
    <w:rsid w:val="00B709AC"/>
    <w:rsid w:val="00B70EE0"/>
    <w:rsid w:val="00B80E4E"/>
    <w:rsid w:val="00B863C8"/>
    <w:rsid w:val="00B86925"/>
    <w:rsid w:val="00B86E54"/>
    <w:rsid w:val="00BB1BC8"/>
    <w:rsid w:val="00BB583D"/>
    <w:rsid w:val="00BC1AD4"/>
    <w:rsid w:val="00BC37A6"/>
    <w:rsid w:val="00BC489F"/>
    <w:rsid w:val="00BC5181"/>
    <w:rsid w:val="00BC7F5A"/>
    <w:rsid w:val="00BD2223"/>
    <w:rsid w:val="00BE3D6A"/>
    <w:rsid w:val="00C01679"/>
    <w:rsid w:val="00C0205E"/>
    <w:rsid w:val="00C04743"/>
    <w:rsid w:val="00C06CAE"/>
    <w:rsid w:val="00C13A70"/>
    <w:rsid w:val="00C15F24"/>
    <w:rsid w:val="00C37B4D"/>
    <w:rsid w:val="00C41E19"/>
    <w:rsid w:val="00C57880"/>
    <w:rsid w:val="00C72F60"/>
    <w:rsid w:val="00C823E7"/>
    <w:rsid w:val="00C93B3C"/>
    <w:rsid w:val="00C9691D"/>
    <w:rsid w:val="00CA48F0"/>
    <w:rsid w:val="00CA7E28"/>
    <w:rsid w:val="00CB192B"/>
    <w:rsid w:val="00CB26DC"/>
    <w:rsid w:val="00CB5816"/>
    <w:rsid w:val="00CC7054"/>
    <w:rsid w:val="00CD014D"/>
    <w:rsid w:val="00CD2497"/>
    <w:rsid w:val="00CD4534"/>
    <w:rsid w:val="00CD4846"/>
    <w:rsid w:val="00CD6798"/>
    <w:rsid w:val="00CD77BF"/>
    <w:rsid w:val="00CE02DE"/>
    <w:rsid w:val="00CE2783"/>
    <w:rsid w:val="00CE4895"/>
    <w:rsid w:val="00CF3430"/>
    <w:rsid w:val="00CF3FFA"/>
    <w:rsid w:val="00D000F8"/>
    <w:rsid w:val="00D009B9"/>
    <w:rsid w:val="00D01B59"/>
    <w:rsid w:val="00D0349B"/>
    <w:rsid w:val="00D05B14"/>
    <w:rsid w:val="00D21998"/>
    <w:rsid w:val="00D21F98"/>
    <w:rsid w:val="00D31F5E"/>
    <w:rsid w:val="00D40823"/>
    <w:rsid w:val="00D474CB"/>
    <w:rsid w:val="00D51FC7"/>
    <w:rsid w:val="00D546FF"/>
    <w:rsid w:val="00D5785D"/>
    <w:rsid w:val="00D64170"/>
    <w:rsid w:val="00D67096"/>
    <w:rsid w:val="00D67244"/>
    <w:rsid w:val="00D706DB"/>
    <w:rsid w:val="00D715FA"/>
    <w:rsid w:val="00D7442D"/>
    <w:rsid w:val="00D81F81"/>
    <w:rsid w:val="00D900A0"/>
    <w:rsid w:val="00D922D0"/>
    <w:rsid w:val="00D95B3A"/>
    <w:rsid w:val="00DA27EF"/>
    <w:rsid w:val="00DB1E33"/>
    <w:rsid w:val="00DB39E9"/>
    <w:rsid w:val="00DB43CC"/>
    <w:rsid w:val="00DC5D87"/>
    <w:rsid w:val="00DD708D"/>
    <w:rsid w:val="00DE456D"/>
    <w:rsid w:val="00DF17C9"/>
    <w:rsid w:val="00DF7935"/>
    <w:rsid w:val="00E06F6A"/>
    <w:rsid w:val="00E20478"/>
    <w:rsid w:val="00E24181"/>
    <w:rsid w:val="00E2573F"/>
    <w:rsid w:val="00E30958"/>
    <w:rsid w:val="00E40D6C"/>
    <w:rsid w:val="00E44437"/>
    <w:rsid w:val="00E46691"/>
    <w:rsid w:val="00E50B38"/>
    <w:rsid w:val="00E50ED8"/>
    <w:rsid w:val="00E52FD9"/>
    <w:rsid w:val="00E62369"/>
    <w:rsid w:val="00E632B5"/>
    <w:rsid w:val="00E640CF"/>
    <w:rsid w:val="00E73C63"/>
    <w:rsid w:val="00E73CAA"/>
    <w:rsid w:val="00E85374"/>
    <w:rsid w:val="00E87687"/>
    <w:rsid w:val="00E90EBA"/>
    <w:rsid w:val="00E91450"/>
    <w:rsid w:val="00E92293"/>
    <w:rsid w:val="00E96899"/>
    <w:rsid w:val="00E97F34"/>
    <w:rsid w:val="00EA289B"/>
    <w:rsid w:val="00EA662F"/>
    <w:rsid w:val="00EB1276"/>
    <w:rsid w:val="00ED0E96"/>
    <w:rsid w:val="00ED11CD"/>
    <w:rsid w:val="00ED3F27"/>
    <w:rsid w:val="00ED673F"/>
    <w:rsid w:val="00ED681F"/>
    <w:rsid w:val="00EE5632"/>
    <w:rsid w:val="00EE6C99"/>
    <w:rsid w:val="00EF29C9"/>
    <w:rsid w:val="00F03FBB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4631D"/>
    <w:rsid w:val="00F46DFF"/>
    <w:rsid w:val="00F7348D"/>
    <w:rsid w:val="00F84243"/>
    <w:rsid w:val="00FA35C6"/>
    <w:rsid w:val="00FA7F1D"/>
    <w:rsid w:val="00FB1672"/>
    <w:rsid w:val="00FB3142"/>
    <w:rsid w:val="00FB6E19"/>
    <w:rsid w:val="00FC76F9"/>
    <w:rsid w:val="00FC7DBF"/>
    <w:rsid w:val="00FD57F6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aliases w:val="Numerowanie,Akapit z listą BS,Kolorowa lista — akcent 11,Obiekt,List Paragraph1,BulletC,normalny tekst,Akapit z listą3,Akapit z listą31,NOWY,Akapit z listą32,sw tekst,CW_Lista,Akapit z listą4,L1,Akapit z list¹,Akapit z listą2"/>
    <w:basedOn w:val="Normalny"/>
    <w:link w:val="AkapitzlistZnak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sw tekst Znak"/>
    <w:link w:val="Akapitzlist"/>
    <w:uiPriority w:val="99"/>
    <w:qFormat/>
    <w:locked/>
    <w:rsid w:val="00F46DFF"/>
    <w:rPr>
      <w:rFonts w:ascii="Times New Roman" w:eastAsia="Calibri" w:hAnsi="Times New Roman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99"/>
    <w:rsid w:val="00266045"/>
    <w:pPr>
      <w:widowControl w:val="0"/>
      <w:autoSpaceDE w:val="0"/>
      <w:autoSpaceDN w:val="0"/>
    </w:pPr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B90B-2238-42E1-B3FE-9DE20ADF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Violetta Gandziarska</cp:lastModifiedBy>
  <cp:revision>2</cp:revision>
  <cp:lastPrinted>2022-12-30T10:52:00Z</cp:lastPrinted>
  <dcterms:created xsi:type="dcterms:W3CDTF">2025-05-15T10:33:00Z</dcterms:created>
  <dcterms:modified xsi:type="dcterms:W3CDTF">2025-05-15T10:33:00Z</dcterms:modified>
</cp:coreProperties>
</file>