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AB" w:rsidRPr="00027E5B" w:rsidRDefault="00B530AB" w:rsidP="00C51FAD">
      <w:pPr>
        <w:jc w:val="center"/>
        <w:rPr>
          <w:b/>
          <w:sz w:val="24"/>
        </w:rPr>
      </w:pPr>
      <w:r w:rsidRPr="00027E5B">
        <w:rPr>
          <w:b/>
          <w:sz w:val="24"/>
        </w:rPr>
        <w:t>UCHWAŁA NR</w:t>
      </w:r>
      <w:r w:rsidR="003A089E">
        <w:rPr>
          <w:b/>
          <w:sz w:val="24"/>
        </w:rPr>
        <w:t xml:space="preserve"> XVI/</w:t>
      </w:r>
      <w:r w:rsidR="00192CA5">
        <w:rPr>
          <w:b/>
          <w:sz w:val="24"/>
        </w:rPr>
        <w:t>668/19</w:t>
      </w:r>
    </w:p>
    <w:p w:rsidR="00B530AB" w:rsidRPr="00027E5B" w:rsidRDefault="00B530AB" w:rsidP="00C51FAD">
      <w:pPr>
        <w:jc w:val="center"/>
        <w:rPr>
          <w:b/>
          <w:sz w:val="24"/>
        </w:rPr>
      </w:pPr>
      <w:r w:rsidRPr="00027E5B">
        <w:rPr>
          <w:b/>
          <w:sz w:val="24"/>
        </w:rPr>
        <w:t>RADY MIEJSKIEJ W ŁODZI</w:t>
      </w:r>
    </w:p>
    <w:p w:rsidR="00B530AB" w:rsidRPr="00027E5B" w:rsidRDefault="00B530AB" w:rsidP="00C51FAD">
      <w:pPr>
        <w:jc w:val="center"/>
        <w:rPr>
          <w:b/>
          <w:sz w:val="24"/>
        </w:rPr>
      </w:pPr>
      <w:r w:rsidRPr="00027E5B">
        <w:rPr>
          <w:b/>
          <w:sz w:val="24"/>
        </w:rPr>
        <w:t>z dnia</w:t>
      </w:r>
      <w:r w:rsidR="003A089E">
        <w:rPr>
          <w:b/>
          <w:sz w:val="24"/>
        </w:rPr>
        <w:t xml:space="preserve"> 20 listopada 2019 r. </w:t>
      </w:r>
    </w:p>
    <w:p w:rsidR="00B530AB" w:rsidRDefault="00B530AB" w:rsidP="00C94008">
      <w:pPr>
        <w:keepNext/>
        <w:jc w:val="center"/>
        <w:rPr>
          <w:b/>
          <w:sz w:val="24"/>
        </w:rPr>
      </w:pPr>
    </w:p>
    <w:p w:rsidR="003A089E" w:rsidRPr="00027E5B" w:rsidRDefault="003A089E" w:rsidP="00C94008">
      <w:pPr>
        <w:keepNext/>
        <w:jc w:val="center"/>
        <w:rPr>
          <w:b/>
          <w:sz w:val="24"/>
        </w:rPr>
      </w:pPr>
    </w:p>
    <w:p w:rsidR="00B530AB" w:rsidRPr="00AD7544" w:rsidRDefault="00B530AB" w:rsidP="00C94008">
      <w:pPr>
        <w:keepNext/>
        <w:jc w:val="center"/>
        <w:rPr>
          <w:b/>
          <w:sz w:val="24"/>
        </w:rPr>
      </w:pPr>
      <w:r w:rsidRPr="00027E5B">
        <w:rPr>
          <w:b/>
          <w:sz w:val="24"/>
        </w:rPr>
        <w:t>w sprawie wyrażenia zgody na zawarcie przez Miasto Łódź porozumienia międzygminnego</w:t>
      </w:r>
      <w:r>
        <w:rPr>
          <w:b/>
          <w:sz w:val="24"/>
        </w:rPr>
        <w:t xml:space="preserve"> </w:t>
      </w:r>
      <w:r w:rsidRPr="00027E5B">
        <w:rPr>
          <w:b/>
          <w:sz w:val="24"/>
        </w:rPr>
        <w:t xml:space="preserve">z Gminą </w:t>
      </w:r>
      <w:r>
        <w:rPr>
          <w:b/>
          <w:sz w:val="24"/>
        </w:rPr>
        <w:t>Rzgów</w:t>
      </w:r>
      <w:r w:rsidRPr="00027E5B">
        <w:rPr>
          <w:b/>
          <w:sz w:val="24"/>
        </w:rPr>
        <w:t xml:space="preserve"> w sprawie powierzenia</w:t>
      </w:r>
      <w:r>
        <w:rPr>
          <w:b/>
          <w:sz w:val="24"/>
        </w:rPr>
        <w:t xml:space="preserve"> Miastu Łódź</w:t>
      </w:r>
      <w:r w:rsidRPr="00027E5B">
        <w:rPr>
          <w:b/>
          <w:sz w:val="24"/>
        </w:rPr>
        <w:t xml:space="preserve"> </w:t>
      </w:r>
      <w:r>
        <w:rPr>
          <w:b/>
          <w:sz w:val="24"/>
        </w:rPr>
        <w:t xml:space="preserve">wykonywania zadania publicznego polegającego </w:t>
      </w:r>
      <w:r w:rsidRPr="00AD7544">
        <w:rPr>
          <w:b/>
          <w:color w:val="000000"/>
          <w:sz w:val="24"/>
          <w:u w:color="000000"/>
        </w:rPr>
        <w:t>na świadczeniu usług</w:t>
      </w:r>
      <w:r w:rsidRPr="00AD7544">
        <w:rPr>
          <w:b/>
          <w:color w:val="000000"/>
          <w:sz w:val="24"/>
          <w:u w:color="000000"/>
        </w:rPr>
        <w:br/>
        <w:t>w zakresie zaopatrzenia w wod</w:t>
      </w:r>
      <w:r>
        <w:rPr>
          <w:b/>
          <w:color w:val="000000"/>
          <w:sz w:val="24"/>
          <w:u w:color="000000"/>
        </w:rPr>
        <w:t>ę i odprowadzania ścieków</w:t>
      </w:r>
      <w:r w:rsidRPr="00AD7544">
        <w:rPr>
          <w:b/>
          <w:sz w:val="24"/>
        </w:rPr>
        <w:t>.</w:t>
      </w:r>
    </w:p>
    <w:p w:rsidR="00B530AB" w:rsidRDefault="00B530AB" w:rsidP="00C94008">
      <w:pPr>
        <w:keepNext/>
        <w:jc w:val="center"/>
        <w:rPr>
          <w:sz w:val="24"/>
        </w:rPr>
      </w:pPr>
    </w:p>
    <w:p w:rsidR="003A089E" w:rsidRPr="00027E5B" w:rsidRDefault="003A089E" w:rsidP="00C94008">
      <w:pPr>
        <w:keepNext/>
        <w:jc w:val="center"/>
        <w:rPr>
          <w:sz w:val="24"/>
        </w:rPr>
      </w:pPr>
    </w:p>
    <w:p w:rsidR="00B530AB" w:rsidRPr="00027E5B" w:rsidRDefault="00B530AB" w:rsidP="00C94008">
      <w:pPr>
        <w:keepLines/>
        <w:ind w:firstLine="567"/>
        <w:rPr>
          <w:color w:val="000000"/>
          <w:sz w:val="24"/>
          <w:u w:color="000000"/>
        </w:rPr>
      </w:pPr>
      <w:r w:rsidRPr="00027E5B">
        <w:rPr>
          <w:sz w:val="24"/>
        </w:rPr>
        <w:t xml:space="preserve">Na </w:t>
      </w:r>
      <w:r>
        <w:rPr>
          <w:sz w:val="24"/>
        </w:rPr>
        <w:t xml:space="preserve">podstawie art. 18 ust. 2 pkt 12 </w:t>
      </w:r>
      <w:r w:rsidRPr="00027E5B">
        <w:rPr>
          <w:sz w:val="24"/>
        </w:rPr>
        <w:t>oraz</w:t>
      </w:r>
      <w:r>
        <w:rPr>
          <w:sz w:val="24"/>
        </w:rPr>
        <w:t xml:space="preserve"> art. 74 ustawy z dnia 8 marca 1990 r. </w:t>
      </w:r>
      <w:r>
        <w:rPr>
          <w:sz w:val="24"/>
        </w:rPr>
        <w:br/>
        <w:t xml:space="preserve">o </w:t>
      </w:r>
      <w:r w:rsidRPr="00027E5B">
        <w:rPr>
          <w:sz w:val="24"/>
        </w:rPr>
        <w:t xml:space="preserve">samorządzie gminnym </w:t>
      </w:r>
      <w:r>
        <w:rPr>
          <w:sz w:val="24"/>
        </w:rPr>
        <w:t>(</w:t>
      </w:r>
      <w:r w:rsidRPr="00741067">
        <w:rPr>
          <w:sz w:val="24"/>
        </w:rPr>
        <w:t xml:space="preserve">Dz. U. z 2019 r. poz. </w:t>
      </w:r>
      <w:r>
        <w:rPr>
          <w:sz w:val="24"/>
        </w:rPr>
        <w:t>506, 1309</w:t>
      </w:r>
      <w:r w:rsidR="009A5B3B">
        <w:rPr>
          <w:sz w:val="24"/>
        </w:rPr>
        <w:t>, 1571,</w:t>
      </w:r>
      <w:r>
        <w:rPr>
          <w:sz w:val="24"/>
        </w:rPr>
        <w:t xml:space="preserve"> 1696</w:t>
      </w:r>
      <w:r w:rsidR="009A5B3B">
        <w:rPr>
          <w:sz w:val="24"/>
        </w:rPr>
        <w:t xml:space="preserve"> i 1815</w:t>
      </w:r>
      <w:r w:rsidRPr="00027E5B">
        <w:rPr>
          <w:sz w:val="24"/>
        </w:rPr>
        <w:t>) or</w:t>
      </w:r>
      <w:r>
        <w:rPr>
          <w:sz w:val="24"/>
        </w:rPr>
        <w:t xml:space="preserve">az art. 3 </w:t>
      </w:r>
      <w:r w:rsidR="009A5B3B">
        <w:rPr>
          <w:sz w:val="24"/>
        </w:rPr>
        <w:br/>
      </w:r>
      <w:bookmarkStart w:id="0" w:name="_GoBack"/>
      <w:bookmarkEnd w:id="0"/>
      <w:r>
        <w:rPr>
          <w:sz w:val="24"/>
        </w:rPr>
        <w:t xml:space="preserve">ust. 2 pkt 2 ustawy z dnia 7 czerwca 2001 </w:t>
      </w:r>
      <w:r w:rsidRPr="00027E5B">
        <w:rPr>
          <w:sz w:val="24"/>
        </w:rPr>
        <w:t>r. o</w:t>
      </w:r>
      <w:r>
        <w:rPr>
          <w:sz w:val="24"/>
        </w:rPr>
        <w:t xml:space="preserve"> </w:t>
      </w:r>
      <w:r w:rsidRPr="00027E5B">
        <w:rPr>
          <w:sz w:val="24"/>
        </w:rPr>
        <w:t>zbiorow</w:t>
      </w:r>
      <w:r>
        <w:rPr>
          <w:sz w:val="24"/>
        </w:rPr>
        <w:t xml:space="preserve">ym zaopatrzeniu w wodę i </w:t>
      </w:r>
      <w:r w:rsidRPr="00027E5B">
        <w:rPr>
          <w:sz w:val="24"/>
        </w:rPr>
        <w:t>zbior</w:t>
      </w:r>
      <w:r>
        <w:rPr>
          <w:sz w:val="24"/>
        </w:rPr>
        <w:t>owym odprowadzaniu ścieków (Dz. U. z 2019 r. poz. 1437 i 1495</w:t>
      </w:r>
      <w:r w:rsidRPr="00027E5B">
        <w:rPr>
          <w:sz w:val="24"/>
        </w:rPr>
        <w:t>)</w:t>
      </w:r>
      <w:r>
        <w:rPr>
          <w:sz w:val="24"/>
        </w:rPr>
        <w:t>,</w:t>
      </w:r>
      <w:r w:rsidRPr="00027E5B">
        <w:rPr>
          <w:sz w:val="24"/>
        </w:rPr>
        <w:t xml:space="preserve"> </w:t>
      </w:r>
      <w:r w:rsidRPr="00027E5B">
        <w:rPr>
          <w:color w:val="000000"/>
          <w:sz w:val="24"/>
          <w:u w:color="000000"/>
        </w:rPr>
        <w:t>Rada Miejska w Łodzi</w:t>
      </w: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  <w:r w:rsidRPr="00027E5B">
        <w:rPr>
          <w:b/>
          <w:color w:val="000000"/>
          <w:sz w:val="24"/>
          <w:u w:color="000000"/>
        </w:rPr>
        <w:t>uchwala, co następuje:</w:t>
      </w: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</w:p>
    <w:p w:rsidR="00B530AB" w:rsidRPr="00027E5B" w:rsidRDefault="00B530AB" w:rsidP="00C94008">
      <w:pPr>
        <w:keepNext/>
        <w:ind w:firstLine="567"/>
        <w:rPr>
          <w:color w:val="000000"/>
          <w:sz w:val="24"/>
          <w:u w:color="000000"/>
        </w:rPr>
      </w:pPr>
      <w:r w:rsidRPr="00027E5B">
        <w:rPr>
          <w:sz w:val="24"/>
        </w:rPr>
        <w:t>§ 1. </w:t>
      </w:r>
      <w:r w:rsidRPr="00027E5B">
        <w:rPr>
          <w:color w:val="000000"/>
          <w:sz w:val="24"/>
          <w:u w:color="000000"/>
        </w:rPr>
        <w:t xml:space="preserve">Wyraża się zgodę na zawarcie przez </w:t>
      </w:r>
      <w:r w:rsidRPr="00027E5B">
        <w:rPr>
          <w:sz w:val="24"/>
        </w:rPr>
        <w:t>Miasto Łódź p</w:t>
      </w:r>
      <w:r w:rsidRPr="00027E5B">
        <w:rPr>
          <w:color w:val="000000"/>
          <w:sz w:val="24"/>
          <w:u w:color="000000"/>
        </w:rPr>
        <w:t>orozumienia międzygminnego z </w:t>
      </w:r>
      <w:r w:rsidRPr="00027E5B">
        <w:rPr>
          <w:sz w:val="24"/>
        </w:rPr>
        <w:t xml:space="preserve">Gminą </w:t>
      </w:r>
      <w:r>
        <w:rPr>
          <w:sz w:val="24"/>
        </w:rPr>
        <w:t>Rzgów</w:t>
      </w:r>
      <w:r w:rsidRPr="00027E5B">
        <w:rPr>
          <w:sz w:val="24"/>
        </w:rPr>
        <w:t xml:space="preserve"> </w:t>
      </w:r>
      <w:r w:rsidRPr="00027E5B">
        <w:rPr>
          <w:color w:val="000000"/>
          <w:sz w:val="24"/>
          <w:u w:color="000000"/>
        </w:rPr>
        <w:t xml:space="preserve">w sprawie powierzenia </w:t>
      </w:r>
      <w:r>
        <w:rPr>
          <w:color w:val="000000"/>
          <w:sz w:val="24"/>
          <w:u w:color="000000"/>
        </w:rPr>
        <w:t>Miastu Łódź</w:t>
      </w:r>
      <w:r w:rsidRPr="00027E5B">
        <w:rPr>
          <w:color w:val="000000"/>
          <w:sz w:val="24"/>
          <w:u w:color="000000"/>
        </w:rPr>
        <w:t xml:space="preserve"> wykon</w:t>
      </w:r>
      <w:r>
        <w:rPr>
          <w:color w:val="000000"/>
          <w:sz w:val="24"/>
          <w:u w:color="000000"/>
        </w:rPr>
        <w:t>yw</w:t>
      </w:r>
      <w:r w:rsidRPr="00027E5B">
        <w:rPr>
          <w:color w:val="000000"/>
          <w:sz w:val="24"/>
          <w:u w:color="000000"/>
        </w:rPr>
        <w:t xml:space="preserve">ania zadania publicznego polegającego </w:t>
      </w:r>
      <w:r w:rsidRPr="005A57FB">
        <w:rPr>
          <w:color w:val="000000"/>
          <w:sz w:val="24"/>
          <w:u w:color="000000"/>
        </w:rPr>
        <w:t xml:space="preserve">na świadczeniu usług w zakresie </w:t>
      </w:r>
      <w:r>
        <w:rPr>
          <w:color w:val="000000"/>
          <w:sz w:val="24"/>
          <w:u w:color="000000"/>
        </w:rPr>
        <w:t>zaopatrzenia w wodę i odprowadzania ścieków z</w:t>
      </w:r>
      <w:r w:rsidRPr="005A57FB">
        <w:rPr>
          <w:color w:val="000000"/>
          <w:sz w:val="24"/>
          <w:u w:color="000000"/>
        </w:rPr>
        <w:t xml:space="preserve"> nieruchomości położon</w:t>
      </w:r>
      <w:r>
        <w:rPr>
          <w:color w:val="000000"/>
          <w:sz w:val="24"/>
          <w:u w:color="000000"/>
        </w:rPr>
        <w:t>ych</w:t>
      </w:r>
      <w:r w:rsidRPr="005A57FB">
        <w:rPr>
          <w:color w:val="000000"/>
          <w:sz w:val="24"/>
          <w:u w:color="000000"/>
        </w:rPr>
        <w:t xml:space="preserve"> na terenie</w:t>
      </w:r>
      <w:r>
        <w:rPr>
          <w:color w:val="000000"/>
          <w:sz w:val="24"/>
          <w:u w:color="000000"/>
        </w:rPr>
        <w:t xml:space="preserve"> Gminy Rzgów, </w:t>
      </w:r>
      <w:r w:rsidRPr="00071986">
        <w:rPr>
          <w:sz w:val="24"/>
        </w:rPr>
        <w:t xml:space="preserve">w bezpośrednim sąsiedztwie granicy </w:t>
      </w:r>
      <w:r>
        <w:rPr>
          <w:sz w:val="24"/>
        </w:rPr>
        <w:br/>
      </w:r>
      <w:r w:rsidRPr="00071986">
        <w:rPr>
          <w:sz w:val="24"/>
        </w:rPr>
        <w:t xml:space="preserve">z </w:t>
      </w:r>
      <w:r>
        <w:rPr>
          <w:color w:val="000000"/>
          <w:sz w:val="24"/>
          <w:u w:color="000000"/>
        </w:rPr>
        <w:t>Miastem Łódź</w:t>
      </w:r>
      <w:r>
        <w:rPr>
          <w:sz w:val="24"/>
        </w:rPr>
        <w:t>,</w:t>
      </w:r>
      <w:r>
        <w:rPr>
          <w:color w:val="000000"/>
          <w:sz w:val="24"/>
          <w:u w:color="000000"/>
        </w:rPr>
        <w:t xml:space="preserve"> poprzez</w:t>
      </w:r>
      <w:r w:rsidRPr="005A57FB">
        <w:rPr>
          <w:color w:val="000000"/>
          <w:sz w:val="24"/>
          <w:u w:color="000000"/>
        </w:rPr>
        <w:t xml:space="preserve"> infrastrukturę </w:t>
      </w:r>
      <w:r>
        <w:rPr>
          <w:color w:val="000000"/>
          <w:sz w:val="24"/>
          <w:u w:color="000000"/>
        </w:rPr>
        <w:t>wodociągową i kanalizacyjną Miasta Łodzi</w:t>
      </w:r>
      <w:r w:rsidRPr="00027E5B">
        <w:rPr>
          <w:sz w:val="24"/>
        </w:rPr>
        <w:t>.</w:t>
      </w:r>
    </w:p>
    <w:p w:rsidR="00B530AB" w:rsidRPr="00027E5B" w:rsidRDefault="00B530AB" w:rsidP="00C94008">
      <w:pPr>
        <w:keepNext/>
        <w:ind w:firstLine="567"/>
        <w:rPr>
          <w:sz w:val="24"/>
        </w:rPr>
      </w:pPr>
    </w:p>
    <w:p w:rsidR="00B530AB" w:rsidRPr="00027E5B" w:rsidRDefault="00B530AB" w:rsidP="00C94008">
      <w:pPr>
        <w:keepNext/>
        <w:ind w:firstLine="567"/>
        <w:rPr>
          <w:color w:val="000000"/>
          <w:sz w:val="24"/>
          <w:u w:color="000000"/>
        </w:rPr>
      </w:pPr>
      <w:r w:rsidRPr="00027E5B">
        <w:rPr>
          <w:sz w:val="24"/>
        </w:rPr>
        <w:t>§ 2. </w:t>
      </w:r>
      <w:r w:rsidRPr="00027E5B">
        <w:rPr>
          <w:color w:val="000000"/>
          <w:sz w:val="24"/>
          <w:u w:color="000000"/>
        </w:rPr>
        <w:t>Wykonanie uchwały powierza się Prezydentowi Miasta Łodzi.</w:t>
      </w:r>
    </w:p>
    <w:p w:rsidR="00B530AB" w:rsidRPr="00027E5B" w:rsidRDefault="00B530AB" w:rsidP="00C94008">
      <w:pPr>
        <w:keepNext/>
        <w:ind w:firstLine="567"/>
        <w:rPr>
          <w:sz w:val="24"/>
        </w:rPr>
      </w:pPr>
    </w:p>
    <w:p w:rsidR="00B530AB" w:rsidRPr="00027E5B" w:rsidRDefault="00B530AB" w:rsidP="00C94008">
      <w:pPr>
        <w:keepNext/>
        <w:ind w:firstLine="567"/>
        <w:rPr>
          <w:color w:val="000000"/>
          <w:sz w:val="24"/>
          <w:u w:color="000000"/>
        </w:rPr>
      </w:pPr>
      <w:r w:rsidRPr="00027E5B">
        <w:rPr>
          <w:sz w:val="24"/>
        </w:rPr>
        <w:t>§ 3. </w:t>
      </w:r>
      <w:r w:rsidRPr="00027E5B">
        <w:rPr>
          <w:color w:val="000000"/>
          <w:sz w:val="24"/>
          <w:u w:color="000000"/>
        </w:rPr>
        <w:t>Uchwała wchodzi w życie z dniem podjęcia.</w:t>
      </w: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</w:p>
    <w:p w:rsidR="00B530AB" w:rsidRDefault="00B530AB" w:rsidP="00C94008">
      <w:pPr>
        <w:jc w:val="center"/>
        <w:rPr>
          <w:b/>
          <w:color w:val="000000"/>
          <w:sz w:val="24"/>
          <w:u w:color="000000"/>
        </w:rPr>
      </w:pPr>
    </w:p>
    <w:p w:rsidR="003A089E" w:rsidRPr="00027E5B" w:rsidRDefault="003A089E" w:rsidP="00C94008">
      <w:pPr>
        <w:jc w:val="center"/>
        <w:rPr>
          <w:b/>
          <w:color w:val="000000"/>
          <w:sz w:val="24"/>
          <w:u w:color="000000"/>
        </w:rPr>
      </w:pPr>
    </w:p>
    <w:p w:rsidR="00B530AB" w:rsidRPr="00027E5B" w:rsidRDefault="00B530AB" w:rsidP="00C94008">
      <w:pPr>
        <w:ind w:firstLine="4860"/>
        <w:jc w:val="center"/>
        <w:rPr>
          <w:b/>
          <w:sz w:val="24"/>
        </w:rPr>
      </w:pPr>
      <w:r w:rsidRPr="00027E5B">
        <w:rPr>
          <w:b/>
          <w:sz w:val="24"/>
        </w:rPr>
        <w:t>Przewodniczący</w:t>
      </w:r>
    </w:p>
    <w:p w:rsidR="00B530AB" w:rsidRPr="00027E5B" w:rsidRDefault="00B530AB" w:rsidP="00C94008">
      <w:pPr>
        <w:ind w:firstLine="4860"/>
        <w:jc w:val="center"/>
        <w:rPr>
          <w:b/>
          <w:sz w:val="24"/>
        </w:rPr>
      </w:pPr>
      <w:r w:rsidRPr="00027E5B">
        <w:rPr>
          <w:b/>
          <w:sz w:val="24"/>
        </w:rPr>
        <w:t>Rady Miejskiej w Łodzi</w:t>
      </w:r>
    </w:p>
    <w:p w:rsidR="00B530AB" w:rsidRDefault="00B530AB" w:rsidP="00C94008">
      <w:pPr>
        <w:ind w:firstLine="4860"/>
        <w:jc w:val="center"/>
        <w:rPr>
          <w:b/>
          <w:sz w:val="24"/>
        </w:rPr>
      </w:pPr>
    </w:p>
    <w:p w:rsidR="003A089E" w:rsidRPr="00027E5B" w:rsidRDefault="003A089E" w:rsidP="00C94008">
      <w:pPr>
        <w:ind w:firstLine="4860"/>
        <w:jc w:val="center"/>
        <w:rPr>
          <w:b/>
          <w:sz w:val="24"/>
        </w:rPr>
      </w:pPr>
    </w:p>
    <w:p w:rsidR="00B530AB" w:rsidRPr="00027E5B" w:rsidRDefault="00B530AB" w:rsidP="00C94008">
      <w:pPr>
        <w:ind w:firstLine="4860"/>
        <w:jc w:val="center"/>
        <w:rPr>
          <w:sz w:val="24"/>
        </w:rPr>
      </w:pPr>
    </w:p>
    <w:p w:rsidR="00B530AB" w:rsidRPr="00027E5B" w:rsidRDefault="00B530AB" w:rsidP="00246DE4">
      <w:pPr>
        <w:ind w:firstLine="851"/>
        <w:jc w:val="lef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sz w:val="24"/>
        </w:rPr>
        <w:t>Marcin</w:t>
      </w:r>
      <w:r w:rsidRPr="00027E5B">
        <w:rPr>
          <w:b/>
          <w:sz w:val="24"/>
        </w:rPr>
        <w:t xml:space="preserve"> </w:t>
      </w:r>
      <w:r>
        <w:rPr>
          <w:b/>
          <w:caps/>
          <w:sz w:val="24"/>
        </w:rPr>
        <w:t>GOŁASZEWSKI</w:t>
      </w:r>
    </w:p>
    <w:p w:rsidR="00B530AB" w:rsidRPr="00027E5B" w:rsidRDefault="00B530AB" w:rsidP="00C94008">
      <w:pPr>
        <w:tabs>
          <w:tab w:val="left" w:pos="1260"/>
          <w:tab w:val="left" w:pos="7740"/>
          <w:tab w:val="left" w:pos="8280"/>
          <w:tab w:val="left" w:pos="8460"/>
        </w:tabs>
        <w:jc w:val="left"/>
        <w:rPr>
          <w:sz w:val="24"/>
        </w:rPr>
      </w:pPr>
    </w:p>
    <w:p w:rsidR="00B530AB" w:rsidRDefault="00B530AB" w:rsidP="00C94008">
      <w:pPr>
        <w:tabs>
          <w:tab w:val="left" w:pos="1260"/>
          <w:tab w:val="left" w:pos="7740"/>
          <w:tab w:val="left" w:pos="8280"/>
          <w:tab w:val="left" w:pos="8460"/>
        </w:tabs>
        <w:jc w:val="left"/>
        <w:rPr>
          <w:sz w:val="24"/>
        </w:rPr>
      </w:pPr>
    </w:p>
    <w:p w:rsidR="00B530AB" w:rsidRDefault="00B530AB" w:rsidP="00C94008">
      <w:pPr>
        <w:tabs>
          <w:tab w:val="left" w:pos="1260"/>
          <w:tab w:val="left" w:pos="7740"/>
          <w:tab w:val="left" w:pos="8280"/>
          <w:tab w:val="left" w:pos="8460"/>
        </w:tabs>
        <w:jc w:val="left"/>
        <w:rPr>
          <w:sz w:val="24"/>
        </w:rPr>
      </w:pPr>
    </w:p>
    <w:p w:rsidR="00B530AB" w:rsidRDefault="00B530AB" w:rsidP="00C94008">
      <w:pPr>
        <w:jc w:val="center"/>
        <w:rPr>
          <w:sz w:val="24"/>
        </w:rPr>
      </w:pPr>
    </w:p>
    <w:p w:rsidR="003A089E" w:rsidRPr="00027E5B" w:rsidRDefault="003A089E" w:rsidP="00C94008">
      <w:pPr>
        <w:jc w:val="center"/>
        <w:rPr>
          <w:b/>
          <w:color w:val="000000"/>
          <w:sz w:val="24"/>
          <w:u w:color="000000"/>
        </w:rPr>
      </w:pPr>
    </w:p>
    <w:p w:rsidR="00B530AB" w:rsidRPr="00027E5B" w:rsidRDefault="00B530AB" w:rsidP="00B611D3">
      <w:pPr>
        <w:autoSpaceDE w:val="0"/>
        <w:autoSpaceDN w:val="0"/>
        <w:adjustRightInd w:val="0"/>
        <w:jc w:val="left"/>
        <w:rPr>
          <w:color w:val="000000"/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sectPr w:rsidR="00B530AB" w:rsidRPr="00027E5B" w:rsidSect="003A089E">
      <w:endnotePr>
        <w:numFmt w:val="decimal"/>
      </w:end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9E" w:rsidRDefault="003A089E">
      <w:r>
        <w:separator/>
      </w:r>
    </w:p>
  </w:endnote>
  <w:endnote w:type="continuationSeparator" w:id="0">
    <w:p w:rsidR="003A089E" w:rsidRDefault="003A0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9E" w:rsidRDefault="003A089E">
      <w:r>
        <w:separator/>
      </w:r>
    </w:p>
  </w:footnote>
  <w:footnote w:type="continuationSeparator" w:id="0">
    <w:p w:rsidR="003A089E" w:rsidRDefault="003A0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23065EA"/>
    <w:name w:val="WWNum4"/>
    <w:lvl w:ilvl="0">
      <w:start w:val="3"/>
      <w:numFmt w:val="decimal"/>
      <w:lvlText w:val="%1."/>
      <w:lvlJc w:val="left"/>
      <w:pPr>
        <w:tabs>
          <w:tab w:val="num" w:pos="-916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2E1473A"/>
    <w:multiLevelType w:val="hybridMultilevel"/>
    <w:tmpl w:val="4ADAEA4E"/>
    <w:lvl w:ilvl="0" w:tplc="20AA641A">
      <w:start w:val="2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65E4E"/>
    <w:rsid w:val="000157E0"/>
    <w:rsid w:val="00020107"/>
    <w:rsid w:val="00027E5B"/>
    <w:rsid w:val="00031362"/>
    <w:rsid w:val="00071986"/>
    <w:rsid w:val="00074239"/>
    <w:rsid w:val="0009427C"/>
    <w:rsid w:val="000A3201"/>
    <w:rsid w:val="000C4EFA"/>
    <w:rsid w:val="00111C23"/>
    <w:rsid w:val="001148CF"/>
    <w:rsid w:val="0013028B"/>
    <w:rsid w:val="001316D6"/>
    <w:rsid w:val="00192CA5"/>
    <w:rsid w:val="00194F48"/>
    <w:rsid w:val="001A13AA"/>
    <w:rsid w:val="001B6A3B"/>
    <w:rsid w:val="001D3DE1"/>
    <w:rsid w:val="001E15AE"/>
    <w:rsid w:val="001E2562"/>
    <w:rsid w:val="001F2BF5"/>
    <w:rsid w:val="002148F9"/>
    <w:rsid w:val="00224AAE"/>
    <w:rsid w:val="00240E90"/>
    <w:rsid w:val="00246DE4"/>
    <w:rsid w:val="00250CA6"/>
    <w:rsid w:val="00280372"/>
    <w:rsid w:val="00282ACA"/>
    <w:rsid w:val="00283508"/>
    <w:rsid w:val="002C4148"/>
    <w:rsid w:val="002D3D9B"/>
    <w:rsid w:val="002E4B50"/>
    <w:rsid w:val="003031AF"/>
    <w:rsid w:val="003218FB"/>
    <w:rsid w:val="00332A95"/>
    <w:rsid w:val="00335C1B"/>
    <w:rsid w:val="00336600"/>
    <w:rsid w:val="0037005D"/>
    <w:rsid w:val="00370173"/>
    <w:rsid w:val="00394B62"/>
    <w:rsid w:val="00396D26"/>
    <w:rsid w:val="003A089E"/>
    <w:rsid w:val="003A15AC"/>
    <w:rsid w:val="003A6F1C"/>
    <w:rsid w:val="003B7D15"/>
    <w:rsid w:val="003D2A7B"/>
    <w:rsid w:val="003D3876"/>
    <w:rsid w:val="003D726A"/>
    <w:rsid w:val="0042679C"/>
    <w:rsid w:val="00473528"/>
    <w:rsid w:val="004925FE"/>
    <w:rsid w:val="004D5AEF"/>
    <w:rsid w:val="004E57B6"/>
    <w:rsid w:val="00502C57"/>
    <w:rsid w:val="00543C5B"/>
    <w:rsid w:val="00565E4E"/>
    <w:rsid w:val="00570E84"/>
    <w:rsid w:val="00574E5A"/>
    <w:rsid w:val="00580620"/>
    <w:rsid w:val="005A57FB"/>
    <w:rsid w:val="005D028B"/>
    <w:rsid w:val="005E731D"/>
    <w:rsid w:val="00606B9A"/>
    <w:rsid w:val="00611C36"/>
    <w:rsid w:val="00611EAF"/>
    <w:rsid w:val="00642336"/>
    <w:rsid w:val="00657BF5"/>
    <w:rsid w:val="006763EB"/>
    <w:rsid w:val="006769DD"/>
    <w:rsid w:val="00676CF5"/>
    <w:rsid w:val="00684F8E"/>
    <w:rsid w:val="006F5CE6"/>
    <w:rsid w:val="0071019B"/>
    <w:rsid w:val="00741067"/>
    <w:rsid w:val="00763173"/>
    <w:rsid w:val="00765CE9"/>
    <w:rsid w:val="007840E5"/>
    <w:rsid w:val="007846CF"/>
    <w:rsid w:val="007900F9"/>
    <w:rsid w:val="00794B09"/>
    <w:rsid w:val="00804E07"/>
    <w:rsid w:val="00820A2D"/>
    <w:rsid w:val="00835B8F"/>
    <w:rsid w:val="0087442B"/>
    <w:rsid w:val="008845B7"/>
    <w:rsid w:val="0089507C"/>
    <w:rsid w:val="008D223A"/>
    <w:rsid w:val="008D248F"/>
    <w:rsid w:val="008E098F"/>
    <w:rsid w:val="008E759F"/>
    <w:rsid w:val="00900387"/>
    <w:rsid w:val="00920C97"/>
    <w:rsid w:val="00954645"/>
    <w:rsid w:val="00962BD6"/>
    <w:rsid w:val="00967327"/>
    <w:rsid w:val="009A5B3B"/>
    <w:rsid w:val="009C46B0"/>
    <w:rsid w:val="009D4208"/>
    <w:rsid w:val="009D7B46"/>
    <w:rsid w:val="009E7C28"/>
    <w:rsid w:val="009F786B"/>
    <w:rsid w:val="00A10693"/>
    <w:rsid w:val="00A216E7"/>
    <w:rsid w:val="00A22E08"/>
    <w:rsid w:val="00A446D8"/>
    <w:rsid w:val="00A634C2"/>
    <w:rsid w:val="00A7163B"/>
    <w:rsid w:val="00A76F07"/>
    <w:rsid w:val="00A77B3E"/>
    <w:rsid w:val="00A82748"/>
    <w:rsid w:val="00A8567E"/>
    <w:rsid w:val="00AA1B8D"/>
    <w:rsid w:val="00AD7544"/>
    <w:rsid w:val="00AE30D7"/>
    <w:rsid w:val="00AE7F3B"/>
    <w:rsid w:val="00AF68AC"/>
    <w:rsid w:val="00B02331"/>
    <w:rsid w:val="00B340BC"/>
    <w:rsid w:val="00B511ED"/>
    <w:rsid w:val="00B530AB"/>
    <w:rsid w:val="00B611D3"/>
    <w:rsid w:val="00B658F8"/>
    <w:rsid w:val="00B7508E"/>
    <w:rsid w:val="00B7642E"/>
    <w:rsid w:val="00B92CEA"/>
    <w:rsid w:val="00BE1DF2"/>
    <w:rsid w:val="00C04E39"/>
    <w:rsid w:val="00C238F5"/>
    <w:rsid w:val="00C46232"/>
    <w:rsid w:val="00C51FAD"/>
    <w:rsid w:val="00C67293"/>
    <w:rsid w:val="00C760FA"/>
    <w:rsid w:val="00C8067D"/>
    <w:rsid w:val="00C8183A"/>
    <w:rsid w:val="00C9146C"/>
    <w:rsid w:val="00C91C56"/>
    <w:rsid w:val="00C94008"/>
    <w:rsid w:val="00C956DA"/>
    <w:rsid w:val="00CA0633"/>
    <w:rsid w:val="00CB6AA2"/>
    <w:rsid w:val="00CC5F06"/>
    <w:rsid w:val="00CE192F"/>
    <w:rsid w:val="00D055B3"/>
    <w:rsid w:val="00D25237"/>
    <w:rsid w:val="00D431BF"/>
    <w:rsid w:val="00D850C1"/>
    <w:rsid w:val="00DA3D7D"/>
    <w:rsid w:val="00DE00B8"/>
    <w:rsid w:val="00DE6F0F"/>
    <w:rsid w:val="00DF2377"/>
    <w:rsid w:val="00DF6899"/>
    <w:rsid w:val="00E05E2D"/>
    <w:rsid w:val="00E1729B"/>
    <w:rsid w:val="00E32817"/>
    <w:rsid w:val="00E410C1"/>
    <w:rsid w:val="00E42EDC"/>
    <w:rsid w:val="00E737A1"/>
    <w:rsid w:val="00E95541"/>
    <w:rsid w:val="00E96DCA"/>
    <w:rsid w:val="00EA08CF"/>
    <w:rsid w:val="00EA5437"/>
    <w:rsid w:val="00EB60A1"/>
    <w:rsid w:val="00F54EB0"/>
    <w:rsid w:val="00F76414"/>
    <w:rsid w:val="00F94023"/>
    <w:rsid w:val="00F95AC5"/>
    <w:rsid w:val="00FA6717"/>
    <w:rsid w:val="00FD0578"/>
    <w:rsid w:val="00FD5085"/>
    <w:rsid w:val="00FE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31"/>
    <w:pPr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7E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57E0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676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7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3D9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3D9B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36600"/>
    <w:rPr>
      <w:rFonts w:cs="Times New Roman"/>
      <w:b/>
    </w:rPr>
  </w:style>
  <w:style w:type="paragraph" w:customStyle="1" w:styleId="Default">
    <w:name w:val="Default"/>
    <w:uiPriority w:val="99"/>
    <w:rsid w:val="003366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6600"/>
    <w:pPr>
      <w:ind w:left="720"/>
      <w:contextualSpacing/>
      <w:jc w:val="left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336600"/>
    <w:pPr>
      <w:ind w:left="720"/>
      <w:contextualSpacing/>
      <w:jc w:val="left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157E0"/>
    <w:pPr>
      <w:spacing w:after="120" w:line="480" w:lineRule="auto"/>
      <w:jc w:val="left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15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Miasta Zgierza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przez Gminę Miasto Zgierz Porozumienia Międzygminnego z Miastem Łódź w sprawie powierzenia Miastu Łódź zadania publicznego polegającego na zbiorowym zaopatrzeniu w wodę nieruchomości położonych na terenie Gminy Miasto</dc:subject>
  <dc:creator>daria.kaczmarek</dc:creator>
  <cp:lastModifiedBy>mwozniak</cp:lastModifiedBy>
  <cp:revision>2</cp:revision>
  <cp:lastPrinted>2019-09-19T09:21:00Z</cp:lastPrinted>
  <dcterms:created xsi:type="dcterms:W3CDTF">2019-11-20T14:45:00Z</dcterms:created>
  <dcterms:modified xsi:type="dcterms:W3CDTF">2019-11-20T14:45:00Z</dcterms:modified>
  <cp:category>Akt prawny</cp:category>
</cp:coreProperties>
</file>