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01" w:rsidRDefault="00241901" w:rsidP="00241901">
      <w:pPr>
        <w:pStyle w:val="Nagwek1"/>
        <w:spacing w:line="240" w:lineRule="auto"/>
        <w:ind w:firstLin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UCHWAŁA NR</w:t>
      </w:r>
      <w:r w:rsidR="007E6611">
        <w:rPr>
          <w:szCs w:val="24"/>
        </w:rPr>
        <w:t xml:space="preserve"> XXVI/863/20</w:t>
      </w:r>
    </w:p>
    <w:p w:rsidR="00241901" w:rsidRDefault="00241901" w:rsidP="00241901">
      <w:pPr>
        <w:pStyle w:val="Nagwek1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RADY MIEJSKIEJ W ŁODZI</w:t>
      </w:r>
    </w:p>
    <w:p w:rsidR="00241901" w:rsidRDefault="00241901" w:rsidP="00241901">
      <w:pPr>
        <w:jc w:val="center"/>
        <w:rPr>
          <w:b/>
          <w:szCs w:val="24"/>
        </w:rPr>
      </w:pPr>
      <w:r>
        <w:rPr>
          <w:b/>
          <w:szCs w:val="24"/>
        </w:rPr>
        <w:t>z dnia</w:t>
      </w:r>
      <w:r>
        <w:rPr>
          <w:b/>
          <w:szCs w:val="24"/>
        </w:rPr>
        <w:tab/>
      </w:r>
      <w:r w:rsidR="007E6611">
        <w:rPr>
          <w:b/>
          <w:szCs w:val="24"/>
        </w:rPr>
        <w:t xml:space="preserve">3 czerwca 2020 r. </w:t>
      </w:r>
    </w:p>
    <w:p w:rsidR="00241901" w:rsidRDefault="00241901" w:rsidP="00241901">
      <w:pPr>
        <w:jc w:val="both"/>
        <w:rPr>
          <w:szCs w:val="24"/>
        </w:rPr>
      </w:pPr>
    </w:p>
    <w:p w:rsidR="00241901" w:rsidRDefault="00241901" w:rsidP="00241901">
      <w:pPr>
        <w:jc w:val="both"/>
        <w:rPr>
          <w:szCs w:val="24"/>
        </w:rPr>
      </w:pPr>
    </w:p>
    <w:p w:rsidR="00241901" w:rsidRDefault="00241901" w:rsidP="00241901">
      <w:pPr>
        <w:jc w:val="both"/>
        <w:rPr>
          <w:szCs w:val="24"/>
        </w:rPr>
      </w:pPr>
    </w:p>
    <w:p w:rsidR="00241901" w:rsidRDefault="00241901" w:rsidP="0024190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DD4793">
        <w:rPr>
          <w:b/>
          <w:sz w:val="24"/>
          <w:szCs w:val="24"/>
        </w:rPr>
        <w:t>odwołania Przewodniczącego Komisji Rewizyjnej Rady Miejskiej w Łodzi</w:t>
      </w:r>
      <w:r w:rsidR="00DA284F">
        <w:rPr>
          <w:b/>
          <w:sz w:val="24"/>
          <w:szCs w:val="24"/>
        </w:rPr>
        <w:t>.</w:t>
      </w:r>
    </w:p>
    <w:p w:rsidR="00241901" w:rsidRDefault="00241901" w:rsidP="00241901">
      <w:pPr>
        <w:jc w:val="both"/>
        <w:rPr>
          <w:szCs w:val="24"/>
        </w:rPr>
      </w:pPr>
    </w:p>
    <w:p w:rsidR="00241901" w:rsidRDefault="00241901" w:rsidP="00241901">
      <w:pPr>
        <w:jc w:val="both"/>
        <w:rPr>
          <w:szCs w:val="24"/>
        </w:rPr>
      </w:pPr>
    </w:p>
    <w:p w:rsidR="00241901" w:rsidRDefault="00241901" w:rsidP="0024190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B8219E">
        <w:rPr>
          <w:sz w:val="24"/>
          <w:szCs w:val="24"/>
        </w:rPr>
        <w:t>21</w:t>
      </w:r>
      <w:r>
        <w:rPr>
          <w:sz w:val="24"/>
          <w:szCs w:val="24"/>
        </w:rPr>
        <w:t xml:space="preserve"> ust. </w:t>
      </w:r>
      <w:r w:rsidR="00B8219E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8 marca 1990 r. o samorządzie gminnym (Dz.</w:t>
      </w:r>
      <w:r w:rsidR="00CB4DBA">
        <w:rPr>
          <w:sz w:val="24"/>
          <w:szCs w:val="24"/>
        </w:rPr>
        <w:t> </w:t>
      </w:r>
      <w:r>
        <w:rPr>
          <w:sz w:val="24"/>
          <w:szCs w:val="24"/>
        </w:rPr>
        <w:t>U. z 20</w:t>
      </w:r>
      <w:r w:rsidR="00B8219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B8219E">
        <w:rPr>
          <w:sz w:val="24"/>
          <w:szCs w:val="24"/>
        </w:rPr>
        <w:t>713</w:t>
      </w:r>
      <w:r>
        <w:rPr>
          <w:sz w:val="24"/>
          <w:szCs w:val="24"/>
        </w:rPr>
        <w:t>)</w:t>
      </w:r>
      <w:r w:rsidR="00B8219E">
        <w:rPr>
          <w:sz w:val="24"/>
          <w:szCs w:val="24"/>
        </w:rPr>
        <w:t xml:space="preserve"> w związku z</w:t>
      </w:r>
      <w:r w:rsidR="00CB4DBA">
        <w:rPr>
          <w:sz w:val="24"/>
          <w:szCs w:val="24"/>
        </w:rPr>
        <w:t xml:space="preserve"> </w:t>
      </w:r>
      <w:r w:rsidR="00CB4DBA" w:rsidRPr="00564A35">
        <w:rPr>
          <w:sz w:val="24"/>
          <w:szCs w:val="24"/>
        </w:rPr>
        <w:t>§</w:t>
      </w:r>
      <w:r w:rsidR="00B8219E">
        <w:rPr>
          <w:sz w:val="24"/>
          <w:szCs w:val="24"/>
        </w:rPr>
        <w:t xml:space="preserve"> </w:t>
      </w:r>
      <w:r w:rsidR="00CB4DBA">
        <w:rPr>
          <w:sz w:val="24"/>
          <w:szCs w:val="24"/>
        </w:rPr>
        <w:t xml:space="preserve">7 ust. 4 oraz </w:t>
      </w:r>
      <w:r w:rsidR="00B8219E" w:rsidRPr="00564A35">
        <w:rPr>
          <w:sz w:val="24"/>
          <w:szCs w:val="24"/>
        </w:rPr>
        <w:t>§</w:t>
      </w:r>
      <w:r w:rsidR="00B8219E">
        <w:rPr>
          <w:sz w:val="24"/>
          <w:szCs w:val="24"/>
        </w:rPr>
        <w:t xml:space="preserve"> 16 </w:t>
      </w:r>
      <w:r w:rsidR="00764142">
        <w:rPr>
          <w:sz w:val="24"/>
          <w:szCs w:val="24"/>
        </w:rPr>
        <w:t xml:space="preserve">ust. 1a i </w:t>
      </w:r>
      <w:r w:rsidR="00B8219E">
        <w:rPr>
          <w:sz w:val="24"/>
          <w:szCs w:val="24"/>
        </w:rPr>
        <w:t>ust. 2 Statutu Miasta Łodzi (Dz.</w:t>
      </w:r>
      <w:r w:rsidR="00CB4DBA">
        <w:rPr>
          <w:sz w:val="24"/>
          <w:szCs w:val="24"/>
        </w:rPr>
        <w:t> </w:t>
      </w:r>
      <w:r w:rsidR="00B8219E">
        <w:rPr>
          <w:sz w:val="24"/>
          <w:szCs w:val="24"/>
        </w:rPr>
        <w:t>Urz. Woj. Łódzkiego z 2019 r. poz. 7272)</w:t>
      </w:r>
      <w:r>
        <w:rPr>
          <w:sz w:val="24"/>
          <w:szCs w:val="24"/>
        </w:rPr>
        <w:t xml:space="preserve">, Rada Miejska w Łodzi  </w:t>
      </w:r>
    </w:p>
    <w:p w:rsidR="00241901" w:rsidRDefault="00241901" w:rsidP="00241901">
      <w:pPr>
        <w:pStyle w:val="Tekstpodstawowywcity"/>
        <w:rPr>
          <w:sz w:val="24"/>
          <w:szCs w:val="24"/>
        </w:rPr>
      </w:pPr>
    </w:p>
    <w:p w:rsidR="00241901" w:rsidRDefault="00241901" w:rsidP="0024190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następuje:</w:t>
      </w:r>
    </w:p>
    <w:p w:rsidR="00241901" w:rsidRPr="00564A35" w:rsidRDefault="00241901" w:rsidP="00564A35">
      <w:pPr>
        <w:pStyle w:val="Tekstpodstawowy"/>
        <w:jc w:val="both"/>
        <w:rPr>
          <w:sz w:val="24"/>
          <w:szCs w:val="24"/>
        </w:rPr>
      </w:pPr>
    </w:p>
    <w:p w:rsidR="00241901" w:rsidRDefault="00241901" w:rsidP="00564A35">
      <w:pPr>
        <w:pStyle w:val="Tekstpodstawowy"/>
        <w:ind w:firstLine="708"/>
        <w:jc w:val="both"/>
        <w:rPr>
          <w:szCs w:val="24"/>
        </w:rPr>
      </w:pPr>
      <w:bookmarkStart w:id="1" w:name="_Hlk40363769"/>
      <w:r w:rsidRPr="00564A35">
        <w:rPr>
          <w:sz w:val="24"/>
          <w:szCs w:val="24"/>
        </w:rPr>
        <w:t>§</w:t>
      </w:r>
      <w:bookmarkEnd w:id="1"/>
      <w:r w:rsidRPr="00564A35">
        <w:rPr>
          <w:sz w:val="24"/>
          <w:szCs w:val="24"/>
        </w:rPr>
        <w:t xml:space="preserve"> 1. </w:t>
      </w:r>
      <w:r w:rsidR="00C7659F">
        <w:rPr>
          <w:sz w:val="24"/>
          <w:szCs w:val="24"/>
        </w:rPr>
        <w:tab/>
      </w:r>
      <w:r w:rsidR="00B8219E">
        <w:rPr>
          <w:sz w:val="24"/>
          <w:szCs w:val="24"/>
        </w:rPr>
        <w:t xml:space="preserve">Odwołuje się radnego p. Bartłomieja Dybę – Bojarskiego z funkcji Przewodniczącego Komisji Rewizyjnej Rady Miejskiej w </w:t>
      </w:r>
      <w:r w:rsidR="00834D00">
        <w:rPr>
          <w:sz w:val="24"/>
          <w:szCs w:val="24"/>
        </w:rPr>
        <w:t>Ł</w:t>
      </w:r>
      <w:r w:rsidR="00B8219E">
        <w:rPr>
          <w:sz w:val="24"/>
          <w:szCs w:val="24"/>
        </w:rPr>
        <w:t>odzi</w:t>
      </w:r>
      <w:r w:rsidR="00620944">
        <w:rPr>
          <w:sz w:val="24"/>
          <w:szCs w:val="24"/>
        </w:rPr>
        <w:t>.</w:t>
      </w:r>
      <w:r w:rsidRPr="00564A35">
        <w:rPr>
          <w:sz w:val="24"/>
          <w:szCs w:val="24"/>
        </w:rPr>
        <w:t xml:space="preserve"> </w:t>
      </w:r>
    </w:p>
    <w:p w:rsidR="00241901" w:rsidRDefault="00241901" w:rsidP="00241901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241901" w:rsidRDefault="00241901" w:rsidP="00241901">
      <w:pPr>
        <w:pStyle w:val="Tekstpodstawowy2"/>
        <w:tabs>
          <w:tab w:val="left" w:pos="720"/>
          <w:tab w:val="left" w:pos="993"/>
          <w:tab w:val="left" w:pos="126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  <w:t xml:space="preserve">§ </w:t>
      </w:r>
      <w:r w:rsidR="00764142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 w:rsidR="00C7659F">
        <w:rPr>
          <w:szCs w:val="24"/>
        </w:rPr>
        <w:t xml:space="preserve">Uchwała wchodzi w życie </w:t>
      </w:r>
      <w:r w:rsidR="00B8219E">
        <w:rPr>
          <w:szCs w:val="24"/>
        </w:rPr>
        <w:t>z dniem podjęcia</w:t>
      </w:r>
      <w:r>
        <w:rPr>
          <w:szCs w:val="24"/>
        </w:rPr>
        <w:t xml:space="preserve">. </w:t>
      </w: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p w:rsidR="00C56626" w:rsidRDefault="00C56626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9A1BBB">
      <w:pPr>
        <w:ind w:left="4536"/>
        <w:jc w:val="center"/>
        <w:rPr>
          <w:b/>
          <w:szCs w:val="24"/>
        </w:rPr>
      </w:pPr>
      <w:bookmarkStart w:id="2" w:name="_Hlk40363994"/>
      <w:r>
        <w:rPr>
          <w:b/>
          <w:szCs w:val="24"/>
        </w:rPr>
        <w:t>Przewodniczący</w:t>
      </w:r>
    </w:p>
    <w:p w:rsidR="00241901" w:rsidRDefault="00241901" w:rsidP="009A1BBB">
      <w:pPr>
        <w:ind w:left="4536"/>
        <w:jc w:val="center"/>
        <w:rPr>
          <w:b/>
          <w:szCs w:val="24"/>
        </w:rPr>
      </w:pPr>
      <w:r>
        <w:rPr>
          <w:b/>
          <w:szCs w:val="24"/>
        </w:rPr>
        <w:t>Rady Miejskiej w Łodzi</w:t>
      </w:r>
      <w:bookmarkEnd w:id="2"/>
    </w:p>
    <w:p w:rsidR="00241901" w:rsidRDefault="00241901" w:rsidP="009A1BBB">
      <w:pPr>
        <w:ind w:left="4536"/>
        <w:jc w:val="center"/>
        <w:rPr>
          <w:b/>
          <w:szCs w:val="24"/>
        </w:rPr>
      </w:pPr>
    </w:p>
    <w:p w:rsidR="00241901" w:rsidRDefault="00241901" w:rsidP="009A1BBB">
      <w:pPr>
        <w:ind w:left="4536"/>
        <w:jc w:val="center"/>
        <w:rPr>
          <w:b/>
          <w:szCs w:val="24"/>
        </w:rPr>
      </w:pPr>
    </w:p>
    <w:p w:rsidR="00241901" w:rsidRDefault="00241901" w:rsidP="009A1BBB">
      <w:pPr>
        <w:ind w:left="4536"/>
        <w:jc w:val="center"/>
        <w:rPr>
          <w:b/>
          <w:szCs w:val="24"/>
        </w:rPr>
      </w:pPr>
    </w:p>
    <w:p w:rsidR="00241901" w:rsidRDefault="00A80E5D" w:rsidP="009A1BBB">
      <w:pPr>
        <w:ind w:left="4536"/>
        <w:jc w:val="center"/>
        <w:rPr>
          <w:b/>
          <w:szCs w:val="24"/>
        </w:rPr>
      </w:pPr>
      <w:r>
        <w:rPr>
          <w:b/>
          <w:szCs w:val="24"/>
        </w:rPr>
        <w:t>Marcin</w:t>
      </w:r>
      <w:r w:rsidR="00241901">
        <w:rPr>
          <w:b/>
          <w:szCs w:val="24"/>
        </w:rPr>
        <w:t xml:space="preserve"> </w:t>
      </w:r>
      <w:r>
        <w:rPr>
          <w:b/>
          <w:szCs w:val="24"/>
        </w:rPr>
        <w:t>GOŁASZEWSKI</w:t>
      </w: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p w:rsidR="00241901" w:rsidRDefault="00241901" w:rsidP="00241901">
      <w:pPr>
        <w:jc w:val="both"/>
        <w:rPr>
          <w:b/>
          <w:szCs w:val="24"/>
        </w:rPr>
      </w:pPr>
    </w:p>
    <w:sectPr w:rsidR="00241901" w:rsidSect="0039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104A"/>
    <w:multiLevelType w:val="hybridMultilevel"/>
    <w:tmpl w:val="69044E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1"/>
    <w:rsid w:val="00016705"/>
    <w:rsid w:val="000A5592"/>
    <w:rsid w:val="000A7AB1"/>
    <w:rsid w:val="000C6CDE"/>
    <w:rsid w:val="000D1F40"/>
    <w:rsid w:val="001A47D1"/>
    <w:rsid w:val="001B5A10"/>
    <w:rsid w:val="00241901"/>
    <w:rsid w:val="00286EC1"/>
    <w:rsid w:val="003950A6"/>
    <w:rsid w:val="004F40A6"/>
    <w:rsid w:val="00513E16"/>
    <w:rsid w:val="00564A35"/>
    <w:rsid w:val="005A7B7C"/>
    <w:rsid w:val="00612660"/>
    <w:rsid w:val="00620944"/>
    <w:rsid w:val="00635CAF"/>
    <w:rsid w:val="00764142"/>
    <w:rsid w:val="007E6611"/>
    <w:rsid w:val="008339EE"/>
    <w:rsid w:val="00834D00"/>
    <w:rsid w:val="00835EDE"/>
    <w:rsid w:val="00853D56"/>
    <w:rsid w:val="00965CD5"/>
    <w:rsid w:val="009A1BBB"/>
    <w:rsid w:val="009C6BF9"/>
    <w:rsid w:val="00A80E5D"/>
    <w:rsid w:val="00B10DFF"/>
    <w:rsid w:val="00B251C2"/>
    <w:rsid w:val="00B8219E"/>
    <w:rsid w:val="00B86023"/>
    <w:rsid w:val="00C56626"/>
    <w:rsid w:val="00C7659F"/>
    <w:rsid w:val="00C85ED7"/>
    <w:rsid w:val="00CB4DBA"/>
    <w:rsid w:val="00CD185D"/>
    <w:rsid w:val="00D35355"/>
    <w:rsid w:val="00DA284F"/>
    <w:rsid w:val="00DC60E8"/>
    <w:rsid w:val="00DD4793"/>
    <w:rsid w:val="00E84F0B"/>
    <w:rsid w:val="00F23B1E"/>
    <w:rsid w:val="00F42476"/>
    <w:rsid w:val="00F57C0A"/>
    <w:rsid w:val="00F75209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2079-F170-4C41-B819-A4AE909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9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901"/>
    <w:pPr>
      <w:keepNext/>
      <w:overflowPunct/>
      <w:autoSpaceDE/>
      <w:autoSpaceDN/>
      <w:adjustRightInd/>
      <w:spacing w:line="360" w:lineRule="auto"/>
      <w:ind w:firstLine="3261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9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41901"/>
    <w:pPr>
      <w:overflowPunct/>
      <w:autoSpaceDE/>
      <w:autoSpaceDN/>
      <w:adjustRightInd/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419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901"/>
    <w:pPr>
      <w:overflowPunct/>
      <w:autoSpaceDE/>
      <w:autoSpaceDN/>
      <w:adjustRightInd/>
      <w:ind w:firstLine="708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9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1901"/>
    <w:pPr>
      <w:overflowPunct/>
      <w:autoSpaceDE/>
      <w:autoSpaceDN/>
      <w:adjustRightInd/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419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mmikolajczyk</dc:creator>
  <cp:lastModifiedBy>Małgorzata Woźniak</cp:lastModifiedBy>
  <cp:revision>2</cp:revision>
  <cp:lastPrinted>2020-06-03T11:18:00Z</cp:lastPrinted>
  <dcterms:created xsi:type="dcterms:W3CDTF">2020-06-03T11:19:00Z</dcterms:created>
  <dcterms:modified xsi:type="dcterms:W3CDTF">2020-06-03T11:19:00Z</dcterms:modified>
</cp:coreProperties>
</file>