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XXVII/913/20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planu sieci publicznych szkół ponadpodstawowych na obszarze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 r. poz. 713)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511, 1571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– Prawo oświatowe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1148, 1078, 1287, 1680, 1681, 1818, 2197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2248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374),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Plan sieci publicznych szkół ponadpodstawowych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obszarze Miasta Łodzi, stanowiący załącznik do uchwały Nr X/366/19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planu sieci publicznych szkół ponadpodstawowych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obszarze Miasta 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3695), otrzymuje brzmienie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do niniejszej uchwały.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0" w:right="1701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0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do uchwały Nr XXVII/913/20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PLAN SIECI PUBLICZNYCH SZKÓŁ PONADPODSTAWOWYCH NA OBSZARZE MIASTA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 Licea Ogólnokształcące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II Technika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III Branżowe Szkoły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stopnia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IV Branżowe Szkoły II stopnia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V Szkoły policealne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VI Szkoły ponadpodstawowe prowadzone przez inne organy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II Technika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III Branżowe Szkoły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stopnia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IV Branżowe Szkoły II stopnia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V Szkoły policealne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VI Szkoły ponadpodstawowe prowadzone przez inne organy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II Technika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III Branżowe Szkoły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stopnia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IV Branżowe Szkoły II stopnia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V Szkoły policealne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VI Szkoły ponadpodstawowe prowadzone przez inne organy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 Liceum Ogólnokształcące im. Mikołaja Kopernika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płk. dr. Stanisława Więckowskiego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II Liceum Ogólnokształcące im. Gabriela Narutowicza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Nowa 11/13;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III Liceum Ogólnokształcące im. Tadeusza Kościuszki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Henryka Sienkiewicza 46;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IV Liceum Ogólnokształcące im. Emilii Sczanieckiej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Pomorska 16;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VI Liceum Ogólnokształcące im. Joachima Lelewela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Deotymy 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VIII Liceum Ogólnokształcące im. Adama Asnyka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Pomorska 105;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IX Liceum Ogólnokształcące im. Jarosława Dąbrowskiego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Ignacego Paderewskiego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XI Liceum Ogólnokształcące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dr. Stefana Kopcińskiego 54;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XII Liceum Ogólnokształcące im. Stanisława Wyspiańskiego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al. Karola Anstadta 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XIII Liceum Ogólnokształcące im. Marii Piotrowiczowej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Eliasza Chaima Majzela 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XV Liceum Ogólnokształcące im. Jana Kasprowicza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Traktorowa 77;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XVIII Liceum Ogólnokształcące im. Jędrzeja Śniadeckiego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Feliksa Perla 11;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XX Liceum Ogólnokształcące im. Juliusza Słowackiego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Karola Bohdanowicza 11;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XXI Liceum Ogólnokształcące im. Bolesława Prusa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Mikołaja Kopernika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XXIII Liceum Ogólnokształcące im. ks. prof. Józefa Tischnera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al. marsz. Józefa Piłsudskiego 159;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XXIV Liceum Ogólnokształcące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Marysińska 61/67;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XXV Liceum Ogólnokształcące im. Stefana Żeromskiego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Podhalańska 2a;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XXVI Liceum Ogólnokształcące im. Krzysztofa Kamila Baczyńskiego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Wileńska 22a;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XXIX Liceum Ogólnokształcące im. hm. Janka Bytnara ,,Rudego”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Aleksandra Zelwerowicza 38/44;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XXX Liceum Ogólnokształcące im. ks. bp. Ignacego Krasickiego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gen. Józefa Sowińskiego 50/56;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XXXI Liceum Ogólnokształcące im. Ludwika Zamenhofa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Konspiracyjnego Wojska Polskiego 5B;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XXXII Liceum Ogólnokształcące im. Haliny Poświatowskiej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Ogólnokształcących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Piotra Czajkowskiego 14;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XXXIII Liceum Ogólnokształcące im. Armii Krajowej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Janusza Kusocińskiego 116;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XXXIV Liceum Ogólnokształcące im. Krzysztofa Kieślowskiego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Wapienna 17;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XLII Liceum Ogólnokształcące im. Ireny Sendlerowej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Stawowa 28;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XLIII Liceum Ogólnokształcące im. Juliana Tuwima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Łodzi, ul. Królewska 13/15;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XLIV Liceum Ogólnokształcące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Wacława 22/24;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XLVII Liceum Ogólnokształcące im. Stanisława Staszica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Łodzi, ul. Stanisława Czernika 1/3;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LV Liceum Ogólnokształcące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Zespołu Szkół Elektroniczno-Informatycznych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im. Jana Szczepanika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Strykowska 10/18;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Liceum Ogólnokształcące dla Dorosłych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Centrum Kształcenia Ustawicznego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im. Ewarysta Estkowskiego wchodzącego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Centrum Kształcenia Zawodowego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Stefana Żeromskiego 115.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II Technika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Ekonomiczno-Turystyczno-Hotelarskich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im. Władysława Grabskiego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Drewnowska 171, druga lokalizacja prowadzenia zajęć: Łódź, al.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89;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Ekonomii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Usług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Astronautów 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płk. Jana Kilińskiego 159/163, druga lokalizacja prowadzenia zajęć: Łódź, ul. Henryka Sienkiewicza 117;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Gastronomicznych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Henryka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Sienkiewicza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88;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Ponadpodstawowych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im. Króla Bolesława Chrobrego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Drewnowska 88;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Przemysłu Spożywczego im. Powstańców Wielkopolskich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Franciszkańska 137;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Samochodowych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Łodzi, ul. Wojciecha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Kilara 3/5, druga lokalizacja prowadzenia zajęć: Łódź, ul. Bolesława Limanowskiego 124a;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Politechnicznych im. Komisji Edukacji Narodowej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al. Politechniki 38;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Elektroniczno-Informatycznych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im. Jana Szczepanika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Strykowska 10/18;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Przemysłu Mody im. Błogosławionej Matki Teresy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Kalkuty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Adama Naruszewicza 35;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Geodezyjno-Technicznych im. Sybiraków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Skrzydlata 15;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Budowlano-Technicznych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im. dr. Stefana Kopcińskiego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dr. Stefana Kopcińskiego 5/11;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Techniczno-Informatycznych im. Jana Nowaka-Jeziorańskiego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al.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Politechniki 37;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Poligraficzne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Poligraficznych im. Mikołaja Reja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Edwarda 41;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Centrum Kształcenia Zawodowego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Stefana Żeromskiego 115;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Edukacji Technicznej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im. Marszałka Józefa Piłsudskiego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Warecka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Rzemiosła im. Jana Kilińskiego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ul. Żubardzka 2, druga lokalizacja prowadzenia zajęć: Łódź, ul. Żubardzka 26;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nr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im. gen. Stanisława Maczka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Zespołu Szkół Samochodowych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Mechatronicznych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Stanisława Przybyszewskiego 73/75.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III Branżowe Szkoły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stopnia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Gastronomicznych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Henryka Sienkiewicza 88;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Ponadpodstawowych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im. Króla Bolesława Chrobrego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Drewnowska 88;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Przemysłu Spożywczego im. Powstańców Wielkopolskich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Franciszkańska 137;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Samochodowych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Wojciecha Kilara 3/5, druga lokalizacja prowadzenia zajęć: Łódź, ul. Bolesława Limanowskiego 124a;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Politechnicznych im. Komisji Edukacji Narodowej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al. Politechniki 38;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Przemysłu Mody im. Błogosławionej Matki Teresy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Kalkuty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Adama Naruszewicza 35;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Budowlano-Technicznych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im. dr. Stefana Kopcińskiego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dr. Stefana Kopcińskiego 5/11;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Techniczno-Informatycznych im. Jana Nowaka-Jeziorańskiego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al.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Politechniki 37;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Poligraficzna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Poligraficznych im. Mikołaja Reja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Edwarda 41;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Centrum Kształcenia Zawodowego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ul. Stefana Żeromskiego 115;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Edukacji Technicznej im. Marszałka Józefa Piłsudskiego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Warecka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Rzemiosła im. Jana Kilińskiego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ul. Żubardzka 2, druga lokalizacja prowadzenia zajęć: Łódź, ul. Żubardzka 26;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im. gen. Stanisława Maczka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Samochodowych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Mechatronicznych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Stanisława Przybyszewskiego 73/75.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IV Branżowe Szkoły II stopnia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Gastronomicznych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Henryka Sienkiewicza 88;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Przemysłu Spożywczego im. Powstańców Wielkopolskich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Franciszkańska 137;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Rzemiosła im. Jana Kilińskiego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ul. Żubardzka 2, druga lokalizacja prowadzenia zajęć: Łódź, ul. Żubardzka 26;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Branżowa Szkoła II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stopnia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Samochodowych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Wojciecha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Kilara 3/5, druga lokalizacja prowadzenia zajęć: Łódź, ul. Bolesława Limanowskiego 124a.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V Szkoły policealne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Szkoła Policealna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Ekonomiczno-Turystyczno-Hotelarskich im. Władysława Grabskiego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Drewnowska 171, druga lokalizacja prowadzenia zajęć: Łódź, al.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89;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Szkoła Policealna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Ekonomii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Usług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Astronautów 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Szkoła Policealna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Gastronomicznych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Henryka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Sienkiewicza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88;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Szkoła Policealna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Przemysłu Spożywczego im. Powstańców Wielkopolskich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Franciszkańska 137;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Szkoła Policealna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Samochodowych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Wojciecha Kilara 3/5, druga lokalizacja prowadzenia zajęć: Łódź, ul. Bolesława Limanowskiego 124a;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Szkoła Policealna nr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Elektroniczno-Informatycznych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im. Jana Szczepanika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Strykowska 10/18;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Szkoła Policealna nr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Przemysłu Mody im. Błogosławionej Matki Teresy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Kalkuty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Adama Naruszewicza 35;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Szkoła Policealna nr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Geodezyjno-Technicznych im. Sybiraków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ul. Skrzydlata 15;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Szkoła Policealna nr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Zespole Szkół Budowlano-Technicznych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im. dr. Stefana Kopcińskiego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dr. Stefana Kopcińskiego 5/11;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Szkoła Policealna nr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Centrum Kształcenia Zawodowego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Stefana Żeromskiego 115;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Szkoła Policealna wchodząca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Centrum Kształcenia Ustawicznego im. Ewarysta Estkowskiego wchodzącego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skład Centrum Kształcenia Zawodowego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ul. Stefana Żeromskiego 115.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VI Szkoły ponadpodstawowe prowadzone przez inne organy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Zespół Państwowych Szkół Plastycznych im. Tadeusza Makowskiego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ul. Mahatmy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Gandhiego 14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Minister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Dziedzictwa Narodowego;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Ogólnokształcąca Szkoła Muzyczna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 II stopnia im. Henryka Wieniawskiego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ul. Sosnowa 9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Minister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Dziedzictwa Narodowego;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Ogólnokształcąca Szkoła Baletowa im. Feliksa Parnella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Wrocławska 3/5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Minister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Dziedzictwa Narodowego;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Zespół Szkół Muzycznych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Rojna 20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Minister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Dziedzictwa Narodowego;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Centrum Kształcenia Ustawicznego Samorządu Województwa Łódzkiego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Wielkopolska 70/72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Samorząd Województwa Łódzkiego;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Zespół Szkół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Placówek Oświatowych Nowoczesnych Technologii Województwa Łódzkiego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prez. Gabriela Narutowicza 122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Samorząd Województwa Łódzkiego;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Szkoła Policealna Techniki Dentystycznej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al. marsz. Józefa Piłsudskiego 159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Samorząd Województwa Łódzkiego;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Katolickie Liceum Ogólnokształcące Stowarzyszenia Przyjaciół Szkół Katolickich im. Bł. Matki Teresy z Kalkuty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ul. Zofii Nałkowskiej 2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Stowarzyszenie Przyjaciół Szkół Katolickich;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Publiczne Liceum Ogólnokształcące Politechniki Łódzkiej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Ludomira Różyckiego 5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Politechnika Łódzka;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Publiczne Liceum Ogólnokształcące Uniwersytetu Łódzkiego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im. „Sprawiedliwych wśród Narodów Świata”, ul. Pomorska 161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Uniwersytet Łódzki;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Salezjańskie Liceum Ogólnokształcące im. Księdza Bosko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Wodna 34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Towarzystwo Salezjańskie Inspektoria św. Stanisława Kostki;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Publiczne Zaoczne Liceum Ogólnokształcące „Cosinus”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Wólczańska 81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Fundacja Cosinus Edukacja LO;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Stowarzyszenia Przyjaciół Szkół Katolickich im. św. Faustyny Kowalskiej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ul. Zofii Nałkowskiej 2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Stowarzyszenie Przyjaciół Szkół Katolickich;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Technikum Salezjańskie im. św. Józefa Rzemieślnika w Zespole Salezjańskich Szkół Rzemiosł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ul. Wodna 35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Towarzystwo Salezjańskie Inspektoria św. Stanisława Kostki;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Salezjańska Szkoła Branżowa I stopnia im. św. Józefa Rzemieślnika w Zespole Salezjańskich Szkół Rzemiosł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ul. Wodna 35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Towarzystwo Salezjańskie Inspektoria (Prowincja) św. Stanisława Kostki;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Publiczna Zaoczna Policealna Szkoła Informatyki „Cosinus”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Wólczańska 81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Fundacja Cosinus Edukacja LO;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Publiczna Zaoczna Policealna Szkoła „COSINUS”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Wólczańska 81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 ul. Zielona 20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Fundacja Cosinus Edukacja LO;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Publiczna Szkoła Policealna Informatyki „Żak”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Piotrkowska 278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Centrum Nauki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Biznesu „Żak”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o.o.;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Publiczna Szkoła Policealna Kosmetyczna „Żak”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Piotrkowska 278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Centrum Nauki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Biznesu „Żak”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o.o.;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Publiczna Policealna Szkoła Kosmetyczna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Łodzi, ul. Wileńska 53/55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 prowadzący: Edward Kujawa, Anna Kujawa.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B32DF4D1-D253-4468-B38E-0C88322D1FC4.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B32DF4D1-D253-4468-B38E-0C88322D1FC4.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XXVII/913/20 z dnia 24 czerwca 2020 r.</dc:title>
  <dc:subject>zmieniająca uchwałę w^sprawie ustalenia planu sieci publicznych szkół ponadpodstawowych na^obszarze Miasta Łodzi.</dc:subject>
  <dc:creator>kkosciolek</dc:creator>
  <cp:lastModifiedBy>kkosciolek</cp:lastModifiedBy>
  <cp:revision>1</cp:revision>
  <dcterms:created xsi:type="dcterms:W3CDTF">2020-07-02T10:33:13Z</dcterms:created>
  <dcterms:modified xsi:type="dcterms:W3CDTF">2020-07-02T10:33:13Z</dcterms:modified>
  <cp:category>Akt prawny</cp:category>
</cp:coreProperties>
</file>