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XXVIII/949/20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sprzedaż w drodze przetargu nieruchomości położonej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w Łodzi przy ulicy Nawrot 46.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 ustawy z dnia 8 marca 1990 r. o samorządzie gminnym (Dz. U. z 2020 r. poz. 713) oraz art. 13 ust. 1 i art. 37 ust. 1 ustawy z 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 r. o gospodarce nieruchomościami (Dz. U. z 2020 r. poz. 65, 284, 471 i 782),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sprzedaż w drodze przetargu nieruchomości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stanowiącej własność Miasta Łodzi, położonej w Łodzi przy ulicy Nawrot 46, oznaczonej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ewidencji gruntów i budynków w obrębie S-6 jako działka nr 312/31, o powierzchni 604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m², dla której prowadzona jest księga wieczysta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LD1M/00239981/8.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E85E29E9-B6CA-4498-9D2C-E9C89BBB412F.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XXVIII/949/20 z dnia 8 lipca 2020 r.</dc:title>
  <dc:subject>w sprawie wyrażenia zgody na sprzedaż w^drodze przetargu nieruchomości położonej
w Łodzi przy ulicy Nawrot 46.</dc:subject>
  <dc:creator>kkosciolek</dc:creator>
  <cp:lastModifiedBy>kkosciolek</cp:lastModifiedBy>
  <cp:revision>1</cp:revision>
  <dcterms:created xsi:type="dcterms:W3CDTF">2020-07-15T10:13:48Z</dcterms:created>
  <dcterms:modified xsi:type="dcterms:W3CDTF">2020-07-15T10:13:48Z</dcterms:modified>
  <cp:category>Akt prawny</cp:category>
</cp:coreProperties>
</file>