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755C" w:rsidRPr="0094755C" w:rsidRDefault="0094755C" w:rsidP="0094755C">
      <w:pPr>
        <w:spacing w:after="12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94755C" w:rsidRPr="0094755C" w:rsidRDefault="0094755C" w:rsidP="0094755C">
      <w:pPr>
        <w:spacing w:after="120" w:line="300" w:lineRule="atLeas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DPr-BRM-II.0012.12.1.2023             </w:t>
      </w:r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Protokół Nr 39/I/2023</w:t>
      </w:r>
    </w:p>
    <w:p w:rsidR="0094755C" w:rsidRPr="0094755C" w:rsidRDefault="0094755C" w:rsidP="0094755C">
      <w:pPr>
        <w:overflowPunct w:val="0"/>
        <w:autoSpaceDE w:val="0"/>
        <w:autoSpaceDN w:val="0"/>
        <w:adjustRightInd w:val="0"/>
        <w:spacing w:after="120" w:line="300" w:lineRule="atLeast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Posiedzenie Komisji Promocji i Współpracy Zagranicznej</w:t>
      </w:r>
    </w:p>
    <w:p w:rsidR="0094755C" w:rsidRPr="0094755C" w:rsidRDefault="0094755C" w:rsidP="0094755C">
      <w:pPr>
        <w:widowControl w:val="0"/>
        <w:spacing w:after="120" w:line="300" w:lineRule="atLeast"/>
        <w:jc w:val="center"/>
        <w:outlineLvl w:val="1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pl-PL"/>
          <w14:ligatures w14:val="none"/>
        </w:rPr>
        <w:t>Rady Miejskiej w Łodzi</w:t>
      </w:r>
      <w:r w:rsidRPr="0094755C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:rsidR="0094755C" w:rsidRPr="0094755C" w:rsidRDefault="0094755C" w:rsidP="0094755C">
      <w:pPr>
        <w:overflowPunct w:val="0"/>
        <w:autoSpaceDE w:val="0"/>
        <w:autoSpaceDN w:val="0"/>
        <w:adjustRightInd w:val="0"/>
        <w:spacing w:after="120" w:line="300" w:lineRule="atLeast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on-line</w:t>
      </w:r>
    </w:p>
    <w:p w:rsidR="0094755C" w:rsidRPr="0094755C" w:rsidRDefault="0094755C" w:rsidP="0094755C">
      <w:pPr>
        <w:widowControl w:val="0"/>
        <w:spacing w:after="120" w:line="300" w:lineRule="atLeast"/>
        <w:jc w:val="center"/>
        <w:outlineLvl w:val="1"/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pl-PL"/>
          <w14:ligatures w14:val="none"/>
        </w:rPr>
      </w:pPr>
      <w:r w:rsidRPr="0094755C"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pl-PL"/>
          <w14:ligatures w14:val="none"/>
        </w:rPr>
        <w:t xml:space="preserve">z dnia </w:t>
      </w:r>
      <w:r w:rsidRPr="0094755C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30 stycznia 2023</w:t>
      </w:r>
      <w:r w:rsidRPr="0094755C">
        <w:rPr>
          <w:rFonts w:ascii="Times New Roman" w:eastAsia="Calibri" w:hAnsi="Times New Roman" w:cs="Times New Roman"/>
          <w:b/>
          <w:kern w:val="0"/>
          <w:sz w:val="24"/>
          <w:szCs w:val="24"/>
          <w:lang w:val="x-none" w:eastAsia="pl-PL"/>
          <w14:ligatures w14:val="none"/>
        </w:rPr>
        <w:t xml:space="preserve"> r.</w:t>
      </w:r>
    </w:p>
    <w:p w:rsidR="0094755C" w:rsidRPr="0094755C" w:rsidRDefault="0094755C" w:rsidP="0094755C">
      <w:pPr>
        <w:keepNext/>
        <w:overflowPunct w:val="0"/>
        <w:autoSpaceDE w:val="0"/>
        <w:autoSpaceDN w:val="0"/>
        <w:adjustRightInd w:val="0"/>
        <w:spacing w:after="120" w:line="30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pl-PL"/>
          <w14:ligatures w14:val="none"/>
        </w:rPr>
        <w:t>I. Obecność na posiedzeniu:</w:t>
      </w:r>
    </w:p>
    <w:p w:rsidR="0094755C" w:rsidRPr="0094755C" w:rsidRDefault="0094755C" w:rsidP="0094755C">
      <w:pPr>
        <w:overflowPunct w:val="0"/>
        <w:autoSpaceDE w:val="0"/>
        <w:autoSpaceDN w:val="0"/>
        <w:adjustRightInd w:val="0"/>
        <w:spacing w:after="120" w:line="300" w:lineRule="atLeast"/>
        <w:ind w:right="-142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stan Komisji 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-  8 radnych</w:t>
      </w:r>
    </w:p>
    <w:p w:rsidR="0094755C" w:rsidRPr="0094755C" w:rsidRDefault="0094755C" w:rsidP="0094755C">
      <w:pPr>
        <w:overflowPunct w:val="0"/>
        <w:autoSpaceDE w:val="0"/>
        <w:autoSpaceDN w:val="0"/>
        <w:adjustRightInd w:val="0"/>
        <w:spacing w:after="120" w:line="300" w:lineRule="atLeast"/>
        <w:ind w:right="-142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obecnych 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-  8 radnych</w:t>
      </w:r>
    </w:p>
    <w:p w:rsidR="0094755C" w:rsidRPr="0094755C" w:rsidRDefault="0094755C" w:rsidP="0094755C">
      <w:pPr>
        <w:overflowPunct w:val="0"/>
        <w:autoSpaceDE w:val="0"/>
        <w:autoSpaceDN w:val="0"/>
        <w:adjustRightInd w:val="0"/>
        <w:spacing w:after="120" w:line="300" w:lineRule="atLeast"/>
        <w:ind w:right="-142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nieobecnych 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-  0 radnych</w:t>
      </w:r>
    </w:p>
    <w:p w:rsidR="0094755C" w:rsidRPr="0094755C" w:rsidRDefault="0094755C" w:rsidP="0094755C">
      <w:pPr>
        <w:overflowPunct w:val="0"/>
        <w:autoSpaceDE w:val="0"/>
        <w:autoSpaceDN w:val="0"/>
        <w:adjustRightInd w:val="0"/>
        <w:spacing w:after="120" w:line="300" w:lineRule="atLeast"/>
        <w:ind w:left="283" w:hanging="28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zaproszeni goście.</w:t>
      </w:r>
    </w:p>
    <w:p w:rsidR="0094755C" w:rsidRPr="0094755C" w:rsidRDefault="0094755C" w:rsidP="0094755C">
      <w:pPr>
        <w:overflowPunct w:val="0"/>
        <w:autoSpaceDE w:val="0"/>
        <w:autoSpaceDN w:val="0"/>
        <w:adjustRightInd w:val="0"/>
        <w:spacing w:after="120" w:line="300" w:lineRule="atLeast"/>
        <w:ind w:left="283" w:hanging="28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Listy obecności stanowią załącznik nr 1 i 2 do protokołu.</w:t>
      </w:r>
    </w:p>
    <w:p w:rsidR="0094755C" w:rsidRPr="0094755C" w:rsidRDefault="0094755C" w:rsidP="0094755C">
      <w:pPr>
        <w:overflowPunct w:val="0"/>
        <w:autoSpaceDE w:val="0"/>
        <w:autoSpaceDN w:val="0"/>
        <w:adjustRightInd w:val="0"/>
        <w:spacing w:after="120" w:line="300" w:lineRule="atLeast"/>
        <w:ind w:left="283" w:hanging="28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Zaproszenia stanowią załącznik nr 3 do protokołu.</w:t>
      </w:r>
    </w:p>
    <w:p w:rsidR="0094755C" w:rsidRPr="0094755C" w:rsidRDefault="0094755C" w:rsidP="0094755C">
      <w:pPr>
        <w:keepNext/>
        <w:overflowPunct w:val="0"/>
        <w:autoSpaceDE w:val="0"/>
        <w:autoSpaceDN w:val="0"/>
        <w:adjustRightInd w:val="0"/>
        <w:spacing w:after="120" w:line="30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pl-PL"/>
          <w14:ligatures w14:val="none"/>
        </w:rPr>
      </w:pPr>
    </w:p>
    <w:p w:rsidR="0094755C" w:rsidRPr="0094755C" w:rsidRDefault="0094755C" w:rsidP="0094755C">
      <w:pPr>
        <w:keepNext/>
        <w:overflowPunct w:val="0"/>
        <w:autoSpaceDE w:val="0"/>
        <w:autoSpaceDN w:val="0"/>
        <w:adjustRightInd w:val="0"/>
        <w:spacing w:after="120" w:line="30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pl-PL"/>
          <w14:ligatures w14:val="none"/>
        </w:rPr>
        <w:t>II. Posiedzeniu Komisji przewodniczyła:</w:t>
      </w:r>
    </w:p>
    <w:p w:rsidR="0094755C" w:rsidRPr="0094755C" w:rsidRDefault="0094755C" w:rsidP="0094755C">
      <w:pPr>
        <w:keepNext/>
        <w:overflowPunct w:val="0"/>
        <w:autoSpaceDE w:val="0"/>
        <w:autoSpaceDN w:val="0"/>
        <w:adjustRightInd w:val="0"/>
        <w:spacing w:after="120" w:line="30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Przewodnicząca Komisji p. Monika Malinowska – Olszowy </w:t>
      </w:r>
    </w:p>
    <w:p w:rsidR="0094755C" w:rsidRPr="0094755C" w:rsidRDefault="0094755C" w:rsidP="0094755C">
      <w:pPr>
        <w:keepNext/>
        <w:overflowPunct w:val="0"/>
        <w:autoSpaceDE w:val="0"/>
        <w:autoSpaceDN w:val="0"/>
        <w:adjustRightInd w:val="0"/>
        <w:spacing w:after="120" w:line="30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pl-PL"/>
          <w14:ligatures w14:val="none"/>
        </w:rPr>
      </w:pPr>
    </w:p>
    <w:p w:rsidR="0094755C" w:rsidRPr="0094755C" w:rsidRDefault="0094755C" w:rsidP="0094755C">
      <w:pPr>
        <w:keepNext/>
        <w:overflowPunct w:val="0"/>
        <w:autoSpaceDE w:val="0"/>
        <w:autoSpaceDN w:val="0"/>
        <w:adjustRightInd w:val="0"/>
        <w:spacing w:after="120" w:line="30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pl-PL"/>
          <w14:ligatures w14:val="none"/>
        </w:rPr>
        <w:t>III. Proponowany porządek posiedzenia:</w:t>
      </w:r>
    </w:p>
    <w:p w:rsidR="0094755C" w:rsidRPr="0094755C" w:rsidRDefault="0094755C" w:rsidP="0094755C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39573000"/>
      <w:r w:rsidRPr="00947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Przyjęcie porządku obrad.</w:t>
      </w:r>
    </w:p>
    <w:p w:rsidR="0094755C" w:rsidRPr="0094755C" w:rsidRDefault="0094755C" w:rsidP="0094755C">
      <w:pPr>
        <w:widowControl w:val="0"/>
        <w:numPr>
          <w:ilvl w:val="0"/>
          <w:numId w:val="1"/>
        </w:numPr>
        <w:shd w:val="clear" w:color="auto" w:fill="FFFFFF"/>
        <w:tabs>
          <w:tab w:val="num" w:pos="502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left="714" w:hanging="357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47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Przyjęcie protokołu nr 38/XII/2022 z dnia 5 grudnia 2022 roku.</w:t>
      </w:r>
    </w:p>
    <w:p w:rsidR="0094755C" w:rsidRPr="0094755C" w:rsidRDefault="0094755C" w:rsidP="0094755C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120" w:line="30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Przyjęcie sprawozdania z działalności Komisji za 2022 rok.</w:t>
      </w:r>
    </w:p>
    <w:p w:rsidR="0094755C" w:rsidRPr="0094755C" w:rsidRDefault="0094755C" w:rsidP="0094755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0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Przyjęcie planu pracy Komisji na 2023 rok.</w:t>
      </w:r>
    </w:p>
    <w:p w:rsidR="0094755C" w:rsidRPr="0094755C" w:rsidRDefault="0094755C" w:rsidP="0094755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0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Współpraca Łodzi z miastami partnerskimi w kontekście 600 - </w:t>
      </w:r>
      <w:proofErr w:type="spellStart"/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lecia</w:t>
      </w:r>
      <w:proofErr w:type="spellEnd"/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:rsidR="0094755C" w:rsidRPr="0094755C" w:rsidRDefault="0094755C" w:rsidP="0094755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47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Sprawy wniesione i wolne wnioski.</w:t>
      </w:r>
    </w:p>
    <w:p w:rsidR="0094755C" w:rsidRPr="0094755C" w:rsidRDefault="0094755C" w:rsidP="0094755C">
      <w:pPr>
        <w:autoSpaceDN w:val="0"/>
        <w:spacing w:after="120" w:line="300" w:lineRule="atLeast"/>
        <w:ind w:left="71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94755C" w:rsidRPr="0094755C" w:rsidRDefault="0094755C" w:rsidP="0094755C">
      <w:pPr>
        <w:keepNext/>
        <w:overflowPunct w:val="0"/>
        <w:autoSpaceDE w:val="0"/>
        <w:autoSpaceDN w:val="0"/>
        <w:adjustRightInd w:val="0"/>
        <w:spacing w:after="120" w:line="30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pl-PL"/>
          <w14:ligatures w14:val="none"/>
        </w:rPr>
        <w:t>IV. Przebieg posiedzenia i przyjęte ustalenia.</w:t>
      </w:r>
    </w:p>
    <w:p w:rsidR="0094755C" w:rsidRPr="0094755C" w:rsidRDefault="0094755C" w:rsidP="0094755C">
      <w:pPr>
        <w:spacing w:after="12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Przewodnicząca Komisji p. Monika Malinowska – Olszowy 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powitała radnych, zaproszonych gości i po stwierdzeniu quorum (na podstawie listy obecności) otworzyła posiedzenie Komisji. </w:t>
      </w:r>
    </w:p>
    <w:p w:rsidR="0094755C" w:rsidRPr="0094755C" w:rsidRDefault="0094755C" w:rsidP="0094755C">
      <w:pPr>
        <w:spacing w:after="12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94755C" w:rsidRPr="0094755C" w:rsidRDefault="0094755C" w:rsidP="0094755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 w:line="300" w:lineRule="atLeast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94755C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Ad pkt 1. Przyjęcie porządku obrad.</w:t>
      </w:r>
    </w:p>
    <w:p w:rsidR="0094755C" w:rsidRPr="0094755C" w:rsidRDefault="0094755C" w:rsidP="0094755C">
      <w:pPr>
        <w:spacing w:after="12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Przewodnicząca Komisji 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przedstawiła proponowany porządek obrad. </w:t>
      </w:r>
    </w:p>
    <w:bookmarkEnd w:id="0"/>
    <w:p w:rsidR="0094755C" w:rsidRPr="0094755C" w:rsidRDefault="0094755C" w:rsidP="0094755C">
      <w:pPr>
        <w:overflowPunct w:val="0"/>
        <w:autoSpaceDE w:val="0"/>
        <w:autoSpaceDN w:val="0"/>
        <w:adjustRightInd w:val="0"/>
        <w:spacing w:after="120" w:line="300" w:lineRule="atLeast"/>
        <w:ind w:left="283" w:hanging="28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Uwag nie zgłoszono.</w:t>
      </w:r>
    </w:p>
    <w:p w:rsidR="0094755C" w:rsidRPr="0094755C" w:rsidRDefault="0094755C" w:rsidP="0094755C">
      <w:pPr>
        <w:overflowPunct w:val="0"/>
        <w:autoSpaceDE w:val="0"/>
        <w:autoSpaceDN w:val="0"/>
        <w:adjustRightInd w:val="0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Komisja przyjęła porządek obrad przez aklamację.</w:t>
      </w:r>
    </w:p>
    <w:p w:rsidR="0094755C" w:rsidRPr="0094755C" w:rsidRDefault="0094755C" w:rsidP="0094755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 w:line="300" w:lineRule="atLeast"/>
        <w:jc w:val="both"/>
        <w:outlineLvl w:val="2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:rsidR="0094755C" w:rsidRPr="0094755C" w:rsidRDefault="0094755C" w:rsidP="0094755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 w:line="300" w:lineRule="atLeast"/>
        <w:jc w:val="both"/>
        <w:outlineLvl w:val="2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:rsidR="0094755C" w:rsidRPr="0094755C" w:rsidRDefault="0094755C" w:rsidP="0094755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 w:line="300" w:lineRule="atLeast"/>
        <w:jc w:val="both"/>
        <w:outlineLvl w:val="2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:rsidR="0094755C" w:rsidRPr="0094755C" w:rsidRDefault="0094755C" w:rsidP="0094755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 w:line="300" w:lineRule="atLeast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94755C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lastRenderedPageBreak/>
        <w:t>Ad pkt 2. Przyjęcie protokołu nr  38/XII/2022 z dnia 5 grudnia 2022 roku.</w:t>
      </w:r>
    </w:p>
    <w:p w:rsidR="0094755C" w:rsidRPr="0094755C" w:rsidRDefault="0094755C" w:rsidP="0094755C">
      <w:pPr>
        <w:spacing w:after="12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Przewodnicząca Komisji p. Monika Malinowska – Olszowy </w:t>
      </w:r>
      <w:r w:rsidRPr="009475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poinformowała, że protokół został udostępniony radnym w Aktówce. Z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apytała, czy radni zgłaszają uwagi do zapisu?</w:t>
      </w:r>
    </w:p>
    <w:p w:rsidR="0094755C" w:rsidRPr="0094755C" w:rsidRDefault="0094755C" w:rsidP="0094755C">
      <w:pPr>
        <w:spacing w:after="12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Uwag nie zgłoszono.</w:t>
      </w:r>
    </w:p>
    <w:p w:rsidR="0094755C" w:rsidRPr="0094755C" w:rsidRDefault="0094755C" w:rsidP="0094755C">
      <w:pPr>
        <w:spacing w:after="12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94755C" w:rsidRPr="0094755C" w:rsidRDefault="0094755C" w:rsidP="0094755C">
      <w:pPr>
        <w:spacing w:after="12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Przewodnicząca Komisji 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poddała pod głosowanie przyjęcie protokołu nr 38/XII/2022 z dnia 5 grudnia 2022 roku.</w:t>
      </w:r>
    </w:p>
    <w:p w:rsidR="0094755C" w:rsidRPr="0094755C" w:rsidRDefault="0094755C" w:rsidP="0094755C">
      <w:pPr>
        <w:spacing w:after="12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Komisja w głosowaniu przy </w:t>
      </w:r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8 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głosach </w:t>
      </w:r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„za”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braku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głosów </w:t>
      </w:r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„przeciw”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braku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głosów </w:t>
      </w:r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„wstrzymujących się” 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przyjęła protokół nr 38/XII/2022 z dnia 5 grudnia 2022 roku.</w:t>
      </w:r>
    </w:p>
    <w:p w:rsidR="0094755C" w:rsidRPr="0094755C" w:rsidRDefault="0094755C" w:rsidP="0094755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 w:line="3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94755C" w:rsidRPr="0094755C" w:rsidRDefault="0094755C" w:rsidP="0094755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Ad pkt 3. Przyjęcie sprawozdania z działalności Komisji za 2022 rok.</w:t>
      </w:r>
    </w:p>
    <w:p w:rsidR="0094755C" w:rsidRPr="0094755C" w:rsidRDefault="0094755C" w:rsidP="0094755C">
      <w:pPr>
        <w:overflowPunct w:val="0"/>
        <w:autoSpaceDE w:val="0"/>
        <w:autoSpaceDN w:val="0"/>
        <w:adjustRightInd w:val="0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Przewodnicząca Komisji p. Monika Malinowska – Olszowy </w:t>
      </w:r>
      <w:r w:rsidRPr="009475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poinformowała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że sprawozdania 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działalności Komisji za 2022 rok zostało udostępnione radnym w Aktówce. Zapytała, czy radni zgłaszaj uwagi?</w:t>
      </w:r>
    </w:p>
    <w:p w:rsidR="0094755C" w:rsidRPr="0094755C" w:rsidRDefault="0094755C" w:rsidP="0094755C">
      <w:pPr>
        <w:overflowPunct w:val="0"/>
        <w:autoSpaceDE w:val="0"/>
        <w:autoSpaceDN w:val="0"/>
        <w:adjustRightInd w:val="0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Uwag nie zgłoszono. </w:t>
      </w:r>
    </w:p>
    <w:p w:rsidR="0094755C" w:rsidRPr="0094755C" w:rsidRDefault="0094755C" w:rsidP="0094755C">
      <w:pPr>
        <w:overflowPunct w:val="0"/>
        <w:autoSpaceDE w:val="0"/>
        <w:autoSpaceDN w:val="0"/>
        <w:adjustRightInd w:val="0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94755C" w:rsidRPr="0094755C" w:rsidRDefault="0094755C" w:rsidP="0094755C">
      <w:pPr>
        <w:spacing w:after="12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Przewodnicząca Komisji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poddała pod głosowanie przyjęcie sprawozdania z działalności Komisji za 2022 rok.</w:t>
      </w:r>
    </w:p>
    <w:p w:rsidR="0094755C" w:rsidRPr="0094755C" w:rsidRDefault="0094755C" w:rsidP="0094755C">
      <w:pPr>
        <w:overflowPunct w:val="0"/>
        <w:autoSpaceDE w:val="0"/>
        <w:autoSpaceDN w:val="0"/>
        <w:adjustRightInd w:val="0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Komisja w głosowaniu przy </w:t>
      </w:r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8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głosach </w:t>
      </w:r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„za”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przy </w:t>
      </w:r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braku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głosów </w:t>
      </w:r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„przeciw”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braku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głosów </w:t>
      </w:r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„wstrzymujących się” 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przyjęła sprawozdanie z działalności Komisji za 2022 rok.</w:t>
      </w:r>
    </w:p>
    <w:p w:rsidR="0094755C" w:rsidRPr="0094755C" w:rsidRDefault="0094755C" w:rsidP="0094755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94755C" w:rsidRPr="0094755C" w:rsidRDefault="0094755C" w:rsidP="0094755C">
      <w:pPr>
        <w:overflowPunct w:val="0"/>
        <w:autoSpaceDE w:val="0"/>
        <w:autoSpaceDN w:val="0"/>
        <w:adjustRightInd w:val="0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Ad pkt 4. Przyjęcie planu pracy Komisji na 2023 rok.</w:t>
      </w:r>
    </w:p>
    <w:p w:rsidR="0094755C" w:rsidRPr="0094755C" w:rsidRDefault="0094755C" w:rsidP="0094755C">
      <w:pPr>
        <w:overflowPunct w:val="0"/>
        <w:autoSpaceDE w:val="0"/>
        <w:autoSpaceDN w:val="0"/>
        <w:adjustRightInd w:val="0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Przewodnicząca Komisji p. Monika Malinowska – Olszowy </w:t>
      </w:r>
      <w:r w:rsidRPr="009475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poinformowała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plan pracy Komisji na 2023 rok został udostępniony radnym w Aktówce. Zapytała, czy radni zgłaszaj uwagi?</w:t>
      </w:r>
    </w:p>
    <w:p w:rsidR="0094755C" w:rsidRPr="0094755C" w:rsidRDefault="0094755C" w:rsidP="0094755C">
      <w:pPr>
        <w:overflowPunct w:val="0"/>
        <w:autoSpaceDE w:val="0"/>
        <w:autoSpaceDN w:val="0"/>
        <w:adjustRightInd w:val="0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Uwag nie zgłoszono. </w:t>
      </w:r>
    </w:p>
    <w:p w:rsidR="0094755C" w:rsidRPr="0094755C" w:rsidRDefault="0094755C" w:rsidP="0094755C">
      <w:pPr>
        <w:spacing w:after="12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Przewodnicząca Komisji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poddała pod głosowanie przyjęcie planu pracy Komisji na 2023 rok.</w:t>
      </w:r>
    </w:p>
    <w:p w:rsidR="0094755C" w:rsidRPr="0094755C" w:rsidRDefault="0094755C" w:rsidP="0094755C">
      <w:pPr>
        <w:overflowPunct w:val="0"/>
        <w:autoSpaceDE w:val="0"/>
        <w:autoSpaceDN w:val="0"/>
        <w:adjustRightInd w:val="0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Komisja w głosowaniu przy </w:t>
      </w:r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8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głosach </w:t>
      </w:r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„za”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przy </w:t>
      </w:r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braku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głosów </w:t>
      </w:r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„przeciw”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braku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głosów </w:t>
      </w:r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„wstrzymujących się” 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przyjęła plan pracy Komisji na 2023 rok.</w:t>
      </w:r>
    </w:p>
    <w:p w:rsidR="0094755C" w:rsidRPr="0094755C" w:rsidRDefault="0094755C" w:rsidP="0094755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94755C" w:rsidRPr="0094755C" w:rsidRDefault="0094755C" w:rsidP="0094755C">
      <w:pPr>
        <w:autoSpaceDN w:val="0"/>
        <w:spacing w:after="120" w:line="300" w:lineRule="atLeas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Ad pkt 5. Współpraca Łodzi z miastami partnerskimi w kontekście 600 - </w:t>
      </w:r>
      <w:proofErr w:type="spellStart"/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lecia</w:t>
      </w:r>
      <w:proofErr w:type="spellEnd"/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.</w:t>
      </w:r>
    </w:p>
    <w:p w:rsidR="0094755C" w:rsidRPr="0094755C" w:rsidRDefault="0094755C" w:rsidP="00947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Kierownik w Biurze Rozwoju Gospodarczego i Współpracy Międzynarodowej p. Magdalena Nowacka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„kontekst 600-lecia jest elementem wydarzenia, które przygotowujemy. Tytułem wstępu, pozwolę sobie powiedzieć, że jest to wydarzenie wzorowane na zeszłorocznej edycji forum Invest in Łódź. Jest to wydarzenie ściśle o charakterze gospodarczym poświęcone izbom handlowym czy dedykowane izbom handlowym i działom handlowym ambasad. Pierwsza edycja odbyła się w grudniu. Była sukcesem aczkolwiek ze względu na termin grudniowy miała niską frekwencję, ale mamy bardzo dobre opinie zwrotne i chcemy to wydarzenie powtórzyć. Korzystając z faktu, że w bieżącym roku mamy obchody 600-lecia nadania Łodzi praw miejskich postanowiliśmy dołączyć do tego wydarzenia komponent związany z miastami partnerskimi. Samo wydarzenie planujemy na 3 października więc mamy jeszcze trochę czasu żeby je uszczegółowić, natomiast cała koncepcja wygląda następująco:  znowu wydarzenie skierowane będzie do izb gospodarczych i działów handlowym ambasad. Natomiast 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przedstawicieli miast partnerskich poprosimy o wystąpienie 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porannych sesjach. Nasze biuro rozwija koncept akceleracji biznesu poprzez start-</w:t>
      </w:r>
      <w:proofErr w:type="spellStart"/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upy</w:t>
      </w:r>
      <w:proofErr w:type="spellEnd"/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takiego poziomu międzynarodowego. Chcielibyśmy pochwalić się przed naszymi miastami partnerskimi jak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tej chwili zorganizowane są konkursy, ale też zachęcić do współpracy do robienia międzynarodowych edycji tych start-</w:t>
      </w:r>
      <w:proofErr w:type="spellStart"/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upów</w:t>
      </w:r>
      <w:proofErr w:type="spellEnd"/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 związku z tym sesje poranne tego wydarzenia, które ma nazwę Łódź</w:t>
      </w:r>
      <w:r w:rsidRPr="0094755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94755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creates</w:t>
      </w:r>
      <w:proofErr w:type="spellEnd"/>
      <w:r w:rsidRPr="0094755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the </w:t>
      </w:r>
      <w:proofErr w:type="spellStart"/>
      <w:r w:rsidRPr="0094755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future</w:t>
      </w:r>
      <w:proofErr w:type="spellEnd"/>
      <w:r w:rsidRPr="0094755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będzie poświęcone przedstawieniu naszego projektu. Natomiast potem poprosimy o debatę przedstawicieli miast partnerskich, aby wymienili się w trakcie tej debaty dobrymi praktykami jak akceleracja biznesu wygląda w ich miastach. To będzie ich czynny udział. </w:t>
      </w:r>
    </w:p>
    <w:p w:rsidR="0094755C" w:rsidRPr="0094755C" w:rsidRDefault="0094755C" w:rsidP="00947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Druga część tego wydarzenia będzie już poświęcona bardziej drugiej części naszych gości czyli izbom handlowym i międzynarodowym działom ambasad. W czasie chcemy zwrócić uwagę naszych gości na branżę, sektor Land Science, który eksplorujemy w tej chwili w Łodzi. Poprzednia edycja skupiona była na różnych odsłonach sektora IT, nie chcemy tego powtarzać, chcemy w każdej kolejnej edycji przedstawiać nowe zasoby gospodarcze Łodzi. </w:t>
      </w:r>
    </w:p>
    <w:p w:rsidR="0094755C" w:rsidRPr="0094755C" w:rsidRDefault="0094755C" w:rsidP="0094755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koniec dnia chcemy zintegrować te dwie grupy, miasta partnerskie i izby handlowe</w:t>
      </w:r>
      <w:r w:rsidRPr="00947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zapraszając wszystkich na obiad, na którym po raz kolejny wspomnimy wprost o 600-leciu nadania praw Łodzi. </w:t>
      </w:r>
    </w:p>
    <w:p w:rsidR="0094755C" w:rsidRPr="0094755C" w:rsidRDefault="0094755C" w:rsidP="0094755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 w:line="3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47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Drugi dzień to będą stany wizyt chcemy pokazać Łódź od strony kulturowej, Łódź od strony filmowej. </w:t>
      </w:r>
    </w:p>
    <w:p w:rsidR="0094755C" w:rsidRPr="0094755C" w:rsidRDefault="0094755C" w:rsidP="0094755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 w:line="3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94755C" w:rsidRPr="0094755C" w:rsidRDefault="0094755C" w:rsidP="0094755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 w:line="300" w:lineRule="atLeast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4755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Faza pytań i dyskusji.</w:t>
      </w:r>
    </w:p>
    <w:p w:rsidR="0094755C" w:rsidRPr="0094755C" w:rsidRDefault="0094755C" w:rsidP="0094755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 w:line="3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4755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Przewodnicząca Komisji p. Monika Malinowska – Olszowy</w:t>
      </w:r>
      <w:r w:rsidRPr="00947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czy mamy już potwierdzenia od miast partnerskich, które przyjedzie do nas? Czy jeszcze jest za wcześnie?</w:t>
      </w:r>
    </w:p>
    <w:p w:rsidR="0094755C" w:rsidRPr="0094755C" w:rsidRDefault="0094755C" w:rsidP="0094755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 w:line="3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4755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Kierownik w Biurze Rozwoju Gospodarczego i Współpracy Międzynarodowej p. Magdalena Nowacka</w:t>
      </w:r>
      <w:r w:rsidRPr="0094755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jeszcze jest za wcześnie. Mamy styczeń, my to planujemy na październik. Na razie posprawdzałyśmy daty żeby wykluczyć jakieś obchody w tamtych miastach, żeby nie dublować dat. Mamy wstępne rozeznanie. Na pewno te miasta partnerskie, z którymi ściśle współpracujemy jesteśmy w ścisłym kontakcie.</w:t>
      </w:r>
    </w:p>
    <w:p w:rsidR="0094755C" w:rsidRPr="0094755C" w:rsidRDefault="0094755C" w:rsidP="0094755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 w:line="3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94755C" w:rsidRPr="0094755C" w:rsidRDefault="0094755C" w:rsidP="0094755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 w:line="3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4755C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Ad pkt 6. Sprawy wniesione i wolne wnioski</w:t>
      </w:r>
      <w:r w:rsidRPr="0094755C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.</w:t>
      </w:r>
    </w:p>
    <w:p w:rsidR="0094755C" w:rsidRPr="0094755C" w:rsidRDefault="0094755C" w:rsidP="0094755C">
      <w:pPr>
        <w:spacing w:after="12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 wniesionych i wolnych wniosków nie zgłoszono.</w:t>
      </w:r>
    </w:p>
    <w:p w:rsidR="0094755C" w:rsidRPr="0094755C" w:rsidRDefault="0094755C" w:rsidP="0094755C">
      <w:pPr>
        <w:spacing w:after="120" w:line="3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Przewodnicząca Komisji p. Monika Malinowska – Olszowy 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podziękowała za udział i zamknęła posiedzenie Komisji.</w:t>
      </w:r>
    </w:p>
    <w:p w:rsidR="0094755C" w:rsidRPr="0094755C" w:rsidRDefault="0094755C" w:rsidP="0094755C">
      <w:pPr>
        <w:tabs>
          <w:tab w:val="left" w:pos="3060"/>
        </w:tabs>
        <w:overflowPunct w:val="0"/>
        <w:autoSpaceDE w:val="0"/>
        <w:autoSpaceDN w:val="0"/>
        <w:adjustRightInd w:val="0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94755C" w:rsidRPr="0094755C" w:rsidRDefault="0094755C" w:rsidP="0094755C">
      <w:pPr>
        <w:tabs>
          <w:tab w:val="left" w:pos="3060"/>
        </w:tabs>
        <w:overflowPunct w:val="0"/>
        <w:autoSpaceDE w:val="0"/>
        <w:autoSpaceDN w:val="0"/>
        <w:adjustRightInd w:val="0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94755C" w:rsidRPr="0094755C" w:rsidRDefault="0094755C" w:rsidP="0094755C">
      <w:pPr>
        <w:tabs>
          <w:tab w:val="left" w:pos="3060"/>
        </w:tabs>
        <w:overflowPunct w:val="0"/>
        <w:autoSpaceDE w:val="0"/>
        <w:autoSpaceDN w:val="0"/>
        <w:adjustRightInd w:val="0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94755C" w:rsidRPr="0094755C" w:rsidRDefault="0094755C" w:rsidP="0094755C">
      <w:pPr>
        <w:tabs>
          <w:tab w:val="left" w:pos="3060"/>
        </w:tabs>
        <w:overflowPunct w:val="0"/>
        <w:autoSpaceDE w:val="0"/>
        <w:autoSpaceDN w:val="0"/>
        <w:adjustRightInd w:val="0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Protokół sporządziła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Komisja przyjęła protokół</w:t>
      </w:r>
    </w:p>
    <w:p w:rsidR="0094755C" w:rsidRPr="0094755C" w:rsidRDefault="0094755C" w:rsidP="0094755C">
      <w:pPr>
        <w:overflowPunct w:val="0"/>
        <w:autoSpaceDE w:val="0"/>
        <w:autoSpaceDN w:val="0"/>
        <w:adjustRightInd w:val="0"/>
        <w:spacing w:after="120" w:line="300" w:lineRule="atLeast"/>
        <w:ind w:right="-142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Anna </w:t>
      </w:r>
      <w:proofErr w:type="spellStart"/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Czyżykowska</w:t>
      </w:r>
      <w:proofErr w:type="spellEnd"/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Monika Malinowska – Olszowy</w:t>
      </w:r>
    </w:p>
    <w:p w:rsidR="0094755C" w:rsidRPr="0094755C" w:rsidRDefault="0094755C" w:rsidP="0094755C">
      <w:pPr>
        <w:overflowPunct w:val="0"/>
        <w:autoSpaceDE w:val="0"/>
        <w:autoSpaceDN w:val="0"/>
        <w:adjustRightInd w:val="0"/>
        <w:spacing w:after="120" w:line="300" w:lineRule="atLeast"/>
        <w:ind w:right="-142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94755C" w:rsidRPr="0094755C" w:rsidRDefault="0094755C" w:rsidP="0094755C">
      <w:pPr>
        <w:tabs>
          <w:tab w:val="left" w:pos="3060"/>
        </w:tabs>
        <w:overflowPunct w:val="0"/>
        <w:autoSpaceDE w:val="0"/>
        <w:autoSpaceDN w:val="0"/>
        <w:adjustRightInd w:val="0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Sekretarz Komisji</w:t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475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Przewodnicząca Komisji</w:t>
      </w:r>
    </w:p>
    <w:p w:rsidR="003E0357" w:rsidRDefault="003E0357"/>
    <w:sectPr w:rsidR="003E0357" w:rsidSect="00FA0652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993" w:right="926" w:bottom="709" w:left="1080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6318" w:rsidRDefault="00000000" w:rsidP="00056F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6318" w:rsidRDefault="00000000" w:rsidP="00056F1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6318" w:rsidRDefault="00000000" w:rsidP="00056F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036318" w:rsidRDefault="00000000" w:rsidP="00056F19">
    <w:pPr>
      <w:pStyle w:val="Stopk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6318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</w:p>
  <w:p w:rsidR="00036318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6318" w:rsidRDefault="00000000" w:rsidP="00056F1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B4596"/>
    <w:multiLevelType w:val="hybridMultilevel"/>
    <w:tmpl w:val="8C344462"/>
    <w:lvl w:ilvl="0" w:tplc="B748F7F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22595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5C"/>
    <w:rsid w:val="003E0357"/>
    <w:rsid w:val="0094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F0AA8-61D6-47B1-BD6E-CEA34B64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4755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94755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94755C"/>
  </w:style>
  <w:style w:type="paragraph" w:styleId="Stopka">
    <w:name w:val="footer"/>
    <w:basedOn w:val="Normalny"/>
    <w:link w:val="StopkaZnak"/>
    <w:rsid w:val="0094755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94755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Kaźmierczyk</dc:creator>
  <cp:keywords/>
  <dc:description/>
  <cp:lastModifiedBy>Joanna Kaźmierczyk</cp:lastModifiedBy>
  <cp:revision>1</cp:revision>
  <dcterms:created xsi:type="dcterms:W3CDTF">2023-05-12T09:52:00Z</dcterms:created>
  <dcterms:modified xsi:type="dcterms:W3CDTF">2023-05-12T09:53:00Z</dcterms:modified>
</cp:coreProperties>
</file>