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AC" w:rsidRDefault="009764AC" w:rsidP="00651EE3">
      <w:pPr>
        <w:jc w:val="center"/>
        <w:rPr>
          <w:b/>
        </w:rPr>
      </w:pPr>
      <w:r>
        <w:rPr>
          <w:b/>
        </w:rPr>
        <w:t xml:space="preserve">ZARZĄDZENIE Nr </w:t>
      </w:r>
      <w:r w:rsidR="003E21F0">
        <w:rPr>
          <w:b/>
        </w:rPr>
        <w:t xml:space="preserve">    </w:t>
      </w:r>
      <w:r w:rsidR="00450B58">
        <w:rPr>
          <w:b/>
        </w:rPr>
        <w:t xml:space="preserve">     </w:t>
      </w:r>
      <w:r>
        <w:rPr>
          <w:b/>
        </w:rPr>
        <w:t>/VIII/20</w:t>
      </w:r>
    </w:p>
    <w:p w:rsidR="009764AC" w:rsidRDefault="009764AC" w:rsidP="00651EE3">
      <w:pPr>
        <w:jc w:val="center"/>
        <w:rPr>
          <w:b/>
        </w:rPr>
      </w:pPr>
      <w:r>
        <w:rPr>
          <w:b/>
        </w:rPr>
        <w:t>PREZYDENTA MIASTA ŁODZI</w:t>
      </w:r>
    </w:p>
    <w:p w:rsidR="009764AC" w:rsidRDefault="009764AC" w:rsidP="00651EE3">
      <w:pPr>
        <w:tabs>
          <w:tab w:val="left" w:pos="2790"/>
          <w:tab w:val="left" w:pos="2835"/>
          <w:tab w:val="left" w:pos="2880"/>
          <w:tab w:val="center" w:pos="4535"/>
        </w:tabs>
        <w:jc w:val="center"/>
        <w:rPr>
          <w:b/>
        </w:rPr>
      </w:pPr>
      <w:r>
        <w:rPr>
          <w:b/>
        </w:rPr>
        <w:t xml:space="preserve">z dnia </w:t>
      </w:r>
      <w:r w:rsidR="00450B58">
        <w:rPr>
          <w:b/>
        </w:rPr>
        <w:t xml:space="preserve">   </w:t>
      </w:r>
      <w:r w:rsidR="003E21F0">
        <w:rPr>
          <w:b/>
        </w:rPr>
        <w:t xml:space="preserve">                  </w:t>
      </w:r>
      <w:r w:rsidR="00450B58">
        <w:rPr>
          <w:b/>
        </w:rPr>
        <w:t xml:space="preserve">      </w:t>
      </w:r>
      <w:r>
        <w:rPr>
          <w:b/>
        </w:rPr>
        <w:t>2020 r.</w:t>
      </w:r>
    </w:p>
    <w:p w:rsidR="009764AC" w:rsidRDefault="009764AC" w:rsidP="00651EE3">
      <w:pPr>
        <w:ind w:left="-720"/>
        <w:jc w:val="center"/>
        <w:rPr>
          <w:b/>
        </w:rPr>
      </w:pPr>
    </w:p>
    <w:p w:rsidR="009764AC" w:rsidRDefault="009764AC" w:rsidP="00651EE3">
      <w:pPr>
        <w:jc w:val="center"/>
        <w:rPr>
          <w:b/>
        </w:rPr>
      </w:pPr>
      <w:r>
        <w:rPr>
          <w:b/>
        </w:rPr>
        <w:t>w sprawie przeznaczenia do sprzedaży, w drodze przetargu, nieruchomości położonej</w:t>
      </w:r>
      <w:r>
        <w:rPr>
          <w:b/>
        </w:rPr>
        <w:br/>
        <w:t xml:space="preserve">w Łodzi przy ulicy </w:t>
      </w:r>
      <w:r w:rsidR="003C056D" w:rsidRPr="002F1197">
        <w:rPr>
          <w:b/>
        </w:rPr>
        <w:t xml:space="preserve">Sianokosy 37  </w:t>
      </w:r>
      <w:r>
        <w:rPr>
          <w:b/>
        </w:rPr>
        <w:t>oraz ogłoszenia jej wykazu.</w:t>
      </w:r>
    </w:p>
    <w:p w:rsidR="009764AC" w:rsidRDefault="009764AC" w:rsidP="00651EE3">
      <w:pPr>
        <w:jc w:val="center"/>
        <w:rPr>
          <w:b/>
        </w:rPr>
      </w:pPr>
    </w:p>
    <w:p w:rsidR="009764AC" w:rsidRDefault="009764AC" w:rsidP="00651EE3">
      <w:pPr>
        <w:ind w:firstLine="567"/>
        <w:jc w:val="both"/>
      </w:pPr>
      <w:r>
        <w:t>Na podstawie art. 30 ust. 1 i 2 pkt 3 ustawy z dnia 8 marca 1990 r. o sam</w:t>
      </w:r>
      <w:r w:rsidR="00710FE1">
        <w:t>orządzie gminnym (Dz. U. z 2020 r. poz. 713</w:t>
      </w:r>
      <w:r>
        <w:t>), art. 13 ust. 1, art. 35 ust. 1 i 2, art. 37 ust. 1 ustawy z dnia 21 sierpnia 1997 r. o gospodarce nieruchomościa</w:t>
      </w:r>
      <w:r w:rsidR="00710FE1">
        <w:t xml:space="preserve">mi </w:t>
      </w:r>
      <w:r>
        <w:t>(</w:t>
      </w:r>
      <w:r>
        <w:rPr>
          <w:bCs/>
        </w:rPr>
        <w:t>Dz. U. z 2020 r. poz. 65</w:t>
      </w:r>
      <w:r w:rsidR="00B96E46">
        <w:rPr>
          <w:bCs/>
        </w:rPr>
        <w:t>,</w:t>
      </w:r>
      <w:r w:rsidR="009E6E3D">
        <w:rPr>
          <w:bCs/>
        </w:rPr>
        <w:t xml:space="preserve"> 284</w:t>
      </w:r>
      <w:r w:rsidR="00B96E46">
        <w:rPr>
          <w:bCs/>
        </w:rPr>
        <w:t>, 471</w:t>
      </w:r>
      <w:r w:rsidR="007E2508">
        <w:rPr>
          <w:bCs/>
        </w:rPr>
        <w:t xml:space="preserve"> i </w:t>
      </w:r>
      <w:r w:rsidR="00710FE1">
        <w:rPr>
          <w:bCs/>
        </w:rPr>
        <w:t>782</w:t>
      </w:r>
      <w:r>
        <w:rPr>
          <w:bCs/>
        </w:rPr>
        <w:t>)</w:t>
      </w:r>
      <w:r>
        <w:t xml:space="preserve"> oraz § 2 ust. 1 pkt 2 uchwały Nr XXVII/547/08 Rady Miejskiej w Łodzi z dnia 27</w:t>
      </w:r>
      <w:r w:rsidR="003E21F0">
        <w:t> </w:t>
      </w:r>
      <w:r>
        <w:t>lutego 2008 r. w sprawie zasad nabywania i zbywania nieruchomości, ich wydzierżawiania oraz oddawania w użytkowanie (Dz. Urz. Woj. Łódzkiego z 2017 r. poz. 5141), zmienionej uchwałami Rady Miejskiej w Łodzi Nr LXXII/1895/18 z dnia 14 czerwca 2018 r. (Dz. Urz. Woj. Łódzkiego poz. 3378) i Nr IV/132/19 z dnia 16 stycznia 2019 r. (Dz. Urz. Woj. Łódzkiego poz. 674)</w:t>
      </w:r>
    </w:p>
    <w:p w:rsidR="009764AC" w:rsidRDefault="009764AC" w:rsidP="00651EE3">
      <w:pPr>
        <w:ind w:firstLine="567"/>
        <w:jc w:val="both"/>
      </w:pPr>
    </w:p>
    <w:p w:rsidR="009764AC" w:rsidRDefault="009764AC" w:rsidP="00651EE3">
      <w:pPr>
        <w:jc w:val="center"/>
        <w:rPr>
          <w:b/>
        </w:rPr>
      </w:pPr>
      <w:r>
        <w:rPr>
          <w:b/>
        </w:rPr>
        <w:t>zarządzam, co następuje:</w:t>
      </w:r>
    </w:p>
    <w:p w:rsidR="009764AC" w:rsidRDefault="009764AC" w:rsidP="00651EE3">
      <w:pPr>
        <w:jc w:val="both"/>
        <w:rPr>
          <w:b/>
        </w:rPr>
      </w:pPr>
    </w:p>
    <w:p w:rsidR="009764AC" w:rsidRDefault="009764AC" w:rsidP="00651EE3">
      <w:pPr>
        <w:ind w:firstLine="567"/>
        <w:jc w:val="both"/>
      </w:pPr>
      <w:r>
        <w:t xml:space="preserve">§ 1. Przeznaczam do sprzedaży, w drodze przetargu, nieruchomość stanowiącą własność Miasta Łodzi, położoną w Łodzi przy ulicy </w:t>
      </w:r>
      <w:r w:rsidR="003C056D" w:rsidRPr="003C056D">
        <w:t>Sianokosy 37</w:t>
      </w:r>
      <w:r>
        <w:t>, opisaną w wykazie stanowiącym załącznik do niniejszego zarządzenia.</w:t>
      </w:r>
    </w:p>
    <w:p w:rsidR="009764AC" w:rsidRDefault="009764AC" w:rsidP="00651EE3">
      <w:pPr>
        <w:jc w:val="both"/>
      </w:pPr>
    </w:p>
    <w:p w:rsidR="009764AC" w:rsidRDefault="009764AC" w:rsidP="00651EE3">
      <w:pPr>
        <w:tabs>
          <w:tab w:val="left" w:pos="1080"/>
        </w:tabs>
        <w:ind w:firstLine="567"/>
        <w:jc w:val="both"/>
      </w:pPr>
      <w:r>
        <w:t>§ 2. Wykaz, o którym mowa w § 1, postanawiam podać do publicznej wiadomości poprzez:</w:t>
      </w:r>
    </w:p>
    <w:p w:rsidR="009764AC" w:rsidRDefault="009764AC" w:rsidP="00651EE3">
      <w:pPr>
        <w:ind w:left="284" w:hanging="284"/>
        <w:jc w:val="both"/>
      </w:pPr>
      <w:r>
        <w:t>1) wywieszenie przez okres 21 dni na tablicy ogłoszeń w siedzibie Urzędu Miasta Łodzi przy ul. Piotrkowskiej 104 oraz zamieszczenie na stronach internetowych Urzędu Miasta Łodzi;</w:t>
      </w:r>
    </w:p>
    <w:p w:rsidR="009764AC" w:rsidRDefault="009764AC" w:rsidP="00651EE3">
      <w:pPr>
        <w:ind w:left="284" w:hanging="284"/>
        <w:jc w:val="both"/>
      </w:pPr>
      <w:r>
        <w:t>2) ogłoszenie w prasie lokalnej informacji o zamieszczeniu wykazu.</w:t>
      </w:r>
    </w:p>
    <w:p w:rsidR="009764AC" w:rsidRDefault="009764AC" w:rsidP="00651EE3">
      <w:pPr>
        <w:jc w:val="both"/>
      </w:pPr>
    </w:p>
    <w:p w:rsidR="009764AC" w:rsidRDefault="009764AC" w:rsidP="00651EE3">
      <w:pPr>
        <w:ind w:firstLine="567"/>
        <w:jc w:val="both"/>
      </w:pPr>
      <w:r>
        <w:t>§ 3. Wykonanie zarządzenia powierzam Dyrektorowi Wydziału Zbywania i Nabywania Nieruchomości w Departamencie Gospodarowania Majątkiem Urzędu Miasta Łodzi.</w:t>
      </w:r>
    </w:p>
    <w:p w:rsidR="009764AC" w:rsidRDefault="009764AC" w:rsidP="00651EE3">
      <w:pPr>
        <w:ind w:firstLine="567"/>
        <w:jc w:val="both"/>
      </w:pPr>
    </w:p>
    <w:p w:rsidR="009764AC" w:rsidRDefault="009764AC" w:rsidP="00651EE3">
      <w:pPr>
        <w:tabs>
          <w:tab w:val="left" w:pos="180"/>
          <w:tab w:val="left" w:pos="360"/>
          <w:tab w:val="left" w:pos="540"/>
        </w:tabs>
        <w:ind w:firstLine="567"/>
        <w:jc w:val="both"/>
        <w:rPr>
          <w:color w:val="000000"/>
        </w:rPr>
      </w:pPr>
      <w:r>
        <w:rPr>
          <w:color w:val="000000"/>
        </w:rPr>
        <w:t>§ 4. </w:t>
      </w:r>
      <w:r>
        <w:t>Zarządzenie wchodzi w życie z dniem wydania.</w:t>
      </w:r>
    </w:p>
    <w:p w:rsidR="009764AC" w:rsidRDefault="009764AC" w:rsidP="00651EE3">
      <w:pPr>
        <w:pStyle w:val="Tekstpodstawowywcity2"/>
        <w:tabs>
          <w:tab w:val="left" w:pos="360"/>
        </w:tabs>
        <w:spacing w:after="0" w:line="240" w:lineRule="auto"/>
        <w:ind w:left="284" w:hanging="284"/>
        <w:jc w:val="both"/>
      </w:pPr>
    </w:p>
    <w:p w:rsidR="009764AC" w:rsidRDefault="009764AC" w:rsidP="00651EE3">
      <w:pPr>
        <w:jc w:val="both"/>
      </w:pPr>
    </w:p>
    <w:p w:rsidR="009764AC" w:rsidRDefault="009764AC" w:rsidP="00651EE3">
      <w:pPr>
        <w:ind w:left="4536"/>
        <w:jc w:val="center"/>
        <w:rPr>
          <w:b/>
        </w:rPr>
      </w:pPr>
      <w:r>
        <w:rPr>
          <w:b/>
        </w:rPr>
        <w:t xml:space="preserve">PREZYDENT MIASTA </w:t>
      </w:r>
    </w:p>
    <w:p w:rsidR="009764AC" w:rsidRDefault="009764AC" w:rsidP="00651EE3">
      <w:pPr>
        <w:ind w:left="4536"/>
        <w:jc w:val="center"/>
        <w:rPr>
          <w:b/>
        </w:rPr>
      </w:pPr>
    </w:p>
    <w:p w:rsidR="009764AC" w:rsidRDefault="009764AC" w:rsidP="00651EE3">
      <w:pPr>
        <w:ind w:left="4536"/>
        <w:jc w:val="center"/>
        <w:rPr>
          <w:b/>
        </w:rPr>
      </w:pPr>
    </w:p>
    <w:p w:rsidR="009764AC" w:rsidRDefault="009764AC" w:rsidP="00651EE3">
      <w:pPr>
        <w:ind w:left="4536"/>
        <w:jc w:val="center"/>
        <w:rPr>
          <w:b/>
        </w:rPr>
      </w:pPr>
      <w:r>
        <w:rPr>
          <w:b/>
        </w:rPr>
        <w:t>Hanna ZDANOWSKA </w:t>
      </w:r>
    </w:p>
    <w:p w:rsidR="009764AC" w:rsidRDefault="009764AC" w:rsidP="00651EE3">
      <w:pPr>
        <w:rPr>
          <w:b/>
        </w:rPr>
        <w:sectPr w:rsidR="009764AC">
          <w:pgSz w:w="11906" w:h="16838"/>
          <w:pgMar w:top="1135" w:right="1418" w:bottom="719" w:left="1418" w:header="709" w:footer="709" w:gutter="0"/>
          <w:cols w:space="708"/>
        </w:sectPr>
      </w:pPr>
    </w:p>
    <w:p w:rsidR="009764AC" w:rsidRPr="00022430" w:rsidRDefault="009764AC" w:rsidP="00651EE3">
      <w:pPr>
        <w:ind w:left="1549" w:firstLine="9151"/>
        <w:jc w:val="both"/>
      </w:pPr>
      <w:r w:rsidRPr="00022430">
        <w:lastRenderedPageBreak/>
        <w:t xml:space="preserve">Załącznik </w:t>
      </w:r>
    </w:p>
    <w:p w:rsidR="009764AC" w:rsidRPr="00022430" w:rsidRDefault="009764AC" w:rsidP="00651EE3">
      <w:pPr>
        <w:ind w:left="1549" w:firstLine="9151"/>
        <w:jc w:val="both"/>
      </w:pPr>
      <w:r w:rsidRPr="00022430">
        <w:t xml:space="preserve">do zarządzenia Nr </w:t>
      </w:r>
      <w:r w:rsidR="00450B58" w:rsidRPr="00022430">
        <w:t xml:space="preserve">    </w:t>
      </w:r>
      <w:r w:rsidR="003E21F0" w:rsidRPr="00022430">
        <w:t xml:space="preserve">     </w:t>
      </w:r>
      <w:r w:rsidR="00450B58" w:rsidRPr="00022430">
        <w:t xml:space="preserve"> </w:t>
      </w:r>
      <w:r w:rsidRPr="00022430">
        <w:t>/VIII/20</w:t>
      </w:r>
    </w:p>
    <w:p w:rsidR="009764AC" w:rsidRPr="00022430" w:rsidRDefault="009764AC" w:rsidP="00651EE3">
      <w:pPr>
        <w:ind w:left="1549" w:firstLine="9151"/>
        <w:jc w:val="both"/>
      </w:pPr>
      <w:r w:rsidRPr="00022430">
        <w:t xml:space="preserve">Prezydenta Miasta Łodzi </w:t>
      </w:r>
    </w:p>
    <w:p w:rsidR="009764AC" w:rsidRPr="00022430" w:rsidRDefault="009764AC" w:rsidP="00651EE3">
      <w:pPr>
        <w:ind w:left="1549" w:firstLine="9151"/>
        <w:jc w:val="both"/>
      </w:pPr>
      <w:r w:rsidRPr="00022430">
        <w:t xml:space="preserve">z dnia </w:t>
      </w:r>
      <w:r w:rsidR="00450B58" w:rsidRPr="00022430">
        <w:t xml:space="preserve">    </w:t>
      </w:r>
      <w:r w:rsidR="003E21F0" w:rsidRPr="00022430">
        <w:t xml:space="preserve">                 </w:t>
      </w:r>
      <w:r w:rsidR="00450B58" w:rsidRPr="00022430">
        <w:t xml:space="preserve">   </w:t>
      </w:r>
      <w:r w:rsidRPr="00022430">
        <w:t xml:space="preserve"> 2020 r.</w:t>
      </w:r>
    </w:p>
    <w:p w:rsidR="009764AC" w:rsidRDefault="009764AC" w:rsidP="00651EE3">
      <w:pPr>
        <w:ind w:left="849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9764AC" w:rsidRDefault="009764AC" w:rsidP="00651E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nieruchomości stanowiącej własność Miasta Łodzi, przeznaczonej do sprzedaży w drodze przetargu.  </w:t>
      </w:r>
    </w:p>
    <w:p w:rsidR="009764AC" w:rsidRDefault="009764AC" w:rsidP="00651EE3">
      <w:pPr>
        <w:jc w:val="center"/>
        <w:rPr>
          <w:b/>
          <w:sz w:val="22"/>
          <w:szCs w:val="22"/>
        </w:rPr>
      </w:pPr>
    </w:p>
    <w:tbl>
      <w:tblPr>
        <w:tblW w:w="14574" w:type="dxa"/>
        <w:tblInd w:w="-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2268"/>
        <w:gridCol w:w="1560"/>
        <w:gridCol w:w="3543"/>
        <w:gridCol w:w="4395"/>
        <w:gridCol w:w="2268"/>
      </w:tblGrid>
      <w:tr w:rsidR="009764AC" w:rsidTr="00B46A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AC" w:rsidRDefault="00976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AC" w:rsidRDefault="00976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Oznaczenie nieruchomości </w:t>
            </w:r>
            <w:r>
              <w:rPr>
                <w:b/>
                <w:sz w:val="22"/>
                <w:szCs w:val="22"/>
              </w:rPr>
              <w:br/>
              <w:t>wg ewidencji gruntów oraz księgi wieczystej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AC" w:rsidRDefault="009764AC">
            <w:pPr>
              <w:ind w:right="-7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Powierzchnia nieruchomości</w:t>
            </w:r>
          </w:p>
          <w:p w:rsidR="009764AC" w:rsidRDefault="009764AC">
            <w:pPr>
              <w:ind w:right="-70"/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AC" w:rsidRDefault="00976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Opis nieruchomości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AC" w:rsidRDefault="009764A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Przeznaczenie nieruchomości i sposób jej zagospodarowania</w:t>
            </w:r>
          </w:p>
          <w:p w:rsidR="009764AC" w:rsidRDefault="00976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AC" w:rsidRDefault="009764AC">
            <w:pPr>
              <w:ind w:right="-212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Cena</w:t>
            </w:r>
          </w:p>
          <w:p w:rsidR="009764AC" w:rsidRDefault="009764AC">
            <w:pPr>
              <w:ind w:right="-212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nieruchomości</w:t>
            </w:r>
          </w:p>
        </w:tc>
      </w:tr>
      <w:tr w:rsidR="009764AC" w:rsidTr="00B46AE7">
        <w:trPr>
          <w:trHeight w:val="4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AC" w:rsidRDefault="00976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1.</w:t>
            </w:r>
          </w:p>
          <w:p w:rsidR="009764AC" w:rsidRDefault="00976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9764AC" w:rsidRDefault="00976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9764AC" w:rsidRDefault="00976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9764AC" w:rsidRDefault="00976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9764AC" w:rsidRDefault="00976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9764AC" w:rsidRDefault="00976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9764AC" w:rsidRDefault="009764AC"/>
          <w:p w:rsidR="009764AC" w:rsidRDefault="009764AC"/>
          <w:p w:rsidR="009764AC" w:rsidRDefault="009764AC"/>
          <w:p w:rsidR="009764AC" w:rsidRDefault="009764AC"/>
          <w:p w:rsidR="009764AC" w:rsidRDefault="009764AC"/>
          <w:p w:rsidR="009764AC" w:rsidRDefault="009764AC"/>
          <w:p w:rsidR="009764AC" w:rsidRDefault="009764A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AC" w:rsidRPr="003C056D" w:rsidRDefault="009764AC">
            <w:pPr>
              <w:ind w:right="-70"/>
              <w:rPr>
                <w:sz w:val="22"/>
                <w:szCs w:val="22"/>
              </w:rPr>
            </w:pPr>
            <w:r w:rsidRPr="003C056D">
              <w:rPr>
                <w:sz w:val="22"/>
                <w:szCs w:val="22"/>
              </w:rPr>
              <w:t>Łódź</w:t>
            </w:r>
          </w:p>
          <w:p w:rsidR="009764AC" w:rsidRPr="003C056D" w:rsidRDefault="003C056D">
            <w:pPr>
              <w:rPr>
                <w:sz w:val="22"/>
                <w:szCs w:val="22"/>
              </w:rPr>
            </w:pPr>
            <w:r w:rsidRPr="003C056D">
              <w:rPr>
                <w:sz w:val="22"/>
                <w:szCs w:val="22"/>
              </w:rPr>
              <w:t>ul. Sianokosy 37</w:t>
            </w:r>
          </w:p>
          <w:p w:rsidR="009764AC" w:rsidRPr="003C056D" w:rsidRDefault="003C056D">
            <w:pPr>
              <w:rPr>
                <w:sz w:val="22"/>
                <w:szCs w:val="22"/>
              </w:rPr>
            </w:pPr>
            <w:r w:rsidRPr="003C056D">
              <w:rPr>
                <w:sz w:val="22"/>
                <w:szCs w:val="22"/>
              </w:rPr>
              <w:t>obręb B-3</w:t>
            </w:r>
          </w:p>
          <w:p w:rsidR="009764AC" w:rsidRPr="003C056D" w:rsidRDefault="009764AC">
            <w:pPr>
              <w:rPr>
                <w:sz w:val="22"/>
                <w:szCs w:val="22"/>
              </w:rPr>
            </w:pPr>
            <w:r w:rsidRPr="003C056D">
              <w:rPr>
                <w:sz w:val="22"/>
                <w:szCs w:val="22"/>
              </w:rPr>
              <w:t xml:space="preserve">działka nr </w:t>
            </w:r>
            <w:r w:rsidR="003C056D" w:rsidRPr="003C056D">
              <w:rPr>
                <w:sz w:val="22"/>
                <w:szCs w:val="22"/>
              </w:rPr>
              <w:t>12</w:t>
            </w:r>
          </w:p>
          <w:p w:rsidR="009764AC" w:rsidRPr="003C056D" w:rsidRDefault="009764AC">
            <w:pPr>
              <w:rPr>
                <w:sz w:val="22"/>
                <w:szCs w:val="22"/>
              </w:rPr>
            </w:pPr>
            <w:r w:rsidRPr="003C056D">
              <w:rPr>
                <w:sz w:val="22"/>
                <w:szCs w:val="22"/>
              </w:rPr>
              <w:t>księga wieczysta</w:t>
            </w:r>
          </w:p>
          <w:p w:rsidR="009764AC" w:rsidRPr="003C056D" w:rsidRDefault="003C056D">
            <w:pPr>
              <w:rPr>
                <w:sz w:val="22"/>
                <w:szCs w:val="22"/>
              </w:rPr>
            </w:pPr>
            <w:r w:rsidRPr="003C056D">
              <w:rPr>
                <w:sz w:val="22"/>
                <w:szCs w:val="22"/>
              </w:rPr>
              <w:t>LD1M/00117882/3</w:t>
            </w:r>
          </w:p>
          <w:p w:rsidR="009764AC" w:rsidRPr="00450B58" w:rsidRDefault="009764AC">
            <w:pPr>
              <w:rPr>
                <w:color w:val="FF0000"/>
              </w:rPr>
            </w:pPr>
            <w:r w:rsidRPr="00450B58">
              <w:rPr>
                <w:color w:val="FF0000"/>
                <w:sz w:val="22"/>
                <w:szCs w:val="22"/>
              </w:rPr>
              <w:t xml:space="preserve"> </w:t>
            </w:r>
          </w:p>
          <w:p w:rsidR="009764AC" w:rsidRDefault="009764AC"/>
          <w:p w:rsidR="009764AC" w:rsidRDefault="009764AC">
            <w:pPr>
              <w:jc w:val="center"/>
            </w:pPr>
          </w:p>
          <w:p w:rsidR="009764AC" w:rsidRDefault="009764A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AC" w:rsidRPr="003C056D" w:rsidRDefault="003C056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C056D">
              <w:rPr>
                <w:sz w:val="22"/>
                <w:szCs w:val="22"/>
              </w:rPr>
              <w:t>4 050</w:t>
            </w:r>
            <w:r w:rsidR="009764AC" w:rsidRPr="003C056D">
              <w:rPr>
                <w:sz w:val="22"/>
                <w:szCs w:val="22"/>
              </w:rPr>
              <w:t xml:space="preserve"> m</w:t>
            </w:r>
            <w:r w:rsidR="009764AC" w:rsidRPr="003C056D">
              <w:rPr>
                <w:sz w:val="22"/>
                <w:szCs w:val="22"/>
                <w:vertAlign w:val="superscript"/>
              </w:rPr>
              <w:t>2</w:t>
            </w:r>
          </w:p>
          <w:p w:rsidR="009764AC" w:rsidRPr="00450B58" w:rsidRDefault="009764AC">
            <w:pPr>
              <w:jc w:val="center"/>
              <w:rPr>
                <w:color w:val="FF0000"/>
                <w:vertAlign w:val="superscript"/>
              </w:rPr>
            </w:pPr>
          </w:p>
          <w:p w:rsidR="009764AC" w:rsidRPr="00450B58" w:rsidRDefault="009764AC">
            <w:pPr>
              <w:jc w:val="center"/>
              <w:rPr>
                <w:color w:val="FF0000"/>
                <w:vertAlign w:val="superscript"/>
              </w:rPr>
            </w:pPr>
          </w:p>
          <w:p w:rsidR="009764AC" w:rsidRPr="00450B58" w:rsidRDefault="009764AC">
            <w:pPr>
              <w:rPr>
                <w:color w:val="FF0000"/>
              </w:rPr>
            </w:pPr>
          </w:p>
          <w:p w:rsidR="009764AC" w:rsidRPr="00450B58" w:rsidRDefault="009764AC">
            <w:pPr>
              <w:rPr>
                <w:color w:val="FF0000"/>
              </w:rPr>
            </w:pPr>
          </w:p>
          <w:p w:rsidR="009764AC" w:rsidRPr="00450B58" w:rsidRDefault="009764AC">
            <w:pPr>
              <w:rPr>
                <w:color w:val="FF0000"/>
              </w:rPr>
            </w:pPr>
          </w:p>
          <w:p w:rsidR="009764AC" w:rsidRPr="00450B58" w:rsidRDefault="009764AC">
            <w:pPr>
              <w:rPr>
                <w:color w:val="FF0000"/>
              </w:rPr>
            </w:pPr>
          </w:p>
          <w:p w:rsidR="009764AC" w:rsidRPr="00450B58" w:rsidRDefault="009764AC">
            <w:pPr>
              <w:jc w:val="center"/>
              <w:rPr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6" w:rsidRDefault="00232056" w:rsidP="00B96E46">
            <w:pPr>
              <w:rPr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Na nieruchomości znajduje się naniesienie w postaci </w:t>
            </w:r>
            <w:r>
              <w:rPr>
                <w:sz w:val="22"/>
                <w:lang w:eastAsia="en-US"/>
              </w:rPr>
              <w:t>budynku</w:t>
            </w:r>
            <w:r w:rsidR="00B46AE7" w:rsidRPr="00232056">
              <w:rPr>
                <w:sz w:val="22"/>
                <w:lang w:eastAsia="en-US"/>
              </w:rPr>
              <w:t xml:space="preserve"> j</w:t>
            </w:r>
            <w:r>
              <w:rPr>
                <w:sz w:val="22"/>
                <w:lang w:eastAsia="en-US"/>
              </w:rPr>
              <w:t>ednokondygnacyjnego</w:t>
            </w:r>
            <w:r w:rsidR="00B46AE7" w:rsidRPr="00232056">
              <w:rPr>
                <w:sz w:val="22"/>
                <w:lang w:eastAsia="en-US"/>
              </w:rPr>
              <w:t xml:space="preserve"> o powierzchni 32 m</w:t>
            </w:r>
            <w:r w:rsidR="00B46AE7" w:rsidRPr="00232056">
              <w:rPr>
                <w:sz w:val="22"/>
                <w:vertAlign w:val="superscript"/>
                <w:lang w:eastAsia="en-US"/>
              </w:rPr>
              <w:t>2</w:t>
            </w:r>
            <w:r>
              <w:rPr>
                <w:sz w:val="22"/>
                <w:lang w:eastAsia="en-US"/>
              </w:rPr>
              <w:t>.</w:t>
            </w:r>
            <w:r w:rsidR="00B46AE7" w:rsidRPr="00232056">
              <w:rPr>
                <w:sz w:val="22"/>
                <w:lang w:eastAsia="en-US"/>
              </w:rPr>
              <w:t xml:space="preserve"> </w:t>
            </w:r>
          </w:p>
          <w:p w:rsidR="009764AC" w:rsidRPr="00743FEB" w:rsidRDefault="009764AC" w:rsidP="00B96E46">
            <w:pPr>
              <w:rPr>
                <w:sz w:val="22"/>
                <w:szCs w:val="22"/>
                <w:lang w:eastAsia="en-US"/>
              </w:rPr>
            </w:pPr>
            <w:r w:rsidRPr="00743FEB">
              <w:rPr>
                <w:sz w:val="22"/>
                <w:szCs w:val="22"/>
                <w:lang w:eastAsia="en-US"/>
              </w:rPr>
              <w:t>Teren nieruc</w:t>
            </w:r>
            <w:r w:rsidR="003C056D" w:rsidRPr="00743FEB">
              <w:rPr>
                <w:sz w:val="22"/>
                <w:szCs w:val="22"/>
                <w:lang w:eastAsia="en-US"/>
              </w:rPr>
              <w:t>homości jest porośnięty drzewami: świerki pospolite, modrzewie europejskie, młode samosiewy klonu oraz drzewa owocowe.</w:t>
            </w:r>
          </w:p>
          <w:p w:rsidR="003C056D" w:rsidRPr="00450B58" w:rsidRDefault="003C056D" w:rsidP="00B96E46">
            <w:pPr>
              <w:rPr>
                <w:color w:val="FF0000"/>
              </w:rPr>
            </w:pPr>
            <w:r w:rsidRPr="00743FEB">
              <w:rPr>
                <w:sz w:val="22"/>
                <w:szCs w:val="22"/>
                <w:lang w:eastAsia="en-US"/>
              </w:rPr>
              <w:t>W granicy nieruchomości rosną dęby szypułkowe</w:t>
            </w:r>
            <w:r w:rsidR="00B96E46">
              <w:rPr>
                <w:sz w:val="22"/>
                <w:szCs w:val="22"/>
                <w:lang w:eastAsia="en-US"/>
              </w:rPr>
              <w:t>.</w:t>
            </w:r>
            <w:r w:rsidR="00743FEB" w:rsidRPr="00743FE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4" w:rsidRPr="006241F4" w:rsidRDefault="006241F4" w:rsidP="006241F4">
            <w:pPr>
              <w:ind w:right="48" w:firstLine="540"/>
              <w:jc w:val="both"/>
              <w:rPr>
                <w:sz w:val="22"/>
                <w:szCs w:val="22"/>
              </w:rPr>
            </w:pPr>
            <w:r w:rsidRPr="006241F4">
              <w:rPr>
                <w:sz w:val="22"/>
                <w:szCs w:val="22"/>
              </w:rPr>
              <w:t xml:space="preserve">Nieruchomość położona jest na terenie objętym uchwałą Nr XXV/402/11 Rady Miejskiej w Łodzi z dnia 26 października 2011r. w sprawie uchwalenia miejscowego planu zagospodarowania przestrzennego dla części obszaru miasta Łodzi obejmującej wschodnią część osiedla Sokołów </w:t>
            </w:r>
            <w:r w:rsidR="00A1478F">
              <w:rPr>
                <w:sz w:val="22"/>
                <w:szCs w:val="22"/>
              </w:rPr>
              <w:t>zmienioną</w:t>
            </w:r>
            <w:r w:rsidRPr="006241F4">
              <w:rPr>
                <w:sz w:val="22"/>
                <w:szCs w:val="22"/>
              </w:rPr>
              <w:t xml:space="preserve"> uchwałą Nr XCIV/1989/14 Rady Miejskiej w</w:t>
            </w:r>
            <w:r w:rsidR="00A1478F">
              <w:rPr>
                <w:sz w:val="22"/>
                <w:szCs w:val="22"/>
              </w:rPr>
              <w:t> </w:t>
            </w:r>
            <w:r w:rsidRPr="006241F4">
              <w:rPr>
                <w:sz w:val="22"/>
                <w:szCs w:val="22"/>
              </w:rPr>
              <w:t xml:space="preserve">Łodzi z dnia 8 października 2014r. i znajduje się w jednostce planu oznaczonej jako </w:t>
            </w:r>
            <w:r w:rsidR="00A1478F">
              <w:rPr>
                <w:sz w:val="22"/>
                <w:szCs w:val="22"/>
              </w:rPr>
              <w:br/>
            </w:r>
            <w:r w:rsidRPr="006241F4">
              <w:rPr>
                <w:sz w:val="22"/>
                <w:szCs w:val="22"/>
              </w:rPr>
              <w:t xml:space="preserve">39 MN - tereny zabudowy mieszkaniowej jednorodzinnej. </w:t>
            </w:r>
          </w:p>
          <w:p w:rsidR="009764AC" w:rsidRPr="00450B58" w:rsidRDefault="009764AC" w:rsidP="008D30BB">
            <w:pPr>
              <w:rPr>
                <w:color w:val="FF0000"/>
              </w:rPr>
            </w:pPr>
          </w:p>
          <w:p w:rsidR="009764AC" w:rsidRPr="00450B58" w:rsidRDefault="009764AC" w:rsidP="006241F4">
            <w:pPr>
              <w:rPr>
                <w:color w:val="FF0000"/>
              </w:rPr>
            </w:pPr>
            <w:r w:rsidRPr="00450B58">
              <w:rPr>
                <w:color w:val="FF0000"/>
                <w:sz w:val="22"/>
                <w:szCs w:val="22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6D" w:rsidRDefault="007E2508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7E2508" w:rsidRDefault="00DF11C0">
            <w:pPr>
              <w:jc w:val="center"/>
              <w:rPr>
                <w:b/>
              </w:rPr>
            </w:pPr>
            <w:r>
              <w:rPr>
                <w:b/>
              </w:rPr>
              <w:t>460 000 zł</w:t>
            </w:r>
          </w:p>
          <w:p w:rsidR="007E2508" w:rsidRDefault="007E2508">
            <w:pPr>
              <w:jc w:val="center"/>
              <w:rPr>
                <w:b/>
              </w:rPr>
            </w:pPr>
          </w:p>
          <w:p w:rsidR="007E2508" w:rsidRDefault="007E2508">
            <w:pPr>
              <w:jc w:val="center"/>
              <w:rPr>
                <w:b/>
              </w:rPr>
            </w:pPr>
          </w:p>
          <w:p w:rsidR="009764AC" w:rsidRDefault="00232056">
            <w:r>
              <w:rPr>
                <w:b/>
              </w:rPr>
              <w:t xml:space="preserve">+ </w:t>
            </w:r>
            <w:r w:rsidR="00CB15F6">
              <w:rPr>
                <w:sz w:val="22"/>
                <w:szCs w:val="22"/>
              </w:rPr>
              <w:t xml:space="preserve">plus podatek od towarów </w:t>
            </w:r>
            <w:r w:rsidR="00CB15F6">
              <w:rPr>
                <w:sz w:val="22"/>
                <w:szCs w:val="22"/>
              </w:rPr>
              <w:br/>
              <w:t xml:space="preserve">i usług  zgodnie </w:t>
            </w:r>
            <w:r w:rsidR="00CB15F6">
              <w:rPr>
                <w:sz w:val="22"/>
                <w:szCs w:val="22"/>
              </w:rPr>
              <w:br/>
              <w:t>z obowiązującymi przepisami</w:t>
            </w:r>
            <w:r w:rsidR="00CB15F6">
              <w:t xml:space="preserve"> </w:t>
            </w:r>
          </w:p>
        </w:tc>
      </w:tr>
    </w:tbl>
    <w:p w:rsidR="009764AC" w:rsidRDefault="009764AC" w:rsidP="00651EE3">
      <w:pPr>
        <w:ind w:left="-540" w:right="-882"/>
        <w:jc w:val="both"/>
        <w:rPr>
          <w:sz w:val="22"/>
          <w:szCs w:val="22"/>
        </w:rPr>
      </w:pPr>
    </w:p>
    <w:p w:rsidR="009764AC" w:rsidRDefault="009764AC" w:rsidP="008D30BB">
      <w:pPr>
        <w:ind w:left="-540" w:right="-5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Wykaz niniejszy wywiesza się na tablicy ogłoszeń w siedzibie Urzędu Miasta Łodzi przy ul. Piotrkowskiej 104 przez okres 21 dni, tj. od dnia  </w:t>
      </w:r>
      <w:r>
        <w:rPr>
          <w:sz w:val="22"/>
          <w:szCs w:val="22"/>
        </w:rPr>
        <w:br/>
        <w:t xml:space="preserve">do dnia </w:t>
      </w:r>
    </w:p>
    <w:p w:rsidR="009764AC" w:rsidRDefault="009764AC" w:rsidP="008D30BB">
      <w:pPr>
        <w:tabs>
          <w:tab w:val="left" w:pos="14884"/>
        </w:tabs>
        <w:ind w:left="-539" w:right="-599"/>
        <w:jc w:val="both"/>
        <w:rPr>
          <w:sz w:val="22"/>
          <w:szCs w:val="22"/>
        </w:rPr>
      </w:pPr>
    </w:p>
    <w:p w:rsidR="009764AC" w:rsidRDefault="009764AC" w:rsidP="008D30BB">
      <w:pPr>
        <w:tabs>
          <w:tab w:val="left" w:pos="14884"/>
        </w:tabs>
        <w:ind w:left="-539" w:right="-5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Osoby, którym przysługuje pierwszeństwo w nabyciu nieruchomości zgodnie z art. 34 ust. 1 pkt 1 i 2 ustawy z dnia 21 sierpnia 1997 r. o gospodarce nieruchomościami </w:t>
      </w:r>
      <w:r>
        <w:rPr>
          <w:sz w:val="22"/>
          <w:szCs w:val="22"/>
        </w:rPr>
        <w:br/>
      </w:r>
      <w:r w:rsidRPr="00710FE1">
        <w:rPr>
          <w:sz w:val="22"/>
          <w:szCs w:val="22"/>
        </w:rPr>
        <w:t>(</w:t>
      </w:r>
      <w:r w:rsidRPr="00710FE1">
        <w:rPr>
          <w:bCs/>
          <w:sz w:val="22"/>
          <w:szCs w:val="22"/>
        </w:rPr>
        <w:t>Dz. U. z 2020 r. poz. 65</w:t>
      </w:r>
      <w:r w:rsidR="00710FE1" w:rsidRPr="00710FE1">
        <w:rPr>
          <w:bCs/>
          <w:sz w:val="22"/>
          <w:szCs w:val="22"/>
        </w:rPr>
        <w:t>, 284, 471</w:t>
      </w:r>
      <w:r w:rsidR="007E2508">
        <w:rPr>
          <w:bCs/>
          <w:sz w:val="22"/>
          <w:szCs w:val="22"/>
        </w:rPr>
        <w:t xml:space="preserve"> i</w:t>
      </w:r>
      <w:r w:rsidR="00710FE1">
        <w:rPr>
          <w:bCs/>
          <w:sz w:val="22"/>
          <w:szCs w:val="22"/>
        </w:rPr>
        <w:t xml:space="preserve"> 782</w:t>
      </w:r>
      <w:r w:rsidRPr="00710FE1">
        <w:rPr>
          <w:bCs/>
          <w:sz w:val="22"/>
          <w:szCs w:val="22"/>
        </w:rPr>
        <w:t>)</w:t>
      </w:r>
      <w:r w:rsidRPr="00710FE1">
        <w:rPr>
          <w:sz w:val="22"/>
          <w:szCs w:val="22"/>
        </w:rPr>
        <w:t>,</w:t>
      </w:r>
      <w:r>
        <w:rPr>
          <w:sz w:val="22"/>
          <w:szCs w:val="22"/>
        </w:rPr>
        <w:t xml:space="preserve"> mogą złożyć wniosek w tym zakresie do Wydziału Zbywania i Nabywania Nieruchomości w Departamencie Gospodarowania Majątkiem Urzędu Miasta Łodzi, w terminie 6 tygodni od dnia wywieszenia niniejszego wykazu. Wniosek  należy złożyć w Urzędzie  Miasta  Łodzi, Wydziale Zarządzania Kontaktami z Mieszkańcami w Departamencie Polityki Społecznej, ul. Piotrkowska 110 (wejście od Pasażu Schillera), 90-926 Łódź, Łódzkie Centrum Kontaktu z Mieszkańcami.</w:t>
      </w:r>
    </w:p>
    <w:p w:rsidR="009764AC" w:rsidRDefault="009764AC" w:rsidP="00651EE3">
      <w:pPr>
        <w:rPr>
          <w:sz w:val="20"/>
          <w:szCs w:val="20"/>
        </w:rPr>
        <w:sectPr w:rsidR="009764AC" w:rsidSect="008D30BB">
          <w:pgSz w:w="16838" w:h="11906" w:orient="landscape"/>
          <w:pgMar w:top="851" w:right="1418" w:bottom="142" w:left="1418" w:header="709" w:footer="709" w:gutter="0"/>
          <w:cols w:space="708"/>
        </w:sectPr>
      </w:pPr>
    </w:p>
    <w:p w:rsidR="00F57360" w:rsidRDefault="00F57360" w:rsidP="00302A06">
      <w:pPr>
        <w:spacing w:line="276" w:lineRule="auto"/>
        <w:jc w:val="center"/>
      </w:pPr>
      <w:bookmarkStart w:id="0" w:name="_GoBack"/>
      <w:bookmarkEnd w:id="0"/>
    </w:p>
    <w:sectPr w:rsidR="00F57360" w:rsidSect="00045329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E3"/>
    <w:rsid w:val="000201E4"/>
    <w:rsid w:val="00022430"/>
    <w:rsid w:val="00022EC7"/>
    <w:rsid w:val="00045329"/>
    <w:rsid w:val="00047C76"/>
    <w:rsid w:val="000F0A32"/>
    <w:rsid w:val="00107A0D"/>
    <w:rsid w:val="00184B7B"/>
    <w:rsid w:val="00186CB0"/>
    <w:rsid w:val="001D5BDA"/>
    <w:rsid w:val="00232056"/>
    <w:rsid w:val="0024724F"/>
    <w:rsid w:val="00254FF6"/>
    <w:rsid w:val="00302A06"/>
    <w:rsid w:val="00350F97"/>
    <w:rsid w:val="003C056D"/>
    <w:rsid w:val="003E1034"/>
    <w:rsid w:val="003E21F0"/>
    <w:rsid w:val="00450B58"/>
    <w:rsid w:val="004F10EA"/>
    <w:rsid w:val="00584125"/>
    <w:rsid w:val="006241F4"/>
    <w:rsid w:val="0063062D"/>
    <w:rsid w:val="00645B93"/>
    <w:rsid w:val="00651EE3"/>
    <w:rsid w:val="00674A53"/>
    <w:rsid w:val="006D5DB9"/>
    <w:rsid w:val="00710FE1"/>
    <w:rsid w:val="00743FEB"/>
    <w:rsid w:val="00793FC0"/>
    <w:rsid w:val="007B6A7E"/>
    <w:rsid w:val="007E2508"/>
    <w:rsid w:val="007E5EE0"/>
    <w:rsid w:val="007F3490"/>
    <w:rsid w:val="00812039"/>
    <w:rsid w:val="008D1C08"/>
    <w:rsid w:val="008D2A2D"/>
    <w:rsid w:val="008D30BB"/>
    <w:rsid w:val="009764AC"/>
    <w:rsid w:val="009B600D"/>
    <w:rsid w:val="009D5CDE"/>
    <w:rsid w:val="009E6E3D"/>
    <w:rsid w:val="009F4D02"/>
    <w:rsid w:val="00A1478F"/>
    <w:rsid w:val="00A84C69"/>
    <w:rsid w:val="00AA146A"/>
    <w:rsid w:val="00AC777A"/>
    <w:rsid w:val="00AE7E20"/>
    <w:rsid w:val="00B34752"/>
    <w:rsid w:val="00B46AE7"/>
    <w:rsid w:val="00B96E46"/>
    <w:rsid w:val="00BD68F1"/>
    <w:rsid w:val="00C21971"/>
    <w:rsid w:val="00C750AF"/>
    <w:rsid w:val="00C81F73"/>
    <w:rsid w:val="00C90705"/>
    <w:rsid w:val="00CB15F6"/>
    <w:rsid w:val="00DC4CFC"/>
    <w:rsid w:val="00DF11C0"/>
    <w:rsid w:val="00E441E4"/>
    <w:rsid w:val="00E456B5"/>
    <w:rsid w:val="00E57E18"/>
    <w:rsid w:val="00E60867"/>
    <w:rsid w:val="00F30F81"/>
    <w:rsid w:val="00F57360"/>
    <w:rsid w:val="00F73716"/>
    <w:rsid w:val="00FA36FF"/>
    <w:rsid w:val="00FB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EE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rsid w:val="00651E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51EE3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D30B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D30B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3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EE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rsid w:val="00651E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51EE3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D30B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D30B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3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3426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/VIII/20</vt:lpstr>
    </vt:vector>
  </TitlesOfParts>
  <Company>Urząd Miasta Łodzi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/VIII/20</dc:title>
  <dc:creator>slewinska</dc:creator>
  <cp:lastModifiedBy>Sony</cp:lastModifiedBy>
  <cp:revision>2</cp:revision>
  <cp:lastPrinted>2020-05-25T13:59:00Z</cp:lastPrinted>
  <dcterms:created xsi:type="dcterms:W3CDTF">2020-11-10T13:18:00Z</dcterms:created>
  <dcterms:modified xsi:type="dcterms:W3CDTF">2020-11-10T13:18:00Z</dcterms:modified>
</cp:coreProperties>
</file>