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X/355/19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likwidacji placówki opiekuńczo-wychowawczej, działającej w formie jednostki budżetowej o nazwie Dom Dziecka Nr 8 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wspieraniu rodziny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systemie pieczy zastępczej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  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998, 1076, 1554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 z 2019 r. poz. 869),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Likwiduje się placówkę opiekuńczo-wychowawczą, działającą w formie jednostki budżetowej o nazwie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 siedzibą w Łodzi przy ul. Zuchów 4, zwaną dalej Domem.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Powierzone likwidowanemu Domowi mienie przekazuje się do dyspozycji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Należności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zobowiązania likwidowanego Domu przejmuje Urząd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XLVII/928/12 Rady Miejskiej w Łodzi z dnia 29 sierpnia 2012 r. w sprawie nadania statutu Domowi Dziecka Nr 8 w Łodzi (Dz. Urz. Woj. Łódzkiego poz. 2963).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9BDF38C7-C9C7-44FB-BC15-91DBD699437B.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X/355/19 z dnia 5 czerwca 2019 r.</dc:title>
  <dc:subject>w sprawie likwidacji placówki opiekuńczo-wychowawczej, działającej w^formie jednostki budżetowej o^nazwie Dom Dziecka Nr^8^w^Łodzi.</dc:subject>
  <dc:creator>kkosciolek</dc:creator>
  <cp:lastModifiedBy>kkosciolek</cp:lastModifiedBy>
  <cp:revision>1</cp:revision>
  <dcterms:created xsi:type="dcterms:W3CDTF">2020-03-05T11:32:39Z</dcterms:created>
  <dcterms:modified xsi:type="dcterms:W3CDTF">2020-03-05T11:32:39Z</dcterms:modified>
  <cp:category>Akt prawny</cp:category>
</cp:coreProperties>
</file>