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70" w:rsidRPr="002403A0" w:rsidRDefault="00703570" w:rsidP="00BA7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3A0">
        <w:rPr>
          <w:rFonts w:ascii="Times New Roman" w:hAnsi="Times New Roman"/>
          <w:b/>
          <w:sz w:val="24"/>
          <w:szCs w:val="24"/>
        </w:rPr>
        <w:t>UCHWAŁA NR</w:t>
      </w:r>
      <w:r w:rsidR="0021436D">
        <w:rPr>
          <w:rFonts w:ascii="Times New Roman" w:hAnsi="Times New Roman"/>
          <w:b/>
          <w:sz w:val="24"/>
          <w:szCs w:val="24"/>
        </w:rPr>
        <w:t xml:space="preserve"> II/44/18</w:t>
      </w:r>
    </w:p>
    <w:p w:rsidR="00703570" w:rsidRPr="002403A0" w:rsidRDefault="00703570" w:rsidP="00BA7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3A0">
        <w:rPr>
          <w:rFonts w:ascii="Times New Roman" w:hAnsi="Times New Roman"/>
          <w:b/>
          <w:sz w:val="24"/>
          <w:szCs w:val="24"/>
        </w:rPr>
        <w:t>RADY MIEJSKIEJ W ŁODZI</w:t>
      </w:r>
    </w:p>
    <w:p w:rsidR="00703570" w:rsidRPr="002403A0" w:rsidRDefault="00703570" w:rsidP="00BA7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3A0">
        <w:rPr>
          <w:rFonts w:ascii="Times New Roman" w:hAnsi="Times New Roman"/>
          <w:b/>
          <w:sz w:val="24"/>
          <w:szCs w:val="24"/>
        </w:rPr>
        <w:t>z dnia</w:t>
      </w:r>
      <w:r w:rsidR="0021436D">
        <w:rPr>
          <w:rFonts w:ascii="Times New Roman" w:hAnsi="Times New Roman"/>
          <w:b/>
          <w:sz w:val="24"/>
          <w:szCs w:val="24"/>
        </w:rPr>
        <w:t xml:space="preserve"> 12 grudnia 2018 r. </w:t>
      </w:r>
    </w:p>
    <w:p w:rsidR="00703570" w:rsidRDefault="00703570" w:rsidP="00BA7F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36D" w:rsidRPr="002403A0" w:rsidRDefault="0021436D" w:rsidP="00BA7F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570" w:rsidRDefault="00703570" w:rsidP="00BA7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stanowisko</w:t>
      </w:r>
      <w:r w:rsidRPr="002403A0">
        <w:rPr>
          <w:rFonts w:ascii="Times New Roman" w:hAnsi="Times New Roman"/>
          <w:b/>
          <w:sz w:val="24"/>
          <w:szCs w:val="24"/>
        </w:rPr>
        <w:t xml:space="preserve"> Rady Miejskiej w Łodzi </w:t>
      </w:r>
    </w:p>
    <w:p w:rsidR="00703570" w:rsidRDefault="00703570" w:rsidP="00BA7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apel do Prezesa Rady Ministrów Rzeczypospolitej Polskiej</w:t>
      </w:r>
      <w:r>
        <w:rPr>
          <w:rFonts w:ascii="Times New Roman" w:hAnsi="Times New Roman"/>
          <w:b/>
          <w:sz w:val="24"/>
          <w:szCs w:val="24"/>
        </w:rPr>
        <w:br/>
      </w:r>
      <w:r w:rsidRPr="002403A0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przewidywanego wzrostu kosztów zakupu energii elektrycznej </w:t>
      </w:r>
    </w:p>
    <w:p w:rsidR="00703570" w:rsidRPr="002403A0" w:rsidRDefault="00703570" w:rsidP="00BA7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Miasta Łodzi oraz innych jednostek samorządu terytorialnego.</w:t>
      </w:r>
    </w:p>
    <w:p w:rsidR="00703570" w:rsidRDefault="00703570" w:rsidP="00BA7F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570" w:rsidRPr="002403A0" w:rsidRDefault="00703570" w:rsidP="00BA7F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570" w:rsidRPr="002403A0" w:rsidRDefault="00703570" w:rsidP="00BA7F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03A0">
        <w:rPr>
          <w:rFonts w:ascii="Times New Roman" w:hAnsi="Times New Roman"/>
          <w:sz w:val="24"/>
          <w:szCs w:val="24"/>
        </w:rPr>
        <w:t xml:space="preserve">Na podstawie § 17 Regulaminu Pracy Rady Miejskiej w Łodzi, stanowiącego załącznik Nr 7 do Statutu Miasta Łodzi (Dz. Urz. Woj. Łódzkiego z 2009 r. Nr 347, poz. </w:t>
      </w:r>
      <w:r>
        <w:rPr>
          <w:rFonts w:ascii="Times New Roman" w:hAnsi="Times New Roman"/>
          <w:sz w:val="24"/>
          <w:szCs w:val="24"/>
        </w:rPr>
        <w:t xml:space="preserve">2860 oraz z 2014 r. poz. 3718), </w:t>
      </w:r>
      <w:r w:rsidRPr="002403A0">
        <w:rPr>
          <w:rFonts w:ascii="Times New Roman" w:hAnsi="Times New Roman"/>
          <w:sz w:val="24"/>
          <w:szCs w:val="24"/>
        </w:rPr>
        <w:t xml:space="preserve">Rada Miejska w Łodzi </w:t>
      </w:r>
    </w:p>
    <w:p w:rsidR="00703570" w:rsidRDefault="00703570" w:rsidP="00BA7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570" w:rsidRDefault="00703570" w:rsidP="00BA7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570" w:rsidRDefault="00703570" w:rsidP="00BA7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3A0">
        <w:rPr>
          <w:rFonts w:ascii="Times New Roman" w:hAnsi="Times New Roman"/>
          <w:b/>
          <w:sz w:val="24"/>
          <w:szCs w:val="24"/>
        </w:rPr>
        <w:t>uchwala, co następuje:</w:t>
      </w:r>
    </w:p>
    <w:p w:rsidR="00703570" w:rsidRDefault="00703570" w:rsidP="00BA7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436D" w:rsidRPr="002403A0" w:rsidRDefault="0021436D" w:rsidP="00BA7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570" w:rsidRPr="002403A0" w:rsidRDefault="00703570" w:rsidP="002143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3A0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1. </w:t>
      </w:r>
      <w:r w:rsidR="002143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Rada Miejska w Łodzi zwraca się</w:t>
      </w:r>
      <w:r w:rsidRPr="00240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Pr="00BA7F4C">
        <w:rPr>
          <w:rFonts w:ascii="Times New Roman" w:hAnsi="Times New Roman"/>
          <w:sz w:val="24"/>
          <w:szCs w:val="24"/>
        </w:rPr>
        <w:t xml:space="preserve"> Prezesa Rady Ministrów Rzeczypospolitej Polskiej</w:t>
      </w:r>
      <w:r w:rsidRPr="002403A0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 xml:space="preserve">zabezpieczenie środków w budżecie Państwa na 2019 rok, na pokrycie różnicy </w:t>
      </w:r>
      <w:r w:rsidRPr="000342DF">
        <w:rPr>
          <w:rFonts w:ascii="Times New Roman" w:hAnsi="Times New Roman"/>
          <w:sz w:val="24"/>
          <w:szCs w:val="24"/>
        </w:rPr>
        <w:t>kosztów zakupu energi</w:t>
      </w:r>
      <w:r>
        <w:rPr>
          <w:rFonts w:ascii="Times New Roman" w:hAnsi="Times New Roman"/>
          <w:sz w:val="24"/>
          <w:szCs w:val="24"/>
        </w:rPr>
        <w:t>i elektrycznej dla Miasta Łodzi oraz innych jednostek samorządu terytorialnego w 2019 r. w odniesieniu do 2018 r.</w:t>
      </w:r>
    </w:p>
    <w:p w:rsidR="00703570" w:rsidRDefault="00703570" w:rsidP="0021436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570" w:rsidRPr="002403A0" w:rsidRDefault="00703570" w:rsidP="0021436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03A0">
        <w:rPr>
          <w:rFonts w:ascii="Times New Roman" w:hAnsi="Times New Roman"/>
          <w:sz w:val="24"/>
          <w:szCs w:val="24"/>
        </w:rPr>
        <w:t xml:space="preserve">§ 2. </w:t>
      </w:r>
      <w:r w:rsidR="0021436D">
        <w:rPr>
          <w:rFonts w:ascii="Times New Roman" w:hAnsi="Times New Roman"/>
          <w:sz w:val="24"/>
          <w:szCs w:val="24"/>
        </w:rPr>
        <w:tab/>
      </w:r>
      <w:r w:rsidRPr="002403A0">
        <w:rPr>
          <w:rFonts w:ascii="Times New Roman" w:hAnsi="Times New Roman"/>
          <w:sz w:val="24"/>
          <w:szCs w:val="24"/>
        </w:rPr>
        <w:t>Uzasadnienie stanowi integralną część uchwały.</w:t>
      </w:r>
    </w:p>
    <w:p w:rsidR="00703570" w:rsidRDefault="00703570" w:rsidP="0021436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570" w:rsidRPr="002403A0" w:rsidRDefault="00703570" w:rsidP="0021436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2403A0">
        <w:rPr>
          <w:rFonts w:ascii="Times New Roman" w:hAnsi="Times New Roman"/>
          <w:sz w:val="24"/>
          <w:szCs w:val="24"/>
        </w:rPr>
        <w:t xml:space="preserve">. </w:t>
      </w:r>
      <w:r w:rsidR="0021436D">
        <w:rPr>
          <w:rFonts w:ascii="Times New Roman" w:hAnsi="Times New Roman"/>
          <w:sz w:val="24"/>
          <w:szCs w:val="24"/>
        </w:rPr>
        <w:tab/>
      </w:r>
      <w:r w:rsidRPr="002403A0">
        <w:rPr>
          <w:rFonts w:ascii="Times New Roman" w:hAnsi="Times New Roman"/>
          <w:sz w:val="24"/>
          <w:szCs w:val="24"/>
        </w:rPr>
        <w:t>Zobowiązuje się Przewodniczącego Rady Miejskiej w Łodzi do przekazania niniejszego stanowiska</w:t>
      </w:r>
      <w:r>
        <w:rPr>
          <w:rFonts w:ascii="Times New Roman" w:hAnsi="Times New Roman"/>
          <w:sz w:val="24"/>
          <w:szCs w:val="24"/>
        </w:rPr>
        <w:t xml:space="preserve"> Prezesowi Rady Ministrów, 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także</w:t>
      </w:r>
      <w:r w:rsidRPr="00240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Marszałkowi Województwa Łódzkiego</w:t>
      </w:r>
      <w:r w:rsidRPr="002403A0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 xml:space="preserve">radnym Sejmiku Województwa Łódzkiego. </w:t>
      </w:r>
    </w:p>
    <w:p w:rsidR="00703570" w:rsidRDefault="00703570" w:rsidP="0021436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570" w:rsidRDefault="0021436D" w:rsidP="0021436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703570">
        <w:rPr>
          <w:rFonts w:ascii="Times New Roman" w:hAnsi="Times New Roman"/>
          <w:sz w:val="24"/>
          <w:szCs w:val="24"/>
        </w:rPr>
        <w:t xml:space="preserve"> 4</w:t>
      </w:r>
      <w:r w:rsidR="00703570" w:rsidRPr="002403A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703570">
        <w:rPr>
          <w:rFonts w:ascii="Times New Roman" w:hAnsi="Times New Roman"/>
          <w:sz w:val="24"/>
          <w:szCs w:val="24"/>
        </w:rPr>
        <w:t xml:space="preserve">Rada Miejska w Łodzi zwraca się do Prezydenta Miasta Łodzi o przekazanie uchwały Związkowi Miast Polskich, </w:t>
      </w:r>
      <w:r w:rsidR="003340E5">
        <w:rPr>
          <w:rFonts w:ascii="Times New Roman" w:hAnsi="Times New Roman"/>
          <w:sz w:val="24"/>
          <w:szCs w:val="24"/>
        </w:rPr>
        <w:t xml:space="preserve">Unii Metropolii Polskich, </w:t>
      </w:r>
      <w:r w:rsidR="00703570">
        <w:rPr>
          <w:rFonts w:ascii="Times New Roman" w:hAnsi="Times New Roman"/>
          <w:sz w:val="24"/>
          <w:szCs w:val="24"/>
        </w:rPr>
        <w:t>Komisji Wspólnej Rządu i</w:t>
      </w:r>
      <w:r w:rsidR="003340E5">
        <w:rPr>
          <w:rFonts w:ascii="Times New Roman" w:hAnsi="Times New Roman"/>
          <w:sz w:val="24"/>
          <w:szCs w:val="24"/>
        </w:rPr>
        <w:t> </w:t>
      </w:r>
      <w:r w:rsidR="00703570">
        <w:rPr>
          <w:rFonts w:ascii="Times New Roman" w:hAnsi="Times New Roman"/>
          <w:sz w:val="24"/>
          <w:szCs w:val="24"/>
        </w:rPr>
        <w:t xml:space="preserve">Samorządu Terytorialnego oraz </w:t>
      </w:r>
      <w:r w:rsidR="0069036D">
        <w:rPr>
          <w:rFonts w:ascii="Times New Roman" w:hAnsi="Times New Roman"/>
          <w:sz w:val="24"/>
          <w:szCs w:val="24"/>
        </w:rPr>
        <w:t>p</w:t>
      </w:r>
      <w:r w:rsidR="00703570">
        <w:rPr>
          <w:rFonts w:ascii="Times New Roman" w:hAnsi="Times New Roman"/>
          <w:sz w:val="24"/>
          <w:szCs w:val="24"/>
        </w:rPr>
        <w:t>rezydentom innych miast w Polsce z prośbą o</w:t>
      </w:r>
      <w:r w:rsidR="003340E5">
        <w:rPr>
          <w:rFonts w:ascii="Times New Roman" w:hAnsi="Times New Roman"/>
          <w:sz w:val="24"/>
          <w:szCs w:val="24"/>
        </w:rPr>
        <w:t> </w:t>
      </w:r>
      <w:r w:rsidR="00703570">
        <w:rPr>
          <w:rFonts w:ascii="Times New Roman" w:hAnsi="Times New Roman"/>
          <w:sz w:val="24"/>
          <w:szCs w:val="24"/>
        </w:rPr>
        <w:t xml:space="preserve">przedstawienie jej na sesjach </w:t>
      </w:r>
      <w:r w:rsidR="0069036D">
        <w:rPr>
          <w:rFonts w:ascii="Times New Roman" w:hAnsi="Times New Roman"/>
          <w:sz w:val="24"/>
          <w:szCs w:val="24"/>
        </w:rPr>
        <w:t>rad m</w:t>
      </w:r>
      <w:r w:rsidR="00703570">
        <w:rPr>
          <w:rFonts w:ascii="Times New Roman" w:hAnsi="Times New Roman"/>
          <w:sz w:val="24"/>
          <w:szCs w:val="24"/>
        </w:rPr>
        <w:t>iejskich oraz wypracowanie wspólnego stanowiska.</w:t>
      </w:r>
    </w:p>
    <w:p w:rsidR="00703570" w:rsidRDefault="00703570" w:rsidP="0021436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570" w:rsidRPr="002403A0" w:rsidRDefault="00703570" w:rsidP="0021436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03A0">
        <w:rPr>
          <w:rFonts w:ascii="Times New Roman" w:hAnsi="Times New Roman"/>
          <w:sz w:val="24"/>
          <w:szCs w:val="24"/>
        </w:rPr>
        <w:t>§</w:t>
      </w:r>
      <w:r w:rsidR="002143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</w:t>
      </w:r>
      <w:r w:rsidR="0021436D">
        <w:rPr>
          <w:rFonts w:ascii="Times New Roman" w:hAnsi="Times New Roman"/>
          <w:sz w:val="24"/>
          <w:szCs w:val="24"/>
        </w:rPr>
        <w:tab/>
      </w:r>
      <w:r w:rsidRPr="002403A0">
        <w:rPr>
          <w:rFonts w:ascii="Times New Roman" w:hAnsi="Times New Roman"/>
          <w:sz w:val="24"/>
          <w:szCs w:val="24"/>
        </w:rPr>
        <w:t>Wykonanie uchwały powierza się Przewodniczącemu Rady Miejskiej w Łodzi.</w:t>
      </w:r>
    </w:p>
    <w:p w:rsidR="00703570" w:rsidRDefault="00703570" w:rsidP="0021436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570" w:rsidRDefault="00703570" w:rsidP="0021436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03A0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</w:t>
      </w:r>
      <w:r w:rsidRPr="002403A0">
        <w:rPr>
          <w:rFonts w:ascii="Times New Roman" w:hAnsi="Times New Roman"/>
          <w:sz w:val="24"/>
          <w:szCs w:val="24"/>
        </w:rPr>
        <w:t xml:space="preserve">. </w:t>
      </w:r>
      <w:r w:rsidR="0021436D">
        <w:rPr>
          <w:rFonts w:ascii="Times New Roman" w:hAnsi="Times New Roman"/>
          <w:sz w:val="24"/>
          <w:szCs w:val="24"/>
        </w:rPr>
        <w:tab/>
      </w:r>
      <w:r w:rsidRPr="002403A0">
        <w:rPr>
          <w:rFonts w:ascii="Times New Roman" w:hAnsi="Times New Roman"/>
          <w:sz w:val="24"/>
          <w:szCs w:val="24"/>
        </w:rPr>
        <w:t>Uchwała wchodzi w życie z dniem podjęcia.</w:t>
      </w:r>
    </w:p>
    <w:p w:rsidR="00703570" w:rsidRDefault="00703570" w:rsidP="00BA7F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570" w:rsidRPr="002403A0" w:rsidRDefault="00703570" w:rsidP="00BA7F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570" w:rsidRPr="002403A0" w:rsidRDefault="00703570" w:rsidP="00BA7F4C">
      <w:pPr>
        <w:spacing w:after="0" w:line="240" w:lineRule="auto"/>
        <w:ind w:left="3686"/>
        <w:jc w:val="center"/>
        <w:rPr>
          <w:rFonts w:ascii="Times New Roman" w:hAnsi="Times New Roman"/>
          <w:b/>
          <w:sz w:val="24"/>
          <w:szCs w:val="24"/>
        </w:rPr>
      </w:pPr>
      <w:r w:rsidRPr="002403A0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2403A0">
        <w:rPr>
          <w:rFonts w:ascii="Times New Roman" w:hAnsi="Times New Roman"/>
          <w:b/>
          <w:sz w:val="24"/>
          <w:szCs w:val="24"/>
        </w:rPr>
        <w:br/>
        <w:t>Rady Miejskiej w Łodzi</w:t>
      </w:r>
    </w:p>
    <w:p w:rsidR="00703570" w:rsidRDefault="00703570" w:rsidP="00BA7F4C">
      <w:pPr>
        <w:spacing w:after="0" w:line="240" w:lineRule="auto"/>
        <w:ind w:firstLine="3828"/>
        <w:jc w:val="center"/>
        <w:rPr>
          <w:rFonts w:ascii="Times New Roman" w:hAnsi="Times New Roman"/>
          <w:b/>
          <w:sz w:val="24"/>
          <w:szCs w:val="24"/>
        </w:rPr>
      </w:pPr>
    </w:p>
    <w:p w:rsidR="002C34D3" w:rsidRDefault="002C34D3" w:rsidP="00BA7F4C">
      <w:pPr>
        <w:spacing w:after="0" w:line="240" w:lineRule="auto"/>
        <w:ind w:firstLine="3828"/>
        <w:jc w:val="center"/>
        <w:rPr>
          <w:rFonts w:ascii="Times New Roman" w:hAnsi="Times New Roman"/>
          <w:b/>
          <w:sz w:val="24"/>
          <w:szCs w:val="24"/>
        </w:rPr>
      </w:pPr>
    </w:p>
    <w:p w:rsidR="002C34D3" w:rsidRPr="002403A0" w:rsidRDefault="002C34D3" w:rsidP="00BA7F4C">
      <w:pPr>
        <w:spacing w:after="0" w:line="240" w:lineRule="auto"/>
        <w:ind w:firstLine="3828"/>
        <w:jc w:val="center"/>
        <w:rPr>
          <w:rFonts w:ascii="Times New Roman" w:hAnsi="Times New Roman"/>
          <w:b/>
          <w:sz w:val="24"/>
          <w:szCs w:val="24"/>
        </w:rPr>
      </w:pPr>
    </w:p>
    <w:p w:rsidR="00703570" w:rsidRPr="002403A0" w:rsidRDefault="00703570" w:rsidP="00BA7F4C">
      <w:pPr>
        <w:spacing w:after="0" w:line="240" w:lineRule="auto"/>
        <w:ind w:firstLine="38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Marcin </w:t>
      </w:r>
      <w:r w:rsidR="002C34D3">
        <w:rPr>
          <w:rFonts w:ascii="Times New Roman" w:hAnsi="Times New Roman"/>
          <w:b/>
          <w:sz w:val="24"/>
          <w:szCs w:val="24"/>
        </w:rPr>
        <w:t>GOŁASZEWSKI</w:t>
      </w:r>
    </w:p>
    <w:p w:rsidR="00703570" w:rsidRDefault="00703570" w:rsidP="00BA7F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4D3" w:rsidRDefault="002C34D3" w:rsidP="00BA7F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4D3" w:rsidRDefault="002C34D3" w:rsidP="00BA7F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4D3" w:rsidRDefault="002C34D3" w:rsidP="00BA7F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570" w:rsidRPr="002C34D3" w:rsidRDefault="002C34D3" w:rsidP="002C34D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2C34D3">
        <w:rPr>
          <w:rFonts w:ascii="Times New Roman" w:hAnsi="Times New Roman"/>
          <w:sz w:val="24"/>
          <w:szCs w:val="24"/>
        </w:rPr>
        <w:lastRenderedPageBreak/>
        <w:t>Załącznik</w:t>
      </w:r>
    </w:p>
    <w:p w:rsidR="002C34D3" w:rsidRPr="002C34D3" w:rsidRDefault="002C34D3" w:rsidP="002C34D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2C34D3">
        <w:rPr>
          <w:rFonts w:ascii="Times New Roman" w:hAnsi="Times New Roman"/>
          <w:sz w:val="24"/>
          <w:szCs w:val="24"/>
        </w:rPr>
        <w:t>do uchwały Nr II/44/18</w:t>
      </w:r>
    </w:p>
    <w:p w:rsidR="002C34D3" w:rsidRPr="002C34D3" w:rsidRDefault="002C34D3" w:rsidP="002C34D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2C34D3">
        <w:rPr>
          <w:rFonts w:ascii="Times New Roman" w:hAnsi="Times New Roman"/>
          <w:sz w:val="24"/>
          <w:szCs w:val="24"/>
        </w:rPr>
        <w:t>Rady Miejskiej w Łodzi</w:t>
      </w:r>
    </w:p>
    <w:p w:rsidR="002C34D3" w:rsidRPr="002C34D3" w:rsidRDefault="002C34D3" w:rsidP="002C34D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2C34D3">
        <w:rPr>
          <w:rFonts w:ascii="Times New Roman" w:hAnsi="Times New Roman"/>
          <w:sz w:val="24"/>
          <w:szCs w:val="24"/>
        </w:rPr>
        <w:t xml:space="preserve">z dnia 12 grudnia 2018 r. </w:t>
      </w:r>
    </w:p>
    <w:p w:rsidR="00703570" w:rsidRDefault="00703570" w:rsidP="00BA7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570" w:rsidRPr="00DE02E4" w:rsidRDefault="00703570" w:rsidP="005B3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2E4">
        <w:rPr>
          <w:rFonts w:ascii="Times New Roman" w:hAnsi="Times New Roman"/>
          <w:b/>
          <w:sz w:val="24"/>
          <w:szCs w:val="24"/>
        </w:rPr>
        <w:t>UZASADNIENIE</w:t>
      </w:r>
    </w:p>
    <w:p w:rsidR="00703570" w:rsidRDefault="00703570" w:rsidP="005B3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3570" w:rsidRDefault="00703570" w:rsidP="005B3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570" w:rsidRPr="00973AD6" w:rsidRDefault="00703570" w:rsidP="005B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początku 2019 r. mają być wprowadzone drastyczne podwyżki cen energii</w:t>
      </w:r>
      <w:r w:rsidRPr="00973AD6">
        <w:rPr>
          <w:rFonts w:ascii="Times New Roman" w:hAnsi="Times New Roman"/>
          <w:sz w:val="24"/>
          <w:szCs w:val="24"/>
        </w:rPr>
        <w:t>. Wyniki już przeprowadzonych przez samorządy</w:t>
      </w:r>
      <w:r>
        <w:rPr>
          <w:rFonts w:ascii="Times New Roman" w:hAnsi="Times New Roman"/>
          <w:sz w:val="24"/>
          <w:szCs w:val="24"/>
        </w:rPr>
        <w:t xml:space="preserve"> przetargów</w:t>
      </w:r>
      <w:r w:rsidRPr="00973AD6">
        <w:rPr>
          <w:rFonts w:ascii="Times New Roman" w:hAnsi="Times New Roman"/>
          <w:sz w:val="24"/>
          <w:szCs w:val="24"/>
        </w:rPr>
        <w:t xml:space="preserve"> pokazały wzrost cen rzędu od 30% do nawet 70%</w:t>
      </w:r>
      <w:r>
        <w:rPr>
          <w:rFonts w:ascii="Times New Roman" w:hAnsi="Times New Roman"/>
          <w:sz w:val="24"/>
          <w:szCs w:val="24"/>
        </w:rPr>
        <w:t>, co znacząco wpłynie</w:t>
      </w:r>
      <w:r w:rsidRPr="00973AD6">
        <w:rPr>
          <w:rFonts w:ascii="Times New Roman" w:hAnsi="Times New Roman"/>
          <w:sz w:val="24"/>
          <w:szCs w:val="24"/>
        </w:rPr>
        <w:t xml:space="preserve"> na wyniki finansowe spółek samorządowych i jednostek podległych samorządom. </w:t>
      </w:r>
    </w:p>
    <w:p w:rsidR="00703570" w:rsidRPr="00973AD6" w:rsidRDefault="00703570" w:rsidP="005B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570" w:rsidRPr="00973AD6" w:rsidRDefault="00703570" w:rsidP="005B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AD6">
        <w:rPr>
          <w:rFonts w:ascii="Times New Roman" w:hAnsi="Times New Roman"/>
          <w:sz w:val="24"/>
          <w:szCs w:val="24"/>
        </w:rPr>
        <w:t xml:space="preserve">Miasto Łódź </w:t>
      </w:r>
      <w:r>
        <w:rPr>
          <w:rFonts w:ascii="Times New Roman" w:hAnsi="Times New Roman"/>
          <w:sz w:val="24"/>
          <w:szCs w:val="24"/>
        </w:rPr>
        <w:t>od 2014 r.</w:t>
      </w:r>
      <w:r w:rsidRPr="00973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nabywa</w:t>
      </w:r>
      <w:r w:rsidRPr="00973AD6">
        <w:rPr>
          <w:rFonts w:ascii="Times New Roman" w:hAnsi="Times New Roman"/>
          <w:sz w:val="24"/>
          <w:szCs w:val="24"/>
        </w:rPr>
        <w:t xml:space="preserve"> energię elektryczną w ramach Łódzkiej Grupy Zakupowej</w:t>
      </w:r>
      <w:r>
        <w:rPr>
          <w:rFonts w:ascii="Times New Roman" w:hAnsi="Times New Roman"/>
          <w:sz w:val="24"/>
          <w:szCs w:val="24"/>
        </w:rPr>
        <w:t>. Pozwala to</w:t>
      </w:r>
      <w:r w:rsidRPr="00973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negocjowanie</w:t>
      </w:r>
      <w:r w:rsidRPr="00973AD6">
        <w:rPr>
          <w:rFonts w:ascii="Times New Roman" w:hAnsi="Times New Roman"/>
          <w:sz w:val="24"/>
          <w:szCs w:val="24"/>
        </w:rPr>
        <w:t xml:space="preserve"> jak najniższ</w:t>
      </w:r>
      <w:r>
        <w:rPr>
          <w:rFonts w:ascii="Times New Roman" w:hAnsi="Times New Roman"/>
          <w:sz w:val="24"/>
          <w:szCs w:val="24"/>
        </w:rPr>
        <w:t>ych</w:t>
      </w:r>
      <w:r w:rsidRPr="00973AD6">
        <w:rPr>
          <w:rFonts w:ascii="Times New Roman" w:hAnsi="Times New Roman"/>
          <w:sz w:val="24"/>
          <w:szCs w:val="24"/>
        </w:rPr>
        <w:t xml:space="preserve"> staw</w:t>
      </w:r>
      <w:r>
        <w:rPr>
          <w:rFonts w:ascii="Times New Roman" w:hAnsi="Times New Roman"/>
          <w:sz w:val="24"/>
          <w:szCs w:val="24"/>
        </w:rPr>
        <w:t>ek</w:t>
      </w:r>
      <w:r w:rsidRPr="00973AD6">
        <w:rPr>
          <w:rFonts w:ascii="Times New Roman" w:hAnsi="Times New Roman"/>
          <w:sz w:val="24"/>
          <w:szCs w:val="24"/>
        </w:rPr>
        <w:t xml:space="preserve"> zakupu energii. Dzięki temu na przestrzeni ostatnich lat </w:t>
      </w:r>
      <w:r>
        <w:rPr>
          <w:rFonts w:ascii="Times New Roman" w:hAnsi="Times New Roman"/>
          <w:sz w:val="24"/>
          <w:szCs w:val="24"/>
        </w:rPr>
        <w:t xml:space="preserve">dla całej grupy </w:t>
      </w:r>
      <w:r w:rsidRPr="00973AD6">
        <w:rPr>
          <w:rFonts w:ascii="Times New Roman" w:hAnsi="Times New Roman"/>
          <w:sz w:val="24"/>
          <w:szCs w:val="24"/>
        </w:rPr>
        <w:t>udało się zaoszczędzić ponad 35 mln zł.</w:t>
      </w:r>
    </w:p>
    <w:p w:rsidR="00703570" w:rsidRPr="00973AD6" w:rsidRDefault="00703570" w:rsidP="005B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570" w:rsidRPr="00DE02E4" w:rsidRDefault="00703570" w:rsidP="005B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3AD6">
        <w:rPr>
          <w:rFonts w:ascii="Times New Roman" w:hAnsi="Times New Roman"/>
          <w:sz w:val="24"/>
          <w:szCs w:val="24"/>
          <w:shd w:val="clear" w:color="auto" w:fill="FFFFFF"/>
        </w:rPr>
        <w:t>Niestety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73AD6">
        <w:rPr>
          <w:rFonts w:ascii="Times New Roman" w:hAnsi="Times New Roman"/>
          <w:sz w:val="24"/>
          <w:szCs w:val="24"/>
          <w:shd w:val="clear" w:color="auto" w:fill="FFFFFF"/>
        </w:rPr>
        <w:t xml:space="preserve"> w 2019 r. Łódzką Grupę Zakupową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 związku z podwyżkami cen </w:t>
      </w:r>
      <w:r w:rsidRPr="00973AD6">
        <w:rPr>
          <w:rFonts w:ascii="Times New Roman" w:hAnsi="Times New Roman"/>
          <w:sz w:val="24"/>
          <w:szCs w:val="24"/>
          <w:shd w:val="clear" w:color="auto" w:fill="FFFFFF"/>
        </w:rPr>
        <w:t>czekają znacznie większ</w:t>
      </w:r>
      <w:r>
        <w:rPr>
          <w:rFonts w:ascii="Times New Roman" w:hAnsi="Times New Roman"/>
          <w:sz w:val="24"/>
          <w:szCs w:val="24"/>
          <w:shd w:val="clear" w:color="auto" w:fill="FFFFFF"/>
        </w:rPr>
        <w:t>e wydatki na energię elektryczną.</w:t>
      </w:r>
      <w:r w:rsidRPr="00973AD6">
        <w:rPr>
          <w:rFonts w:ascii="Times New Roman" w:hAnsi="Times New Roman"/>
          <w:sz w:val="24"/>
          <w:szCs w:val="24"/>
          <w:shd w:val="clear" w:color="auto" w:fill="FFFFFF"/>
        </w:rPr>
        <w:t xml:space="preserve"> Skutkiem rozstrzygniętego postępowania na dostawę energii w 2019 r. dla ŁGZ jest wzrost średniej stawki za 1 </w:t>
      </w:r>
      <w:proofErr w:type="spellStart"/>
      <w:r w:rsidRPr="00973AD6">
        <w:rPr>
          <w:rFonts w:ascii="Times New Roman" w:hAnsi="Times New Roman"/>
          <w:sz w:val="24"/>
          <w:szCs w:val="24"/>
          <w:shd w:val="clear" w:color="auto" w:fill="FFFFFF"/>
        </w:rPr>
        <w:t>MWh</w:t>
      </w:r>
      <w:proofErr w:type="spellEnd"/>
      <w:r w:rsidRPr="00973AD6">
        <w:rPr>
          <w:rFonts w:ascii="Times New Roman" w:hAnsi="Times New Roman"/>
          <w:sz w:val="24"/>
          <w:szCs w:val="24"/>
          <w:shd w:val="clear" w:color="auto" w:fill="FFFFFF"/>
        </w:rPr>
        <w:t xml:space="preserve"> o 117,</w:t>
      </w:r>
      <w:r w:rsidR="00895C2C">
        <w:rPr>
          <w:rFonts w:ascii="Times New Roman" w:hAnsi="Times New Roman"/>
          <w:sz w:val="24"/>
          <w:szCs w:val="24"/>
          <w:shd w:val="clear" w:color="auto" w:fill="FFFFFF"/>
        </w:rPr>
        <w:t>03 zł</w:t>
      </w:r>
      <w:r w:rsidRPr="00973AD6">
        <w:rPr>
          <w:rFonts w:ascii="Times New Roman" w:hAnsi="Times New Roman"/>
          <w:sz w:val="24"/>
          <w:szCs w:val="24"/>
          <w:shd w:val="clear" w:color="auto" w:fill="FFFFFF"/>
        </w:rPr>
        <w:t xml:space="preserve"> netto (143,95</w:t>
      </w:r>
      <w:r w:rsidR="00895C2C">
        <w:rPr>
          <w:rFonts w:ascii="Times New Roman" w:hAnsi="Times New Roman"/>
          <w:sz w:val="24"/>
          <w:szCs w:val="24"/>
          <w:shd w:val="clear" w:color="auto" w:fill="FFFFFF"/>
        </w:rPr>
        <w:t xml:space="preserve"> zł </w:t>
      </w:r>
      <w:r w:rsidRPr="00973AD6">
        <w:rPr>
          <w:rFonts w:ascii="Times New Roman" w:hAnsi="Times New Roman"/>
          <w:sz w:val="24"/>
          <w:szCs w:val="24"/>
          <w:shd w:val="clear" w:color="auto" w:fill="FFFFFF"/>
        </w:rPr>
        <w:t>brutto),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3AD6">
        <w:rPr>
          <w:rFonts w:ascii="Times New Roman" w:hAnsi="Times New Roman"/>
          <w:sz w:val="24"/>
          <w:szCs w:val="24"/>
          <w:shd w:val="clear" w:color="auto" w:fill="FFFFFF"/>
        </w:rPr>
        <w:t>tj. o 53,3% (liczone rok do roku), co oznacza wzrost wydatków na energię elektryczną o 24,7 mln zł dla całej Łódzkiej Grupy Zakupowej. Przykładowo ZDiT wyda 5</w:t>
      </w:r>
      <w:r w:rsidR="00895C2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73AD6">
        <w:rPr>
          <w:rFonts w:ascii="Times New Roman" w:hAnsi="Times New Roman"/>
          <w:sz w:val="24"/>
          <w:szCs w:val="24"/>
          <w:shd w:val="clear" w:color="auto" w:fill="FFFFFF"/>
        </w:rPr>
        <w:t>mln zł więcej na oświetlenie, a MPK (poza Łódzką Grupą Zakupową) ponad 20 mln zł więcej za zużycie energii elektrycznej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03570" w:rsidRPr="00973AD6" w:rsidRDefault="00703570" w:rsidP="005B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570" w:rsidRPr="00DE02E4" w:rsidRDefault="00703570" w:rsidP="005B39C3">
      <w:pPr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Biorąc pod uwagę powyższe, r</w:t>
      </w:r>
      <w:r w:rsidRPr="00DE02E4">
        <w:rPr>
          <w:rFonts w:ascii="Times New Roman" w:hAnsi="Times New Roman"/>
          <w:sz w:val="24"/>
          <w:szCs w:val="24"/>
          <w:lang w:eastAsia="pl-PL"/>
        </w:rPr>
        <w:t xml:space="preserve">osnące ceny energii mocno nadwyrężą </w:t>
      </w:r>
      <w:r>
        <w:rPr>
          <w:rFonts w:ascii="Times New Roman" w:hAnsi="Times New Roman"/>
          <w:sz w:val="24"/>
          <w:szCs w:val="24"/>
          <w:lang w:eastAsia="pl-PL"/>
        </w:rPr>
        <w:t>budżety samorządów</w:t>
      </w:r>
      <w:r>
        <w:rPr>
          <w:rFonts w:ascii="Times New Roman" w:hAnsi="Times New Roman"/>
          <w:sz w:val="24"/>
          <w:szCs w:val="24"/>
        </w:rPr>
        <w:t>, które</w:t>
      </w:r>
      <w:r w:rsidRPr="00973AD6">
        <w:rPr>
          <w:rFonts w:ascii="Times New Roman" w:hAnsi="Times New Roman"/>
          <w:sz w:val="24"/>
          <w:szCs w:val="24"/>
        </w:rPr>
        <w:t xml:space="preserve"> będą musiały szukać środków na pokrycie nieprzewidzianych wydatków.</w:t>
      </w:r>
      <w:r>
        <w:rPr>
          <w:rFonts w:ascii="Times New Roman" w:hAnsi="Times New Roman"/>
          <w:sz w:val="24"/>
          <w:szCs w:val="24"/>
        </w:rPr>
        <w:t xml:space="preserve"> Z</w:t>
      </w:r>
      <w:r w:rsidRPr="00973AD6">
        <w:rPr>
          <w:rFonts w:ascii="Times New Roman" w:hAnsi="Times New Roman"/>
          <w:sz w:val="24"/>
          <w:szCs w:val="24"/>
        </w:rPr>
        <w:t xml:space="preserve">wracamy się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973AD6">
        <w:rPr>
          <w:rFonts w:ascii="Times New Roman" w:hAnsi="Times New Roman"/>
          <w:sz w:val="24"/>
          <w:szCs w:val="24"/>
        </w:rPr>
        <w:t xml:space="preserve">Prezesa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AD6">
        <w:rPr>
          <w:rFonts w:ascii="Times New Roman" w:hAnsi="Times New Roman"/>
          <w:sz w:val="24"/>
          <w:szCs w:val="24"/>
        </w:rPr>
        <w:t>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AD6">
        <w:rPr>
          <w:rFonts w:ascii="Times New Roman" w:hAnsi="Times New Roman"/>
          <w:sz w:val="24"/>
          <w:szCs w:val="24"/>
        </w:rPr>
        <w:t xml:space="preserve"> Ministrów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AD6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pilnym </w:t>
      </w:r>
      <w:r w:rsidRPr="00973AD6">
        <w:rPr>
          <w:rFonts w:ascii="Times New Roman" w:hAnsi="Times New Roman"/>
          <w:sz w:val="24"/>
          <w:szCs w:val="24"/>
        </w:rPr>
        <w:t>apelem o utworzenie w budżecie na 2019 r</w:t>
      </w:r>
      <w:r>
        <w:rPr>
          <w:rFonts w:ascii="Times New Roman" w:hAnsi="Times New Roman"/>
          <w:sz w:val="24"/>
          <w:szCs w:val="24"/>
        </w:rPr>
        <w:t>.</w:t>
      </w:r>
      <w:r w:rsidRPr="00973AD6">
        <w:rPr>
          <w:rFonts w:ascii="Times New Roman" w:hAnsi="Times New Roman"/>
          <w:sz w:val="24"/>
          <w:szCs w:val="24"/>
        </w:rPr>
        <w:t xml:space="preserve"> zapisów o rekompensatach finansowych dla samorządów z tytułu podwyższenia cen energii.</w:t>
      </w:r>
    </w:p>
    <w:p w:rsidR="00703570" w:rsidRPr="00973AD6" w:rsidRDefault="00703570" w:rsidP="005B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570" w:rsidRDefault="00703570" w:rsidP="005B39C3"/>
    <w:p w:rsidR="00703570" w:rsidRPr="00973AD6" w:rsidRDefault="00703570" w:rsidP="0028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570" w:rsidRPr="00973AD6" w:rsidRDefault="00703570" w:rsidP="00973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03570" w:rsidRPr="00973AD6" w:rsidSect="00FA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2C" w:rsidRDefault="00895C2C" w:rsidP="000F2247">
      <w:pPr>
        <w:spacing w:after="0" w:line="240" w:lineRule="auto"/>
      </w:pPr>
      <w:r>
        <w:separator/>
      </w:r>
    </w:p>
  </w:endnote>
  <w:endnote w:type="continuationSeparator" w:id="0">
    <w:p w:rsidR="00895C2C" w:rsidRDefault="00895C2C" w:rsidP="000F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2C" w:rsidRDefault="00895C2C" w:rsidP="000F2247">
      <w:pPr>
        <w:spacing w:after="0" w:line="240" w:lineRule="auto"/>
      </w:pPr>
      <w:r>
        <w:separator/>
      </w:r>
    </w:p>
  </w:footnote>
  <w:footnote w:type="continuationSeparator" w:id="0">
    <w:p w:rsidR="00895C2C" w:rsidRDefault="00895C2C" w:rsidP="000F2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946"/>
    <w:rsid w:val="00002366"/>
    <w:rsid w:val="000342DF"/>
    <w:rsid w:val="00037D25"/>
    <w:rsid w:val="000C5086"/>
    <w:rsid w:val="000F2247"/>
    <w:rsid w:val="001745EF"/>
    <w:rsid w:val="0021436D"/>
    <w:rsid w:val="002403A0"/>
    <w:rsid w:val="00285475"/>
    <w:rsid w:val="00294A1A"/>
    <w:rsid w:val="002C34D3"/>
    <w:rsid w:val="002C64E6"/>
    <w:rsid w:val="003340E5"/>
    <w:rsid w:val="003377A5"/>
    <w:rsid w:val="00372246"/>
    <w:rsid w:val="003D4BAA"/>
    <w:rsid w:val="003E3C34"/>
    <w:rsid w:val="004310D2"/>
    <w:rsid w:val="00442074"/>
    <w:rsid w:val="00476B2C"/>
    <w:rsid w:val="004C2E10"/>
    <w:rsid w:val="004C5946"/>
    <w:rsid w:val="004D3666"/>
    <w:rsid w:val="004F23DF"/>
    <w:rsid w:val="00546979"/>
    <w:rsid w:val="005477D4"/>
    <w:rsid w:val="00581874"/>
    <w:rsid w:val="005A621B"/>
    <w:rsid w:val="005B39C3"/>
    <w:rsid w:val="005D381E"/>
    <w:rsid w:val="006056AC"/>
    <w:rsid w:val="00613727"/>
    <w:rsid w:val="00657AE6"/>
    <w:rsid w:val="0069036D"/>
    <w:rsid w:val="006D5201"/>
    <w:rsid w:val="00703570"/>
    <w:rsid w:val="007C550E"/>
    <w:rsid w:val="007D1778"/>
    <w:rsid w:val="00835BFC"/>
    <w:rsid w:val="0087330E"/>
    <w:rsid w:val="00895C2C"/>
    <w:rsid w:val="008B616D"/>
    <w:rsid w:val="008D4887"/>
    <w:rsid w:val="008E1F2D"/>
    <w:rsid w:val="00913F45"/>
    <w:rsid w:val="00973AD6"/>
    <w:rsid w:val="0098245F"/>
    <w:rsid w:val="009831A3"/>
    <w:rsid w:val="00A34C0A"/>
    <w:rsid w:val="00B63499"/>
    <w:rsid w:val="00B72F0F"/>
    <w:rsid w:val="00B75F55"/>
    <w:rsid w:val="00BA3B8E"/>
    <w:rsid w:val="00BA7580"/>
    <w:rsid w:val="00BA7F4C"/>
    <w:rsid w:val="00BC600A"/>
    <w:rsid w:val="00BE1103"/>
    <w:rsid w:val="00C17E02"/>
    <w:rsid w:val="00C403D3"/>
    <w:rsid w:val="00C42386"/>
    <w:rsid w:val="00C72745"/>
    <w:rsid w:val="00D21E2D"/>
    <w:rsid w:val="00D40972"/>
    <w:rsid w:val="00D579CB"/>
    <w:rsid w:val="00D80BE5"/>
    <w:rsid w:val="00DB1772"/>
    <w:rsid w:val="00DE02E4"/>
    <w:rsid w:val="00E47EC9"/>
    <w:rsid w:val="00EC5A0A"/>
    <w:rsid w:val="00EC621C"/>
    <w:rsid w:val="00F14009"/>
    <w:rsid w:val="00F22AAA"/>
    <w:rsid w:val="00F75BA5"/>
    <w:rsid w:val="00FA6BE3"/>
    <w:rsid w:val="00FD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BE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7oe">
    <w:name w:val="_7oe"/>
    <w:basedOn w:val="Domylnaczcionkaakapitu"/>
    <w:uiPriority w:val="99"/>
    <w:rsid w:val="001745EF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63499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22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F224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F22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1966">
          <w:marLeft w:val="3750"/>
          <w:marRight w:val="375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968">
          <w:marLeft w:val="3750"/>
          <w:marRight w:val="375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969">
          <w:marLeft w:val="3750"/>
          <w:marRight w:val="375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BRM Nr … /2018</vt:lpstr>
    </vt:vector>
  </TitlesOfParts>
  <Company>HP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BRM Nr … /2018</dc:title>
  <dc:creator>Tomasz Kacprzak</dc:creator>
  <cp:lastModifiedBy>mwozniak</cp:lastModifiedBy>
  <cp:revision>4</cp:revision>
  <cp:lastPrinted>2018-12-13T08:32:00Z</cp:lastPrinted>
  <dcterms:created xsi:type="dcterms:W3CDTF">2018-12-12T12:12:00Z</dcterms:created>
  <dcterms:modified xsi:type="dcterms:W3CDTF">2018-12-13T08:32:00Z</dcterms:modified>
</cp:coreProperties>
</file>