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5D0F8" w14:textId="77777777" w:rsidR="00E405AB" w:rsidRPr="001C4878" w:rsidRDefault="00AC23C9" w:rsidP="001C4878">
      <w:pPr>
        <w:suppressAutoHyphens/>
        <w:spacing w:after="0"/>
        <w:jc w:val="right"/>
        <w:rPr>
          <w:rFonts w:eastAsia="Calibri" w:cs="Times New Roman"/>
          <w:b/>
          <w:lang w:eastAsia="zh-CN"/>
        </w:rPr>
      </w:pPr>
      <w:r>
        <w:rPr>
          <w:rFonts w:eastAsia="Calibri" w:cs="Times New Roman"/>
          <w:lang w:eastAsia="zh-CN"/>
        </w:rPr>
        <w:t xml:space="preserve"> </w:t>
      </w:r>
      <w:r w:rsidR="00E405AB" w:rsidRPr="001C4878">
        <w:rPr>
          <w:rFonts w:eastAsia="Calibri" w:cs="Times New Roman"/>
          <w:lang w:eastAsia="zh-CN"/>
        </w:rPr>
        <w:t xml:space="preserve">Załącznik nr </w:t>
      </w:r>
      <w:r w:rsidR="00D5352A">
        <w:rPr>
          <w:rFonts w:eastAsia="Calibri" w:cs="Times New Roman"/>
          <w:lang w:eastAsia="zh-CN"/>
        </w:rPr>
        <w:t xml:space="preserve">1 </w:t>
      </w:r>
      <w:r w:rsidR="00E405AB" w:rsidRPr="001C4878">
        <w:rPr>
          <w:rFonts w:eastAsia="Calibri" w:cs="Times New Roman"/>
          <w:lang w:eastAsia="zh-CN"/>
        </w:rPr>
        <w:t xml:space="preserve">do </w:t>
      </w:r>
      <w:r w:rsidR="00D5352A">
        <w:rPr>
          <w:rFonts w:eastAsia="Calibri" w:cs="Times New Roman"/>
          <w:lang w:eastAsia="zh-CN"/>
        </w:rPr>
        <w:t>SIWZ</w:t>
      </w:r>
    </w:p>
    <w:p w14:paraId="14AE9CED" w14:textId="77777777" w:rsidR="00E405AB" w:rsidRPr="001C4878" w:rsidRDefault="00E405AB" w:rsidP="001C4878">
      <w:pPr>
        <w:suppressAutoHyphens/>
        <w:spacing w:after="0"/>
        <w:jc w:val="center"/>
        <w:rPr>
          <w:rFonts w:eastAsia="Calibri" w:cs="Times New Roman"/>
          <w:lang w:eastAsia="zh-CN"/>
        </w:rPr>
      </w:pPr>
      <w:r w:rsidRPr="001C4878">
        <w:rPr>
          <w:rFonts w:eastAsia="Calibri" w:cs="Times New Roman"/>
          <w:b/>
          <w:lang w:eastAsia="zh-CN"/>
        </w:rPr>
        <w:t>OPIS PRZEDMIOTU ZAMÓWIENIA</w:t>
      </w:r>
    </w:p>
    <w:p w14:paraId="09C6F9FB"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lang w:eastAsia="zh-CN"/>
        </w:rPr>
        <w:t>Oznaczenie według Wspólnego Słownika Zamówień CPV:</w:t>
      </w:r>
    </w:p>
    <w:p w14:paraId="3170C968" w14:textId="77777777" w:rsidR="00E405AB" w:rsidRPr="001C4878" w:rsidRDefault="00E405AB" w:rsidP="001C4878">
      <w:pPr>
        <w:suppressAutoHyphens/>
        <w:spacing w:after="0"/>
        <w:rPr>
          <w:rFonts w:eastAsia="Calibri" w:cs="Times New Roman"/>
          <w:lang w:eastAsia="zh-CN"/>
        </w:rPr>
      </w:pPr>
    </w:p>
    <w:p w14:paraId="4EEB6F99"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64 11 00 00 – 0</w:t>
      </w:r>
      <w:r w:rsidRPr="001C4878">
        <w:rPr>
          <w:rFonts w:eastAsia="Calibri" w:cs="Times New Roman"/>
          <w:lang w:eastAsia="zh-CN"/>
        </w:rPr>
        <w:t xml:space="preserve">  usługi pocztowe</w:t>
      </w:r>
    </w:p>
    <w:p w14:paraId="39253219"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66 11 0000 – 4</w:t>
      </w:r>
      <w:r w:rsidRPr="001C4878">
        <w:rPr>
          <w:rFonts w:eastAsia="Calibri" w:cs="Times New Roman"/>
          <w:lang w:eastAsia="zh-CN"/>
        </w:rPr>
        <w:t xml:space="preserve">   usługi bankowe</w:t>
      </w:r>
    </w:p>
    <w:p w14:paraId="62FFCA0A" w14:textId="77777777" w:rsidR="00E405AB" w:rsidRPr="001C4878" w:rsidRDefault="00E16ED2" w:rsidP="001C4878">
      <w:pPr>
        <w:suppressAutoHyphens/>
        <w:spacing w:after="0"/>
        <w:rPr>
          <w:rFonts w:eastAsia="Calibri" w:cs="Times New Roman"/>
          <w:u w:val="single"/>
          <w:lang w:eastAsia="zh-CN"/>
        </w:rPr>
      </w:pPr>
      <w:r w:rsidRPr="001C4878">
        <w:rPr>
          <w:rFonts w:eastAsia="Calibri" w:cs="Times New Roman"/>
          <w:u w:val="single"/>
          <w:lang w:eastAsia="zh-CN"/>
        </w:rPr>
        <w:t xml:space="preserve">Termin realizacji zamówienia od </w:t>
      </w:r>
      <w:r w:rsidR="004A4E9A">
        <w:rPr>
          <w:rFonts w:eastAsia="Calibri" w:cs="Times New Roman"/>
          <w:u w:val="single"/>
          <w:lang w:eastAsia="zh-CN"/>
        </w:rPr>
        <w:t>dnia podpisania</w:t>
      </w:r>
      <w:r w:rsidR="00307A9B">
        <w:rPr>
          <w:rFonts w:eastAsia="Calibri" w:cs="Times New Roman"/>
          <w:u w:val="single"/>
          <w:lang w:eastAsia="zh-CN"/>
        </w:rPr>
        <w:t xml:space="preserve"> umowy do dnia 31.12.2021</w:t>
      </w:r>
      <w:r w:rsidRPr="001C4878">
        <w:rPr>
          <w:rFonts w:eastAsia="Calibri" w:cs="Times New Roman"/>
          <w:u w:val="single"/>
          <w:lang w:eastAsia="zh-CN"/>
        </w:rPr>
        <w:t>r.</w:t>
      </w:r>
    </w:p>
    <w:p w14:paraId="09F6BD20" w14:textId="77777777" w:rsidR="00CE43A3" w:rsidRPr="001C4878" w:rsidRDefault="00CE43A3" w:rsidP="001C4878">
      <w:pPr>
        <w:suppressAutoHyphens/>
        <w:spacing w:after="0"/>
        <w:rPr>
          <w:rFonts w:eastAsia="Calibri" w:cs="Times New Roman"/>
          <w:u w:val="single"/>
          <w:lang w:eastAsia="zh-CN"/>
        </w:rPr>
      </w:pPr>
    </w:p>
    <w:p w14:paraId="59C21FC8" w14:textId="77777777"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Calibri" w:cs="Times New Roman"/>
          <w:lang w:eastAsia="zh-CN"/>
        </w:rPr>
        <w:t>Przedmiotem zamówienia jest doręczanie środków pieniężnych, osobom uprawnionym do otrzymania świadczeń  z pomocy społecznej oraz drukowanie dowodów ich przekazania.</w:t>
      </w:r>
    </w:p>
    <w:p w14:paraId="074A2D7A" w14:textId="77777777" w:rsidR="00E405AB" w:rsidRPr="001C4878" w:rsidRDefault="00E405AB" w:rsidP="001C4878">
      <w:pPr>
        <w:numPr>
          <w:ilvl w:val="3"/>
          <w:numId w:val="18"/>
        </w:numPr>
        <w:suppressAutoHyphens/>
        <w:spacing w:after="0"/>
        <w:ind w:left="426" w:hanging="426"/>
        <w:jc w:val="both"/>
        <w:rPr>
          <w:rFonts w:eastAsia="Times New Roman" w:cs="Times New Roman"/>
          <w:kern w:val="1"/>
          <w:lang w:val="x-none" w:eastAsia="zh-CN"/>
        </w:rPr>
      </w:pPr>
      <w:r w:rsidRPr="001C4878">
        <w:rPr>
          <w:rFonts w:eastAsia="Calibri" w:cs="Times New Roman"/>
          <w:lang w:eastAsia="zh-CN"/>
        </w:rPr>
        <w:t>Środki pieniężne, o których mowa w pkt. 1 będą mogły być przekazywane za pomocą przekazu pocztowego lub pieniężnego, itp.</w:t>
      </w:r>
    </w:p>
    <w:p w14:paraId="43BF516D" w14:textId="5A474701"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val="x-none" w:eastAsia="zh-CN"/>
        </w:rPr>
        <w:t xml:space="preserve">Szacunkowa liczba przekazów, którą Zamawiający zamierza nadać wynosi </w:t>
      </w:r>
      <w:r w:rsidRPr="001C4878">
        <w:rPr>
          <w:rFonts w:eastAsia="Times New Roman" w:cs="Times New Roman"/>
          <w:kern w:val="1"/>
          <w:lang w:eastAsia="zh-CN"/>
        </w:rPr>
        <w:t xml:space="preserve"> </w:t>
      </w:r>
      <w:r w:rsidR="00092ED5">
        <w:rPr>
          <w:rFonts w:eastAsia="Times New Roman" w:cs="Times New Roman"/>
          <w:b/>
          <w:kern w:val="1"/>
          <w:lang w:eastAsia="zh-CN"/>
        </w:rPr>
        <w:t>22.185</w:t>
      </w:r>
      <w:r w:rsidR="00F46CD8">
        <w:rPr>
          <w:rFonts w:eastAsia="Times New Roman" w:cs="Times New Roman"/>
          <w:b/>
          <w:kern w:val="1"/>
          <w:lang w:eastAsia="zh-CN"/>
        </w:rPr>
        <w:t xml:space="preserve"> </w:t>
      </w:r>
      <w:r w:rsidRPr="00501000">
        <w:rPr>
          <w:rFonts w:eastAsia="Times New Roman" w:cs="Times New Roman"/>
          <w:b/>
          <w:bCs/>
          <w:kern w:val="1"/>
          <w:lang w:val="x-none" w:eastAsia="zh-CN"/>
        </w:rPr>
        <w:t>sztuk</w:t>
      </w:r>
      <w:r w:rsidRPr="001C4878">
        <w:rPr>
          <w:rFonts w:eastAsia="Times New Roman" w:cs="Times New Roman"/>
          <w:kern w:val="1"/>
          <w:lang w:val="x-none" w:eastAsia="zh-CN"/>
        </w:rPr>
        <w:t>.</w:t>
      </w:r>
      <w:r w:rsidRPr="001C4878">
        <w:rPr>
          <w:rFonts w:eastAsia="Times New Roman" w:cs="Times New Roman"/>
          <w:kern w:val="1"/>
          <w:lang w:eastAsia="zh-CN"/>
        </w:rPr>
        <w:t xml:space="preserve"> </w:t>
      </w:r>
    </w:p>
    <w:p w14:paraId="1DA38D9A" w14:textId="1C57C732"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Szacunkowa liczba zwrotów przekazów wynosi</w:t>
      </w:r>
      <w:r w:rsidR="00F46CD8">
        <w:rPr>
          <w:rFonts w:eastAsia="Times New Roman" w:cs="Times New Roman"/>
          <w:kern w:val="1"/>
          <w:lang w:eastAsia="zh-CN"/>
        </w:rPr>
        <w:t xml:space="preserve"> </w:t>
      </w:r>
      <w:r w:rsidR="00092ED5">
        <w:rPr>
          <w:rFonts w:eastAsia="Times New Roman" w:cs="Times New Roman"/>
          <w:b/>
          <w:kern w:val="1"/>
          <w:lang w:eastAsia="zh-CN"/>
        </w:rPr>
        <w:t>498</w:t>
      </w:r>
      <w:r w:rsidRPr="00F46CD8">
        <w:rPr>
          <w:rFonts w:eastAsia="Times New Roman" w:cs="Times New Roman"/>
          <w:b/>
          <w:kern w:val="1"/>
          <w:lang w:eastAsia="zh-CN"/>
        </w:rPr>
        <w:t xml:space="preserve"> </w:t>
      </w:r>
      <w:r w:rsidRPr="001C4878">
        <w:rPr>
          <w:rFonts w:eastAsia="Times New Roman" w:cs="Times New Roman"/>
          <w:kern w:val="1"/>
          <w:lang w:eastAsia="zh-CN"/>
        </w:rPr>
        <w:t xml:space="preserve"> </w:t>
      </w:r>
      <w:r w:rsidRPr="00501000">
        <w:rPr>
          <w:rFonts w:eastAsia="Times New Roman" w:cs="Times New Roman"/>
          <w:b/>
          <w:bCs/>
          <w:kern w:val="1"/>
          <w:lang w:eastAsia="zh-CN"/>
        </w:rPr>
        <w:t>sztuk</w:t>
      </w:r>
      <w:r w:rsidRPr="001C4878">
        <w:rPr>
          <w:rFonts w:eastAsia="Times New Roman" w:cs="Times New Roman"/>
          <w:kern w:val="1"/>
          <w:lang w:eastAsia="zh-CN"/>
        </w:rPr>
        <w:t>.</w:t>
      </w:r>
    </w:p>
    <w:p w14:paraId="267C1FF8" w14:textId="2E7B5FFE"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Times New Roman" w:cs="Times New Roman"/>
          <w:kern w:val="1"/>
          <w:lang w:eastAsia="zh-CN"/>
        </w:rPr>
        <w:t xml:space="preserve">Szacunkowa wartość przekazów, którą Zamawiający zamierza nadać wynosi  </w:t>
      </w:r>
      <w:r w:rsidR="00092ED5">
        <w:rPr>
          <w:rFonts w:eastAsia="Times New Roman"/>
          <w:b/>
        </w:rPr>
        <w:t>9.328.840,00</w:t>
      </w:r>
      <w:r w:rsidR="008555EA">
        <w:rPr>
          <w:rFonts w:eastAsia="Times New Roman"/>
          <w:b/>
        </w:rPr>
        <w:t xml:space="preserve"> </w:t>
      </w:r>
      <w:r w:rsidRPr="00354BF8">
        <w:rPr>
          <w:rFonts w:eastAsia="Times New Roman" w:cs="Times New Roman"/>
          <w:b/>
          <w:kern w:val="1"/>
          <w:lang w:eastAsia="zh-CN"/>
        </w:rPr>
        <w:t>zł.</w:t>
      </w:r>
    </w:p>
    <w:p w14:paraId="02E32A77" w14:textId="7D3EE661"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Calibri" w:cs="Times New Roman"/>
          <w:lang w:eastAsia="zh-CN"/>
        </w:rPr>
        <w:t>Szacunkowa liczba potwierdzeń odbioru w formie papierowej, w przypadku wybrania tej usługi w momen</w:t>
      </w:r>
      <w:r w:rsidR="00B26E23">
        <w:rPr>
          <w:rFonts w:eastAsia="Calibri" w:cs="Times New Roman"/>
          <w:lang w:eastAsia="zh-CN"/>
        </w:rPr>
        <w:t xml:space="preserve">cie nadawania przekazów wynosi </w:t>
      </w:r>
      <w:r w:rsidR="00092ED5" w:rsidRPr="00092ED5">
        <w:rPr>
          <w:rFonts w:eastAsia="Calibri" w:cs="Times New Roman"/>
          <w:b/>
          <w:bCs/>
          <w:lang w:eastAsia="zh-CN"/>
        </w:rPr>
        <w:t>2</w:t>
      </w:r>
      <w:r w:rsidRPr="001C4878">
        <w:rPr>
          <w:rFonts w:eastAsia="Calibri" w:cs="Times New Roman"/>
          <w:lang w:eastAsia="zh-CN"/>
        </w:rPr>
        <w:t xml:space="preserve"> </w:t>
      </w:r>
      <w:r w:rsidRPr="00501000">
        <w:rPr>
          <w:rFonts w:eastAsia="Calibri" w:cs="Times New Roman"/>
          <w:b/>
          <w:bCs/>
          <w:lang w:eastAsia="zh-CN"/>
        </w:rPr>
        <w:t>szt</w:t>
      </w:r>
      <w:r w:rsidRPr="001C4878">
        <w:rPr>
          <w:rFonts w:eastAsia="Calibri" w:cs="Times New Roman"/>
          <w:lang w:eastAsia="zh-CN"/>
        </w:rPr>
        <w:t>.</w:t>
      </w:r>
    </w:p>
    <w:p w14:paraId="5FE0C1A3" w14:textId="77777777" w:rsidR="00E405AB" w:rsidRPr="001C4878" w:rsidRDefault="00E405AB" w:rsidP="001C4878">
      <w:pPr>
        <w:pStyle w:val="Akapitzlist"/>
        <w:widowControl w:val="0"/>
        <w:numPr>
          <w:ilvl w:val="3"/>
          <w:numId w:val="18"/>
        </w:numPr>
        <w:suppressAutoHyphens/>
        <w:autoSpaceDE w:val="0"/>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Zamawiający dopuszcza możliwość zmiany ilości nadanych przekazów, zwróconych przekazów oraz potwierdzeń odbioru w formie papierowej w przypadku wybrania tej usługi w momencie nadawania przekazu </w:t>
      </w:r>
      <w:r w:rsidRPr="001C4878">
        <w:rPr>
          <w:rFonts w:eastAsia="Calibri" w:cs="Times New Roman"/>
          <w:bCs/>
          <w:color w:val="000000"/>
          <w:kern w:val="1"/>
          <w:lang w:eastAsia="zh-CN"/>
        </w:rPr>
        <w:t xml:space="preserve">w ramach wartości brutto umowy </w:t>
      </w:r>
      <w:r w:rsidRPr="001C4878">
        <w:rPr>
          <w:rFonts w:eastAsia="Times New Roman" w:cs="Times New Roman"/>
          <w:kern w:val="1"/>
          <w:lang w:eastAsia="zh-CN"/>
        </w:rPr>
        <w:t>oraz nadanej wartości przekazów</w:t>
      </w:r>
      <w:r w:rsidRPr="001C4878">
        <w:rPr>
          <w:rFonts w:eastAsia="Calibri" w:cs="Times New Roman"/>
          <w:bCs/>
          <w:color w:val="000000"/>
          <w:kern w:val="1"/>
          <w:lang w:eastAsia="zh-CN"/>
        </w:rPr>
        <w:t>.</w:t>
      </w:r>
    </w:p>
    <w:p w14:paraId="4C718313" w14:textId="77777777"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Ilości wskazane w pkt. 3-6 są wielkością orientacyjną, przyjętą dla celów porównania ofert i wyboru najkorzystniejszej oferty. </w:t>
      </w:r>
    </w:p>
    <w:p w14:paraId="39BE6038" w14:textId="77777777"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Wykonawcy, z którym Zamawiający podpisze umowę nie będzie przysługiwać roszczenie o realizację usługi w wielkości podanej w pkt. 3-6.</w:t>
      </w:r>
    </w:p>
    <w:p w14:paraId="577E28E5" w14:textId="77777777"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1DF3D041"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Nadawcami przekazów będą:</w:t>
      </w:r>
    </w:p>
    <w:p w14:paraId="2D891924"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F965783"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45A829D6"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 Wydział Pracy Środowiskowej w Łodzi, 91-016 Łódź, ul. Kutrzeby 16,</w:t>
      </w:r>
    </w:p>
    <w:p w14:paraId="5F59CA49"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12B240AB"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 Wydział Pracy Środowiskowej w Łodzi, 93-217 Łódź, ul. Grota-Roweckiego 30,</w:t>
      </w:r>
    </w:p>
    <w:p w14:paraId="5B67940C"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2FA7657B"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III Wydział Pracy Środowiskowej w Łodzi, 93-540 Łódź, ul. Będzińska 5.</w:t>
      </w:r>
    </w:p>
    <w:p w14:paraId="43ECE059"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Doręczanie przekazów adresatom będzie odbywać się na zasadach określonych przez Zamawiającego </w:t>
      </w:r>
      <w:r w:rsidRPr="001C4878">
        <w:rPr>
          <w:rFonts w:eastAsia="Times New Roman" w:cs="Times New Roman"/>
          <w:kern w:val="1"/>
          <w:lang w:eastAsia="zh-CN"/>
        </w:rPr>
        <w:t xml:space="preserve"> </w:t>
      </w:r>
      <w:r w:rsidRPr="001C4878">
        <w:rPr>
          <w:rFonts w:eastAsia="Times New Roman" w:cs="Times New Roman"/>
          <w:kern w:val="1"/>
          <w:lang w:val="x-none" w:eastAsia="zh-CN"/>
        </w:rPr>
        <w:t>w umowie, zgodnie z przepisami prawa</w:t>
      </w:r>
      <w:r w:rsidRPr="001C4878">
        <w:rPr>
          <w:rFonts w:eastAsia="Times New Roman" w:cs="Times New Roman"/>
          <w:kern w:val="1"/>
          <w:lang w:eastAsia="zh-CN"/>
        </w:rPr>
        <w:t>.</w:t>
      </w:r>
      <w:r w:rsidRPr="001C4878">
        <w:rPr>
          <w:rFonts w:eastAsia="Times New Roman" w:cs="Times New Roman"/>
          <w:kern w:val="1"/>
          <w:lang w:val="x-none" w:eastAsia="zh-CN"/>
        </w:rPr>
        <w:t xml:space="preserve"> </w:t>
      </w:r>
    </w:p>
    <w:p w14:paraId="716786CD"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2BAB69D3"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Wykonawca zobowiązany jest w terminie 3 dni roboczych od dnia podpisania umowy zapewnić Zamawiającemu dostęp do strony internetowej lub kanału </w:t>
      </w:r>
      <w:proofErr w:type="spellStart"/>
      <w:r w:rsidRPr="001C4878">
        <w:rPr>
          <w:rFonts w:eastAsia="Times New Roman" w:cs="Times New Roman"/>
          <w:kern w:val="1"/>
          <w:lang w:eastAsia="zh-CN"/>
        </w:rPr>
        <w:t>Webservice</w:t>
      </w:r>
      <w:proofErr w:type="spellEnd"/>
      <w:r w:rsidRPr="001C4878">
        <w:rPr>
          <w:rFonts w:eastAsia="Times New Roman" w:cs="Times New Roman"/>
          <w:kern w:val="1"/>
          <w:lang w:eastAsia="zh-CN"/>
        </w:rPr>
        <w:t xml:space="preserve"> pozwalającego na realizacje  umowy oraz do przekazania szczegółowego regulaminu dokonywania przekazów. </w:t>
      </w:r>
      <w:r w:rsidR="00757B22">
        <w:rPr>
          <w:rFonts w:eastAsia="Times New Roman" w:cs="Times New Roman"/>
          <w:kern w:val="1"/>
          <w:lang w:eastAsia="zh-CN"/>
        </w:rPr>
        <w:t xml:space="preserve">                </w:t>
      </w:r>
      <w:r w:rsidRPr="001C4878">
        <w:rPr>
          <w:rFonts w:eastAsia="Times New Roman" w:cs="Times New Roman"/>
          <w:kern w:val="1"/>
          <w:lang w:eastAsia="zh-CN"/>
        </w:rPr>
        <w:t>W przypadku, gdy będą sprzeczne z postanowieniami umowy, stosuje się postanowienia umowy.</w:t>
      </w:r>
    </w:p>
    <w:p w14:paraId="6A078729"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kern w:val="1"/>
          <w:lang w:eastAsia="zh-CN"/>
        </w:rPr>
      </w:pPr>
      <w:r w:rsidRPr="00D5352A">
        <w:rPr>
          <w:rFonts w:eastAsia="Times New Roman" w:cs="Times New Roman"/>
          <w:kern w:val="1"/>
          <w:lang w:eastAsia="zh-CN"/>
        </w:rPr>
        <w:t xml:space="preserve">Zamawiający zobowiązany jest do zalogowania się przez wskazanej przez Wykonawcę stronie internetowej lub kanale </w:t>
      </w:r>
      <w:proofErr w:type="spellStart"/>
      <w:r w:rsidRPr="00D5352A">
        <w:rPr>
          <w:rFonts w:eastAsia="Times New Roman" w:cs="Times New Roman"/>
          <w:kern w:val="1"/>
          <w:lang w:eastAsia="zh-CN"/>
        </w:rPr>
        <w:t>Webservice</w:t>
      </w:r>
      <w:proofErr w:type="spellEnd"/>
      <w:r w:rsidRPr="00D5352A">
        <w:rPr>
          <w:rFonts w:eastAsia="Times New Roman" w:cs="Times New Roman"/>
          <w:kern w:val="1"/>
          <w:lang w:eastAsia="zh-CN"/>
        </w:rPr>
        <w:t xml:space="preserve"> i nadania przekazu za jego pomocą.</w:t>
      </w:r>
    </w:p>
    <w:p w14:paraId="3DD922FC" w14:textId="77777777" w:rsidR="002E09E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Z</w:t>
      </w:r>
      <w:proofErr w:type="spellStart"/>
      <w:r w:rsidR="002E09EB" w:rsidRPr="001C4878">
        <w:rPr>
          <w:rFonts w:eastAsia="Times New Roman" w:cs="Times New Roman"/>
          <w:kern w:val="1"/>
          <w:lang w:val="x-none" w:eastAsia="zh-CN"/>
        </w:rPr>
        <w:t>amawiający</w:t>
      </w:r>
      <w:proofErr w:type="spellEnd"/>
      <w:r w:rsidR="002E09EB" w:rsidRPr="001C4878">
        <w:rPr>
          <w:rFonts w:eastAsia="Times New Roman" w:cs="Times New Roman"/>
          <w:kern w:val="1"/>
          <w:lang w:val="x-none" w:eastAsia="zh-CN"/>
        </w:rPr>
        <w:t xml:space="preserve"> przekaże na wskazany przez Wykonawcę rachunek bankowy, środki pieniężne przeznaczone na wypłaty dla osób uprawnionych do otrzymania świadczeń z pomocy społecznej oraz zestawienie wypłat w formie elektronicznej, zawierające następujące dane:</w:t>
      </w:r>
    </w:p>
    <w:p w14:paraId="4E1FF763"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3B6262A3"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 zamieszkania lub pobytu,</w:t>
      </w:r>
    </w:p>
    <w:p w14:paraId="486EE09B"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60AB6888"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Przyjęcie do realizacji przekazów przez Wykonawcę następuje z chwilą potwierdzenia zgodności wpływu środków pieniężnych, o których mowa w </w:t>
      </w:r>
      <w:r w:rsidR="000E180A">
        <w:rPr>
          <w:rFonts w:eastAsia="Times New Roman" w:cs="Times New Roman"/>
          <w:kern w:val="1"/>
          <w:lang w:eastAsia="zh-CN"/>
        </w:rPr>
        <w:t>pkt.</w:t>
      </w:r>
      <w:r w:rsidRPr="001C4878">
        <w:rPr>
          <w:rFonts w:eastAsia="Times New Roman" w:cs="Times New Roman"/>
          <w:kern w:val="1"/>
          <w:lang w:val="x-none" w:eastAsia="zh-CN"/>
        </w:rPr>
        <w:t xml:space="preserve"> 1</w:t>
      </w:r>
      <w:r w:rsidR="000E180A">
        <w:rPr>
          <w:rFonts w:eastAsia="Times New Roman" w:cs="Times New Roman"/>
          <w:kern w:val="1"/>
          <w:lang w:eastAsia="zh-CN"/>
        </w:rPr>
        <w:t>6</w:t>
      </w:r>
      <w:r w:rsidRPr="001C4878">
        <w:rPr>
          <w:rFonts w:eastAsia="Times New Roman" w:cs="Times New Roman"/>
          <w:kern w:val="1"/>
          <w:lang w:val="x-none" w:eastAsia="zh-CN"/>
        </w:rPr>
        <w:t xml:space="preserve"> na rachunek bankowy Wykonawcy</w:t>
      </w:r>
      <w:r w:rsidRPr="001C4878">
        <w:rPr>
          <w:rFonts w:eastAsia="Times New Roman" w:cs="Times New Roman"/>
          <w:kern w:val="1"/>
          <w:lang w:eastAsia="zh-CN"/>
        </w:rPr>
        <w:t xml:space="preserve">  </w:t>
      </w:r>
      <w:r w:rsidRPr="001C4878">
        <w:rPr>
          <w:rFonts w:eastAsia="Times New Roman" w:cs="Times New Roman"/>
          <w:kern w:val="1"/>
          <w:lang w:val="x-none" w:eastAsia="zh-CN"/>
        </w:rPr>
        <w:t>i wygenerowaniu książki nadawczej i udostępnieniu jej na serwisie www</w:t>
      </w:r>
      <w:r w:rsidRPr="001C4878">
        <w:rPr>
          <w:rFonts w:eastAsia="Times New Roman" w:cs="Times New Roman"/>
          <w:kern w:val="1"/>
          <w:lang w:eastAsia="zh-CN"/>
        </w:rPr>
        <w:t xml:space="preserve"> lub w kanale </w:t>
      </w:r>
      <w:proofErr w:type="spellStart"/>
      <w:r w:rsidRPr="001C4878">
        <w:rPr>
          <w:rFonts w:eastAsia="Times New Roman" w:cs="Times New Roman"/>
          <w:kern w:val="1"/>
          <w:lang w:eastAsia="zh-CN"/>
        </w:rPr>
        <w:t>webservice</w:t>
      </w:r>
      <w:proofErr w:type="spellEnd"/>
      <w:r w:rsidRPr="001C4878">
        <w:rPr>
          <w:rFonts w:eastAsia="Times New Roman" w:cs="Times New Roman"/>
          <w:kern w:val="1"/>
          <w:lang w:eastAsia="zh-CN"/>
        </w:rPr>
        <w:t xml:space="preserve"> </w:t>
      </w:r>
      <w:r w:rsidRPr="001C4878">
        <w:rPr>
          <w:rFonts w:eastAsia="Times New Roman" w:cs="Times New Roman"/>
          <w:kern w:val="1"/>
          <w:lang w:val="x-none" w:eastAsia="zh-CN"/>
        </w:rPr>
        <w:t>do pobrania przez Zamawiającego</w:t>
      </w:r>
      <w:r w:rsidRPr="001C4878">
        <w:rPr>
          <w:rFonts w:eastAsia="Times New Roman" w:cs="Times New Roman"/>
          <w:kern w:val="1"/>
          <w:lang w:eastAsia="zh-CN"/>
        </w:rPr>
        <w:t xml:space="preserve"> </w:t>
      </w:r>
      <w:r w:rsidRPr="001C4878">
        <w:rPr>
          <w:rFonts w:eastAsia="Times New Roman" w:cs="Times New Roman"/>
          <w:kern w:val="1"/>
          <w:lang w:val="x-none" w:eastAsia="zh-CN"/>
        </w:rPr>
        <w:t>po</w:t>
      </w:r>
      <w:r w:rsidRPr="001C4878">
        <w:rPr>
          <w:rFonts w:eastAsia="Times New Roman" w:cs="Times New Roman"/>
          <w:kern w:val="1"/>
          <w:lang w:eastAsia="zh-CN"/>
        </w:rPr>
        <w:t xml:space="preserve"> </w:t>
      </w:r>
      <w:r w:rsidRPr="001C4878">
        <w:rPr>
          <w:rFonts w:eastAsia="Times New Roman" w:cs="Times New Roman"/>
          <w:kern w:val="1"/>
          <w:lang w:val="x-none" w:eastAsia="zh-CN"/>
        </w:rPr>
        <w:t>zalogowaniu</w:t>
      </w:r>
      <w:r w:rsidRPr="001C4878">
        <w:rPr>
          <w:rFonts w:eastAsia="Times New Roman" w:cs="Times New Roman"/>
          <w:kern w:val="1"/>
          <w:lang w:eastAsia="zh-CN"/>
        </w:rPr>
        <w:t> </w:t>
      </w:r>
      <w:r w:rsidRPr="001C4878">
        <w:rPr>
          <w:rFonts w:eastAsia="Times New Roman" w:cs="Times New Roman"/>
          <w:kern w:val="1"/>
          <w:lang w:val="x-none" w:eastAsia="zh-CN"/>
        </w:rPr>
        <w:t>w celu weryfikacji.</w:t>
      </w:r>
    </w:p>
    <w:p w14:paraId="2AD61B86"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Wypłata przekazów rozpocznie się w dniu następnym po dniu wpływu środków pieniężnych na konto Wykonawcy.</w:t>
      </w:r>
    </w:p>
    <w:p w14:paraId="72EAAFA7"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 przypadku, gdy dzień wypłaty przekazów przez Wykonawcę przypada na dzień wolny od pracy, wypłata przekazów nastąpi w pierwszym dniu roboczym po tym dniu.</w:t>
      </w:r>
    </w:p>
    <w:p w14:paraId="3061A0EA"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W przypadku, gdy środki pieniężne przeznaczone na wypłaty dla osób uprawnionych dostarczone Wykonawcy, nie mogą być przez niego przyjęte z przyczyn niezależnych, to zostaną one zwrócone </w:t>
      </w:r>
      <w:r w:rsidRPr="001C4878">
        <w:rPr>
          <w:rFonts w:eastAsia="Times New Roman" w:cs="Times New Roman"/>
          <w:kern w:val="1"/>
          <w:lang w:eastAsia="zh-CN"/>
        </w:rPr>
        <w:t xml:space="preserve">                         </w:t>
      </w:r>
      <w:r w:rsidRPr="001C4878">
        <w:rPr>
          <w:rFonts w:eastAsia="Times New Roman" w:cs="Times New Roman"/>
          <w:kern w:val="1"/>
          <w:lang w:val="x-none" w:eastAsia="zh-CN"/>
        </w:rPr>
        <w:t>na rachunek bankowy Zamawiającego w ciągu 3 dni od dnia dostarczenia ich do przyjęcia.</w:t>
      </w:r>
    </w:p>
    <w:p w14:paraId="2C67059A" w14:textId="77777777" w:rsidR="002E09EB" w:rsidRPr="001C4878" w:rsidRDefault="002E09EB" w:rsidP="001C4878">
      <w:pPr>
        <w:pStyle w:val="Akapitzlist"/>
        <w:numPr>
          <w:ilvl w:val="3"/>
          <w:numId w:val="18"/>
        </w:numPr>
        <w:suppressAutoHyphens/>
        <w:spacing w:after="0"/>
        <w:ind w:left="567" w:hanging="567"/>
        <w:jc w:val="both"/>
        <w:rPr>
          <w:rFonts w:eastAsia="Times New Roman" w:cs="Times New Roman"/>
          <w:kern w:val="1"/>
          <w:lang w:val="x-none" w:eastAsia="zh-CN"/>
        </w:rPr>
      </w:pPr>
      <w:r w:rsidRPr="001C4878">
        <w:rPr>
          <w:rFonts w:eastAsia="Times New Roman" w:cs="Times New Roman"/>
          <w:kern w:val="1"/>
          <w:lang w:val="x-none" w:eastAsia="zh-CN"/>
        </w:rPr>
        <w:t>Dowód przekazania środków pieniężnych osobom uprawnionym do otrzymania świadczeń</w:t>
      </w:r>
      <w:r w:rsidRPr="001C4878">
        <w:rPr>
          <w:rFonts w:eastAsia="Times New Roman" w:cs="Times New Roman"/>
          <w:kern w:val="1"/>
          <w:lang w:eastAsia="zh-CN"/>
        </w:rPr>
        <w:t xml:space="preserve"> </w:t>
      </w:r>
      <w:r w:rsidRPr="001C4878">
        <w:rPr>
          <w:rFonts w:eastAsia="Times New Roman" w:cs="Times New Roman"/>
          <w:kern w:val="1"/>
          <w:lang w:val="x-none" w:eastAsia="zh-CN"/>
        </w:rPr>
        <w:t>z pomocy społecznej stanowi potwierdzenie odbioru, które zawierać musi następujące informacje:</w:t>
      </w:r>
    </w:p>
    <w:p w14:paraId="074EC18F"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736451E7"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 zamieszkania lub pobytu osoby uprawnionej do wypłaty,</w:t>
      </w:r>
    </w:p>
    <w:p w14:paraId="6AA70BA4"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2576952E"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potwierdzenie odbioru przez adresata lub osobę upoważnioną i datę doręczenia.</w:t>
      </w:r>
    </w:p>
    <w:p w14:paraId="5145D030"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b/>
          <w:bCs/>
          <w:kern w:val="1"/>
          <w:lang w:val="x-none" w:eastAsia="zh-CN"/>
        </w:rPr>
      </w:pPr>
      <w:r w:rsidRPr="00D5352A">
        <w:rPr>
          <w:rFonts w:eastAsia="Times New Roman" w:cs="Times New Roman"/>
          <w:kern w:val="1"/>
          <w:lang w:val="x-none" w:eastAsia="zh-CN"/>
        </w:rPr>
        <w:t>Zamawiający dopuszcza możliwość otrzyma</w:t>
      </w:r>
      <w:r w:rsidRPr="00D5352A">
        <w:rPr>
          <w:rFonts w:eastAsia="Times New Roman" w:cs="Times New Roman"/>
          <w:kern w:val="1"/>
          <w:lang w:eastAsia="zh-CN"/>
        </w:rPr>
        <w:t xml:space="preserve">nia </w:t>
      </w:r>
      <w:r w:rsidRPr="00D5352A">
        <w:rPr>
          <w:rFonts w:eastAsia="Times New Roman" w:cs="Times New Roman"/>
          <w:kern w:val="1"/>
          <w:lang w:val="x-none" w:eastAsia="zh-CN"/>
        </w:rPr>
        <w:t>potwierdzeni</w:t>
      </w:r>
      <w:r w:rsidRPr="00D5352A">
        <w:rPr>
          <w:rFonts w:eastAsia="Times New Roman" w:cs="Times New Roman"/>
          <w:kern w:val="1"/>
          <w:lang w:eastAsia="zh-CN"/>
        </w:rPr>
        <w:t>a</w:t>
      </w:r>
      <w:r w:rsidRPr="00D5352A">
        <w:rPr>
          <w:rFonts w:eastAsia="Times New Roman" w:cs="Times New Roman"/>
          <w:kern w:val="1"/>
          <w:lang w:val="x-none" w:eastAsia="zh-CN"/>
        </w:rPr>
        <w:t xml:space="preserve"> odbioru w formie papierowej po wybraniu </w:t>
      </w:r>
      <w:r w:rsidRPr="00D5352A">
        <w:rPr>
          <w:rFonts w:eastAsia="Times New Roman" w:cs="Times New Roman"/>
          <w:kern w:val="1"/>
          <w:lang w:eastAsia="zh-CN"/>
        </w:rPr>
        <w:t xml:space="preserve"> </w:t>
      </w:r>
      <w:r w:rsidRPr="00D5352A">
        <w:rPr>
          <w:rFonts w:eastAsia="Times New Roman" w:cs="Times New Roman"/>
          <w:kern w:val="1"/>
          <w:lang w:val="x-none" w:eastAsia="zh-CN"/>
        </w:rPr>
        <w:t xml:space="preserve">w momencie nadawania przekazu </w:t>
      </w:r>
      <w:r w:rsidRPr="00D5352A">
        <w:rPr>
          <w:rFonts w:eastAsia="Times New Roman" w:cs="Times New Roman"/>
          <w:kern w:val="1"/>
          <w:lang w:eastAsia="zh-CN"/>
        </w:rPr>
        <w:t xml:space="preserve">tej </w:t>
      </w:r>
      <w:r w:rsidRPr="00D5352A">
        <w:rPr>
          <w:rFonts w:eastAsia="Times New Roman" w:cs="Times New Roman"/>
          <w:kern w:val="1"/>
          <w:lang w:val="x-none" w:eastAsia="zh-CN"/>
        </w:rPr>
        <w:t>usługi</w:t>
      </w:r>
      <w:r w:rsidRPr="00D5352A">
        <w:rPr>
          <w:rFonts w:eastAsia="Times New Roman" w:cs="Times New Roman"/>
          <w:kern w:val="1"/>
          <w:lang w:eastAsia="zh-CN"/>
        </w:rPr>
        <w:t>.</w:t>
      </w:r>
    </w:p>
    <w:p w14:paraId="7E50B067" w14:textId="77777777" w:rsidR="002E09EB" w:rsidRPr="001C4878" w:rsidRDefault="00E405AB" w:rsidP="001C4878">
      <w:pPr>
        <w:suppressAutoHyphens/>
        <w:spacing w:after="0"/>
        <w:ind w:left="426" w:hanging="426"/>
        <w:jc w:val="both"/>
        <w:rPr>
          <w:rFonts w:eastAsia="Calibri" w:cs="Times New Roman"/>
          <w:color w:val="000000"/>
          <w:kern w:val="1"/>
        </w:rPr>
      </w:pPr>
      <w:r w:rsidRPr="001C4878">
        <w:rPr>
          <w:rFonts w:eastAsia="Times New Roman" w:cs="Times New Roman"/>
          <w:kern w:val="1"/>
          <w:lang w:eastAsia="zh-CN"/>
        </w:rPr>
        <w:t>2</w:t>
      </w:r>
      <w:r w:rsidR="006F0D70">
        <w:rPr>
          <w:rFonts w:eastAsia="Times New Roman" w:cs="Times New Roman"/>
          <w:kern w:val="1"/>
          <w:lang w:eastAsia="zh-CN"/>
        </w:rPr>
        <w:t>3</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Przekazy będą wypłacane wyłącznie adresatowi wskazanemu w zestawieniu wypłat,</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o którym mowa </w:t>
      </w:r>
      <w:r w:rsidR="00D5352A">
        <w:rPr>
          <w:rFonts w:eastAsia="Times New Roman" w:cs="Times New Roman"/>
          <w:kern w:val="1"/>
          <w:lang w:eastAsia="zh-CN"/>
        </w:rPr>
        <w:t>w pkt.</w:t>
      </w:r>
      <w:r w:rsidR="000E180A">
        <w:rPr>
          <w:rFonts w:eastAsia="Times New Roman" w:cs="Times New Roman"/>
          <w:kern w:val="1"/>
          <w:lang w:eastAsia="zh-CN"/>
        </w:rPr>
        <w:t>1</w:t>
      </w:r>
      <w:r w:rsidR="00D5352A">
        <w:rPr>
          <w:rFonts w:eastAsia="Times New Roman" w:cs="Times New Roman"/>
          <w:kern w:val="1"/>
          <w:lang w:eastAsia="zh-CN"/>
        </w:rPr>
        <w:t xml:space="preserve">6 </w:t>
      </w:r>
      <w:r w:rsidR="002E09EB" w:rsidRPr="001C4878">
        <w:rPr>
          <w:rFonts w:eastAsia="Times New Roman" w:cs="Times New Roman"/>
          <w:kern w:val="1"/>
          <w:lang w:val="x-none" w:eastAsia="zh-CN"/>
        </w:rPr>
        <w:t>w miejscu jego zamieszkania lub pobytu.</w:t>
      </w:r>
    </w:p>
    <w:p w14:paraId="788C5FFE" w14:textId="77777777" w:rsidR="002E09EB" w:rsidRPr="001C4878" w:rsidRDefault="002E09EB" w:rsidP="001C4878">
      <w:pPr>
        <w:tabs>
          <w:tab w:val="left" w:pos="426"/>
        </w:tabs>
        <w:suppressAutoHyphens/>
        <w:spacing w:after="0"/>
        <w:ind w:left="426" w:hanging="426"/>
        <w:jc w:val="both"/>
        <w:rPr>
          <w:rFonts w:eastAsia="Times New Roman" w:cs="Times New Roman"/>
          <w:kern w:val="1"/>
          <w:lang w:val="x-none" w:eastAsia="zh-CN"/>
        </w:rPr>
      </w:pPr>
      <w:r w:rsidRPr="001C4878">
        <w:rPr>
          <w:rFonts w:eastAsia="Calibri" w:cs="Times New Roman"/>
          <w:color w:val="000000"/>
          <w:kern w:val="1"/>
        </w:rPr>
        <w:t>2</w:t>
      </w:r>
      <w:r w:rsidR="006F0D70">
        <w:rPr>
          <w:rFonts w:eastAsia="Calibri" w:cs="Times New Roman"/>
          <w:color w:val="000000"/>
          <w:kern w:val="1"/>
        </w:rPr>
        <w:t>4</w:t>
      </w:r>
      <w:r w:rsidRPr="001C4878">
        <w:rPr>
          <w:rFonts w:eastAsia="Calibri" w:cs="Times New Roman"/>
          <w:color w:val="000000"/>
          <w:kern w:val="1"/>
        </w:rPr>
        <w:t xml:space="preserve">.   </w:t>
      </w:r>
      <w:r w:rsidRPr="00D5352A">
        <w:rPr>
          <w:rFonts w:eastAsia="Calibri" w:cs="Times New Roman"/>
          <w:color w:val="000000"/>
          <w:kern w:val="1"/>
          <w:lang w:val="x-none"/>
        </w:rPr>
        <w:t>Wykonawca zobowiązany jest wypłacić adresatowi przekaz w ciągu 8 dni roboczych od daty otrzymania od Zamawiającego</w:t>
      </w:r>
      <w:r w:rsidRPr="00D5352A">
        <w:rPr>
          <w:rFonts w:eastAsia="Calibri" w:cs="Times New Roman"/>
          <w:color w:val="000000"/>
          <w:kern w:val="1"/>
        </w:rPr>
        <w:t> </w:t>
      </w:r>
      <w:r w:rsidRPr="00D5352A">
        <w:rPr>
          <w:rFonts w:eastAsia="Calibri" w:cs="Times New Roman"/>
          <w:color w:val="000000"/>
          <w:kern w:val="1"/>
          <w:lang w:val="x-none"/>
        </w:rPr>
        <w:t>listy</w:t>
      </w:r>
      <w:r w:rsidRPr="00D5352A">
        <w:rPr>
          <w:rFonts w:eastAsia="Calibri" w:cs="Times New Roman"/>
          <w:color w:val="000000"/>
          <w:kern w:val="1"/>
        </w:rPr>
        <w:t> </w:t>
      </w:r>
      <w:r w:rsidRPr="00D5352A">
        <w:rPr>
          <w:rFonts w:eastAsia="Calibri" w:cs="Times New Roman"/>
          <w:color w:val="000000"/>
          <w:kern w:val="1"/>
          <w:lang w:val="x-none"/>
        </w:rPr>
        <w:t>wypłat</w:t>
      </w:r>
      <w:r w:rsidRPr="00D5352A">
        <w:rPr>
          <w:rFonts w:eastAsia="Calibri" w:cs="Times New Roman"/>
          <w:color w:val="000000"/>
          <w:kern w:val="1"/>
        </w:rPr>
        <w:t> </w:t>
      </w:r>
      <w:r w:rsidRPr="00D5352A">
        <w:rPr>
          <w:rFonts w:eastAsia="Calibri" w:cs="Times New Roman"/>
          <w:color w:val="000000"/>
          <w:kern w:val="1"/>
          <w:lang w:val="x-none"/>
        </w:rPr>
        <w:t>i</w:t>
      </w:r>
      <w:r w:rsidRPr="00D5352A">
        <w:rPr>
          <w:rFonts w:eastAsia="Calibri" w:cs="Times New Roman"/>
          <w:color w:val="000000"/>
          <w:kern w:val="1"/>
        </w:rPr>
        <w:t> </w:t>
      </w:r>
      <w:r w:rsidRPr="00D5352A">
        <w:rPr>
          <w:rFonts w:eastAsia="Calibri" w:cs="Times New Roman"/>
          <w:color w:val="000000"/>
          <w:kern w:val="1"/>
          <w:lang w:val="x-none"/>
        </w:rPr>
        <w:t>środków</w:t>
      </w:r>
      <w:r w:rsidRPr="00D5352A">
        <w:rPr>
          <w:rFonts w:eastAsia="Calibri" w:cs="Times New Roman"/>
          <w:color w:val="000000"/>
          <w:kern w:val="1"/>
        </w:rPr>
        <w:t> </w:t>
      </w:r>
      <w:r w:rsidRPr="00D5352A">
        <w:rPr>
          <w:rFonts w:eastAsia="Calibri" w:cs="Times New Roman"/>
          <w:color w:val="000000"/>
          <w:kern w:val="1"/>
          <w:lang w:val="x-none"/>
        </w:rPr>
        <w:t>pieniężnych</w:t>
      </w:r>
      <w:r w:rsidRPr="00D5352A">
        <w:rPr>
          <w:rFonts w:eastAsia="Calibri" w:cs="Times New Roman"/>
          <w:color w:val="000000"/>
          <w:kern w:val="1"/>
        </w:rPr>
        <w:t> </w:t>
      </w:r>
      <w:r w:rsidRPr="00D5352A">
        <w:rPr>
          <w:rFonts w:eastAsia="Calibri" w:cs="Times New Roman"/>
          <w:color w:val="000000"/>
          <w:kern w:val="1"/>
          <w:lang w:val="x-none"/>
        </w:rPr>
        <w:t>na</w:t>
      </w:r>
      <w:r w:rsidRPr="00D5352A">
        <w:rPr>
          <w:rFonts w:eastAsia="Calibri" w:cs="Times New Roman"/>
          <w:color w:val="000000"/>
          <w:kern w:val="1"/>
        </w:rPr>
        <w:t> </w:t>
      </w:r>
      <w:r w:rsidRPr="00D5352A">
        <w:rPr>
          <w:rFonts w:eastAsia="Calibri" w:cs="Times New Roman"/>
          <w:color w:val="000000"/>
          <w:kern w:val="1"/>
          <w:lang w:val="x-none"/>
        </w:rPr>
        <w:t>wypłaty</w:t>
      </w:r>
      <w:r w:rsidRPr="00D5352A">
        <w:rPr>
          <w:rFonts w:eastAsia="Calibri" w:cs="Times New Roman"/>
          <w:color w:val="000000"/>
          <w:kern w:val="1"/>
        </w:rPr>
        <w:t> </w:t>
      </w:r>
      <w:r w:rsidRPr="00D5352A">
        <w:rPr>
          <w:rFonts w:eastAsia="Calibri" w:cs="Times New Roman"/>
          <w:color w:val="000000"/>
          <w:kern w:val="1"/>
          <w:lang w:val="x-none"/>
        </w:rPr>
        <w:t xml:space="preserve">z zastrzeżeniem </w:t>
      </w:r>
      <w:r w:rsidR="00D5352A">
        <w:rPr>
          <w:rFonts w:eastAsia="Calibri" w:cs="Times New Roman"/>
          <w:color w:val="000000"/>
          <w:kern w:val="1"/>
        </w:rPr>
        <w:t xml:space="preserve"> </w:t>
      </w:r>
      <w:r w:rsidR="000E180A">
        <w:rPr>
          <w:rFonts w:eastAsia="Calibri" w:cs="Times New Roman"/>
          <w:color w:val="000000"/>
          <w:kern w:val="1"/>
        </w:rPr>
        <w:t>pkt.</w:t>
      </w:r>
      <w:r w:rsidR="00D5352A">
        <w:rPr>
          <w:rFonts w:eastAsia="Calibri" w:cs="Times New Roman"/>
          <w:color w:val="000000"/>
          <w:kern w:val="1"/>
        </w:rPr>
        <w:t> </w:t>
      </w:r>
      <w:r w:rsidR="00E405AB" w:rsidRPr="00D5352A">
        <w:rPr>
          <w:rFonts w:eastAsia="Calibri" w:cs="Times New Roman"/>
          <w:color w:val="000000"/>
          <w:kern w:val="1"/>
        </w:rPr>
        <w:t>2</w:t>
      </w:r>
      <w:r w:rsidR="006F0D70">
        <w:rPr>
          <w:rFonts w:eastAsia="Calibri" w:cs="Times New Roman"/>
          <w:color w:val="000000"/>
          <w:kern w:val="1"/>
        </w:rPr>
        <w:t>5</w:t>
      </w:r>
      <w:r w:rsidR="00D5352A">
        <w:rPr>
          <w:rFonts w:eastAsia="Calibri" w:cs="Times New Roman"/>
          <w:color w:val="000000"/>
          <w:kern w:val="1"/>
        </w:rPr>
        <w:t>.  </w:t>
      </w:r>
      <w:r w:rsidRPr="001C4878">
        <w:rPr>
          <w:rFonts w:eastAsia="Calibri" w:cs="Times New Roman"/>
          <w:color w:val="000000"/>
          <w:kern w:val="1"/>
          <w:lang w:val="x-none"/>
        </w:rPr>
        <w:t>Termin</w:t>
      </w:r>
      <w:r w:rsidR="00D5352A">
        <w:rPr>
          <w:rFonts w:eastAsia="Calibri" w:cs="Times New Roman"/>
          <w:color w:val="000000"/>
          <w:kern w:val="1"/>
        </w:rPr>
        <w:t> </w:t>
      </w:r>
      <w:r w:rsidRPr="001C4878">
        <w:rPr>
          <w:rFonts w:eastAsia="Calibri" w:cs="Times New Roman"/>
          <w:color w:val="000000"/>
          <w:kern w:val="1"/>
          <w:lang w:val="x-none"/>
        </w:rPr>
        <w:t>o</w:t>
      </w:r>
      <w:r w:rsidR="00D5352A">
        <w:rPr>
          <w:rFonts w:eastAsia="Calibri" w:cs="Times New Roman"/>
          <w:color w:val="000000"/>
          <w:kern w:val="1"/>
        </w:rPr>
        <w:t> </w:t>
      </w:r>
      <w:r w:rsidRPr="001C4878">
        <w:rPr>
          <w:rFonts w:eastAsia="Calibri" w:cs="Times New Roman"/>
          <w:color w:val="000000"/>
          <w:kern w:val="1"/>
          <w:lang w:val="x-none"/>
        </w:rPr>
        <w:t>którym</w:t>
      </w:r>
      <w:r w:rsidR="00D5352A">
        <w:rPr>
          <w:rFonts w:eastAsia="Calibri" w:cs="Times New Roman"/>
          <w:color w:val="000000"/>
          <w:kern w:val="1"/>
        </w:rPr>
        <w:t xml:space="preserve"> mowa </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000E180A">
        <w:rPr>
          <w:rFonts w:eastAsia="Calibri" w:cs="Times New Roman"/>
          <w:color w:val="000000"/>
          <w:kern w:val="1"/>
        </w:rPr>
        <w:t>pkt</w:t>
      </w:r>
      <w:r w:rsidRPr="001C4878">
        <w:rPr>
          <w:rFonts w:eastAsia="Calibri" w:cs="Times New Roman"/>
          <w:color w:val="000000"/>
          <w:kern w:val="1"/>
          <w:lang w:val="x-none"/>
        </w:rPr>
        <w:t>.2</w:t>
      </w:r>
      <w:r w:rsidR="000E180A">
        <w:rPr>
          <w:rFonts w:eastAsia="Calibri" w:cs="Times New Roman"/>
          <w:color w:val="000000"/>
          <w:kern w:val="1"/>
        </w:rPr>
        <w:t>4</w:t>
      </w:r>
      <w:r w:rsidRPr="001C4878">
        <w:rPr>
          <w:rFonts w:eastAsia="Calibri" w:cs="Times New Roman"/>
          <w:color w:val="000000"/>
          <w:kern w:val="1"/>
        </w:rPr>
        <w:t> </w:t>
      </w:r>
      <w:r w:rsidRPr="001C4878">
        <w:rPr>
          <w:rFonts w:eastAsia="Calibri" w:cs="Times New Roman"/>
          <w:color w:val="000000"/>
          <w:kern w:val="1"/>
          <w:lang w:val="x-none"/>
        </w:rPr>
        <w:t>uważa</w:t>
      </w:r>
      <w:r w:rsidRPr="001C4878">
        <w:rPr>
          <w:rFonts w:eastAsia="Calibri" w:cs="Times New Roman"/>
          <w:color w:val="000000"/>
          <w:kern w:val="1"/>
        </w:rPr>
        <w:t> </w:t>
      </w:r>
      <w:r w:rsidRPr="001C4878">
        <w:rPr>
          <w:rFonts w:eastAsia="Calibri" w:cs="Times New Roman"/>
          <w:color w:val="000000"/>
          <w:kern w:val="1"/>
          <w:lang w:val="x-none"/>
        </w:rPr>
        <w:t>się</w:t>
      </w:r>
      <w:r w:rsidRPr="001C4878">
        <w:rPr>
          <w:rFonts w:eastAsia="Calibri" w:cs="Times New Roman"/>
          <w:color w:val="000000"/>
          <w:kern w:val="1"/>
        </w:rPr>
        <w:t> </w:t>
      </w:r>
      <w:r w:rsidRPr="001C4878">
        <w:rPr>
          <w:rFonts w:eastAsia="Calibri" w:cs="Times New Roman"/>
          <w:color w:val="000000"/>
          <w:kern w:val="1"/>
          <w:lang w:val="x-none"/>
        </w:rPr>
        <w:t>za</w:t>
      </w:r>
      <w:r w:rsidRPr="001C4878">
        <w:rPr>
          <w:rFonts w:eastAsia="Calibri" w:cs="Times New Roman"/>
          <w:color w:val="000000"/>
          <w:kern w:val="1"/>
        </w:rPr>
        <w:t> </w:t>
      </w:r>
      <w:r w:rsidRPr="001C4878">
        <w:rPr>
          <w:rFonts w:eastAsia="Calibri" w:cs="Times New Roman"/>
          <w:color w:val="000000"/>
          <w:kern w:val="1"/>
          <w:lang w:val="x-none"/>
        </w:rPr>
        <w:t>zachowany</w:t>
      </w:r>
      <w:r w:rsidRPr="001C4878">
        <w:rPr>
          <w:rFonts w:eastAsia="Calibri" w:cs="Times New Roman"/>
          <w:color w:val="000000"/>
          <w:kern w:val="1"/>
        </w:rPr>
        <w:t> </w:t>
      </w:r>
      <w:r w:rsidRPr="001C4878">
        <w:rPr>
          <w:rFonts w:eastAsia="Calibri" w:cs="Times New Roman"/>
          <w:color w:val="000000"/>
          <w:kern w:val="1"/>
          <w:lang w:val="x-none"/>
        </w:rPr>
        <w:t>również</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przypadku</w:t>
      </w:r>
      <w:r w:rsidRPr="001C4878">
        <w:rPr>
          <w:rFonts w:eastAsia="Calibri" w:cs="Times New Roman"/>
          <w:color w:val="000000"/>
          <w:kern w:val="1"/>
        </w:rPr>
        <w:t> </w:t>
      </w:r>
      <w:r w:rsidRPr="001C4878">
        <w:rPr>
          <w:rFonts w:eastAsia="Calibri" w:cs="Times New Roman"/>
          <w:color w:val="000000"/>
          <w:kern w:val="1"/>
          <w:lang w:val="x-none"/>
        </w:rPr>
        <w:t>pozostawienia</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tym</w:t>
      </w:r>
      <w:r w:rsidRPr="001C4878">
        <w:rPr>
          <w:rFonts w:eastAsia="Calibri" w:cs="Times New Roman"/>
          <w:color w:val="000000"/>
          <w:kern w:val="1"/>
        </w:rPr>
        <w:t> </w:t>
      </w:r>
      <w:r w:rsidRPr="001C4878">
        <w:rPr>
          <w:rFonts w:eastAsia="Calibri" w:cs="Times New Roman"/>
          <w:color w:val="000000"/>
          <w:kern w:val="1"/>
          <w:lang w:val="x-none"/>
        </w:rPr>
        <w:t>terminie</w:t>
      </w:r>
      <w:r w:rsidR="00D5352A">
        <w:rPr>
          <w:rFonts w:eastAsia="Calibri" w:cs="Times New Roman"/>
          <w:color w:val="000000"/>
          <w:kern w:val="1"/>
        </w:rPr>
        <w:t xml:space="preserve">  </w:t>
      </w:r>
      <w:r w:rsidRPr="001C4878">
        <w:rPr>
          <w:rFonts w:eastAsia="Calibri" w:cs="Times New Roman"/>
          <w:color w:val="000000"/>
          <w:kern w:val="1"/>
        </w:rPr>
        <w:t>z</w:t>
      </w:r>
      <w:r w:rsidRPr="001C4878">
        <w:rPr>
          <w:rFonts w:eastAsia="Calibri" w:cs="Times New Roman"/>
          <w:color w:val="000000"/>
          <w:kern w:val="1"/>
          <w:lang w:val="x-none"/>
        </w:rPr>
        <w:t>zawiadomienia o próbie doręczenia kwoty przekazu.</w:t>
      </w:r>
    </w:p>
    <w:p w14:paraId="3C4B87CA" w14:textId="77777777" w:rsidR="002E09EB" w:rsidRPr="001C4878" w:rsidRDefault="00E405AB" w:rsidP="00D5352A">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w:t>
      </w:r>
      <w:r w:rsidR="006F0D70">
        <w:rPr>
          <w:rFonts w:eastAsia="Times New Roman" w:cs="Times New Roman"/>
          <w:kern w:val="1"/>
          <w:lang w:eastAsia="zh-CN"/>
        </w:rPr>
        <w:t>5</w:t>
      </w:r>
      <w:r w:rsidR="002E09EB" w:rsidRPr="001C4878">
        <w:rPr>
          <w:rFonts w:eastAsia="Times New Roman" w:cs="Times New Roman"/>
          <w:kern w:val="1"/>
          <w:lang w:val="x-none" w:eastAsia="zh-CN"/>
        </w:rPr>
        <w:t xml:space="preserve">. </w:t>
      </w:r>
      <w:r w:rsidR="00D5352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nieobecności adresata w miejscu o którym mowa w pkt. </w:t>
      </w:r>
      <w:r w:rsidR="000E180A">
        <w:rPr>
          <w:rFonts w:eastAsia="Times New Roman" w:cs="Times New Roman"/>
          <w:kern w:val="1"/>
          <w:lang w:eastAsia="zh-CN"/>
        </w:rPr>
        <w:t>23</w:t>
      </w:r>
      <w:r w:rsidR="002E09EB" w:rsidRPr="001C4878">
        <w:rPr>
          <w:rFonts w:eastAsia="Times New Roman" w:cs="Times New Roman"/>
          <w:kern w:val="1"/>
          <w:lang w:val="x-none" w:eastAsia="zh-CN"/>
        </w:rPr>
        <w:t xml:space="preserve">, będzie on podejmował należne mu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świadczenie w punkcie kasowym Wykonawcy na podstawie awiza  w terminie 7 dni.</w:t>
      </w:r>
    </w:p>
    <w:p w14:paraId="38A5153E" w14:textId="77777777" w:rsidR="005B14B4" w:rsidRPr="001C4878" w:rsidRDefault="00E405AB" w:rsidP="00D5352A">
      <w:pPr>
        <w:tabs>
          <w:tab w:val="num" w:pos="0"/>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2</w:t>
      </w:r>
      <w:r w:rsidR="006F0D70">
        <w:rPr>
          <w:rFonts w:eastAsia="Times New Roman" w:cs="Times New Roman"/>
          <w:kern w:val="1"/>
          <w:lang w:eastAsia="zh-CN"/>
        </w:rPr>
        <w:t>6</w:t>
      </w:r>
      <w:r w:rsidR="005B14B4" w:rsidRPr="001C4878">
        <w:rPr>
          <w:rFonts w:eastAsia="Times New Roman" w:cs="Times New Roman"/>
          <w:kern w:val="1"/>
          <w:lang w:val="x-none" w:eastAsia="zh-CN"/>
        </w:rPr>
        <w:t>.</w:t>
      </w:r>
      <w:r w:rsidR="005B14B4" w:rsidRPr="001C4878">
        <w:rPr>
          <w:rFonts w:eastAsia="Times New Roman" w:cs="Times New Roman"/>
          <w:kern w:val="1"/>
          <w:lang w:eastAsia="zh-CN"/>
        </w:rPr>
        <w:t xml:space="preserve"> </w:t>
      </w:r>
      <w:r w:rsidR="00D5352A">
        <w:rPr>
          <w:rFonts w:eastAsia="Times New Roman" w:cs="Times New Roman"/>
          <w:kern w:val="1"/>
          <w:lang w:eastAsia="zh-CN"/>
        </w:rPr>
        <w:t xml:space="preserve"> </w:t>
      </w:r>
      <w:r w:rsidR="005B14B4" w:rsidRPr="001C4878">
        <w:rPr>
          <w:rFonts w:eastAsia="Times New Roman" w:cs="Times New Roman"/>
          <w:kern w:val="1"/>
          <w:lang w:eastAsia="zh-CN"/>
        </w:rPr>
        <w:t>W</w:t>
      </w:r>
      <w:proofErr w:type="spellStart"/>
      <w:r w:rsidR="005B14B4" w:rsidRPr="001C4878">
        <w:rPr>
          <w:rFonts w:eastAsia="Times New Roman" w:cs="Times New Roman"/>
          <w:kern w:val="1"/>
          <w:lang w:val="x-none" w:eastAsia="zh-CN"/>
        </w:rPr>
        <w:t>ypłata</w:t>
      </w:r>
      <w:proofErr w:type="spellEnd"/>
      <w:r w:rsidR="005B14B4" w:rsidRPr="001C4878">
        <w:rPr>
          <w:rFonts w:eastAsia="Times New Roman" w:cs="Times New Roman"/>
          <w:kern w:val="1"/>
          <w:lang w:val="x-none" w:eastAsia="zh-CN"/>
        </w:rPr>
        <w:t xml:space="preserve"> niedostarczonych przekazów adresatom z powodu ich nieobecności, odbywać się będzie od dnia następnego w wytypowanych punktach kasowych Wykonawcy</w:t>
      </w:r>
      <w:r w:rsidR="005B14B4" w:rsidRPr="001C4878">
        <w:rPr>
          <w:rFonts w:eastAsia="Times New Roman" w:cs="Times New Roman"/>
          <w:kern w:val="1"/>
          <w:lang w:eastAsia="zh-CN"/>
        </w:rPr>
        <w:t xml:space="preserve"> zlokalizowanych obszarowo na terenie:</w:t>
      </w:r>
    </w:p>
    <w:p w14:paraId="302CC297" w14:textId="77777777" w:rsidR="005B14B4" w:rsidRPr="001C4878" w:rsidRDefault="005B14B4" w:rsidP="001C4878">
      <w:pPr>
        <w:suppressAutoHyphens/>
        <w:spacing w:after="0"/>
        <w:ind w:left="360"/>
        <w:jc w:val="both"/>
        <w:rPr>
          <w:rFonts w:eastAsia="Calibri" w:cs="Times New Roman"/>
          <w:lang w:eastAsia="zh-CN"/>
        </w:rPr>
      </w:pPr>
      <w:r w:rsidRPr="001C4878">
        <w:rPr>
          <w:rFonts w:eastAsia="Calibri" w:cs="Times New Roman"/>
          <w:lang w:eastAsia="zh-CN"/>
        </w:rPr>
        <w:t xml:space="preserve">1)I Wydział Pracy Środowiskowej, ul. Kutrzeby 16, 91-016 Łódź </w:t>
      </w:r>
    </w:p>
    <w:p w14:paraId="4031F73E"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 xml:space="preserve">zasięg terytorialny Centrum Obsługi Mieszkańców dzielnicy Bałuty oraz Centrum Obsługi Mieszkańców dzielnicy Polesia z wyłączeniem następujących ulic: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 Pl. Barlickiego, Pogonowskiego, Politechniki od numeru 1 do numeru 11, od numeru 2 do numeru 14, Proletariacka, Próchnika od numeru 18 do końca, od numeru 35 do końca, Ptasia, Radwańska od </w:t>
      </w:r>
      <w:r w:rsidRPr="001C4878">
        <w:rPr>
          <w:rFonts w:eastAsia="Calibri" w:cs="Times New Roman"/>
          <w:lang w:eastAsia="zh-CN"/>
        </w:rPr>
        <w:lastRenderedPageBreak/>
        <w:t xml:space="preserve">numeru 23 do końca, od numeru 22 do końca, </w:t>
      </w:r>
      <w:proofErr w:type="spellStart"/>
      <w:r w:rsidRPr="001C4878">
        <w:rPr>
          <w:rFonts w:eastAsia="Calibri" w:cs="Times New Roman"/>
          <w:lang w:eastAsia="zh-CN"/>
        </w:rPr>
        <w:t>Rembielińskiego</w:t>
      </w:r>
      <w:proofErr w:type="spellEnd"/>
      <w:r w:rsidRPr="001C4878">
        <w:rPr>
          <w:rFonts w:eastAsia="Calibri" w:cs="Times New Roman"/>
          <w:lang w:eastAsia="zh-CN"/>
        </w:rPr>
        <w:t xml:space="preserve">,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 </w:t>
      </w:r>
    </w:p>
    <w:p w14:paraId="57E6DDF0"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2)Miejski Ośrodek Pomocy Społecznej, II Wydział Pracy Środowiskowej, ul. Grota Roweckiego 30, 93-217 Łódź zasięg terytorialny Centrum Obsługi Mieszkańców dzielnicy Śródmieścia oraz dzielnicy Widzewa,</w:t>
      </w:r>
    </w:p>
    <w:p w14:paraId="4EDD26EA" w14:textId="77777777" w:rsidR="005B14B4" w:rsidRPr="001C4878" w:rsidRDefault="005B14B4" w:rsidP="001C4878">
      <w:pPr>
        <w:suppressAutoHyphens/>
        <w:spacing w:after="0"/>
        <w:ind w:left="426"/>
        <w:jc w:val="both"/>
        <w:rPr>
          <w:rFonts w:eastAsia="Times New Roman" w:cs="Times New Roman"/>
          <w:kern w:val="1"/>
          <w:lang w:val="x-none" w:eastAsia="zh-CN"/>
        </w:rPr>
      </w:pPr>
      <w:r w:rsidRPr="001C4878">
        <w:rPr>
          <w:rFonts w:eastAsia="Calibri" w:cs="Times New Roman"/>
          <w:lang w:eastAsia="zh-CN"/>
        </w:rPr>
        <w:t>3)Miejski Ośrodek Pomocy Społecznej, III Wydział Pracy Środowiskowej,  ul. Będzińska 5, 93-540 Łódź</w:t>
      </w:r>
      <w:r w:rsidRPr="001C4878">
        <w:rPr>
          <w:rFonts w:eastAsia="Times New Roman" w:cs="Times New Roman"/>
          <w:lang w:eastAsia="zh-CN"/>
        </w:rPr>
        <w:t xml:space="preserve">   </w:t>
      </w:r>
      <w:r w:rsidRPr="001C4878">
        <w:rPr>
          <w:rFonts w:eastAsia="Calibri" w:cs="Times New Roman"/>
          <w:lang w:eastAsia="zh-CN"/>
        </w:rPr>
        <w:t>zasięg terytorialny Centrum Obsługi Mieszkańców dzielnicy Górna oraz częścią Centrum Obsługi Mieszkańców dzielnicy Polesia, w skład której  wchodzą następujące ulice: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w:t>
      </w:r>
      <w:r w:rsidRPr="001C4878">
        <w:rPr>
          <w:rFonts w:eastAsia="Calibri" w:cs="Times New Roman"/>
          <w:lang w:eastAsia="zh-CN"/>
        </w:rPr>
        <w:br/>
        <w:t xml:space="preserve">Pl. Barlickiego, Pogonowskiego, Politechniki od numeru 1 do numeru 11, od numeru 2 do numeru 14, Proletariacka, Próchnika od numeru 18 do końca, od numeru 35 do końca, Ptasia, Radwańska od numeru 23 do końca, od numeru 22 do końca, </w:t>
      </w:r>
      <w:proofErr w:type="spellStart"/>
      <w:r w:rsidRPr="001C4878">
        <w:rPr>
          <w:rFonts w:eastAsia="Calibri" w:cs="Times New Roman"/>
          <w:lang w:eastAsia="zh-CN"/>
        </w:rPr>
        <w:t>Rembielińskiego</w:t>
      </w:r>
      <w:proofErr w:type="spellEnd"/>
      <w:r w:rsidRPr="001C4878">
        <w:rPr>
          <w:rFonts w:eastAsia="Calibri" w:cs="Times New Roman"/>
          <w:lang w:eastAsia="zh-CN"/>
        </w:rPr>
        <w:t>,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w:t>
      </w:r>
    </w:p>
    <w:p w14:paraId="152AB9F9" w14:textId="77777777" w:rsidR="002E09EB" w:rsidRPr="001C4878" w:rsidRDefault="00E405AB" w:rsidP="008260B4">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26</w:t>
      </w:r>
      <w:r w:rsidR="002E09EB" w:rsidRPr="001C4878">
        <w:rPr>
          <w:rFonts w:eastAsia="Times New Roman" w:cs="Times New Roman"/>
          <w:kern w:val="1"/>
          <w:lang w:val="x-none" w:eastAsia="zh-CN"/>
        </w:rPr>
        <w:t>. Wykonawca, o możliwości wypłaty przekazu w punkcie kasowym będzie informował za pomocą awiza zawierającego adres punktu kasowego położonego najbliżej miejsca zamieszkania lub pobytu adresata, termin</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godziny możliwości odbioru przekazu przez adresata czynnego 5 dni w tygodniu w dni robocze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wyłączeniem dni ustawowo wolnych od pracy.</w:t>
      </w:r>
    </w:p>
    <w:p w14:paraId="232D4C91" w14:textId="77777777" w:rsidR="002E09EB" w:rsidRPr="001C4878" w:rsidRDefault="00E405AB" w:rsidP="001C4878">
      <w:pPr>
        <w:suppressAutoHyphens/>
        <w:spacing w:after="0"/>
        <w:jc w:val="both"/>
        <w:rPr>
          <w:rFonts w:eastAsia="Times New Roman" w:cs="Times New Roman"/>
          <w:kern w:val="1"/>
          <w:lang w:val="x-none" w:eastAsia="zh-CN"/>
        </w:rPr>
      </w:pPr>
      <w:r w:rsidRPr="001C4878">
        <w:rPr>
          <w:rFonts w:eastAsia="Times New Roman" w:cs="Times New Roman"/>
          <w:kern w:val="1"/>
          <w:lang w:eastAsia="zh-CN"/>
        </w:rPr>
        <w:t>27</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 będzie awizowany dwa razy.</w:t>
      </w:r>
    </w:p>
    <w:p w14:paraId="1BDF189D" w14:textId="77777777" w:rsidR="002E09EB" w:rsidRPr="001C4878" w:rsidRDefault="00E405AB" w:rsidP="008260B4">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28</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Wykaz punktów kasowych czynnych 5 dni w tygodniu w dni robocze z wyłączeniem dni ustawowo wolnych od pracy,</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których realizowane będą awizowane przez Wykonawcę świadczenia pieniężne, stanowi załącznik nr </w:t>
      </w:r>
      <w:r w:rsidR="002E09EB" w:rsidRPr="001C4878">
        <w:rPr>
          <w:rFonts w:eastAsia="Times New Roman" w:cs="Times New Roman"/>
          <w:kern w:val="1"/>
          <w:lang w:eastAsia="zh-CN"/>
        </w:rPr>
        <w:t>2</w:t>
      </w:r>
      <w:r w:rsidR="002E09EB" w:rsidRPr="001C4878">
        <w:rPr>
          <w:rFonts w:eastAsia="Times New Roman" w:cs="Times New Roman"/>
          <w:kern w:val="1"/>
          <w:lang w:val="x-none" w:eastAsia="zh-CN"/>
        </w:rPr>
        <w:t xml:space="preserve"> do</w:t>
      </w:r>
      <w:r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umowy.</w:t>
      </w:r>
    </w:p>
    <w:p w14:paraId="58C012E1" w14:textId="77777777" w:rsidR="002E09EB" w:rsidRPr="001C4878" w:rsidRDefault="00E405AB"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29</w:t>
      </w:r>
      <w:r w:rsidR="002E09EB" w:rsidRPr="001C4878">
        <w:rPr>
          <w:rFonts w:eastAsia="Times New Roman" w:cs="Times New Roman"/>
          <w:kern w:val="1"/>
          <w:lang w:val="x-none" w:eastAsia="zh-CN"/>
        </w:rPr>
        <w:t>. W przypadku niemożności odebrania przekazu przez adresata, kwota świadczenia może być wypłacona osobie posiadającej oryginał jednorazowego pisemnego upoważnienia udzielonego przez adresata i potwierdzonego przez pracownika Zamawiającego imienną pieczątką</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podpisem oraz pieczątką nagłówkową Miejskiego Ośrodka Pomocy Społecznej w Łodzi.</w:t>
      </w:r>
    </w:p>
    <w:p w14:paraId="5BA12564" w14:textId="77777777" w:rsidR="002E09EB" w:rsidRPr="001C4878" w:rsidRDefault="005B14B4"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 xml:space="preserve">30 </w:t>
      </w:r>
      <w:r w:rsidR="002E09EB" w:rsidRPr="001C4878">
        <w:rPr>
          <w:rFonts w:eastAsia="Times New Roman" w:cs="Times New Roman"/>
          <w:kern w:val="1"/>
          <w:lang w:val="x-none" w:eastAsia="zh-CN"/>
        </w:rPr>
        <w:t xml:space="preserve">. W przypadku pobytu w szpitalu adresata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osoby uprawnionej do otrzymania przekazu, kwota świadczenia może być wypłacona osobie posiadającej oryginał jednorazowego pisemnego upoważnienia udzielonego przez adresata i potwierdzonego przez lekarza jego podpisem i imienną pieczątką oraz pieczęcią szpitala.</w:t>
      </w:r>
    </w:p>
    <w:p w14:paraId="50245D7F"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31</w:t>
      </w:r>
      <w:r w:rsidR="002E09EB" w:rsidRPr="001C4878">
        <w:rPr>
          <w:rFonts w:eastAsia="Times New Roman" w:cs="Times New Roman"/>
          <w:kern w:val="1"/>
          <w:lang w:val="x-none" w:eastAsia="zh-CN"/>
        </w:rPr>
        <w:t>. W przypadku nie zgłaszania się adresata po odbiór przekazu, punkt kasowy, w którym jest on zdeponowany przekazuje adresatowi, najpóźniej w 7 dniu licząc od dnia następnego po pozostawieniu pierwszego awiza, awizo o możliwości jego odbioru.</w:t>
      </w:r>
    </w:p>
    <w:p w14:paraId="1E23A7C2"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32</w:t>
      </w:r>
      <w:r w:rsidR="002E09EB" w:rsidRPr="001C4878">
        <w:rPr>
          <w:rFonts w:eastAsia="Times New Roman" w:cs="Times New Roman"/>
          <w:kern w:val="1"/>
          <w:lang w:val="x-none" w:eastAsia="zh-CN"/>
        </w:rPr>
        <w:t>. W przypadku powtórnego awiza termin odbioru przekazu w  punkcie kasowym Wykonawcy wynosi 7 dni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po pozostawieniu drugiego awiza.</w:t>
      </w:r>
    </w:p>
    <w:p w14:paraId="58E7700D" w14:textId="77777777" w:rsidR="002E09EB" w:rsidRPr="001C4878" w:rsidRDefault="005B14B4" w:rsidP="001C4878">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33</w:t>
      </w:r>
      <w:r w:rsidR="002E09EB" w:rsidRPr="001C4878">
        <w:rPr>
          <w:rFonts w:eastAsia="Times New Roman" w:cs="Times New Roman"/>
          <w:kern w:val="1"/>
          <w:lang w:val="x-none" w:eastAsia="zh-CN"/>
        </w:rPr>
        <w:t>. Świadczenie nie podjęte w terminie przez adresata zostanie zwrócone na rachunek bankowy Zamawiającego niezwłocznie, jednak nie później niż w terminie 5 dni po upływie ostatecznego terminu odbioru przekazu.</w:t>
      </w:r>
    </w:p>
    <w:p w14:paraId="41C293DD"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34</w:t>
      </w:r>
      <w:r w:rsidR="002E09EB" w:rsidRPr="001C4878">
        <w:rPr>
          <w:rFonts w:eastAsia="Times New Roman" w:cs="Times New Roman"/>
          <w:kern w:val="1"/>
          <w:lang w:val="x-none" w:eastAsia="zh-CN"/>
        </w:rPr>
        <w:t>. Zamawiający będzie miał możliwość pobrania ze strony Wykonawcy informacji o doręczeniu przekazu pieniężnego zawierającego co najmniej:</w:t>
      </w:r>
    </w:p>
    <w:p w14:paraId="60AF69C3"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 xml:space="preserve">1) imię i nazwisko, </w:t>
      </w:r>
    </w:p>
    <w:p w14:paraId="44794DEF"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2) kwotę do wypłaty,</w:t>
      </w:r>
    </w:p>
    <w:p w14:paraId="7CAF9978" w14:textId="77777777" w:rsidR="002E09EB" w:rsidRPr="001C4878" w:rsidRDefault="002E09EB" w:rsidP="001C4878">
      <w:pPr>
        <w:suppressAutoHyphens/>
        <w:spacing w:after="0"/>
        <w:ind w:left="340"/>
        <w:jc w:val="both"/>
        <w:rPr>
          <w:rFonts w:eastAsia="Times New Roman" w:cs="Times New Roman"/>
          <w:kern w:val="1"/>
          <w:lang w:eastAsia="zh-CN"/>
        </w:rPr>
      </w:pPr>
      <w:r w:rsidRPr="001C4878">
        <w:rPr>
          <w:rFonts w:eastAsia="Times New Roman" w:cs="Times New Roman"/>
          <w:kern w:val="1"/>
          <w:lang w:val="x-none" w:eastAsia="zh-CN"/>
        </w:rPr>
        <w:t>3) potwierdzenie odbioru przez adresata lub osobę upoważnioną.</w:t>
      </w:r>
    </w:p>
    <w:p w14:paraId="779F9404"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lang w:val="x-none"/>
        </w:rPr>
      </w:pPr>
      <w:r w:rsidRPr="001C4878">
        <w:rPr>
          <w:rFonts w:eastAsia="Times New Roman"/>
          <w:kern w:val="2"/>
          <w:lang w:val="x-none"/>
        </w:rPr>
        <w:t xml:space="preserve">Realizacja umowy rozpocznie się z chwilą przekazania przez Zamawiającego środków pieniężnych przeznaczonych na wypłaty dla osób uprawnionych do otrzymywania świadczeń z pomocy społecznej w formie przekazu, na konto Wykonawcy. </w:t>
      </w:r>
    </w:p>
    <w:p w14:paraId="3FFE4E5F"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rPr>
      </w:pPr>
      <w:r w:rsidRPr="001C4878">
        <w:rPr>
          <w:rFonts w:eastAsia="Times New Roman"/>
          <w:kern w:val="2"/>
          <w:lang w:val="x-none"/>
        </w:rPr>
        <w:t>Za datę nadania przyjmuje się datę wygenerowania elektronicznie książki nadawczej potwierdzające nadanie przekazów dla Zamawiającego po sprawdzeniu środków, które wpłynęły na rachunek bankowy Wykonawcy z danymi elektronicznymi</w:t>
      </w:r>
      <w:r w:rsidRPr="001C4878">
        <w:rPr>
          <w:rFonts w:eastAsia="Times New Roman"/>
          <w:kern w:val="2"/>
        </w:rPr>
        <w:t>,</w:t>
      </w:r>
      <w:r w:rsidRPr="001C4878">
        <w:rPr>
          <w:rFonts w:eastAsia="Times New Roman"/>
          <w:kern w:val="2"/>
          <w:lang w:val="x-none"/>
        </w:rPr>
        <w:t xml:space="preserve"> o których mowa w </w:t>
      </w:r>
      <w:r w:rsidRPr="001C4878">
        <w:rPr>
          <w:rFonts w:eastAsia="Times New Roman"/>
          <w:kern w:val="2"/>
        </w:rPr>
        <w:t>pkt. 16</w:t>
      </w:r>
    </w:p>
    <w:p w14:paraId="1A11622A" w14:textId="77777777" w:rsidR="00C968C2" w:rsidRPr="001C4878" w:rsidRDefault="00C968C2" w:rsidP="001C4878">
      <w:pPr>
        <w:numPr>
          <w:ilvl w:val="0"/>
          <w:numId w:val="24"/>
        </w:numPr>
        <w:suppressAutoHyphens/>
        <w:spacing w:after="0"/>
        <w:ind w:left="426" w:hanging="426"/>
        <w:jc w:val="both"/>
        <w:rPr>
          <w:rFonts w:eastAsia="Times New Roman"/>
          <w:kern w:val="2"/>
        </w:rPr>
      </w:pPr>
      <w:r w:rsidRPr="001C4878">
        <w:rPr>
          <w:rFonts w:eastAsia="Times New Roman"/>
          <w:kern w:val="2"/>
        </w:rPr>
        <w:t>W przypadku zwrotu przekazu po wyczerpaniu możliwości jego doręczenia lub wypłaty adresatowi, kwota zwracanego przekazu przekazywana będzie   na rachunek bankowy wskazany w załączniku nr 1 do umowy.</w:t>
      </w:r>
    </w:p>
    <w:p w14:paraId="27EF9BF5" w14:textId="77777777" w:rsidR="00C968C2" w:rsidRPr="001C4878" w:rsidRDefault="00C968C2" w:rsidP="001C4878">
      <w:pPr>
        <w:numPr>
          <w:ilvl w:val="0"/>
          <w:numId w:val="24"/>
        </w:numPr>
        <w:suppressAutoHyphens/>
        <w:spacing w:after="0"/>
        <w:ind w:left="426" w:hanging="426"/>
        <w:jc w:val="both"/>
        <w:rPr>
          <w:rFonts w:eastAsia="Times New Roman"/>
          <w:kern w:val="2"/>
          <w:lang w:val="x-none"/>
        </w:rPr>
      </w:pPr>
      <w:r w:rsidRPr="001C4878">
        <w:rPr>
          <w:rFonts w:eastAsia="Times New Roman"/>
          <w:kern w:val="2"/>
        </w:rPr>
        <w:t>S</w:t>
      </w:r>
      <w:proofErr w:type="spellStart"/>
      <w:r w:rsidRPr="001C4878">
        <w:rPr>
          <w:rFonts w:eastAsia="Times New Roman"/>
          <w:kern w:val="2"/>
          <w:lang w:val="x-none"/>
        </w:rPr>
        <w:t>tosowane</w:t>
      </w:r>
      <w:proofErr w:type="spellEnd"/>
      <w:r w:rsidRPr="001C4878">
        <w:rPr>
          <w:rFonts w:eastAsia="Times New Roman"/>
          <w:kern w:val="2"/>
          <w:lang w:val="x-none"/>
        </w:rPr>
        <w:t xml:space="preserve"> przez </w:t>
      </w:r>
      <w:r w:rsidRPr="001C4878">
        <w:rPr>
          <w:rFonts w:eastAsia="Times New Roman"/>
          <w:kern w:val="2"/>
        </w:rPr>
        <w:t>Wykonawcę</w:t>
      </w:r>
      <w:r w:rsidRPr="001C4878">
        <w:rPr>
          <w:rFonts w:eastAsia="Times New Roman"/>
          <w:kern w:val="2"/>
          <w:lang w:val="x-none"/>
        </w:rPr>
        <w:t xml:space="preserve"> środki techniczne i organizacyjne </w:t>
      </w:r>
      <w:r w:rsidRPr="001C4878">
        <w:rPr>
          <w:rFonts w:eastAsia="Times New Roman"/>
          <w:kern w:val="2"/>
        </w:rPr>
        <w:t xml:space="preserve">będą </w:t>
      </w:r>
      <w:r w:rsidRPr="001C4878">
        <w:rPr>
          <w:rFonts w:eastAsia="Times New Roman"/>
          <w:kern w:val="2"/>
          <w:lang w:val="x-none"/>
        </w:rPr>
        <w:t>spełnia</w:t>
      </w:r>
      <w:r w:rsidRPr="001C4878">
        <w:rPr>
          <w:rFonts w:eastAsia="Times New Roman"/>
          <w:kern w:val="2"/>
        </w:rPr>
        <w:t>ły</w:t>
      </w:r>
      <w:r w:rsidRPr="001C4878">
        <w:rPr>
          <w:rFonts w:eastAsia="Times New Roman"/>
          <w:kern w:val="2"/>
          <w:lang w:val="x-none"/>
        </w:rPr>
        <w:t xml:space="preserve"> wymogi bezpieczeństwa zawarte w ogólnie obowiązujących przepisach prawa,</w:t>
      </w:r>
      <w:r w:rsidRPr="001C4878">
        <w:rPr>
          <w:rFonts w:eastAsia="Times New Roman"/>
          <w:kern w:val="2"/>
        </w:rPr>
        <w:t xml:space="preserve"> </w:t>
      </w:r>
      <w:r w:rsidRPr="001C4878">
        <w:rPr>
          <w:rFonts w:eastAsia="Times New Roman"/>
          <w:kern w:val="2"/>
          <w:lang w:val="x-none"/>
        </w:rPr>
        <w:t>w tym w ustawie o ochronie danych osobowych, a w szczególności pozw</w:t>
      </w:r>
      <w:r w:rsidRPr="001C4878">
        <w:rPr>
          <w:rFonts w:eastAsia="Times New Roman"/>
          <w:kern w:val="2"/>
        </w:rPr>
        <w:t>olą</w:t>
      </w:r>
      <w:r w:rsidRPr="001C4878">
        <w:rPr>
          <w:rFonts w:eastAsia="Times New Roman"/>
          <w:kern w:val="2"/>
          <w:lang w:val="x-none"/>
        </w:rPr>
        <w:t xml:space="preserve"> zabezpieczyć dane przed ich udostępnieniem osobom nieupoważnionym, modyfikacją, utratą, zabraniem przez osobę nieuprawnioną, uszkodzeniem lub zniszczeniem przed zakończeniem procesu przetwarzania danych.</w:t>
      </w:r>
    </w:p>
    <w:p w14:paraId="2E3ED069" w14:textId="77777777" w:rsidR="002E09EB" w:rsidRPr="001C4878" w:rsidRDefault="005B14B4" w:rsidP="00E7754A">
      <w:pPr>
        <w:widowControl w:val="0"/>
        <w:tabs>
          <w:tab w:val="left" w:pos="567"/>
        </w:tabs>
        <w:suppressAutoHyphens/>
        <w:spacing w:after="0"/>
        <w:ind w:left="426" w:hanging="426"/>
        <w:jc w:val="both"/>
        <w:rPr>
          <w:rFonts w:eastAsia="Calibri" w:cs="Times New Roman"/>
          <w:bCs/>
          <w:color w:val="000000"/>
          <w:kern w:val="1"/>
          <w:lang w:eastAsia="zh-CN"/>
        </w:rPr>
      </w:pPr>
      <w:r w:rsidRPr="001C4878">
        <w:rPr>
          <w:rFonts w:eastAsia="Calibri" w:cs="Times New Roman"/>
          <w:color w:val="000000"/>
          <w:kern w:val="1"/>
          <w:lang w:eastAsia="zh-CN"/>
        </w:rPr>
        <w:t>3</w:t>
      </w:r>
      <w:r w:rsidR="00845C0C" w:rsidRPr="001C4878">
        <w:rPr>
          <w:rFonts w:eastAsia="Calibri" w:cs="Times New Roman"/>
          <w:color w:val="000000"/>
          <w:kern w:val="1"/>
          <w:lang w:eastAsia="zh-CN"/>
        </w:rPr>
        <w:t>9</w:t>
      </w:r>
      <w:r w:rsidRPr="001C4878">
        <w:rPr>
          <w:rFonts w:eastAsia="Calibri" w:cs="Times New Roman"/>
          <w:color w:val="000000"/>
          <w:kern w:val="1"/>
          <w:lang w:eastAsia="zh-CN"/>
        </w:rPr>
        <w:t xml:space="preserve">. </w:t>
      </w:r>
      <w:r w:rsidR="002E09EB" w:rsidRPr="001C4878">
        <w:rPr>
          <w:rFonts w:eastAsia="Calibri" w:cs="Times New Roman"/>
          <w:bCs/>
          <w:color w:val="000000"/>
          <w:kern w:val="1"/>
          <w:lang w:eastAsia="zh-CN"/>
        </w:rPr>
        <w:t xml:space="preserve"> Wykonawca zobowiązuje się do podpisania osobowych przez Miejski Ośrodek Pomocy Społecznej w Łodzi w przypadku nie posiadania przez Wykonawcę uprawnień Administratora danych osobowych wynikających z przepisów prawa.</w:t>
      </w:r>
    </w:p>
    <w:p w14:paraId="3ACE0DC8" w14:textId="77777777" w:rsidR="002E09EB" w:rsidRPr="001C4878" w:rsidRDefault="00845C0C" w:rsidP="00D35C56">
      <w:pPr>
        <w:widowControl w:val="0"/>
        <w:tabs>
          <w:tab w:val="left" w:pos="426"/>
        </w:tabs>
        <w:suppressAutoHyphens/>
        <w:spacing w:after="0"/>
        <w:ind w:left="284" w:hanging="284"/>
        <w:jc w:val="both"/>
        <w:rPr>
          <w:rFonts w:eastAsia="Times New Roman" w:cs="Times New Roman"/>
          <w:kern w:val="1"/>
          <w:lang w:eastAsia="zh-CN"/>
        </w:rPr>
      </w:pPr>
      <w:r w:rsidRPr="001C4878">
        <w:rPr>
          <w:rFonts w:eastAsia="Calibri" w:cs="Times New Roman"/>
          <w:bCs/>
          <w:color w:val="000000"/>
          <w:kern w:val="1"/>
          <w:lang w:eastAsia="zh-CN"/>
        </w:rPr>
        <w:t>40</w:t>
      </w:r>
      <w:r w:rsidR="002E09EB" w:rsidRPr="001C4878">
        <w:rPr>
          <w:rFonts w:eastAsia="Calibri" w:cs="Times New Roman"/>
          <w:bCs/>
          <w:color w:val="000000"/>
          <w:kern w:val="1"/>
          <w:lang w:eastAsia="zh-CN"/>
        </w:rPr>
        <w:t>. Wykonawca zobowiązuje się do zachowania nieograniczonej w czasie tajemnicy poufności, która obejmuje</w:t>
      </w:r>
      <w:r w:rsidR="00664AFB">
        <w:rPr>
          <w:rFonts w:eastAsia="Calibri" w:cs="Times New Roman"/>
          <w:bCs/>
          <w:color w:val="000000"/>
          <w:kern w:val="1"/>
          <w:lang w:eastAsia="zh-CN"/>
        </w:rPr>
        <w:t xml:space="preserve"> </w:t>
      </w:r>
      <w:r w:rsidR="002E09EB" w:rsidRPr="001C4878">
        <w:rPr>
          <w:rFonts w:eastAsia="Calibri" w:cs="Times New Roman"/>
          <w:bCs/>
          <w:color w:val="000000"/>
          <w:kern w:val="1"/>
          <w:lang w:eastAsia="zh-CN"/>
        </w:rPr>
        <w:t>w szczególności:</w:t>
      </w:r>
    </w:p>
    <w:p w14:paraId="0DF38FFF" w14:textId="77777777" w:rsidR="002E09EB" w:rsidRPr="001C4878" w:rsidRDefault="002E09EB" w:rsidP="00E7754A">
      <w:pPr>
        <w:tabs>
          <w:tab w:val="left" w:pos="426"/>
        </w:tabs>
        <w:suppressAutoHyphens/>
        <w:spacing w:after="0"/>
        <w:ind w:left="426"/>
        <w:jc w:val="both"/>
        <w:rPr>
          <w:rFonts w:eastAsia="Times New Roman" w:cs="Times New Roman"/>
          <w:kern w:val="1"/>
          <w:lang w:val="x-none" w:eastAsia="zh-CN"/>
        </w:rPr>
      </w:pPr>
      <w:r w:rsidRPr="001C4878">
        <w:rPr>
          <w:rFonts w:eastAsia="Times New Roman" w:cs="Times New Roman"/>
          <w:kern w:val="1"/>
          <w:lang w:val="x-none" w:eastAsia="zh-CN"/>
        </w:rPr>
        <w:t>a) informacje przekazywane w przekazach,</w:t>
      </w:r>
    </w:p>
    <w:p w14:paraId="53E7D10C" w14:textId="77777777" w:rsidR="002E09EB" w:rsidRPr="001C4878" w:rsidRDefault="002E09EB" w:rsidP="00E7754A">
      <w:pPr>
        <w:tabs>
          <w:tab w:val="left" w:pos="426"/>
        </w:tabs>
        <w:suppressAutoHyphens/>
        <w:spacing w:after="0"/>
        <w:ind w:left="426"/>
        <w:jc w:val="both"/>
        <w:rPr>
          <w:rFonts w:eastAsia="Calibri" w:cs="Times New Roman"/>
          <w:bCs/>
          <w:color w:val="000000"/>
          <w:kern w:val="1"/>
          <w:lang w:val="x-none" w:eastAsia="zh-CN"/>
        </w:rPr>
      </w:pPr>
      <w:r w:rsidRPr="001C4878">
        <w:rPr>
          <w:rFonts w:eastAsia="Times New Roman" w:cs="Times New Roman"/>
          <w:kern w:val="1"/>
          <w:lang w:val="x-none" w:eastAsia="zh-CN"/>
        </w:rPr>
        <w:t>b) dane dotyczące podmiotów otrzymujących przekazy.</w:t>
      </w:r>
    </w:p>
    <w:p w14:paraId="7F4BA806" w14:textId="77777777" w:rsidR="002E09EB" w:rsidRPr="001C4878" w:rsidRDefault="00845C0C" w:rsidP="00D35C56">
      <w:pPr>
        <w:tabs>
          <w:tab w:val="left" w:pos="426"/>
        </w:tabs>
        <w:suppressAutoHyphens/>
        <w:spacing w:after="0"/>
        <w:ind w:left="426" w:hanging="426"/>
        <w:jc w:val="both"/>
        <w:rPr>
          <w:rFonts w:eastAsia="Times New Roman" w:cs="Arial"/>
          <w:kern w:val="1"/>
          <w:lang w:val="x-none" w:eastAsia="zh-CN"/>
        </w:rPr>
      </w:pPr>
      <w:r w:rsidRPr="001C4878">
        <w:rPr>
          <w:rFonts w:eastAsia="Calibri" w:cs="Times New Roman"/>
          <w:bCs/>
          <w:color w:val="000000"/>
          <w:kern w:val="1"/>
          <w:lang w:eastAsia="zh-CN"/>
        </w:rPr>
        <w:t>41</w:t>
      </w:r>
      <w:r w:rsidR="002E09EB" w:rsidRPr="001C4878">
        <w:rPr>
          <w:rFonts w:eastAsia="Calibri" w:cs="Times New Roman"/>
          <w:bCs/>
          <w:color w:val="000000"/>
          <w:kern w:val="1"/>
          <w:lang w:val="x-none" w:eastAsia="zh-CN"/>
        </w:rPr>
        <w:t>. Za naruszenie tajemnicy poufności uważa się w szczególności ujawnienie lub przetwarzanie informacji</w:t>
      </w:r>
      <w:r w:rsidR="002E09EB" w:rsidRPr="001C4878">
        <w:rPr>
          <w:rFonts w:eastAsia="Calibri" w:cs="Times New Roman"/>
          <w:bCs/>
          <w:color w:val="000000"/>
          <w:kern w:val="1"/>
          <w:lang w:eastAsia="zh-CN"/>
        </w:rPr>
        <w:t xml:space="preserve">   </w:t>
      </w:r>
      <w:r w:rsidR="002E09EB" w:rsidRPr="001C4878">
        <w:rPr>
          <w:rFonts w:eastAsia="Calibri" w:cs="Times New Roman"/>
          <w:bCs/>
          <w:color w:val="000000"/>
          <w:kern w:val="1"/>
          <w:lang w:val="x-none" w:eastAsia="zh-CN"/>
        </w:rPr>
        <w:t>lub danych objętych tajemnicą poufności osobom nieuprawnionym.</w:t>
      </w:r>
    </w:p>
    <w:p w14:paraId="1479F940" w14:textId="77777777" w:rsidR="002E09EB" w:rsidRPr="001C4878" w:rsidRDefault="00845C0C" w:rsidP="00D35C5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42.</w:t>
      </w:r>
      <w:r w:rsidR="000E180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Podstawą obliczenia należności za miesiąc kalendarzowy będzie suma opłat za przekazy faktycznie nadane, doręczone lub zwrócone z powodu braku możliwości ich doręczenia lub wydania </w:t>
      </w:r>
      <w:r w:rsidR="0055314E"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punkcie kasowym</w:t>
      </w:r>
      <w:r w:rsidR="005B14B4"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okresie rozliczeniowym</w:t>
      </w:r>
      <w:r w:rsidR="002E09EB" w:rsidRPr="001C4878">
        <w:rPr>
          <w:rFonts w:eastAsia="Times New Roman" w:cs="Times New Roman"/>
          <w:kern w:val="1"/>
          <w:lang w:eastAsia="zh-CN"/>
        </w:rPr>
        <w:t xml:space="preserve"> oraz potwierdzenia odbioru w formie papierowej, </w:t>
      </w:r>
      <w:r w:rsidR="0055314E" w:rsidRPr="001C4878">
        <w:rPr>
          <w:rFonts w:eastAsia="Times New Roman" w:cs="Times New Roman"/>
          <w:kern w:val="1"/>
          <w:lang w:eastAsia="zh-CN"/>
        </w:rPr>
        <w:t xml:space="preserve">   </w:t>
      </w:r>
      <w:r w:rsidR="002E09EB" w:rsidRPr="001C4878">
        <w:rPr>
          <w:rFonts w:eastAsia="Times New Roman" w:cs="Times New Roman"/>
          <w:kern w:val="1"/>
          <w:lang w:eastAsia="zh-CN"/>
        </w:rPr>
        <w:t>w przypadku wybrania tej usługi w momencie nadawania przekazu,</w:t>
      </w:r>
      <w:r w:rsidR="002E09EB" w:rsidRPr="001C4878">
        <w:rPr>
          <w:rFonts w:eastAsia="Times New Roman" w:cs="Times New Roman"/>
          <w:kern w:val="1"/>
          <w:lang w:val="x-none" w:eastAsia="zh-CN"/>
        </w:rPr>
        <w:t xml:space="preserve"> potwierdzone co do ilości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na podstawie dokumentów nadawczych lub oddawczych, przy czym obowiązywać będą ceny jednostkowe brutto.</w:t>
      </w:r>
    </w:p>
    <w:p w14:paraId="265BC486" w14:textId="77777777" w:rsidR="002E09EB" w:rsidRPr="001C4878" w:rsidRDefault="00845C0C" w:rsidP="00D35C56">
      <w:pPr>
        <w:tabs>
          <w:tab w:val="left" w:pos="284"/>
        </w:tabs>
        <w:suppressAutoHyphens/>
        <w:spacing w:after="0"/>
        <w:ind w:left="426" w:hanging="426"/>
        <w:jc w:val="both"/>
        <w:rPr>
          <w:rFonts w:eastAsia="Times New Roman" w:cs="Times New Roman"/>
          <w:b/>
          <w:bCs/>
          <w:kern w:val="1"/>
          <w:lang w:eastAsia="zh-CN"/>
        </w:rPr>
      </w:pPr>
      <w:r w:rsidRPr="001C4878">
        <w:rPr>
          <w:rFonts w:eastAsia="Times New Roman" w:cs="Times New Roman"/>
          <w:kern w:val="1"/>
          <w:lang w:eastAsia="zh-CN"/>
        </w:rPr>
        <w:t>43.</w:t>
      </w:r>
      <w:r w:rsidR="000E180A">
        <w:rPr>
          <w:rFonts w:eastAsia="Times New Roman" w:cs="Times New Roman"/>
          <w:kern w:val="1"/>
          <w:lang w:eastAsia="zh-CN"/>
        </w:rPr>
        <w:t xml:space="preserve"> </w:t>
      </w:r>
      <w:r w:rsidR="002E09EB" w:rsidRPr="001C4878">
        <w:rPr>
          <w:rFonts w:eastAsia="Times New Roman" w:cs="Times New Roman"/>
          <w:kern w:val="1"/>
          <w:lang w:eastAsia="zh-CN"/>
        </w:rPr>
        <w:t>Przy wystawianiu faktury należy zastosować następujące dane identyfikacyjne:</w:t>
      </w:r>
    </w:p>
    <w:p w14:paraId="298F0BF8"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Nabywca:</w:t>
      </w:r>
    </w:p>
    <w:p w14:paraId="6FCAE0EA"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Miasto Łódź</w:t>
      </w:r>
    </w:p>
    <w:p w14:paraId="5523573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Piotrkowska 104</w:t>
      </w:r>
    </w:p>
    <w:p w14:paraId="47D5832A"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90-926 Łódź</w:t>
      </w:r>
    </w:p>
    <w:p w14:paraId="6515C636" w14:textId="77777777" w:rsidR="002E09EB" w:rsidRPr="001C4878" w:rsidRDefault="002E09EB" w:rsidP="001C4878">
      <w:pPr>
        <w:suppressAutoHyphens/>
        <w:spacing w:after="0"/>
        <w:ind w:left="426"/>
        <w:jc w:val="both"/>
        <w:rPr>
          <w:rFonts w:eastAsia="Times New Roman" w:cs="Times New Roman"/>
          <w:b/>
          <w:bCs/>
          <w:kern w:val="1"/>
          <w:lang w:eastAsia="zh-CN"/>
        </w:rPr>
      </w:pPr>
      <w:r w:rsidRPr="001C4878">
        <w:rPr>
          <w:rFonts w:eastAsia="Times New Roman" w:cs="Times New Roman"/>
          <w:kern w:val="1"/>
          <w:lang w:eastAsia="zh-CN"/>
        </w:rPr>
        <w:t>NIP 7250028902</w:t>
      </w:r>
    </w:p>
    <w:p w14:paraId="0F61EB4C"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lastRenderedPageBreak/>
        <w:t>Odbiorca:</w:t>
      </w:r>
    </w:p>
    <w:p w14:paraId="3A8C88BE"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Miejski Ośrodek Pomocy Społecznej w Łodzi</w:t>
      </w:r>
    </w:p>
    <w:p w14:paraId="3C66BB7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Kilińskiego 102/102a</w:t>
      </w:r>
    </w:p>
    <w:p w14:paraId="4C3280EC"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90-012 Łódź</w:t>
      </w:r>
    </w:p>
    <w:p w14:paraId="4888BC85" w14:textId="77777777" w:rsidR="002E09EB" w:rsidRPr="001C4878" w:rsidRDefault="002E09EB" w:rsidP="001C4878">
      <w:p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 Wydział Pracy Środowiskowej w Łodzi, adres………. (nazwa komórki organizacyjnej Miejskiego Ośrodka Pomocy Społecznej, która jest odbiorcą faktury</w:t>
      </w:r>
      <w:r w:rsidRPr="001C4878">
        <w:rPr>
          <w:rFonts w:eastAsia="Times New Roman" w:cs="Times New Roman"/>
          <w:color w:val="000000"/>
          <w:kern w:val="1"/>
          <w:lang w:eastAsia="zh-CN"/>
        </w:rPr>
        <w:t>).</w:t>
      </w:r>
    </w:p>
    <w:p w14:paraId="40B50B8A" w14:textId="77777777" w:rsidR="001C4878" w:rsidRPr="001C4878" w:rsidRDefault="00845C0C" w:rsidP="001C4878">
      <w:pPr>
        <w:overflowPunct w:val="0"/>
        <w:spacing w:after="0"/>
        <w:ind w:left="284" w:hanging="284"/>
        <w:jc w:val="both"/>
        <w:rPr>
          <w:rFonts w:eastAsia="Times New Roman"/>
          <w:iCs/>
          <w:shd w:val="clear" w:color="auto" w:fill="FFFFFF"/>
          <w:lang w:eastAsia="zh-CN"/>
        </w:rPr>
      </w:pPr>
      <w:r w:rsidRPr="001C4878">
        <w:rPr>
          <w:rFonts w:eastAsia="Times New Roman" w:cs="Times New Roman"/>
          <w:kern w:val="1"/>
          <w:lang w:eastAsia="zh-CN"/>
        </w:rPr>
        <w:t>44.</w:t>
      </w:r>
      <w:r w:rsidR="001C4878" w:rsidRPr="001C4878">
        <w:rPr>
          <w:rStyle w:val="Domylnaczcionkaakapitu5"/>
          <w:rFonts w:eastAsia="Calibri"/>
          <w:color w:val="000000"/>
        </w:rPr>
        <w:t xml:space="preserve"> </w:t>
      </w:r>
      <w:r w:rsidR="001C4878" w:rsidRPr="001C4878">
        <w:rPr>
          <w:iCs/>
          <w:color w:val="000000"/>
          <w:shd w:val="clear" w:color="auto" w:fill="FFFFFF"/>
        </w:rPr>
        <w:t>Wykonawca lub Podwykonawca zatrudni  na podstawie umowy o pracę na poziomie nie niższym niż 85% osoby wykonujące wskazane poniżej czynności w trakcie realizacji zamówienia polegające na:</w:t>
      </w:r>
    </w:p>
    <w:p w14:paraId="7C888312"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1) doręczaniu środków pieniężnych,</w:t>
      </w:r>
    </w:p>
    <w:p w14:paraId="1C1956DB"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2) wypłacie środków pieniężnych w punktach kasowych,</w:t>
      </w:r>
    </w:p>
    <w:p w14:paraId="1325D937" w14:textId="77777777" w:rsidR="001C4878" w:rsidRPr="001C4878" w:rsidRDefault="001C4878" w:rsidP="00F46891">
      <w:pPr>
        <w:overflowPunct w:val="0"/>
        <w:spacing w:after="0"/>
        <w:ind w:left="284"/>
        <w:rPr>
          <w:rStyle w:val="Domylnaczcionkaakapitu5"/>
          <w:lang w:eastAsia="pl-PL"/>
        </w:rPr>
      </w:pPr>
      <w:r w:rsidRPr="001C4878">
        <w:rPr>
          <w:iCs/>
          <w:color w:val="000000"/>
          <w:shd w:val="clear" w:color="auto" w:fill="FFFFFF"/>
        </w:rPr>
        <w:t xml:space="preserve">3) kontaktach  z Zamawiającym, </w:t>
      </w:r>
      <w:r w:rsidRPr="001C4878">
        <w:rPr>
          <w:rStyle w:val="Domylnaczcionkaakapitu5"/>
          <w:iCs/>
          <w:color w:val="000000"/>
          <w:shd w:val="clear" w:color="auto" w:fill="FFFFFF"/>
          <w:lang w:eastAsia="pl-PL"/>
        </w:rPr>
        <w:t xml:space="preserve">o ile nie będą wykonywane przez daną osobę w ramach prowadzonej przez nią działalności gospodarczej.  </w:t>
      </w:r>
    </w:p>
    <w:p w14:paraId="2E0ADBAA" w14:textId="77777777" w:rsidR="001C4878" w:rsidRPr="001C4878" w:rsidRDefault="001C4878" w:rsidP="001C4878">
      <w:pPr>
        <w:overflowPunct w:val="0"/>
        <w:spacing w:after="0"/>
        <w:ind w:left="284" w:hanging="284"/>
        <w:jc w:val="both"/>
      </w:pPr>
      <w:r w:rsidRPr="001C4878">
        <w:t xml:space="preserve">45. </w:t>
      </w:r>
      <w:r w:rsidRPr="001C4878">
        <w:rPr>
          <w:color w:val="000000"/>
          <w:shd w:val="clear" w:color="auto" w:fill="FFFFFF"/>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9D48D9">
        <w:rPr>
          <w:color w:val="000000"/>
          <w:shd w:val="clear" w:color="auto" w:fill="FFFFFF"/>
          <w:lang w:eastAsia="pl-PL"/>
        </w:rPr>
        <w:t>pkt.44</w:t>
      </w:r>
      <w:r w:rsidRPr="001C4878">
        <w:rPr>
          <w:color w:val="000000"/>
          <w:shd w:val="clear" w:color="auto" w:fill="FFFFFF"/>
          <w:lang w:eastAsia="pl-PL"/>
        </w:rPr>
        <w:t xml:space="preserve"> czynności. Zamawiający uprawniony jest   w szczególności do:</w:t>
      </w:r>
    </w:p>
    <w:p w14:paraId="7199C393"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1) żądania oświadczeń i dokumentów w zakresie potwierdzenia spełniania w/w wymogów</w:t>
      </w:r>
      <w:r w:rsidR="000E180A">
        <w:rPr>
          <w:color w:val="000000"/>
          <w:shd w:val="clear" w:color="auto" w:fill="FFFFFF"/>
          <w:lang w:eastAsia="pl-PL"/>
        </w:rPr>
        <w:t xml:space="preserve">                                </w:t>
      </w:r>
      <w:r w:rsidRPr="001C4878">
        <w:rPr>
          <w:color w:val="000000"/>
          <w:shd w:val="clear" w:color="auto" w:fill="FFFFFF"/>
          <w:lang w:eastAsia="pl-PL"/>
        </w:rPr>
        <w:t xml:space="preserve"> i dokonywania ich oceny,</w:t>
      </w:r>
    </w:p>
    <w:p w14:paraId="32F0CECC"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2) żądania wyjaśnień w przypadku wątpliwości w zakresie potwierdzenia spełniania w/w wymogów,</w:t>
      </w:r>
    </w:p>
    <w:p w14:paraId="5B3A2D44" w14:textId="77777777" w:rsidR="001C4878" w:rsidRPr="001C4878" w:rsidRDefault="001C4878" w:rsidP="00F46891">
      <w:pPr>
        <w:overflowPunct w:val="0"/>
        <w:spacing w:after="0"/>
        <w:ind w:left="284"/>
        <w:jc w:val="both"/>
        <w:rPr>
          <w:lang w:eastAsia="zh-CN"/>
        </w:rPr>
      </w:pPr>
      <w:r w:rsidRPr="001C4878">
        <w:rPr>
          <w:color w:val="000000"/>
          <w:shd w:val="clear" w:color="auto" w:fill="FFFFFF"/>
          <w:lang w:eastAsia="pl-PL"/>
        </w:rPr>
        <w:t xml:space="preserve">3) przeprowadzania kontroli </w:t>
      </w:r>
      <w:r w:rsidRPr="001C4878">
        <w:rPr>
          <w:rFonts w:eastAsia="Calibri"/>
          <w:color w:val="00000A"/>
          <w:shd w:val="clear" w:color="auto" w:fill="FFFFFF"/>
        </w:rPr>
        <w:t xml:space="preserve">spełniania przez Wykonawcę wymagań dotyczących zatrudnienia osób wskazanych w </w:t>
      </w:r>
      <w:r w:rsidR="00664AFB">
        <w:rPr>
          <w:rFonts w:eastAsia="Calibri"/>
          <w:color w:val="00000A"/>
          <w:shd w:val="clear" w:color="auto" w:fill="FFFFFF"/>
        </w:rPr>
        <w:t>pkt.</w:t>
      </w:r>
      <w:r w:rsidRPr="001C4878">
        <w:rPr>
          <w:rFonts w:eastAsia="Calibri"/>
          <w:color w:val="00000A"/>
          <w:shd w:val="clear" w:color="auto" w:fill="FFFFFF"/>
        </w:rPr>
        <w:t xml:space="preserve"> </w:t>
      </w:r>
      <w:r w:rsidR="009D48D9">
        <w:rPr>
          <w:rFonts w:eastAsia="Calibri"/>
          <w:color w:val="00000A"/>
          <w:shd w:val="clear" w:color="auto" w:fill="FFFFFF"/>
        </w:rPr>
        <w:t>44</w:t>
      </w:r>
      <w:r w:rsidRPr="001C4878">
        <w:rPr>
          <w:rFonts w:eastAsia="Calibri"/>
          <w:color w:val="00000A"/>
          <w:shd w:val="clear" w:color="auto" w:fill="FFFFFF"/>
        </w:rPr>
        <w:t>.</w:t>
      </w:r>
    </w:p>
    <w:p w14:paraId="61E77CA4" w14:textId="77777777" w:rsidR="001C4878" w:rsidRPr="001C4878" w:rsidRDefault="001C4878" w:rsidP="001C4878">
      <w:pPr>
        <w:overflowPunct w:val="0"/>
        <w:spacing w:after="0"/>
        <w:ind w:left="340" w:hanging="340"/>
        <w:jc w:val="both"/>
        <w:rPr>
          <w:rStyle w:val="Domylnaczcionkaakapitu5"/>
          <w:rFonts w:eastAsia="Calibri"/>
          <w:color w:val="00000A"/>
          <w:shd w:val="clear" w:color="auto" w:fill="FFFFFF"/>
        </w:rPr>
      </w:pPr>
      <w:r w:rsidRPr="001C4878">
        <w:t xml:space="preserve">46. </w:t>
      </w:r>
      <w:r w:rsidRPr="001C4878">
        <w:rPr>
          <w:rFonts w:eastAsia="Calibri"/>
          <w:color w:val="00000A"/>
          <w:shd w:val="clear" w:color="auto" w:fill="FFFFFF"/>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D48D9">
        <w:rPr>
          <w:rFonts w:eastAsia="Calibri"/>
          <w:color w:val="00000A"/>
          <w:shd w:val="clear" w:color="auto" w:fill="FFFFFF"/>
        </w:rPr>
        <w:t>pkt.44</w:t>
      </w:r>
      <w:r w:rsidRPr="001C4878">
        <w:rPr>
          <w:rFonts w:eastAsia="Calibri"/>
          <w:color w:val="00000A"/>
          <w:shd w:val="clear" w:color="auto" w:fill="FFFFFF"/>
        </w:rPr>
        <w:t xml:space="preserve"> czynności w trakcie realizacji zamówienia:</w:t>
      </w:r>
    </w:p>
    <w:p w14:paraId="08A591D9"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A"/>
          <w:shd w:val="clear" w:color="auto" w:fill="FFFFFF"/>
        </w:rPr>
        <w:t xml:space="preserve">1) </w:t>
      </w:r>
      <w:r w:rsidRPr="001C4878">
        <w:rPr>
          <w:rStyle w:val="Domylnaczcionkaakapitu5"/>
          <w:rFonts w:eastAsia="Calibri"/>
          <w:color w:val="000000"/>
          <w:shd w:val="clear" w:color="auto" w:fill="FFFFFF"/>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procentowego poziomu zatrudnienia na podstawie umowy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o pracę, podpis osoby uprawnionej do złożenia oświadczenia w imieniu Wykonawcy lub Podwykonawcy,</w:t>
      </w:r>
    </w:p>
    <w:p w14:paraId="52D8E562"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0"/>
          <w:shd w:val="clear" w:color="auto" w:fill="FFFFFF"/>
        </w:rPr>
        <w:t>2) zaświadczenie właściwego oddziału ZUS, potwierdzające opłacenie przez Wykonawcę lub Podwykonawcę składek na ubezpieczenie społeczne i zdrowotne z tytułu zatrudnienia na podstawie umów o pracę za ostatni okres rozliczeniowy,</w:t>
      </w:r>
    </w:p>
    <w:p w14:paraId="65E4B93D" w14:textId="77777777" w:rsidR="001C4878" w:rsidRPr="001C4878" w:rsidRDefault="001C4878" w:rsidP="00F46891">
      <w:pPr>
        <w:widowControl w:val="0"/>
        <w:tabs>
          <w:tab w:val="left" w:pos="284"/>
        </w:tabs>
        <w:overflowPunct w:val="0"/>
        <w:autoSpaceDE w:val="0"/>
        <w:spacing w:after="0"/>
        <w:ind w:left="284" w:hanging="284"/>
        <w:jc w:val="both"/>
        <w:rPr>
          <w:rFonts w:eastAsia="Times New Roman"/>
        </w:rPr>
      </w:pPr>
      <w:r w:rsidRPr="001C4878">
        <w:rPr>
          <w:rStyle w:val="Domylnaczcionkaakapitu5"/>
          <w:rFonts w:eastAsia="Calibri"/>
          <w:color w:val="000000"/>
          <w:shd w:val="clear" w:color="auto" w:fill="FFFFFF"/>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z przepisami </w:t>
      </w:r>
      <w:r w:rsidRPr="001C4878">
        <w:rPr>
          <w:rStyle w:val="Domylnaczcionkaakapitu5"/>
          <w:rFonts w:eastAsia="Calibri"/>
          <w:color w:val="000000"/>
          <w:shd w:val="clear" w:color="auto" w:fill="FFFFFF"/>
          <w:lang w:val="x-none" w:eastAsia="pl-PL"/>
        </w:rPr>
        <w:t xml:space="preserve">Rozporządzenia Parlamentu Europejskiego i Rady (UE) 2016/679 z dnia 27 kwietnia 2016 roku w sprawie ochrony osób fizycznych </w:t>
      </w:r>
      <w:r w:rsidRPr="001C4878">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w związku z przetwarzaniem danych osobowych</w:t>
      </w:r>
      <w:r w:rsidR="00664AFB">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 xml:space="preserve"> i w sprawie swobodnego przepływu takich danych oraz uchylenia</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dyrektywy</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95/46/WE</w:t>
      </w:r>
      <w:r w:rsidRPr="001C4878">
        <w:rPr>
          <w:rStyle w:val="Domylnaczcionkaakapitu5"/>
          <w:rFonts w:eastAsia="Calibri"/>
          <w:color w:val="000000"/>
          <w:shd w:val="clear" w:color="auto" w:fill="FFFFFF"/>
        </w:rPr>
        <w:t xml:space="preserve">. Imię </w:t>
      </w:r>
      <w:r w:rsidR="00664AFB">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i nazwisko pracownika nie podlega </w:t>
      </w:r>
      <w:proofErr w:type="spellStart"/>
      <w:r w:rsidRPr="001C4878">
        <w:rPr>
          <w:rStyle w:val="Domylnaczcionkaakapitu5"/>
          <w:rFonts w:eastAsia="Calibri"/>
          <w:color w:val="000000"/>
          <w:shd w:val="clear" w:color="auto" w:fill="FFFFFF"/>
        </w:rPr>
        <w:t>anonimizacji</w:t>
      </w:r>
      <w:proofErr w:type="spellEnd"/>
      <w:r w:rsidRPr="001C4878">
        <w:rPr>
          <w:rStyle w:val="Domylnaczcionkaakapitu5"/>
          <w:rFonts w:eastAsia="Calibri"/>
          <w:color w:val="000000"/>
          <w:shd w:val="clear" w:color="auto" w:fill="FFFFFF"/>
        </w:rPr>
        <w:t>.</w:t>
      </w:r>
    </w:p>
    <w:p w14:paraId="12A354CC" w14:textId="77777777" w:rsidR="001C4878" w:rsidRPr="001C4878" w:rsidRDefault="001C4878" w:rsidP="000E180A">
      <w:pPr>
        <w:tabs>
          <w:tab w:val="left" w:pos="426"/>
        </w:tabs>
        <w:overflowPunct w:val="0"/>
        <w:spacing w:after="0"/>
        <w:ind w:left="426" w:hanging="426"/>
        <w:jc w:val="both"/>
        <w:rPr>
          <w:rFonts w:eastAsia="Calibri"/>
        </w:rPr>
      </w:pPr>
      <w:r w:rsidRPr="001C4878">
        <w:t xml:space="preserve">47. </w:t>
      </w:r>
      <w:r w:rsidRPr="001C4878">
        <w:rPr>
          <w:color w:val="000000"/>
          <w:shd w:val="clear" w:color="auto" w:fill="FFFFFF"/>
        </w:rPr>
        <w:t xml:space="preserve"> Z tytułu niespełnienia przez Wykonawcę lub Podwykonawcę wymogu zatrudnienia na podstawie umowy o pracę osób wykonujących wskazane w pkt. </w:t>
      </w:r>
      <w:r w:rsidR="009D48D9">
        <w:rPr>
          <w:color w:val="000000"/>
          <w:shd w:val="clear" w:color="auto" w:fill="FFFFFF"/>
        </w:rPr>
        <w:t>44</w:t>
      </w:r>
      <w:r w:rsidRPr="001C4878">
        <w:rPr>
          <w:color w:val="000000"/>
          <w:shd w:val="clear" w:color="auto" w:fill="FFFFFF"/>
        </w:rPr>
        <w:t xml:space="preserve"> czynności Wykonawca będzie </w:t>
      </w:r>
      <w:r w:rsidRPr="001C4878">
        <w:rPr>
          <w:color w:val="000000"/>
          <w:shd w:val="clear" w:color="auto" w:fill="FFFFFF"/>
        </w:rPr>
        <w:lastRenderedPageBreak/>
        <w:t xml:space="preserve">zobowiązany do zapłacenia kary umownej w wysokości 0,05% całkowitego wynagrodzenia brutto określonego w </w:t>
      </w:r>
      <w:r w:rsidRPr="001C4878">
        <w:rPr>
          <w:rFonts w:eastAsia="Calibri"/>
        </w:rPr>
        <w:t xml:space="preserve">§ 7 ust. 5 umowy. Niezłożenie przez Wykonawcę w wyznaczonym przez Zamawiającego terminie żądanych przez Zamawiającego dowodów w celu potwierdzenia spełnienia przez Wykonawcę lub Podwykonawcę wymogu zatrudnienia na podstawie umowy </w:t>
      </w:r>
      <w:r w:rsidR="00664AFB">
        <w:rPr>
          <w:rFonts w:eastAsia="Calibri"/>
        </w:rPr>
        <w:t xml:space="preserve">              </w:t>
      </w:r>
      <w:r w:rsidRPr="001C4878">
        <w:rPr>
          <w:rFonts w:eastAsia="Calibri"/>
        </w:rPr>
        <w:t xml:space="preserve">o pracę traktowane będzie jako niespełnienie przez Wykonawcę lub Podwykonawcę wymogu zatrudnienia na podstawie umowy o pracę osób wykonujących czynności wskazane w pkt. </w:t>
      </w:r>
      <w:r w:rsidR="009D48D9">
        <w:rPr>
          <w:rFonts w:eastAsia="Calibri"/>
        </w:rPr>
        <w:t>44</w:t>
      </w:r>
    </w:p>
    <w:p w14:paraId="1EF8BE59" w14:textId="77777777" w:rsidR="001C4878" w:rsidRPr="001C4878" w:rsidRDefault="001C4878" w:rsidP="000E180A">
      <w:pPr>
        <w:tabs>
          <w:tab w:val="left" w:pos="426"/>
        </w:tabs>
        <w:overflowPunct w:val="0"/>
        <w:spacing w:after="0"/>
        <w:ind w:left="426" w:hanging="426"/>
        <w:jc w:val="both"/>
        <w:rPr>
          <w:rStyle w:val="Teksttreci"/>
          <w:rFonts w:asciiTheme="minorHAnsi" w:eastAsia="Calibri" w:hAnsiTheme="minorHAnsi"/>
          <w:color w:val="000000"/>
          <w:sz w:val="22"/>
        </w:rPr>
      </w:pPr>
      <w:r w:rsidRPr="001C4878">
        <w:rPr>
          <w:rStyle w:val="Teksttreci"/>
          <w:rFonts w:asciiTheme="minorHAnsi" w:eastAsia="Calibri" w:hAnsiTheme="minorHAnsi"/>
          <w:color w:val="000000"/>
          <w:sz w:val="22"/>
        </w:rPr>
        <w:t>48. W przypadku uzasadnionych wątpliwości co do przestrzegania prawa pracy przez</w:t>
      </w:r>
      <w:r w:rsidRPr="001C4878">
        <w:rPr>
          <w:rStyle w:val="Teksttreci"/>
          <w:rFonts w:asciiTheme="minorHAnsi" w:eastAsia="Calibri" w:hAnsiTheme="minorHAnsi"/>
          <w:color w:val="000000"/>
          <w:sz w:val="22"/>
        </w:rPr>
        <w:br/>
        <w:t>Wykonawcę lub Podwykonawcę, Zamawiający może zwrócić się o przeprowadzenie</w:t>
      </w:r>
      <w:r w:rsidRPr="001C4878">
        <w:rPr>
          <w:rStyle w:val="Teksttreci"/>
          <w:rFonts w:asciiTheme="minorHAnsi" w:eastAsia="Calibri" w:hAnsiTheme="minorHAnsi"/>
          <w:color w:val="000000"/>
          <w:sz w:val="22"/>
        </w:rPr>
        <w:br/>
        <w:t>kontroli przez Państwową Inspekcję Pracy.</w:t>
      </w:r>
    </w:p>
    <w:p w14:paraId="47AB2490"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49.</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Wykonawca zobowiązuje się posiadać przez cały okres realizacji umowy ubezpieczenie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od odpowiedzialności cywilnej z tytułu prowadzonej działalności gospodarczej na kwotę nie mniejszą niż 1.000.000,00 zł</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(słownie: jeden milion złotych </w:t>
      </w:r>
      <w:r w:rsidR="002E09EB" w:rsidRPr="001C4878">
        <w:rPr>
          <w:rFonts w:eastAsia="Times New Roman" w:cs="Times New Roman"/>
          <w:kern w:val="1"/>
          <w:lang w:eastAsia="zh-CN"/>
        </w:rPr>
        <w:t>00/100</w:t>
      </w:r>
      <w:r w:rsidR="002E09EB" w:rsidRPr="001C4878">
        <w:rPr>
          <w:rFonts w:eastAsia="Times New Roman" w:cs="Times New Roman"/>
          <w:kern w:val="1"/>
          <w:lang w:val="x-none" w:eastAsia="zh-CN"/>
        </w:rPr>
        <w:t>) oraz regularnie opłacać składki ubezpieczeniowe od wskazanego powyżej ubezpieczenia.</w:t>
      </w:r>
    </w:p>
    <w:p w14:paraId="0BA6860D"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 xml:space="preserve">50.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Kopia polisy oraz kopia zawartej umowy wraz z Ogólnymi Warunkami Ubezpieczenia zawartej na okres realizacji umowy wraz z dowodem uiszczenia składki przez Wykonawcę, stanowi</w:t>
      </w:r>
      <w:r w:rsidR="009D48D9">
        <w:rPr>
          <w:rFonts w:eastAsia="Times New Roman" w:cs="Times New Roman"/>
          <w:kern w:val="1"/>
          <w:lang w:eastAsia="zh-CN"/>
        </w:rPr>
        <w:t>ć będzie</w:t>
      </w:r>
      <w:r w:rsidR="002E09EB" w:rsidRPr="001C4878">
        <w:rPr>
          <w:rFonts w:eastAsia="Times New Roman" w:cs="Times New Roman"/>
          <w:kern w:val="1"/>
          <w:lang w:val="x-none" w:eastAsia="zh-CN"/>
        </w:rPr>
        <w:t xml:space="preserve"> załącznik nr</w:t>
      </w:r>
      <w:r w:rsidR="002E09EB" w:rsidRPr="001C4878">
        <w:rPr>
          <w:rFonts w:eastAsia="Times New Roman" w:cs="Times New Roman"/>
          <w:kern w:val="1"/>
          <w:lang w:eastAsia="zh-CN"/>
        </w:rPr>
        <w:t xml:space="preserve"> 3</w:t>
      </w:r>
      <w:r w:rsidR="002E09EB" w:rsidRPr="001C4878">
        <w:rPr>
          <w:rFonts w:eastAsia="Times New Roman" w:cs="Times New Roman"/>
          <w:kern w:val="1"/>
          <w:lang w:val="x-none" w:eastAsia="zh-CN"/>
        </w:rPr>
        <w:t xml:space="preserve"> do umowy.</w:t>
      </w:r>
    </w:p>
    <w:p w14:paraId="0E715D1E" w14:textId="77777777" w:rsidR="002E09EB" w:rsidRPr="001C4878" w:rsidRDefault="001C4878" w:rsidP="000E180A">
      <w:pPr>
        <w:tabs>
          <w:tab w:val="left" w:pos="284"/>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51</w:t>
      </w:r>
      <w:r w:rsidR="002E09EB" w:rsidRPr="001C4878">
        <w:rPr>
          <w:rFonts w:eastAsia="Times New Roman" w:cs="Times New Roman"/>
          <w:kern w:val="1"/>
          <w:lang w:eastAsia="zh-CN"/>
        </w:rPr>
        <w:t xml:space="preserve">.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Wykonawca obowiązany jest przedkładać Zamawiającemu kopie dokumentów wskazanych w </w:t>
      </w:r>
      <w:r w:rsidR="009D48D9">
        <w:rPr>
          <w:rFonts w:eastAsia="Times New Roman" w:cs="Times New Roman"/>
          <w:kern w:val="1"/>
          <w:lang w:eastAsia="zh-CN"/>
        </w:rPr>
        <w:t>pkt.</w:t>
      </w:r>
      <w:r w:rsidR="002E09EB" w:rsidRPr="001C4878">
        <w:rPr>
          <w:rFonts w:eastAsia="Times New Roman" w:cs="Times New Roman"/>
          <w:kern w:val="1"/>
          <w:lang w:val="x-none" w:eastAsia="zh-CN"/>
        </w:rPr>
        <w:t xml:space="preserve"> </w:t>
      </w:r>
      <w:r w:rsidR="009D48D9">
        <w:rPr>
          <w:rFonts w:eastAsia="Times New Roman" w:cs="Times New Roman"/>
          <w:kern w:val="1"/>
          <w:lang w:eastAsia="zh-CN"/>
        </w:rPr>
        <w:t>50</w:t>
      </w:r>
      <w:r w:rsidR="002E09EB" w:rsidRPr="001C4878">
        <w:rPr>
          <w:rFonts w:eastAsia="Times New Roman" w:cs="Times New Roman"/>
          <w:kern w:val="1"/>
          <w:lang w:val="x-none" w:eastAsia="zh-CN"/>
        </w:rPr>
        <w:t xml:space="preserve"> wraz</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z dowodami uiszczenia składki na następne okresy płatności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terminie 5 dni roboczych (za dni robocze Zamawiający uznaje dni od poniedziałku do piątku za wyjątkiem dni ustawowo wolnych od pracy) przed upływem okresu ubezpieczenia wynikającego z poprzedniego okresu płatności.</w:t>
      </w:r>
    </w:p>
    <w:p w14:paraId="2E0E0AD0" w14:textId="77777777" w:rsidR="002E09EB" w:rsidRPr="001C4878" w:rsidRDefault="001C4878" w:rsidP="002530C6">
      <w:pPr>
        <w:tabs>
          <w:tab w:val="left" w:pos="426"/>
        </w:tabs>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eastAsia="zh-CN"/>
        </w:rPr>
        <w:t>52</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stwierdzenia, iż Wykonawca narusza obowiązek posiadania ubezpieczenia lub opłacenia składek z tego tytułu Zamawiający jest uprawniony do zawarcia takiego ubezpieczenia i/lub zapłaty takiej składki na koszt Wykonawcy, potrącając stosowne kwoty z wynagrodzenia Wykonawcy, co nie zwalnia Wykonawcy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obowiązku uiszczenia kar umownych.</w:t>
      </w:r>
    </w:p>
    <w:p w14:paraId="6BC188E7"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53</w:t>
      </w:r>
      <w:r w:rsidR="00E16ED2" w:rsidRPr="001C4878">
        <w:rPr>
          <w:rFonts w:eastAsia="Times New Roman" w:cs="Times New Roman"/>
          <w:kern w:val="1"/>
          <w:lang w:eastAsia="zh-CN"/>
        </w:rPr>
        <w:t xml:space="preserve">. </w:t>
      </w:r>
      <w:r w:rsidR="0020520D" w:rsidRPr="001C4878">
        <w:rPr>
          <w:rFonts w:eastAsia="Times New Roman" w:cs="Times New Roman"/>
          <w:kern w:val="1"/>
          <w:lang w:eastAsia="zh-CN"/>
        </w:rPr>
        <w:t xml:space="preserve"> </w:t>
      </w:r>
      <w:r w:rsidR="00E16ED2" w:rsidRPr="001C4878">
        <w:rPr>
          <w:rFonts w:eastAsia="Times New Roman" w:cs="Times New Roman"/>
          <w:kern w:val="1"/>
          <w:lang w:eastAsia="zh-CN"/>
        </w:rPr>
        <w:t>Kary umowne zostały określone w umowie.</w:t>
      </w:r>
    </w:p>
    <w:p w14:paraId="7AAE00B9" w14:textId="77777777" w:rsidR="00E16ED2" w:rsidRPr="001C4878" w:rsidRDefault="00AE6181" w:rsidP="00AE6181">
      <w:pPr>
        <w:tabs>
          <w:tab w:val="left" w:pos="284"/>
          <w:tab w:val="left" w:pos="426"/>
        </w:tabs>
        <w:suppressAutoHyphens/>
        <w:spacing w:after="0"/>
        <w:ind w:left="426" w:hanging="426"/>
        <w:jc w:val="both"/>
        <w:rPr>
          <w:rFonts w:eastAsia="Times New Roman" w:cs="Times New Roman"/>
          <w:kern w:val="1"/>
          <w:lang w:val="x-none" w:eastAsia="zh-CN"/>
        </w:rPr>
      </w:pPr>
      <w:r>
        <w:rPr>
          <w:rFonts w:eastAsia="Times New Roman" w:cs="Times New Roman"/>
          <w:kern w:val="1"/>
          <w:lang w:eastAsia="zh-CN"/>
        </w:rPr>
        <w:t xml:space="preserve">54. </w:t>
      </w:r>
      <w:r w:rsidR="00E16ED2" w:rsidRPr="001C4878">
        <w:rPr>
          <w:rFonts w:eastAsia="Times New Roman" w:cs="Times New Roman"/>
          <w:kern w:val="1"/>
          <w:lang w:val="x-none" w:eastAsia="zh-CN"/>
        </w:rPr>
        <w:t xml:space="preserve">Wykonawca wniesie najpóźniej w dniu podpisania umowy zabezpieczenie jej należytego wykonania w formie pieniężnej, służące do pokrycia roszczeń z tytułu niewykonania lub nienależytego wykonania umowy </w:t>
      </w:r>
      <w:r w:rsidR="00E16ED2" w:rsidRPr="001C4878">
        <w:rPr>
          <w:rFonts w:eastAsia="Times New Roman" w:cs="Times New Roman"/>
          <w:kern w:val="1"/>
          <w:lang w:eastAsia="zh-CN"/>
        </w:rPr>
        <w:t xml:space="preserve">w wysokości </w:t>
      </w:r>
      <w:r w:rsidR="000E180A">
        <w:rPr>
          <w:rFonts w:eastAsia="Times New Roman" w:cs="Times New Roman"/>
          <w:kern w:val="1"/>
          <w:lang w:eastAsia="zh-CN"/>
        </w:rPr>
        <w:t xml:space="preserve">3 </w:t>
      </w:r>
      <w:r w:rsidR="00E16ED2" w:rsidRPr="001C4878">
        <w:rPr>
          <w:rFonts w:eastAsia="Times New Roman" w:cs="Times New Roman"/>
          <w:kern w:val="1"/>
          <w:lang w:val="x-none" w:eastAsia="zh-CN"/>
        </w:rPr>
        <w:t>%</w:t>
      </w:r>
      <w:r w:rsidR="00E16ED2" w:rsidRPr="001C4878">
        <w:rPr>
          <w:rFonts w:eastAsia="Times New Roman" w:cs="Times New Roman"/>
          <w:kern w:val="1"/>
          <w:lang w:eastAsia="zh-CN"/>
        </w:rPr>
        <w:t xml:space="preserve"> ceny oferty brutto</w:t>
      </w:r>
      <w:r w:rsidR="00E16ED2" w:rsidRPr="001C4878">
        <w:rPr>
          <w:rFonts w:eastAsia="Times New Roman" w:cs="Times New Roman"/>
          <w:kern w:val="1"/>
          <w:lang w:val="x-none" w:eastAsia="zh-CN"/>
        </w:rPr>
        <w:t>.</w:t>
      </w:r>
    </w:p>
    <w:p w14:paraId="005EAE53"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w:t>
      </w:r>
      <w:r w:rsidR="00AE6181">
        <w:rPr>
          <w:rFonts w:eastAsia="Times New Roman" w:cs="Times New Roman"/>
          <w:kern w:val="1"/>
          <w:lang w:eastAsia="zh-CN"/>
        </w:rPr>
        <w:t>5</w:t>
      </w:r>
      <w:r w:rsidR="00845C0C"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Wniesione zabezpieczenie należytego wykonania umowy służyć będzie w 100 % pokryciu roszczeń z tytułu niewykonania lub nienależytego wykonania umowy, które zostanie zwrócone </w:t>
      </w:r>
      <w:r w:rsidR="0020520D" w:rsidRPr="001C4878">
        <w:rPr>
          <w:rFonts w:eastAsia="Times New Roman" w:cs="Times New Roman"/>
          <w:kern w:val="1"/>
          <w:lang w:eastAsia="zh-CN"/>
        </w:rPr>
        <w:t xml:space="preserve">  </w:t>
      </w:r>
      <w:r w:rsidR="00E16ED2" w:rsidRPr="001C4878">
        <w:rPr>
          <w:rFonts w:eastAsia="Times New Roman" w:cs="Times New Roman"/>
          <w:kern w:val="1"/>
          <w:lang w:val="x-none" w:eastAsia="zh-CN"/>
        </w:rPr>
        <w:t>w ciągu 30 dni po zakończeniu przedmiotu umowy i uznania przez Zamawiającego za należyte wykonanie.</w:t>
      </w:r>
    </w:p>
    <w:p w14:paraId="4B525608" w14:textId="77777777" w:rsidR="00E16ED2" w:rsidRPr="001C4878" w:rsidRDefault="00845C0C"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5</w:t>
      </w:r>
      <w:r w:rsidR="00AE6181">
        <w:rPr>
          <w:rFonts w:eastAsia="Times New Roman" w:cs="Times New Roman"/>
          <w:kern w:val="1"/>
          <w:lang w:eastAsia="zh-CN"/>
        </w:rPr>
        <w:t>6</w:t>
      </w:r>
      <w:r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Wykonawca zobowiązany </w:t>
      </w:r>
      <w:r w:rsidR="00E16ED2" w:rsidRPr="001C4878">
        <w:rPr>
          <w:rFonts w:eastAsia="Times New Roman" w:cs="Times New Roman"/>
          <w:kern w:val="1"/>
          <w:lang w:eastAsia="zh-CN"/>
        </w:rPr>
        <w:t xml:space="preserve">będzie </w:t>
      </w:r>
      <w:r w:rsidR="00E16ED2" w:rsidRPr="001C4878">
        <w:rPr>
          <w:rFonts w:eastAsia="Times New Roman" w:cs="Times New Roman"/>
          <w:kern w:val="1"/>
          <w:lang w:val="x-none" w:eastAsia="zh-CN"/>
        </w:rPr>
        <w:t>do:</w:t>
      </w:r>
    </w:p>
    <w:p w14:paraId="30BB4D5F" w14:textId="77777777" w:rsidR="00E16ED2" w:rsidRPr="001C4878" w:rsidRDefault="0020520D"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 xml:space="preserve">1) </w:t>
      </w:r>
      <w:r w:rsidR="00225CBB">
        <w:rPr>
          <w:rFonts w:eastAsia="Times New Roman" w:cs="Times New Roman"/>
          <w:kern w:val="1"/>
          <w:lang w:eastAsia="zh-CN"/>
        </w:rPr>
        <w:t xml:space="preserve"> </w:t>
      </w:r>
      <w:r w:rsidR="00E16ED2" w:rsidRPr="001C4878">
        <w:rPr>
          <w:rFonts w:eastAsia="Times New Roman" w:cs="Times New Roman"/>
          <w:kern w:val="1"/>
          <w:lang w:eastAsia="zh-CN"/>
        </w:rPr>
        <w:t>n</w:t>
      </w:r>
      <w:proofErr w:type="spellStart"/>
      <w:r w:rsidR="00E16ED2" w:rsidRPr="001C4878">
        <w:rPr>
          <w:rFonts w:eastAsia="Times New Roman" w:cs="Times New Roman"/>
          <w:kern w:val="1"/>
          <w:lang w:val="x-none" w:eastAsia="zh-CN"/>
        </w:rPr>
        <w:t>ależytej</w:t>
      </w:r>
      <w:proofErr w:type="spellEnd"/>
      <w:r w:rsidR="00E16ED2" w:rsidRPr="001C4878">
        <w:rPr>
          <w:rFonts w:eastAsia="Times New Roman" w:cs="Times New Roman"/>
          <w:kern w:val="1"/>
          <w:lang w:val="x-none" w:eastAsia="zh-CN"/>
        </w:rPr>
        <w:t xml:space="preserve"> staranności przy realizacji zobowiązań umowy,</w:t>
      </w:r>
    </w:p>
    <w:p w14:paraId="1C93FCEC" w14:textId="77777777" w:rsidR="00E16ED2" w:rsidRPr="001C4878" w:rsidRDefault="001C4878" w:rsidP="002530C6">
      <w:pPr>
        <w:tabs>
          <w:tab w:val="left" w:pos="426"/>
          <w:tab w:val="left" w:pos="851"/>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2)</w:t>
      </w:r>
      <w:r w:rsidR="0094372C" w:rsidRPr="001C4878">
        <w:rPr>
          <w:rFonts w:eastAsia="Times New Roman" w:cs="Times New Roman"/>
          <w:kern w:val="1"/>
          <w:lang w:eastAsia="zh-CN"/>
        </w:rPr>
        <w:t xml:space="preserve"> </w:t>
      </w:r>
      <w:r w:rsidR="00E16ED2" w:rsidRPr="001C4878">
        <w:rPr>
          <w:rFonts w:eastAsia="Times New Roman" w:cs="Times New Roman"/>
          <w:kern w:val="1"/>
          <w:lang w:eastAsia="zh-CN"/>
        </w:rPr>
        <w:t>u</w:t>
      </w:r>
      <w:r w:rsidR="00E16ED2" w:rsidRPr="001C4878">
        <w:rPr>
          <w:rFonts w:eastAsia="Times New Roman" w:cs="Times New Roman"/>
          <w:kern w:val="1"/>
          <w:lang w:val="x-none" w:eastAsia="zh-CN"/>
        </w:rPr>
        <w:t>stanowienia przedstawiciela do ustaleń i decyzji dotyczących wykonania</w:t>
      </w:r>
      <w:r w:rsidR="00E16ED2" w:rsidRPr="001C4878">
        <w:rPr>
          <w:rFonts w:eastAsia="Times New Roman" w:cs="Times New Roman"/>
          <w:kern w:val="1"/>
          <w:lang w:eastAsia="zh-CN"/>
        </w:rPr>
        <w:t xml:space="preserve"> </w:t>
      </w:r>
      <w:r w:rsidR="00E16ED2" w:rsidRPr="001C4878">
        <w:rPr>
          <w:rFonts w:eastAsia="Times New Roman" w:cs="Times New Roman"/>
          <w:kern w:val="1"/>
          <w:lang w:val="x-none" w:eastAsia="zh-CN"/>
        </w:rPr>
        <w:t xml:space="preserve">zamówienia </w:t>
      </w:r>
      <w:r w:rsidR="0094372C" w:rsidRPr="001C4878">
        <w:rPr>
          <w:rFonts w:eastAsia="Times New Roman" w:cs="Times New Roman"/>
          <w:kern w:val="1"/>
          <w:lang w:eastAsia="zh-CN"/>
        </w:rPr>
        <w:t xml:space="preserve">                                </w:t>
      </w:r>
      <w:r w:rsidR="00E16ED2" w:rsidRPr="001C4878">
        <w:rPr>
          <w:rFonts w:eastAsia="Times New Roman" w:cs="Times New Roman"/>
          <w:kern w:val="1"/>
          <w:lang w:val="x-none" w:eastAsia="zh-CN"/>
        </w:rPr>
        <w:t>z Zamawiającym,</w:t>
      </w:r>
    </w:p>
    <w:p w14:paraId="745AA12E" w14:textId="77777777" w:rsidR="00E16ED2" w:rsidRPr="001C4878" w:rsidRDefault="00E16ED2" w:rsidP="00EE377C">
      <w:pPr>
        <w:tabs>
          <w:tab w:val="left" w:pos="426"/>
        </w:tabs>
        <w:suppressAutoHyphens/>
        <w:spacing w:after="0"/>
        <w:ind w:left="426" w:hanging="284"/>
        <w:jc w:val="both"/>
        <w:rPr>
          <w:rFonts w:eastAsia="Calibri" w:cs="Times New Roman"/>
          <w:lang w:eastAsia="zh-CN"/>
        </w:rPr>
      </w:pPr>
      <w:r w:rsidRPr="001C4878">
        <w:rPr>
          <w:rFonts w:eastAsia="Times New Roman" w:cs="Times New Roman"/>
          <w:kern w:val="1"/>
          <w:lang w:eastAsia="zh-CN"/>
        </w:rPr>
        <w:t>3) o</w:t>
      </w:r>
      <w:r w:rsidRPr="001C4878">
        <w:rPr>
          <w:rFonts w:eastAsia="Times New Roman" w:cs="Times New Roman"/>
          <w:kern w:val="1"/>
          <w:lang w:val="x-none" w:eastAsia="zh-CN"/>
        </w:rPr>
        <w:t>kreślenia telefonów kontaktowych i numerów faksów oraz innych ustaleń niezbędnych do sprawnego i terminowego wykonania zamówienia.</w:t>
      </w:r>
    </w:p>
    <w:p w14:paraId="53E64B6F" w14:textId="77777777" w:rsidR="00150B65" w:rsidRPr="00CE43A3" w:rsidRDefault="00845C0C" w:rsidP="00664AFB">
      <w:pPr>
        <w:tabs>
          <w:tab w:val="left" w:pos="426"/>
        </w:tabs>
        <w:suppressAutoHyphens/>
        <w:spacing w:after="0"/>
        <w:ind w:left="426" w:hanging="426"/>
        <w:jc w:val="both"/>
      </w:pPr>
      <w:r w:rsidRPr="001C4878">
        <w:rPr>
          <w:rFonts w:eastAsia="Calibri" w:cs="Times New Roman"/>
          <w:lang w:eastAsia="zh-CN"/>
        </w:rPr>
        <w:t>5</w:t>
      </w:r>
      <w:r w:rsidR="00AE6181">
        <w:rPr>
          <w:rFonts w:eastAsia="Calibri" w:cs="Times New Roman"/>
          <w:lang w:eastAsia="zh-CN"/>
        </w:rPr>
        <w:t>7</w:t>
      </w:r>
      <w:r w:rsidR="002530C6">
        <w:rPr>
          <w:rFonts w:eastAsia="Calibri" w:cs="Times New Roman"/>
          <w:lang w:eastAsia="zh-CN"/>
        </w:rPr>
        <w:t xml:space="preserve">. </w:t>
      </w:r>
      <w:r w:rsidR="00E16ED2" w:rsidRPr="001C4878">
        <w:rPr>
          <w:rFonts w:eastAsia="Calibri" w:cs="Times New Roman"/>
          <w:u w:val="single"/>
          <w:lang w:eastAsia="zh-CN"/>
        </w:rPr>
        <w:t xml:space="preserve"> Każdy Wykonawca w postępowaniu może złożyć jedną ofertę.</w:t>
      </w:r>
    </w:p>
    <w:sectPr w:rsidR="00150B65" w:rsidRPr="00CE43A3" w:rsidSect="005A4A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pl-PL"/>
      </w:rPr>
    </w:lvl>
  </w:abstractNum>
  <w:abstractNum w:abstractNumId="2" w15:restartNumberingAfterBreak="0">
    <w:nsid w:val="00000005"/>
    <w:multiLevelType w:val="singleLevel"/>
    <w:tmpl w:val="00000005"/>
    <w:name w:val="WW8Num5"/>
    <w:lvl w:ilvl="0">
      <w:start w:val="1"/>
      <w:numFmt w:val="decimal"/>
      <w:lvlText w:val="%1)"/>
      <w:lvlJc w:val="left"/>
      <w:pPr>
        <w:tabs>
          <w:tab w:val="num" w:pos="709"/>
        </w:tabs>
        <w:ind w:left="1146" w:hanging="360"/>
      </w:pPr>
    </w:lvl>
  </w:abstractNum>
  <w:abstractNum w:abstractNumId="3" w15:restartNumberingAfterBreak="0">
    <w:nsid w:val="00000006"/>
    <w:multiLevelType w:val="singleLevel"/>
    <w:tmpl w:val="827657BE"/>
    <w:name w:val="WW8Num6"/>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4" w15:restartNumberingAfterBreak="0">
    <w:nsid w:val="00000007"/>
    <w:multiLevelType w:val="singleLevel"/>
    <w:tmpl w:val="EECE1560"/>
    <w:name w:val="WW8Num7"/>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5" w15:restartNumberingAfterBreak="0">
    <w:nsid w:val="00000008"/>
    <w:multiLevelType w:val="multilevel"/>
    <w:tmpl w:val="E03A9274"/>
    <w:lvl w:ilvl="0">
      <w:start w:val="3"/>
      <w:numFmt w:val="decimal"/>
      <w:lvlText w:val="%1."/>
      <w:lvlJc w:val="left"/>
      <w:pPr>
        <w:tabs>
          <w:tab w:val="num" w:pos="0"/>
        </w:tabs>
        <w:ind w:left="786"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imes New Roman" w:hAnsiTheme="minorHAnsi" w:cs="Times New Roman" w:hint="default"/>
        <w:b w:val="0"/>
        <w:kern w:val="1"/>
        <w:sz w:val="20"/>
        <w:szCs w:val="24"/>
        <w:lang w:eastAsia="zh-C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singleLevel"/>
    <w:tmpl w:val="5DB09940"/>
    <w:name w:val="WW8Num10"/>
    <w:lvl w:ilvl="0">
      <w:start w:val="1"/>
      <w:numFmt w:val="decimal"/>
      <w:lvlText w:val="%1)"/>
      <w:lvlJc w:val="left"/>
      <w:pPr>
        <w:tabs>
          <w:tab w:val="num" w:pos="-360"/>
        </w:tabs>
        <w:ind w:left="360" w:hanging="360"/>
      </w:pPr>
      <w:rPr>
        <w:rFonts w:ascii="Calibri" w:hAnsi="Calibri" w:cs="Times New Roman" w:hint="default"/>
        <w:sz w:val="20"/>
        <w:szCs w:val="20"/>
        <w:lang w:val="pl-PL"/>
      </w:rPr>
    </w:lvl>
  </w:abstractNum>
  <w:abstractNum w:abstractNumId="7" w15:restartNumberingAfterBreak="0">
    <w:nsid w:val="0000000A"/>
    <w:multiLevelType w:val="singleLevel"/>
    <w:tmpl w:val="CC708DB0"/>
    <w:name w:val="WW8Num11"/>
    <w:lvl w:ilvl="0">
      <w:start w:val="1"/>
      <w:numFmt w:val="decimal"/>
      <w:lvlText w:val="%1."/>
      <w:lvlJc w:val="left"/>
      <w:pPr>
        <w:tabs>
          <w:tab w:val="num" w:pos="0"/>
        </w:tabs>
        <w:ind w:left="720" w:hanging="360"/>
      </w:pPr>
      <w:rPr>
        <w:rFonts w:ascii="Calibri" w:eastAsia="Calibri" w:hAnsi="Calibri" w:cs="Times New Roman" w:hint="default"/>
        <w:b w:val="0"/>
        <w:bCs w:val="0"/>
        <w:sz w:val="20"/>
        <w:szCs w:val="20"/>
        <w:lang w:val="pl-PL" w:eastAsia="en-US"/>
      </w:rPr>
    </w:lvl>
  </w:abstractNum>
  <w:abstractNum w:abstractNumId="8" w15:restartNumberingAfterBreak="0">
    <w:nsid w:val="0000000B"/>
    <w:multiLevelType w:val="singleLevel"/>
    <w:tmpl w:val="0000000B"/>
    <w:name w:val="WW8Num13"/>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264A6A60"/>
    <w:name w:val="WW8Num16"/>
    <w:lvl w:ilvl="0">
      <w:start w:val="42"/>
      <w:numFmt w:val="decimal"/>
      <w:lvlText w:val="%1."/>
      <w:lvlJc w:val="left"/>
      <w:pPr>
        <w:tabs>
          <w:tab w:val="num" w:pos="-2520"/>
        </w:tabs>
        <w:ind w:left="360" w:hanging="360"/>
      </w:pPr>
      <w:rPr>
        <w:rFonts w:ascii="Calibri" w:eastAsia="Times New Roman" w:hAnsi="Calibri" w:cs="Times New Roman" w:hint="default"/>
        <w:kern w:val="1"/>
        <w:sz w:val="22"/>
        <w:szCs w:val="24"/>
        <w:lang w:val="x-none" w:eastAsia="zh-CN"/>
      </w:rPr>
    </w:lvl>
  </w:abstractNum>
  <w:abstractNum w:abstractNumId="11" w15:restartNumberingAfterBreak="0">
    <w:nsid w:val="0000000E"/>
    <w:multiLevelType w:val="singleLevel"/>
    <w:tmpl w:val="053E72DC"/>
    <w:name w:val="WW8Num17"/>
    <w:lvl w:ilvl="0">
      <w:start w:val="1"/>
      <w:numFmt w:val="decimal"/>
      <w:lvlText w:val="%1."/>
      <w:lvlJc w:val="left"/>
      <w:pPr>
        <w:tabs>
          <w:tab w:val="num" w:pos="-786"/>
        </w:tabs>
        <w:ind w:left="360" w:hanging="360"/>
      </w:pPr>
      <w:rPr>
        <w:rFonts w:ascii="Calibri" w:hAnsi="Calibri" w:cs="Times New Roman" w:hint="default"/>
        <w:b w:val="0"/>
        <w:bCs w:val="0"/>
        <w:sz w:val="20"/>
        <w:szCs w:val="20"/>
      </w:rPr>
    </w:lvl>
  </w:abstractNum>
  <w:abstractNum w:abstractNumId="12"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imes New Roman" w:eastAsia="Times New Roman" w:hAnsi="Times New Roman" w:cs="Times New Roman"/>
        <w:kern w:val="1"/>
        <w:sz w:val="24"/>
        <w:szCs w:val="24"/>
        <w:lang w:val="x-none" w:eastAsia="zh-CN"/>
      </w:rPr>
    </w:lvl>
  </w:abstractNum>
  <w:abstractNum w:abstractNumId="13"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14" w15:restartNumberingAfterBreak="0">
    <w:nsid w:val="00000011"/>
    <w:multiLevelType w:val="multilevel"/>
    <w:tmpl w:val="4D38BC30"/>
    <w:name w:val="WW8Num21"/>
    <w:lvl w:ilvl="0">
      <w:start w:val="1"/>
      <w:numFmt w:val="decimal"/>
      <w:lvlText w:val="%1."/>
      <w:lvlJc w:val="left"/>
      <w:pPr>
        <w:tabs>
          <w:tab w:val="num" w:pos="0"/>
        </w:tabs>
        <w:ind w:left="360" w:hanging="360"/>
      </w:pPr>
      <w:rPr>
        <w:rFonts w:ascii="Calibri" w:eastAsia="Calibri" w:hAnsi="Calibri" w:cs="Times New Roman" w:hint="default"/>
        <w:b w:val="0"/>
        <w:bCs w:val="0"/>
        <w:kern w:val="1"/>
        <w:sz w:val="18"/>
        <w:szCs w:val="24"/>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5DE409A"/>
    <w:multiLevelType w:val="hybridMultilevel"/>
    <w:tmpl w:val="7DDA8A5A"/>
    <w:lvl w:ilvl="0" w:tplc="0415000F">
      <w:start w:val="4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4D35C8"/>
    <w:multiLevelType w:val="hybridMultilevel"/>
    <w:tmpl w:val="A5A09116"/>
    <w:lvl w:ilvl="0" w:tplc="A3C40D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324CF"/>
    <w:multiLevelType w:val="hybridMultilevel"/>
    <w:tmpl w:val="29E472EA"/>
    <w:lvl w:ilvl="0" w:tplc="0415000F">
      <w:start w:val="35"/>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418969F4"/>
    <w:multiLevelType w:val="hybridMultilevel"/>
    <w:tmpl w:val="671639B2"/>
    <w:lvl w:ilvl="0" w:tplc="0415000F">
      <w:start w:val="1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56F6C50"/>
    <w:multiLevelType w:val="hybridMultilevel"/>
    <w:tmpl w:val="12860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BF6A25"/>
    <w:multiLevelType w:val="hybridMultilevel"/>
    <w:tmpl w:val="DEE22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DE4F05"/>
    <w:multiLevelType w:val="hybridMultilevel"/>
    <w:tmpl w:val="58F8B33C"/>
    <w:lvl w:ilvl="0" w:tplc="9CEE0056">
      <w:start w:val="3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F132B4"/>
    <w:multiLevelType w:val="hybridMultilevel"/>
    <w:tmpl w:val="59F45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7C641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1"/>
  </w:num>
  <w:num w:numId="11">
    <w:abstractNumId w:val="13"/>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5"/>
  </w:num>
  <w:num w:numId="19">
    <w:abstractNumId w:val="12"/>
  </w:num>
  <w:num w:numId="20">
    <w:abstractNumId w:val="21"/>
  </w:num>
  <w:num w:numId="21">
    <w:abstractNumId w:val="10"/>
  </w:num>
  <w:num w:numId="22">
    <w:abstractNumId w:val="15"/>
  </w:num>
  <w:num w:numId="23">
    <w:abstractNumId w:val="11"/>
    <w:lvlOverride w:ilvl="0">
      <w:startOverride w:val="16"/>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EB"/>
    <w:rsid w:val="00092ED5"/>
    <w:rsid w:val="000E180A"/>
    <w:rsid w:val="00150B65"/>
    <w:rsid w:val="001C4878"/>
    <w:rsid w:val="0020520D"/>
    <w:rsid w:val="00225CBB"/>
    <w:rsid w:val="002530C6"/>
    <w:rsid w:val="002E09EB"/>
    <w:rsid w:val="00307A9B"/>
    <w:rsid w:val="00354BF8"/>
    <w:rsid w:val="004A4E9A"/>
    <w:rsid w:val="004B00E6"/>
    <w:rsid w:val="00501000"/>
    <w:rsid w:val="0055314E"/>
    <w:rsid w:val="005A4A4F"/>
    <w:rsid w:val="005B14B4"/>
    <w:rsid w:val="00664AFB"/>
    <w:rsid w:val="006F0D70"/>
    <w:rsid w:val="00757B22"/>
    <w:rsid w:val="008260B4"/>
    <w:rsid w:val="00845C0C"/>
    <w:rsid w:val="008555EA"/>
    <w:rsid w:val="00862A54"/>
    <w:rsid w:val="008957BC"/>
    <w:rsid w:val="0094372C"/>
    <w:rsid w:val="009D48D9"/>
    <w:rsid w:val="00A80441"/>
    <w:rsid w:val="00AC23C9"/>
    <w:rsid w:val="00AE6181"/>
    <w:rsid w:val="00B26E23"/>
    <w:rsid w:val="00C91CB2"/>
    <w:rsid w:val="00C968C2"/>
    <w:rsid w:val="00CE43A3"/>
    <w:rsid w:val="00D35C56"/>
    <w:rsid w:val="00D5352A"/>
    <w:rsid w:val="00E16ED2"/>
    <w:rsid w:val="00E405AB"/>
    <w:rsid w:val="00E7754A"/>
    <w:rsid w:val="00EE377C"/>
    <w:rsid w:val="00F46891"/>
    <w:rsid w:val="00F46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F846"/>
  <w15:docId w15:val="{511BB70D-4096-4FB7-B3DA-B6CD57AB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5AB"/>
    <w:pPr>
      <w:ind w:left="720"/>
      <w:contextualSpacing/>
    </w:pPr>
  </w:style>
  <w:style w:type="character" w:customStyle="1" w:styleId="Domylnaczcionkaakapitu5">
    <w:name w:val="Domyślna czcionka akapitu5"/>
    <w:rsid w:val="001C4878"/>
  </w:style>
  <w:style w:type="character" w:customStyle="1" w:styleId="Teksttreci">
    <w:name w:val="Tekst treści_"/>
    <w:rsid w:val="001C4878"/>
    <w:rPr>
      <w:rFonts w:ascii="Times New Roman" w:hAnsi="Times New Roman" w:cs="Times New Roman" w:hint="default"/>
      <w:b w:val="0"/>
      <w:bCs w:val="0"/>
      <w:i w:val="0"/>
      <w:iCs w:val="0"/>
      <w:caps w:val="0"/>
      <w:smallCaps w:val="0"/>
      <w:strike w:val="0"/>
      <w:dstrike w:val="0"/>
      <w:sz w:val="20"/>
      <w:u w:val="none"/>
      <w:effect w:val="none"/>
    </w:rPr>
  </w:style>
  <w:style w:type="paragraph" w:styleId="Tekstdymka">
    <w:name w:val="Balloon Text"/>
    <w:basedOn w:val="Normalny"/>
    <w:link w:val="TekstdymkaZnak"/>
    <w:uiPriority w:val="99"/>
    <w:semiHidden/>
    <w:unhideWhenUsed/>
    <w:rsid w:val="00757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89039">
      <w:bodyDiv w:val="1"/>
      <w:marLeft w:val="0"/>
      <w:marRight w:val="0"/>
      <w:marTop w:val="0"/>
      <w:marBottom w:val="0"/>
      <w:divBdr>
        <w:top w:val="none" w:sz="0" w:space="0" w:color="auto"/>
        <w:left w:val="none" w:sz="0" w:space="0" w:color="auto"/>
        <w:bottom w:val="none" w:sz="0" w:space="0" w:color="auto"/>
        <w:right w:val="none" w:sz="0" w:space="0" w:color="auto"/>
      </w:divBdr>
    </w:div>
    <w:div w:id="1484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2726</Words>
  <Characters>16359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luirze</dc:creator>
  <cp:lastModifiedBy>Bożena Bartosińska</cp:lastModifiedBy>
  <cp:revision>26</cp:revision>
  <cp:lastPrinted>2019-11-20T13:10:00Z</cp:lastPrinted>
  <dcterms:created xsi:type="dcterms:W3CDTF">2019-11-19T09:35:00Z</dcterms:created>
  <dcterms:modified xsi:type="dcterms:W3CDTF">2020-12-23T12:44:00Z</dcterms:modified>
</cp:coreProperties>
</file>