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1E3E5" w14:textId="77777777" w:rsidR="009D450A" w:rsidRDefault="009D450A">
      <w:pPr>
        <w:spacing w:line="276" w:lineRule="auto"/>
        <w:rPr>
          <w:rFonts w:asciiTheme="minorHAnsi" w:hAnsiTheme="minorHAnsi"/>
          <w:b/>
          <w:bCs/>
          <w:sz w:val="40"/>
          <w:szCs w:val="40"/>
        </w:rPr>
      </w:pPr>
      <w:bookmarkStart w:id="0" w:name="_GoBack"/>
      <w:bookmarkEnd w:id="0"/>
    </w:p>
    <w:p w14:paraId="7E208D0C" w14:textId="77777777" w:rsidR="009D450A" w:rsidRDefault="005C4949">
      <w:pPr>
        <w:spacing w:line="276" w:lineRule="auto"/>
        <w:rPr>
          <w:rFonts w:asciiTheme="minorHAnsi" w:hAnsiTheme="minorHAnsi"/>
          <w:szCs w:val="22"/>
        </w:rPr>
      </w:pPr>
      <w:r>
        <w:rPr>
          <w:rFonts w:asciiTheme="minorHAnsi" w:hAnsiTheme="minorHAnsi"/>
          <w:b/>
          <w:bCs/>
          <w:sz w:val="40"/>
          <w:szCs w:val="40"/>
        </w:rPr>
        <w:t>PROGRAM FUNKCJONALNO-UŻYTKOWY</w:t>
      </w:r>
    </w:p>
    <w:p w14:paraId="41D002CA" w14:textId="4C6A8569" w:rsidR="009D450A" w:rsidRDefault="00C22AC1">
      <w:pPr>
        <w:spacing w:line="276" w:lineRule="auto"/>
        <w:rPr>
          <w:rFonts w:asciiTheme="minorHAnsi" w:hAnsiTheme="minorHAnsi"/>
          <w:b/>
          <w:szCs w:val="22"/>
        </w:rPr>
      </w:pPr>
      <w:r>
        <w:rPr>
          <w:rFonts w:asciiTheme="minorHAnsi" w:hAnsiTheme="minorHAnsi"/>
          <w:b/>
          <w:szCs w:val="22"/>
        </w:rPr>
        <w:t>2</w:t>
      </w:r>
      <w:r w:rsidR="0052678D">
        <w:rPr>
          <w:rFonts w:asciiTheme="minorHAnsi" w:hAnsiTheme="minorHAnsi"/>
          <w:b/>
          <w:szCs w:val="22"/>
        </w:rPr>
        <w:t>5</w:t>
      </w:r>
      <w:r w:rsidR="00437CD0" w:rsidRPr="007D1906">
        <w:rPr>
          <w:rFonts w:asciiTheme="minorHAnsi" w:hAnsiTheme="minorHAnsi"/>
          <w:b/>
          <w:szCs w:val="22"/>
        </w:rPr>
        <w:t>.</w:t>
      </w:r>
      <w:r w:rsidR="0052678D">
        <w:rPr>
          <w:rFonts w:asciiTheme="minorHAnsi" w:hAnsiTheme="minorHAnsi"/>
          <w:b/>
          <w:szCs w:val="22"/>
        </w:rPr>
        <w:t>01</w:t>
      </w:r>
      <w:r w:rsidR="005C4949" w:rsidRPr="007D1906">
        <w:rPr>
          <w:rFonts w:asciiTheme="minorHAnsi" w:hAnsiTheme="minorHAnsi"/>
          <w:b/>
          <w:szCs w:val="22"/>
        </w:rPr>
        <w:t>.202</w:t>
      </w:r>
      <w:r w:rsidR="0052678D">
        <w:rPr>
          <w:rFonts w:asciiTheme="minorHAnsi" w:hAnsiTheme="minorHAnsi"/>
          <w:b/>
          <w:szCs w:val="22"/>
        </w:rPr>
        <w:t>1</w:t>
      </w:r>
      <w:r w:rsidR="005C4949" w:rsidRPr="007D1906">
        <w:rPr>
          <w:rFonts w:asciiTheme="minorHAnsi" w:hAnsiTheme="minorHAnsi"/>
          <w:b/>
          <w:szCs w:val="22"/>
        </w:rPr>
        <w:t xml:space="preserve"> r.</w:t>
      </w:r>
    </w:p>
    <w:p w14:paraId="6407DBEB" w14:textId="77777777" w:rsidR="009D450A" w:rsidRDefault="009D450A">
      <w:pPr>
        <w:spacing w:line="276" w:lineRule="auto"/>
        <w:jc w:val="both"/>
        <w:rPr>
          <w:rFonts w:asciiTheme="minorHAnsi" w:hAnsiTheme="minorHAnsi"/>
          <w:szCs w:val="22"/>
        </w:rPr>
      </w:pPr>
    </w:p>
    <w:p w14:paraId="1C8CACBA"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NAZWA ZAMÓWIENIA: </w:t>
      </w:r>
    </w:p>
    <w:p w14:paraId="5BCB13B1" w14:textId="77777777" w:rsidR="009D450A" w:rsidRDefault="005C4949">
      <w:pPr>
        <w:spacing w:line="276" w:lineRule="auto"/>
        <w:rPr>
          <w:rFonts w:asciiTheme="minorHAnsi" w:hAnsiTheme="minorHAnsi"/>
          <w:b/>
          <w:bCs/>
          <w:szCs w:val="22"/>
        </w:rPr>
      </w:pPr>
      <w:r>
        <w:rPr>
          <w:rFonts w:asciiTheme="minorHAnsi" w:hAnsiTheme="minorHAnsi"/>
          <w:b/>
          <w:bCs/>
          <w:sz w:val="32"/>
          <w:szCs w:val="32"/>
        </w:rPr>
        <w:t xml:space="preserve">Zwiększenie przepustowości linii 6 i 7 </w:t>
      </w:r>
    </w:p>
    <w:p w14:paraId="18BF4904" w14:textId="77777777" w:rsidR="009D450A" w:rsidRDefault="009D450A">
      <w:pPr>
        <w:spacing w:line="276" w:lineRule="auto"/>
        <w:rPr>
          <w:rFonts w:asciiTheme="minorHAnsi" w:hAnsiTheme="minorHAnsi"/>
          <w:b/>
          <w:bCs/>
          <w:szCs w:val="22"/>
        </w:rPr>
      </w:pPr>
    </w:p>
    <w:p w14:paraId="7D60DE83"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ADRES OBIEKTU: </w:t>
      </w:r>
      <w:r>
        <w:rPr>
          <w:rFonts w:asciiTheme="minorHAnsi" w:hAnsiTheme="minorHAnsi"/>
          <w:szCs w:val="22"/>
        </w:rPr>
        <w:tab/>
      </w:r>
    </w:p>
    <w:p w14:paraId="08455369" w14:textId="77777777" w:rsidR="009D450A" w:rsidRDefault="005C4949">
      <w:pPr>
        <w:spacing w:line="276" w:lineRule="auto"/>
        <w:rPr>
          <w:rFonts w:asciiTheme="minorHAnsi" w:hAnsiTheme="minorHAnsi"/>
          <w:b/>
          <w:bCs/>
          <w:szCs w:val="22"/>
        </w:rPr>
      </w:pPr>
      <w:r>
        <w:rPr>
          <w:rFonts w:asciiTheme="minorHAnsi" w:hAnsiTheme="minorHAnsi"/>
          <w:b/>
          <w:bCs/>
          <w:sz w:val="32"/>
          <w:szCs w:val="32"/>
        </w:rPr>
        <w:t xml:space="preserve">Grupowa Oczyszczalnia Ścieków Łódzkiej Aglomeracji Miejskiej; </w:t>
      </w:r>
    </w:p>
    <w:p w14:paraId="669D9485" w14:textId="77777777" w:rsidR="009D450A" w:rsidRDefault="005C4949">
      <w:pPr>
        <w:spacing w:line="276" w:lineRule="auto"/>
        <w:rPr>
          <w:rFonts w:asciiTheme="minorHAnsi" w:hAnsiTheme="minorHAnsi"/>
          <w:szCs w:val="22"/>
        </w:rPr>
      </w:pPr>
      <w:r>
        <w:rPr>
          <w:rFonts w:asciiTheme="minorHAnsi" w:hAnsiTheme="minorHAnsi"/>
          <w:b/>
          <w:bCs/>
          <w:sz w:val="32"/>
          <w:szCs w:val="32"/>
        </w:rPr>
        <w:t>93-469 Łódź, ul. Sanitariuszek 70/72, Polska</w:t>
      </w:r>
    </w:p>
    <w:p w14:paraId="4657A70E" w14:textId="77777777" w:rsidR="009D450A" w:rsidRDefault="009D450A">
      <w:pPr>
        <w:spacing w:line="276" w:lineRule="auto"/>
        <w:ind w:hanging="900"/>
        <w:rPr>
          <w:rFonts w:asciiTheme="minorHAnsi" w:hAnsiTheme="minorHAnsi"/>
          <w:szCs w:val="22"/>
        </w:rPr>
      </w:pPr>
    </w:p>
    <w:p w14:paraId="2BB09DC7" w14:textId="77777777" w:rsidR="009D450A" w:rsidRDefault="009D450A">
      <w:pPr>
        <w:spacing w:line="276" w:lineRule="auto"/>
        <w:ind w:hanging="900"/>
        <w:rPr>
          <w:rFonts w:asciiTheme="minorHAnsi" w:hAnsiTheme="minorHAnsi"/>
          <w:szCs w:val="22"/>
        </w:rPr>
      </w:pPr>
    </w:p>
    <w:p w14:paraId="31A19F08" w14:textId="77777777" w:rsidR="009D450A" w:rsidRDefault="005C4949">
      <w:pPr>
        <w:spacing w:line="276" w:lineRule="auto"/>
        <w:jc w:val="both"/>
        <w:rPr>
          <w:rFonts w:asciiTheme="minorHAnsi" w:hAnsiTheme="minorHAnsi"/>
          <w:b/>
          <w:bCs/>
          <w:szCs w:val="22"/>
        </w:rPr>
      </w:pPr>
      <w:r>
        <w:rPr>
          <w:rFonts w:asciiTheme="minorHAnsi" w:hAnsiTheme="minorHAnsi"/>
          <w:szCs w:val="22"/>
        </w:rPr>
        <w:t>NAZWY I KODY ROBÓT BUDOWLANYCH OBJĘTYCH PRZEDMIOTEM ZAMÓWIENIA:</w:t>
      </w:r>
    </w:p>
    <w:p w14:paraId="205EB12D" w14:textId="77777777" w:rsidR="009D450A" w:rsidRDefault="005C4949">
      <w:pPr>
        <w:pStyle w:val="Akapitzlist"/>
        <w:numPr>
          <w:ilvl w:val="0"/>
          <w:numId w:val="4"/>
        </w:numPr>
        <w:tabs>
          <w:tab w:val="left" w:pos="720"/>
        </w:tabs>
        <w:spacing w:after="0" w:line="276" w:lineRule="auto"/>
        <w:rPr>
          <w:rFonts w:asciiTheme="minorHAnsi" w:hAnsiTheme="minorHAnsi"/>
          <w:b/>
          <w:bCs/>
          <w:szCs w:val="22"/>
        </w:rPr>
      </w:pPr>
      <w:r>
        <w:rPr>
          <w:rFonts w:asciiTheme="minorHAnsi" w:hAnsiTheme="minorHAnsi"/>
          <w:b/>
          <w:bCs/>
          <w:szCs w:val="22"/>
        </w:rPr>
        <w:t>CPV 45252100 Roboty budowlane w zakresie Zakładów Oczyszczania Ścieków,</w:t>
      </w:r>
    </w:p>
    <w:p w14:paraId="6BBFD8D2" w14:textId="77777777" w:rsidR="009D450A" w:rsidRDefault="005C4949">
      <w:pPr>
        <w:pStyle w:val="Akapitzlist"/>
        <w:numPr>
          <w:ilvl w:val="0"/>
          <w:numId w:val="4"/>
        </w:numPr>
        <w:tabs>
          <w:tab w:val="left" w:pos="720"/>
        </w:tabs>
        <w:spacing w:after="0" w:line="276" w:lineRule="auto"/>
        <w:rPr>
          <w:rFonts w:asciiTheme="minorHAnsi" w:hAnsiTheme="minorHAnsi"/>
          <w:b/>
          <w:bCs/>
          <w:szCs w:val="22"/>
        </w:rPr>
      </w:pPr>
      <w:r>
        <w:rPr>
          <w:rFonts w:asciiTheme="minorHAnsi" w:hAnsiTheme="minorHAnsi"/>
          <w:b/>
          <w:bCs/>
          <w:szCs w:val="22"/>
        </w:rPr>
        <w:t>CPV 71320000 Usługi inżynieryjne w zakresie projektowania,</w:t>
      </w:r>
    </w:p>
    <w:p w14:paraId="39EDE973" w14:textId="77777777" w:rsidR="009D450A" w:rsidRDefault="005C4949">
      <w:pPr>
        <w:pStyle w:val="Akapitzlist"/>
        <w:numPr>
          <w:ilvl w:val="0"/>
          <w:numId w:val="4"/>
        </w:numPr>
        <w:tabs>
          <w:tab w:val="left" w:pos="720"/>
        </w:tabs>
        <w:spacing w:after="0" w:line="276" w:lineRule="auto"/>
        <w:rPr>
          <w:rFonts w:asciiTheme="minorHAnsi" w:hAnsiTheme="minorHAnsi"/>
          <w:b/>
          <w:bCs/>
          <w:szCs w:val="22"/>
        </w:rPr>
      </w:pPr>
      <w:r>
        <w:rPr>
          <w:rFonts w:asciiTheme="minorHAnsi" w:hAnsiTheme="minorHAnsi"/>
          <w:b/>
          <w:bCs/>
          <w:szCs w:val="22"/>
        </w:rPr>
        <w:t>CPV 45000000 Roboty budowlane,</w:t>
      </w:r>
    </w:p>
    <w:p w14:paraId="7721AFAC" w14:textId="77777777" w:rsidR="009D450A" w:rsidRDefault="005C4949">
      <w:pPr>
        <w:pStyle w:val="Akapitzlist"/>
        <w:numPr>
          <w:ilvl w:val="0"/>
          <w:numId w:val="4"/>
        </w:numPr>
        <w:tabs>
          <w:tab w:val="left" w:pos="720"/>
        </w:tabs>
        <w:spacing w:after="0" w:line="276" w:lineRule="auto"/>
        <w:rPr>
          <w:rFonts w:asciiTheme="minorHAnsi" w:hAnsiTheme="minorHAnsi"/>
          <w:b/>
          <w:bCs/>
          <w:szCs w:val="22"/>
        </w:rPr>
      </w:pPr>
      <w:r>
        <w:rPr>
          <w:rFonts w:asciiTheme="minorHAnsi" w:hAnsiTheme="minorHAnsi"/>
          <w:b/>
          <w:bCs/>
          <w:szCs w:val="22"/>
        </w:rPr>
        <w:t>CPV 45100000 Przygotowanie terenu pod budowę,</w:t>
      </w:r>
    </w:p>
    <w:p w14:paraId="625D63F3" w14:textId="77777777" w:rsidR="009D450A" w:rsidRDefault="005C4949">
      <w:pPr>
        <w:pStyle w:val="Akapitzlist"/>
        <w:numPr>
          <w:ilvl w:val="0"/>
          <w:numId w:val="4"/>
        </w:numPr>
        <w:tabs>
          <w:tab w:val="left" w:pos="720"/>
        </w:tabs>
        <w:spacing w:after="0" w:line="276" w:lineRule="auto"/>
        <w:rPr>
          <w:rFonts w:asciiTheme="minorHAnsi" w:hAnsiTheme="minorHAnsi"/>
          <w:b/>
          <w:bCs/>
          <w:szCs w:val="22"/>
        </w:rPr>
      </w:pPr>
      <w:r>
        <w:rPr>
          <w:rFonts w:asciiTheme="minorHAnsi" w:hAnsiTheme="minorHAnsi"/>
          <w:b/>
          <w:bCs/>
          <w:szCs w:val="22"/>
        </w:rPr>
        <w:t>CPV 45200000 Roboty budowlane w zakresie wznoszenia kompletnych obiektów, budowlanych lub ich części oraz w zakresie inżynierii lądowej i wodnej,</w:t>
      </w:r>
    </w:p>
    <w:p w14:paraId="33D054E5" w14:textId="77777777" w:rsidR="009D450A" w:rsidRDefault="005C4949">
      <w:pPr>
        <w:pStyle w:val="Akapitzlist"/>
        <w:numPr>
          <w:ilvl w:val="0"/>
          <w:numId w:val="4"/>
        </w:numPr>
        <w:tabs>
          <w:tab w:val="left" w:pos="720"/>
        </w:tabs>
        <w:spacing w:after="0" w:line="276" w:lineRule="auto"/>
        <w:rPr>
          <w:rFonts w:asciiTheme="minorHAnsi" w:hAnsiTheme="minorHAnsi"/>
          <w:b/>
          <w:bCs/>
          <w:szCs w:val="22"/>
        </w:rPr>
      </w:pPr>
      <w:r>
        <w:rPr>
          <w:rFonts w:asciiTheme="minorHAnsi" w:hAnsiTheme="minorHAnsi"/>
          <w:b/>
          <w:bCs/>
          <w:szCs w:val="22"/>
        </w:rPr>
        <w:t>CPV 45310000 Roboty instalacyjne elektryczne,</w:t>
      </w:r>
    </w:p>
    <w:p w14:paraId="5A559315" w14:textId="77777777" w:rsidR="009D450A" w:rsidRDefault="005C4949">
      <w:pPr>
        <w:pStyle w:val="Akapitzlist"/>
        <w:numPr>
          <w:ilvl w:val="0"/>
          <w:numId w:val="4"/>
        </w:numPr>
        <w:tabs>
          <w:tab w:val="left" w:pos="720"/>
        </w:tabs>
        <w:spacing w:after="0" w:line="276" w:lineRule="auto"/>
        <w:rPr>
          <w:rFonts w:asciiTheme="minorHAnsi" w:hAnsiTheme="minorHAnsi"/>
          <w:b/>
          <w:bCs/>
          <w:szCs w:val="22"/>
        </w:rPr>
      </w:pPr>
      <w:r>
        <w:rPr>
          <w:rFonts w:asciiTheme="minorHAnsi" w:hAnsiTheme="minorHAnsi"/>
          <w:b/>
          <w:bCs/>
          <w:szCs w:val="22"/>
        </w:rPr>
        <w:t>CPV 45232400 Roboty budowlane w zakresie kanałów ściekowych.</w:t>
      </w:r>
    </w:p>
    <w:p w14:paraId="1FF867D2" w14:textId="77777777" w:rsidR="009D450A" w:rsidRDefault="009D450A">
      <w:pPr>
        <w:spacing w:line="276" w:lineRule="auto"/>
        <w:jc w:val="both"/>
        <w:rPr>
          <w:rFonts w:asciiTheme="minorHAnsi" w:hAnsiTheme="minorHAnsi"/>
          <w:b/>
          <w:bCs/>
          <w:szCs w:val="22"/>
        </w:rPr>
      </w:pPr>
    </w:p>
    <w:p w14:paraId="17B398F1" w14:textId="77777777" w:rsidR="009D450A" w:rsidRDefault="009D450A">
      <w:pPr>
        <w:spacing w:line="276" w:lineRule="auto"/>
        <w:jc w:val="both"/>
        <w:rPr>
          <w:rFonts w:asciiTheme="minorHAnsi" w:hAnsiTheme="minorHAnsi"/>
          <w:b/>
          <w:bCs/>
          <w:szCs w:val="22"/>
        </w:rPr>
      </w:pPr>
    </w:p>
    <w:p w14:paraId="5FFF0B1F"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ZAMAWIAJĄCY: </w:t>
      </w:r>
    </w:p>
    <w:p w14:paraId="565A9F98" w14:textId="77777777" w:rsidR="009D450A" w:rsidRDefault="005C4949">
      <w:pPr>
        <w:spacing w:line="276" w:lineRule="auto"/>
        <w:rPr>
          <w:rFonts w:asciiTheme="minorHAnsi" w:hAnsiTheme="minorHAnsi"/>
          <w:b/>
          <w:bCs/>
          <w:sz w:val="28"/>
          <w:szCs w:val="28"/>
        </w:rPr>
      </w:pPr>
      <w:r>
        <w:rPr>
          <w:rFonts w:asciiTheme="minorHAnsi" w:hAnsiTheme="minorHAnsi"/>
          <w:b/>
          <w:bCs/>
          <w:sz w:val="28"/>
          <w:szCs w:val="28"/>
        </w:rPr>
        <w:t>Miasto Łódź, ul. Piotrkowska 104, 90-926 Łódź, Polska</w:t>
      </w:r>
    </w:p>
    <w:p w14:paraId="6DA9634E" w14:textId="77777777" w:rsidR="009D450A" w:rsidRDefault="009D450A">
      <w:pPr>
        <w:spacing w:line="276" w:lineRule="auto"/>
        <w:rPr>
          <w:rFonts w:asciiTheme="minorHAnsi" w:hAnsiTheme="minorHAnsi"/>
          <w:szCs w:val="22"/>
        </w:rPr>
      </w:pPr>
    </w:p>
    <w:p w14:paraId="1653A66B" w14:textId="77777777" w:rsidR="009D450A" w:rsidRDefault="009D450A">
      <w:pPr>
        <w:spacing w:line="276" w:lineRule="auto"/>
        <w:rPr>
          <w:rFonts w:asciiTheme="minorHAnsi" w:hAnsiTheme="minorHAnsi"/>
          <w:szCs w:val="22"/>
        </w:rPr>
      </w:pPr>
    </w:p>
    <w:p w14:paraId="22240CBF" w14:textId="38750C46" w:rsidR="009D450A" w:rsidRDefault="005C4949">
      <w:pPr>
        <w:spacing w:line="276" w:lineRule="auto"/>
        <w:rPr>
          <w:rFonts w:asciiTheme="minorHAnsi" w:hAnsiTheme="minorHAnsi"/>
          <w:b/>
          <w:bCs/>
          <w:sz w:val="32"/>
          <w:szCs w:val="32"/>
        </w:rPr>
      </w:pPr>
      <w:r>
        <w:rPr>
          <w:rFonts w:asciiTheme="minorHAnsi" w:hAnsiTheme="minorHAnsi"/>
          <w:szCs w:val="22"/>
        </w:rPr>
        <w:t>OPRACOWA</w:t>
      </w:r>
      <w:r w:rsidR="007D1906">
        <w:rPr>
          <w:rFonts w:asciiTheme="minorHAnsi" w:hAnsiTheme="minorHAnsi"/>
          <w:szCs w:val="22"/>
        </w:rPr>
        <w:t>LI</w:t>
      </w:r>
      <w:r>
        <w:rPr>
          <w:rFonts w:asciiTheme="minorHAnsi" w:hAnsiTheme="minorHAnsi"/>
          <w:szCs w:val="22"/>
        </w:rPr>
        <w:t>:</w:t>
      </w:r>
      <w:r>
        <w:rPr>
          <w:rFonts w:asciiTheme="minorHAnsi" w:hAnsiTheme="minorHAnsi"/>
          <w:b/>
          <w:bCs/>
        </w:rPr>
        <w:t xml:space="preserve"> Janusz Olszewski, Radosław Kamiński</w:t>
      </w:r>
      <w:r w:rsidR="007D1906">
        <w:rPr>
          <w:rFonts w:asciiTheme="minorHAnsi" w:hAnsiTheme="minorHAnsi"/>
          <w:b/>
          <w:bCs/>
        </w:rPr>
        <w:t>, Krzysztof Kowalski</w:t>
      </w:r>
    </w:p>
    <w:p w14:paraId="5C09C5DD" w14:textId="77777777" w:rsidR="009D450A" w:rsidRDefault="009D450A">
      <w:pPr>
        <w:spacing w:line="276" w:lineRule="auto"/>
        <w:jc w:val="both"/>
        <w:rPr>
          <w:rFonts w:asciiTheme="minorHAnsi" w:hAnsiTheme="minorHAnsi"/>
          <w:b/>
          <w:bCs/>
          <w:szCs w:val="22"/>
        </w:rPr>
      </w:pPr>
    </w:p>
    <w:p w14:paraId="7DF89E40" w14:textId="77777777" w:rsidR="009D450A" w:rsidRDefault="005C4949">
      <w:pPr>
        <w:spacing w:line="276" w:lineRule="auto"/>
        <w:jc w:val="both"/>
        <w:rPr>
          <w:rFonts w:asciiTheme="minorHAnsi" w:hAnsiTheme="minorHAnsi"/>
          <w:szCs w:val="22"/>
        </w:rPr>
      </w:pPr>
      <w:r>
        <w:rPr>
          <w:rFonts w:asciiTheme="minorHAnsi" w:hAnsiTheme="minorHAnsi"/>
          <w:szCs w:val="22"/>
        </w:rPr>
        <w:t>ZAWARTOŚĆ OPRACOWANIA:</w:t>
      </w:r>
    </w:p>
    <w:p w14:paraId="45DBFDD4" w14:textId="77777777" w:rsidR="009D450A" w:rsidRDefault="005C4949">
      <w:pPr>
        <w:pStyle w:val="Akapitzlist"/>
        <w:numPr>
          <w:ilvl w:val="0"/>
          <w:numId w:val="4"/>
        </w:numPr>
        <w:tabs>
          <w:tab w:val="left" w:pos="720"/>
        </w:tabs>
        <w:spacing w:after="0" w:line="276" w:lineRule="auto"/>
        <w:rPr>
          <w:rFonts w:asciiTheme="minorHAnsi" w:hAnsiTheme="minorHAnsi"/>
          <w:b/>
          <w:bCs/>
          <w:szCs w:val="22"/>
        </w:rPr>
      </w:pPr>
      <w:r>
        <w:rPr>
          <w:rFonts w:asciiTheme="minorHAnsi" w:hAnsiTheme="minorHAnsi"/>
          <w:b/>
          <w:bCs/>
          <w:szCs w:val="22"/>
        </w:rPr>
        <w:t>Część I</w:t>
      </w:r>
      <w:r>
        <w:rPr>
          <w:rFonts w:asciiTheme="minorHAnsi" w:hAnsiTheme="minorHAnsi"/>
          <w:b/>
          <w:bCs/>
          <w:szCs w:val="22"/>
        </w:rPr>
        <w:tab/>
        <w:t>-  opisowa</w:t>
      </w:r>
    </w:p>
    <w:p w14:paraId="23A57C2B" w14:textId="77777777" w:rsidR="009D450A" w:rsidRDefault="005C4949">
      <w:pPr>
        <w:pStyle w:val="Akapitzlist"/>
        <w:numPr>
          <w:ilvl w:val="0"/>
          <w:numId w:val="4"/>
        </w:numPr>
        <w:tabs>
          <w:tab w:val="left" w:pos="720"/>
        </w:tabs>
        <w:spacing w:after="0" w:line="276" w:lineRule="auto"/>
        <w:rPr>
          <w:rFonts w:asciiTheme="minorHAnsi" w:hAnsiTheme="minorHAnsi"/>
          <w:b/>
          <w:bCs/>
          <w:szCs w:val="22"/>
        </w:rPr>
      </w:pPr>
      <w:r>
        <w:rPr>
          <w:rFonts w:asciiTheme="minorHAnsi" w:hAnsiTheme="minorHAnsi"/>
          <w:b/>
          <w:bCs/>
          <w:szCs w:val="22"/>
        </w:rPr>
        <w:t>Część II</w:t>
      </w:r>
      <w:r>
        <w:rPr>
          <w:rFonts w:asciiTheme="minorHAnsi" w:hAnsiTheme="minorHAnsi"/>
          <w:b/>
          <w:bCs/>
          <w:szCs w:val="22"/>
        </w:rPr>
        <w:tab/>
        <w:t>-  informacyjna</w:t>
      </w:r>
    </w:p>
    <w:p w14:paraId="1E994268" w14:textId="77777777" w:rsidR="009D450A" w:rsidRDefault="005C4949">
      <w:pPr>
        <w:spacing w:line="276" w:lineRule="auto"/>
        <w:jc w:val="both"/>
        <w:rPr>
          <w:rFonts w:asciiTheme="minorHAnsi" w:eastAsia="Arial Unicode MS" w:hAnsiTheme="minorHAnsi"/>
          <w:b/>
          <w:bCs/>
          <w:sz w:val="22"/>
          <w:szCs w:val="22"/>
          <w:lang w:eastAsia="zh-CN"/>
        </w:rPr>
      </w:pPr>
      <w:r>
        <w:br w:type="page"/>
      </w:r>
    </w:p>
    <w:p w14:paraId="78955FE0" w14:textId="77777777" w:rsidR="009D450A" w:rsidRDefault="005C4949">
      <w:pPr>
        <w:pStyle w:val="Nagwekwykazurde1"/>
        <w:spacing w:before="0" w:after="0" w:line="276" w:lineRule="auto"/>
        <w:jc w:val="both"/>
        <w:rPr>
          <w:rFonts w:asciiTheme="minorHAnsi" w:hAnsiTheme="minorHAnsi" w:cs="Times New Roman"/>
          <w:sz w:val="24"/>
          <w:szCs w:val="24"/>
        </w:rPr>
      </w:pPr>
      <w:r>
        <w:rPr>
          <w:rFonts w:asciiTheme="minorHAnsi" w:hAnsiTheme="minorHAnsi" w:cs="Times New Roman"/>
          <w:sz w:val="24"/>
          <w:szCs w:val="24"/>
        </w:rPr>
        <w:lastRenderedPageBreak/>
        <w:t>Spis treści:</w:t>
      </w:r>
    </w:p>
    <w:p w14:paraId="158C1B40" w14:textId="77777777" w:rsidR="009D450A" w:rsidRDefault="009D450A">
      <w:pPr>
        <w:pStyle w:val="Nagwekwykazurde1"/>
        <w:spacing w:before="0" w:after="0" w:line="276" w:lineRule="auto"/>
        <w:jc w:val="both"/>
      </w:pPr>
    </w:p>
    <w:p w14:paraId="244819D8" w14:textId="2B71435B" w:rsidR="004B5287" w:rsidRDefault="005C4949">
      <w:pPr>
        <w:pStyle w:val="Spistreci1"/>
        <w:tabs>
          <w:tab w:val="left" w:pos="480"/>
          <w:tab w:val="right" w:leader="dot" w:pos="9203"/>
        </w:tabs>
        <w:rPr>
          <w:rFonts w:asciiTheme="minorHAnsi" w:eastAsiaTheme="minorEastAsia" w:hAnsiTheme="minorHAnsi" w:cstheme="minorBidi"/>
          <w:noProof/>
          <w:sz w:val="22"/>
          <w:szCs w:val="22"/>
        </w:rPr>
      </w:pPr>
      <w:r>
        <w:fldChar w:fldCharType="begin"/>
      </w:r>
      <w:r>
        <w:instrText>TOC \o "1-5" \h</w:instrText>
      </w:r>
      <w:r>
        <w:fldChar w:fldCharType="separate"/>
      </w:r>
      <w:hyperlink w:anchor="_Toc53993034" w:history="1">
        <w:r w:rsidR="004B5287" w:rsidRPr="00951796">
          <w:rPr>
            <w:rStyle w:val="Hipercze"/>
            <w:noProof/>
            <w:lang w:eastAsia="zh-CN"/>
          </w:rPr>
          <w:t>1</w:t>
        </w:r>
        <w:r w:rsidR="004B5287">
          <w:rPr>
            <w:rFonts w:asciiTheme="minorHAnsi" w:eastAsiaTheme="minorEastAsia" w:hAnsiTheme="minorHAnsi" w:cstheme="minorBidi"/>
            <w:noProof/>
            <w:sz w:val="22"/>
            <w:szCs w:val="22"/>
          </w:rPr>
          <w:tab/>
        </w:r>
        <w:r w:rsidR="004B5287" w:rsidRPr="00951796">
          <w:rPr>
            <w:rStyle w:val="Hipercze"/>
            <w:noProof/>
          </w:rPr>
          <w:t>OPIS OGÓLNY PRZEDMIOTU ZAMÓWIENIA.</w:t>
        </w:r>
        <w:r w:rsidR="004B5287">
          <w:rPr>
            <w:noProof/>
          </w:rPr>
          <w:tab/>
        </w:r>
        <w:r w:rsidR="004B5287">
          <w:rPr>
            <w:noProof/>
          </w:rPr>
          <w:fldChar w:fldCharType="begin"/>
        </w:r>
        <w:r w:rsidR="004B5287">
          <w:rPr>
            <w:noProof/>
          </w:rPr>
          <w:instrText xml:space="preserve"> PAGEREF _Toc53993034 \h </w:instrText>
        </w:r>
        <w:r w:rsidR="004B5287">
          <w:rPr>
            <w:noProof/>
          </w:rPr>
        </w:r>
        <w:r w:rsidR="004B5287">
          <w:rPr>
            <w:noProof/>
          </w:rPr>
          <w:fldChar w:fldCharType="separate"/>
        </w:r>
        <w:r w:rsidR="00607830">
          <w:rPr>
            <w:noProof/>
          </w:rPr>
          <w:t>5</w:t>
        </w:r>
        <w:r w:rsidR="004B5287">
          <w:rPr>
            <w:noProof/>
          </w:rPr>
          <w:fldChar w:fldCharType="end"/>
        </w:r>
      </w:hyperlink>
    </w:p>
    <w:p w14:paraId="7D14352D" w14:textId="1CF909A3"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35" w:history="1">
        <w:r w:rsidR="004B5287" w:rsidRPr="00951796">
          <w:rPr>
            <w:rStyle w:val="Hipercze"/>
            <w:noProof/>
            <w:lang w:eastAsia="zh-CN"/>
          </w:rPr>
          <w:t>1.1</w:t>
        </w:r>
        <w:r w:rsidR="004B5287">
          <w:rPr>
            <w:rFonts w:asciiTheme="minorHAnsi" w:eastAsiaTheme="minorEastAsia" w:hAnsiTheme="minorHAnsi" w:cstheme="minorBidi"/>
            <w:noProof/>
            <w:sz w:val="22"/>
            <w:szCs w:val="22"/>
          </w:rPr>
          <w:tab/>
        </w:r>
        <w:r w:rsidR="004B5287" w:rsidRPr="00951796">
          <w:rPr>
            <w:rStyle w:val="Hipercze"/>
            <w:noProof/>
          </w:rPr>
          <w:t>Przedmiot zamówienia i jego zakres.</w:t>
        </w:r>
        <w:r w:rsidR="004B5287">
          <w:rPr>
            <w:noProof/>
          </w:rPr>
          <w:tab/>
        </w:r>
        <w:r w:rsidR="004B5287">
          <w:rPr>
            <w:noProof/>
          </w:rPr>
          <w:fldChar w:fldCharType="begin"/>
        </w:r>
        <w:r w:rsidR="004B5287">
          <w:rPr>
            <w:noProof/>
          </w:rPr>
          <w:instrText xml:space="preserve"> PAGEREF _Toc53993035 \h </w:instrText>
        </w:r>
        <w:r w:rsidR="004B5287">
          <w:rPr>
            <w:noProof/>
          </w:rPr>
        </w:r>
        <w:r w:rsidR="004B5287">
          <w:rPr>
            <w:noProof/>
          </w:rPr>
          <w:fldChar w:fldCharType="separate"/>
        </w:r>
        <w:r>
          <w:rPr>
            <w:noProof/>
          </w:rPr>
          <w:t>5</w:t>
        </w:r>
        <w:r w:rsidR="004B5287">
          <w:rPr>
            <w:noProof/>
          </w:rPr>
          <w:fldChar w:fldCharType="end"/>
        </w:r>
      </w:hyperlink>
    </w:p>
    <w:p w14:paraId="0B490B04" w14:textId="4E403593"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36" w:history="1">
        <w:r w:rsidR="004B5287" w:rsidRPr="00951796">
          <w:rPr>
            <w:rStyle w:val="Hipercze"/>
            <w:noProof/>
            <w:lang w:eastAsia="zh-CN"/>
          </w:rPr>
          <w:t>1.2</w:t>
        </w:r>
        <w:r w:rsidR="004B5287">
          <w:rPr>
            <w:rFonts w:asciiTheme="minorHAnsi" w:eastAsiaTheme="minorEastAsia" w:hAnsiTheme="minorHAnsi" w:cstheme="minorBidi"/>
            <w:noProof/>
            <w:sz w:val="22"/>
            <w:szCs w:val="22"/>
          </w:rPr>
          <w:tab/>
        </w:r>
        <w:r w:rsidR="004B5287" w:rsidRPr="00951796">
          <w:rPr>
            <w:rStyle w:val="Hipercze"/>
            <w:noProof/>
          </w:rPr>
          <w:t>Lokalizacja inwestycji.</w:t>
        </w:r>
        <w:r w:rsidR="004B5287">
          <w:rPr>
            <w:noProof/>
          </w:rPr>
          <w:tab/>
        </w:r>
        <w:r w:rsidR="004B5287">
          <w:rPr>
            <w:noProof/>
          </w:rPr>
          <w:fldChar w:fldCharType="begin"/>
        </w:r>
        <w:r w:rsidR="004B5287">
          <w:rPr>
            <w:noProof/>
          </w:rPr>
          <w:instrText xml:space="preserve"> PAGEREF _Toc53993036 \h </w:instrText>
        </w:r>
        <w:r w:rsidR="004B5287">
          <w:rPr>
            <w:noProof/>
          </w:rPr>
        </w:r>
        <w:r w:rsidR="004B5287">
          <w:rPr>
            <w:noProof/>
          </w:rPr>
          <w:fldChar w:fldCharType="separate"/>
        </w:r>
        <w:r>
          <w:rPr>
            <w:noProof/>
          </w:rPr>
          <w:t>6</w:t>
        </w:r>
        <w:r w:rsidR="004B5287">
          <w:rPr>
            <w:noProof/>
          </w:rPr>
          <w:fldChar w:fldCharType="end"/>
        </w:r>
      </w:hyperlink>
    </w:p>
    <w:p w14:paraId="0C38621C" w14:textId="05FA7E7A"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37" w:history="1">
        <w:r w:rsidR="004B5287" w:rsidRPr="00951796">
          <w:rPr>
            <w:rStyle w:val="Hipercze"/>
            <w:noProof/>
            <w:lang w:eastAsia="zh-CN"/>
          </w:rPr>
          <w:t>1.3</w:t>
        </w:r>
        <w:r w:rsidR="004B5287">
          <w:rPr>
            <w:rFonts w:asciiTheme="minorHAnsi" w:eastAsiaTheme="minorEastAsia" w:hAnsiTheme="minorHAnsi" w:cstheme="minorBidi"/>
            <w:noProof/>
            <w:sz w:val="22"/>
            <w:szCs w:val="22"/>
          </w:rPr>
          <w:tab/>
        </w:r>
        <w:r w:rsidR="004B5287" w:rsidRPr="00951796">
          <w:rPr>
            <w:rStyle w:val="Hipercze"/>
            <w:noProof/>
          </w:rPr>
          <w:t>Ogólna charakterystyka GOŚ ŁAM.</w:t>
        </w:r>
        <w:r w:rsidR="004B5287">
          <w:rPr>
            <w:noProof/>
          </w:rPr>
          <w:tab/>
        </w:r>
        <w:r w:rsidR="004B5287">
          <w:rPr>
            <w:noProof/>
          </w:rPr>
          <w:fldChar w:fldCharType="begin"/>
        </w:r>
        <w:r w:rsidR="004B5287">
          <w:rPr>
            <w:noProof/>
          </w:rPr>
          <w:instrText xml:space="preserve"> PAGEREF _Toc53993037 \h </w:instrText>
        </w:r>
        <w:r w:rsidR="004B5287">
          <w:rPr>
            <w:noProof/>
          </w:rPr>
        </w:r>
        <w:r w:rsidR="004B5287">
          <w:rPr>
            <w:noProof/>
          </w:rPr>
          <w:fldChar w:fldCharType="separate"/>
        </w:r>
        <w:r>
          <w:rPr>
            <w:noProof/>
          </w:rPr>
          <w:t>6</w:t>
        </w:r>
        <w:r w:rsidR="004B5287">
          <w:rPr>
            <w:noProof/>
          </w:rPr>
          <w:fldChar w:fldCharType="end"/>
        </w:r>
      </w:hyperlink>
    </w:p>
    <w:p w14:paraId="6A1894DA" w14:textId="309849D6" w:rsidR="004B5287" w:rsidRDefault="00607830">
      <w:pPr>
        <w:pStyle w:val="Spistreci3"/>
        <w:rPr>
          <w:rFonts w:asciiTheme="minorHAnsi" w:eastAsiaTheme="minorEastAsia" w:hAnsiTheme="minorHAnsi" w:cstheme="minorBidi"/>
          <w:noProof/>
          <w:sz w:val="22"/>
          <w:szCs w:val="22"/>
        </w:rPr>
      </w:pPr>
      <w:hyperlink w:anchor="_Toc53993038" w:history="1">
        <w:r w:rsidR="004B5287" w:rsidRPr="00951796">
          <w:rPr>
            <w:rStyle w:val="Hipercze"/>
            <w:noProof/>
          </w:rPr>
          <w:t>1.3.1</w:t>
        </w:r>
        <w:r w:rsidR="004B5287">
          <w:rPr>
            <w:rFonts w:asciiTheme="minorHAnsi" w:eastAsiaTheme="minorEastAsia" w:hAnsiTheme="minorHAnsi" w:cstheme="minorBidi"/>
            <w:noProof/>
            <w:sz w:val="22"/>
            <w:szCs w:val="22"/>
          </w:rPr>
          <w:tab/>
        </w:r>
        <w:r w:rsidR="004B5287" w:rsidRPr="00951796">
          <w:rPr>
            <w:rStyle w:val="Hipercze"/>
            <w:noProof/>
          </w:rPr>
          <w:t>Informacje podstawowe dot. GOŚ ŁAM.</w:t>
        </w:r>
        <w:r w:rsidR="004B5287">
          <w:rPr>
            <w:noProof/>
          </w:rPr>
          <w:tab/>
        </w:r>
        <w:r w:rsidR="004B5287">
          <w:rPr>
            <w:noProof/>
          </w:rPr>
          <w:fldChar w:fldCharType="begin"/>
        </w:r>
        <w:r w:rsidR="004B5287">
          <w:rPr>
            <w:noProof/>
          </w:rPr>
          <w:instrText xml:space="preserve"> PAGEREF _Toc53993038 \h </w:instrText>
        </w:r>
        <w:r w:rsidR="004B5287">
          <w:rPr>
            <w:noProof/>
          </w:rPr>
        </w:r>
        <w:r w:rsidR="004B5287">
          <w:rPr>
            <w:noProof/>
          </w:rPr>
          <w:fldChar w:fldCharType="separate"/>
        </w:r>
        <w:r>
          <w:rPr>
            <w:noProof/>
          </w:rPr>
          <w:t>6</w:t>
        </w:r>
        <w:r w:rsidR="004B5287">
          <w:rPr>
            <w:noProof/>
          </w:rPr>
          <w:fldChar w:fldCharType="end"/>
        </w:r>
      </w:hyperlink>
    </w:p>
    <w:p w14:paraId="4C135060" w14:textId="2EF87664" w:rsidR="004B5287" w:rsidRDefault="00607830">
      <w:pPr>
        <w:pStyle w:val="Spistreci3"/>
        <w:rPr>
          <w:rFonts w:asciiTheme="minorHAnsi" w:eastAsiaTheme="minorEastAsia" w:hAnsiTheme="minorHAnsi" w:cstheme="minorBidi"/>
          <w:noProof/>
          <w:sz w:val="22"/>
          <w:szCs w:val="22"/>
        </w:rPr>
      </w:pPr>
      <w:hyperlink w:anchor="_Toc53993039" w:history="1">
        <w:r w:rsidR="004B5287" w:rsidRPr="00951796">
          <w:rPr>
            <w:rStyle w:val="Hipercze"/>
            <w:noProof/>
          </w:rPr>
          <w:t>1.3.2</w:t>
        </w:r>
        <w:r w:rsidR="004B5287">
          <w:rPr>
            <w:rFonts w:asciiTheme="minorHAnsi" w:eastAsiaTheme="minorEastAsia" w:hAnsiTheme="minorHAnsi" w:cstheme="minorBidi"/>
            <w:noProof/>
            <w:sz w:val="22"/>
            <w:szCs w:val="22"/>
          </w:rPr>
          <w:tab/>
        </w:r>
        <w:r w:rsidR="004B5287" w:rsidRPr="00951796">
          <w:rPr>
            <w:rStyle w:val="Hipercze"/>
            <w:noProof/>
          </w:rPr>
          <w:t>Część przepływowa oczyszczalni.</w:t>
        </w:r>
        <w:r w:rsidR="004B5287">
          <w:rPr>
            <w:noProof/>
          </w:rPr>
          <w:tab/>
        </w:r>
        <w:r w:rsidR="004B5287">
          <w:rPr>
            <w:noProof/>
          </w:rPr>
          <w:fldChar w:fldCharType="begin"/>
        </w:r>
        <w:r w:rsidR="004B5287">
          <w:rPr>
            <w:noProof/>
          </w:rPr>
          <w:instrText xml:space="preserve"> PAGEREF _Toc53993039 \h </w:instrText>
        </w:r>
        <w:r w:rsidR="004B5287">
          <w:rPr>
            <w:noProof/>
          </w:rPr>
        </w:r>
        <w:r w:rsidR="004B5287">
          <w:rPr>
            <w:noProof/>
          </w:rPr>
          <w:fldChar w:fldCharType="separate"/>
        </w:r>
        <w:r>
          <w:rPr>
            <w:noProof/>
          </w:rPr>
          <w:t>7</w:t>
        </w:r>
        <w:r w:rsidR="004B5287">
          <w:rPr>
            <w:noProof/>
          </w:rPr>
          <w:fldChar w:fldCharType="end"/>
        </w:r>
      </w:hyperlink>
    </w:p>
    <w:p w14:paraId="1BFF6345" w14:textId="707CE369" w:rsidR="004B5287" w:rsidRDefault="00607830">
      <w:pPr>
        <w:pStyle w:val="Spistreci3"/>
        <w:rPr>
          <w:rFonts w:asciiTheme="minorHAnsi" w:eastAsiaTheme="minorEastAsia" w:hAnsiTheme="minorHAnsi" w:cstheme="minorBidi"/>
          <w:noProof/>
          <w:sz w:val="22"/>
          <w:szCs w:val="22"/>
        </w:rPr>
      </w:pPr>
      <w:hyperlink w:anchor="_Toc53993040" w:history="1">
        <w:r w:rsidR="004B5287" w:rsidRPr="00951796">
          <w:rPr>
            <w:rStyle w:val="Hipercze"/>
            <w:noProof/>
          </w:rPr>
          <w:t>1.3.3</w:t>
        </w:r>
        <w:r w:rsidR="004B5287">
          <w:rPr>
            <w:rFonts w:asciiTheme="minorHAnsi" w:eastAsiaTheme="minorEastAsia" w:hAnsiTheme="minorHAnsi" w:cstheme="minorBidi"/>
            <w:noProof/>
            <w:sz w:val="22"/>
            <w:szCs w:val="22"/>
          </w:rPr>
          <w:tab/>
        </w:r>
        <w:r w:rsidR="004B5287" w:rsidRPr="00951796">
          <w:rPr>
            <w:rStyle w:val="Hipercze"/>
            <w:noProof/>
          </w:rPr>
          <w:t>Część osadowa oczyszczalni.</w:t>
        </w:r>
        <w:r w:rsidR="004B5287">
          <w:rPr>
            <w:noProof/>
          </w:rPr>
          <w:tab/>
        </w:r>
        <w:r w:rsidR="004B5287">
          <w:rPr>
            <w:noProof/>
          </w:rPr>
          <w:fldChar w:fldCharType="begin"/>
        </w:r>
        <w:r w:rsidR="004B5287">
          <w:rPr>
            <w:noProof/>
          </w:rPr>
          <w:instrText xml:space="preserve"> PAGEREF _Toc53993040 \h </w:instrText>
        </w:r>
        <w:r w:rsidR="004B5287">
          <w:rPr>
            <w:noProof/>
          </w:rPr>
        </w:r>
        <w:r w:rsidR="004B5287">
          <w:rPr>
            <w:noProof/>
          </w:rPr>
          <w:fldChar w:fldCharType="separate"/>
        </w:r>
        <w:r>
          <w:rPr>
            <w:noProof/>
          </w:rPr>
          <w:t>8</w:t>
        </w:r>
        <w:r w:rsidR="004B5287">
          <w:rPr>
            <w:noProof/>
          </w:rPr>
          <w:fldChar w:fldCharType="end"/>
        </w:r>
      </w:hyperlink>
    </w:p>
    <w:p w14:paraId="2F90133A" w14:textId="19BEBE9A" w:rsidR="004B5287" w:rsidRDefault="00607830">
      <w:pPr>
        <w:pStyle w:val="Spistreci3"/>
        <w:rPr>
          <w:rFonts w:asciiTheme="minorHAnsi" w:eastAsiaTheme="minorEastAsia" w:hAnsiTheme="minorHAnsi" w:cstheme="minorBidi"/>
          <w:noProof/>
          <w:sz w:val="22"/>
          <w:szCs w:val="22"/>
        </w:rPr>
      </w:pPr>
      <w:hyperlink w:anchor="_Toc53993041" w:history="1">
        <w:r w:rsidR="004B5287" w:rsidRPr="00951796">
          <w:rPr>
            <w:rStyle w:val="Hipercze"/>
            <w:noProof/>
          </w:rPr>
          <w:t>1.3.4</w:t>
        </w:r>
        <w:r w:rsidR="004B5287">
          <w:rPr>
            <w:rFonts w:asciiTheme="minorHAnsi" w:eastAsiaTheme="minorEastAsia" w:hAnsiTheme="minorHAnsi" w:cstheme="minorBidi"/>
            <w:noProof/>
            <w:sz w:val="22"/>
            <w:szCs w:val="22"/>
          </w:rPr>
          <w:tab/>
        </w:r>
        <w:r w:rsidR="004B5287" w:rsidRPr="00951796">
          <w:rPr>
            <w:rStyle w:val="Hipercze"/>
            <w:noProof/>
          </w:rPr>
          <w:t>System wizualizacji, archiwizacji i sterowania (SCADA).</w:t>
        </w:r>
        <w:r w:rsidR="004B5287">
          <w:rPr>
            <w:noProof/>
          </w:rPr>
          <w:tab/>
        </w:r>
        <w:r w:rsidR="004B5287">
          <w:rPr>
            <w:noProof/>
          </w:rPr>
          <w:fldChar w:fldCharType="begin"/>
        </w:r>
        <w:r w:rsidR="004B5287">
          <w:rPr>
            <w:noProof/>
          </w:rPr>
          <w:instrText xml:space="preserve"> PAGEREF _Toc53993041 \h </w:instrText>
        </w:r>
        <w:r w:rsidR="004B5287">
          <w:rPr>
            <w:noProof/>
          </w:rPr>
        </w:r>
        <w:r w:rsidR="004B5287">
          <w:rPr>
            <w:noProof/>
          </w:rPr>
          <w:fldChar w:fldCharType="separate"/>
        </w:r>
        <w:r>
          <w:rPr>
            <w:noProof/>
          </w:rPr>
          <w:t>8</w:t>
        </w:r>
        <w:r w:rsidR="004B5287">
          <w:rPr>
            <w:noProof/>
          </w:rPr>
          <w:fldChar w:fldCharType="end"/>
        </w:r>
      </w:hyperlink>
    </w:p>
    <w:p w14:paraId="453E64A6" w14:textId="1208ACE7"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42" w:history="1">
        <w:r w:rsidR="004B5287" w:rsidRPr="00951796">
          <w:rPr>
            <w:rStyle w:val="Hipercze"/>
            <w:noProof/>
            <w:lang w:eastAsia="zh-CN"/>
          </w:rPr>
          <w:t>1.4</w:t>
        </w:r>
        <w:r w:rsidR="004B5287">
          <w:rPr>
            <w:rFonts w:asciiTheme="minorHAnsi" w:eastAsiaTheme="minorEastAsia" w:hAnsiTheme="minorHAnsi" w:cstheme="minorBidi"/>
            <w:noProof/>
            <w:sz w:val="22"/>
            <w:szCs w:val="22"/>
          </w:rPr>
          <w:tab/>
        </w:r>
        <w:r w:rsidR="004B5287" w:rsidRPr="00951796">
          <w:rPr>
            <w:rStyle w:val="Hipercze"/>
            <w:noProof/>
          </w:rPr>
          <w:t>Opis stanu istniejącego.</w:t>
        </w:r>
        <w:r w:rsidR="004B5287">
          <w:rPr>
            <w:noProof/>
          </w:rPr>
          <w:tab/>
        </w:r>
        <w:r w:rsidR="004B5287">
          <w:rPr>
            <w:noProof/>
          </w:rPr>
          <w:fldChar w:fldCharType="begin"/>
        </w:r>
        <w:r w:rsidR="004B5287">
          <w:rPr>
            <w:noProof/>
          </w:rPr>
          <w:instrText xml:space="preserve"> PAGEREF _Toc53993042 \h </w:instrText>
        </w:r>
        <w:r w:rsidR="004B5287">
          <w:rPr>
            <w:noProof/>
          </w:rPr>
        </w:r>
        <w:r w:rsidR="004B5287">
          <w:rPr>
            <w:noProof/>
          </w:rPr>
          <w:fldChar w:fldCharType="separate"/>
        </w:r>
        <w:r>
          <w:rPr>
            <w:noProof/>
          </w:rPr>
          <w:t>9</w:t>
        </w:r>
        <w:r w:rsidR="004B5287">
          <w:rPr>
            <w:noProof/>
          </w:rPr>
          <w:fldChar w:fldCharType="end"/>
        </w:r>
      </w:hyperlink>
    </w:p>
    <w:p w14:paraId="05A80036" w14:textId="678A516D" w:rsidR="004B5287" w:rsidRDefault="00607830">
      <w:pPr>
        <w:pStyle w:val="Spistreci3"/>
        <w:rPr>
          <w:rFonts w:asciiTheme="minorHAnsi" w:eastAsiaTheme="minorEastAsia" w:hAnsiTheme="minorHAnsi" w:cstheme="minorBidi"/>
          <w:noProof/>
          <w:sz w:val="22"/>
          <w:szCs w:val="22"/>
        </w:rPr>
      </w:pPr>
      <w:hyperlink w:anchor="_Toc53993043" w:history="1">
        <w:r w:rsidR="004B5287" w:rsidRPr="00951796">
          <w:rPr>
            <w:rStyle w:val="Hipercze"/>
            <w:noProof/>
          </w:rPr>
          <w:t>1.4.1</w:t>
        </w:r>
        <w:r w:rsidR="004B5287">
          <w:rPr>
            <w:rFonts w:asciiTheme="minorHAnsi" w:eastAsiaTheme="minorEastAsia" w:hAnsiTheme="minorHAnsi" w:cstheme="minorBidi"/>
            <w:noProof/>
            <w:sz w:val="22"/>
            <w:szCs w:val="22"/>
          </w:rPr>
          <w:tab/>
        </w:r>
        <w:r w:rsidR="004B5287" w:rsidRPr="00951796">
          <w:rPr>
            <w:rStyle w:val="Hipercze"/>
            <w:noProof/>
          </w:rPr>
          <w:t>Hala krat.</w:t>
        </w:r>
        <w:r w:rsidR="004B5287">
          <w:rPr>
            <w:noProof/>
          </w:rPr>
          <w:tab/>
        </w:r>
        <w:r w:rsidR="004B5287">
          <w:rPr>
            <w:noProof/>
          </w:rPr>
          <w:fldChar w:fldCharType="begin"/>
        </w:r>
        <w:r w:rsidR="004B5287">
          <w:rPr>
            <w:noProof/>
          </w:rPr>
          <w:instrText xml:space="preserve"> PAGEREF _Toc53993043 \h </w:instrText>
        </w:r>
        <w:r w:rsidR="004B5287">
          <w:rPr>
            <w:noProof/>
          </w:rPr>
        </w:r>
        <w:r w:rsidR="004B5287">
          <w:rPr>
            <w:noProof/>
          </w:rPr>
          <w:fldChar w:fldCharType="separate"/>
        </w:r>
        <w:r>
          <w:rPr>
            <w:noProof/>
          </w:rPr>
          <w:t>9</w:t>
        </w:r>
        <w:r w:rsidR="004B5287">
          <w:rPr>
            <w:noProof/>
          </w:rPr>
          <w:fldChar w:fldCharType="end"/>
        </w:r>
      </w:hyperlink>
    </w:p>
    <w:p w14:paraId="191CCB2C" w14:textId="26A1921D" w:rsidR="004B5287" w:rsidRDefault="00607830">
      <w:pPr>
        <w:pStyle w:val="Spistreci3"/>
        <w:rPr>
          <w:rFonts w:asciiTheme="minorHAnsi" w:eastAsiaTheme="minorEastAsia" w:hAnsiTheme="minorHAnsi" w:cstheme="minorBidi"/>
          <w:noProof/>
          <w:sz w:val="22"/>
          <w:szCs w:val="22"/>
        </w:rPr>
      </w:pPr>
      <w:hyperlink w:anchor="_Toc53993044" w:history="1">
        <w:r w:rsidR="004B5287" w:rsidRPr="00951796">
          <w:rPr>
            <w:rStyle w:val="Hipercze"/>
            <w:noProof/>
          </w:rPr>
          <w:t>1.4.2</w:t>
        </w:r>
        <w:r w:rsidR="004B5287">
          <w:rPr>
            <w:rFonts w:asciiTheme="minorHAnsi" w:eastAsiaTheme="minorEastAsia" w:hAnsiTheme="minorHAnsi" w:cstheme="minorBidi"/>
            <w:noProof/>
            <w:sz w:val="22"/>
            <w:szCs w:val="22"/>
          </w:rPr>
          <w:tab/>
        </w:r>
        <w:r w:rsidR="004B5287" w:rsidRPr="00951796">
          <w:rPr>
            <w:rStyle w:val="Hipercze"/>
            <w:noProof/>
          </w:rPr>
          <w:t>Piaskowniki.</w:t>
        </w:r>
        <w:r w:rsidR="004B5287">
          <w:rPr>
            <w:noProof/>
          </w:rPr>
          <w:tab/>
        </w:r>
        <w:r w:rsidR="004B5287">
          <w:rPr>
            <w:noProof/>
          </w:rPr>
          <w:fldChar w:fldCharType="begin"/>
        </w:r>
        <w:r w:rsidR="004B5287">
          <w:rPr>
            <w:noProof/>
          </w:rPr>
          <w:instrText xml:space="preserve"> PAGEREF _Toc53993044 \h </w:instrText>
        </w:r>
        <w:r w:rsidR="004B5287">
          <w:rPr>
            <w:noProof/>
          </w:rPr>
        </w:r>
        <w:r w:rsidR="004B5287">
          <w:rPr>
            <w:noProof/>
          </w:rPr>
          <w:fldChar w:fldCharType="separate"/>
        </w:r>
        <w:r>
          <w:rPr>
            <w:noProof/>
          </w:rPr>
          <w:t>12</w:t>
        </w:r>
        <w:r w:rsidR="004B5287">
          <w:rPr>
            <w:noProof/>
          </w:rPr>
          <w:fldChar w:fldCharType="end"/>
        </w:r>
      </w:hyperlink>
    </w:p>
    <w:p w14:paraId="00AB0944" w14:textId="07105BB6" w:rsidR="004B5287" w:rsidRDefault="00607830">
      <w:pPr>
        <w:pStyle w:val="Spistreci3"/>
        <w:rPr>
          <w:rFonts w:asciiTheme="minorHAnsi" w:eastAsiaTheme="minorEastAsia" w:hAnsiTheme="minorHAnsi" w:cstheme="minorBidi"/>
          <w:noProof/>
          <w:sz w:val="22"/>
          <w:szCs w:val="22"/>
        </w:rPr>
      </w:pPr>
      <w:hyperlink w:anchor="_Toc53993045" w:history="1">
        <w:r w:rsidR="004B5287" w:rsidRPr="00951796">
          <w:rPr>
            <w:rStyle w:val="Hipercze"/>
            <w:noProof/>
          </w:rPr>
          <w:t>1.4.3</w:t>
        </w:r>
        <w:r w:rsidR="004B5287">
          <w:rPr>
            <w:rFonts w:asciiTheme="minorHAnsi" w:eastAsiaTheme="minorEastAsia" w:hAnsiTheme="minorHAnsi" w:cstheme="minorBidi"/>
            <w:noProof/>
            <w:sz w:val="22"/>
            <w:szCs w:val="22"/>
          </w:rPr>
          <w:tab/>
        </w:r>
        <w:r w:rsidR="004B5287" w:rsidRPr="00951796">
          <w:rPr>
            <w:rStyle w:val="Hipercze"/>
            <w:noProof/>
          </w:rPr>
          <w:t>Osadniki wstępne – OWS.</w:t>
        </w:r>
        <w:r w:rsidR="004B5287">
          <w:rPr>
            <w:noProof/>
          </w:rPr>
          <w:tab/>
        </w:r>
        <w:r w:rsidR="004B5287">
          <w:rPr>
            <w:noProof/>
          </w:rPr>
          <w:fldChar w:fldCharType="begin"/>
        </w:r>
        <w:r w:rsidR="004B5287">
          <w:rPr>
            <w:noProof/>
          </w:rPr>
          <w:instrText xml:space="preserve"> PAGEREF _Toc53993045 \h </w:instrText>
        </w:r>
        <w:r w:rsidR="004B5287">
          <w:rPr>
            <w:noProof/>
          </w:rPr>
        </w:r>
        <w:r w:rsidR="004B5287">
          <w:rPr>
            <w:noProof/>
          </w:rPr>
          <w:fldChar w:fldCharType="separate"/>
        </w:r>
        <w:r>
          <w:rPr>
            <w:noProof/>
          </w:rPr>
          <w:t>12</w:t>
        </w:r>
        <w:r w:rsidR="004B5287">
          <w:rPr>
            <w:noProof/>
          </w:rPr>
          <w:fldChar w:fldCharType="end"/>
        </w:r>
      </w:hyperlink>
    </w:p>
    <w:p w14:paraId="3C8F249C" w14:textId="690A9EE4" w:rsidR="004B5287" w:rsidRDefault="00607830">
      <w:pPr>
        <w:pStyle w:val="Spistreci3"/>
        <w:rPr>
          <w:rFonts w:asciiTheme="minorHAnsi" w:eastAsiaTheme="minorEastAsia" w:hAnsiTheme="minorHAnsi" w:cstheme="minorBidi"/>
          <w:noProof/>
          <w:sz w:val="22"/>
          <w:szCs w:val="22"/>
        </w:rPr>
      </w:pPr>
      <w:hyperlink w:anchor="_Toc53993046" w:history="1">
        <w:r w:rsidR="004B5287" w:rsidRPr="00951796">
          <w:rPr>
            <w:rStyle w:val="Hipercze"/>
            <w:noProof/>
          </w:rPr>
          <w:t>1.4.4</w:t>
        </w:r>
        <w:r w:rsidR="004B5287">
          <w:rPr>
            <w:rFonts w:asciiTheme="minorHAnsi" w:eastAsiaTheme="minorEastAsia" w:hAnsiTheme="minorHAnsi" w:cstheme="minorBidi"/>
            <w:noProof/>
            <w:sz w:val="22"/>
            <w:szCs w:val="22"/>
          </w:rPr>
          <w:tab/>
        </w:r>
        <w:r w:rsidR="004B5287" w:rsidRPr="00951796">
          <w:rPr>
            <w:rStyle w:val="Hipercze"/>
            <w:noProof/>
          </w:rPr>
          <w:t>Komory osadu czynnego - KOC.</w:t>
        </w:r>
        <w:r w:rsidR="004B5287">
          <w:rPr>
            <w:noProof/>
          </w:rPr>
          <w:tab/>
        </w:r>
        <w:r w:rsidR="004B5287">
          <w:rPr>
            <w:noProof/>
          </w:rPr>
          <w:fldChar w:fldCharType="begin"/>
        </w:r>
        <w:r w:rsidR="004B5287">
          <w:rPr>
            <w:noProof/>
          </w:rPr>
          <w:instrText xml:space="preserve"> PAGEREF _Toc53993046 \h </w:instrText>
        </w:r>
        <w:r w:rsidR="004B5287">
          <w:rPr>
            <w:noProof/>
          </w:rPr>
        </w:r>
        <w:r w:rsidR="004B5287">
          <w:rPr>
            <w:noProof/>
          </w:rPr>
          <w:fldChar w:fldCharType="separate"/>
        </w:r>
        <w:r>
          <w:rPr>
            <w:noProof/>
          </w:rPr>
          <w:t>12</w:t>
        </w:r>
        <w:r w:rsidR="004B5287">
          <w:rPr>
            <w:noProof/>
          </w:rPr>
          <w:fldChar w:fldCharType="end"/>
        </w:r>
      </w:hyperlink>
    </w:p>
    <w:p w14:paraId="5A7C4346" w14:textId="2D0A7787" w:rsidR="004B5287" w:rsidRDefault="00607830">
      <w:pPr>
        <w:pStyle w:val="Spistreci3"/>
        <w:rPr>
          <w:rFonts w:asciiTheme="minorHAnsi" w:eastAsiaTheme="minorEastAsia" w:hAnsiTheme="minorHAnsi" w:cstheme="minorBidi"/>
          <w:noProof/>
          <w:sz w:val="22"/>
          <w:szCs w:val="22"/>
        </w:rPr>
      </w:pPr>
      <w:hyperlink w:anchor="_Toc53993047" w:history="1">
        <w:r w:rsidR="004B5287" w:rsidRPr="00951796">
          <w:rPr>
            <w:rStyle w:val="Hipercze"/>
            <w:noProof/>
          </w:rPr>
          <w:t>1.4.5</w:t>
        </w:r>
        <w:r w:rsidR="004B5287">
          <w:rPr>
            <w:rFonts w:asciiTheme="minorHAnsi" w:eastAsiaTheme="minorEastAsia" w:hAnsiTheme="minorHAnsi" w:cstheme="minorBidi"/>
            <w:noProof/>
            <w:sz w:val="22"/>
            <w:szCs w:val="22"/>
          </w:rPr>
          <w:tab/>
        </w:r>
        <w:r w:rsidR="004B5287" w:rsidRPr="00951796">
          <w:rPr>
            <w:rStyle w:val="Hipercze"/>
            <w:noProof/>
          </w:rPr>
          <w:t>Parametry pracy komór osadu czynnego.</w:t>
        </w:r>
        <w:r w:rsidR="004B5287">
          <w:rPr>
            <w:noProof/>
          </w:rPr>
          <w:tab/>
        </w:r>
        <w:r w:rsidR="004B5287">
          <w:rPr>
            <w:noProof/>
          </w:rPr>
          <w:fldChar w:fldCharType="begin"/>
        </w:r>
        <w:r w:rsidR="004B5287">
          <w:rPr>
            <w:noProof/>
          </w:rPr>
          <w:instrText xml:space="preserve"> PAGEREF _Toc53993047 \h </w:instrText>
        </w:r>
        <w:r w:rsidR="004B5287">
          <w:rPr>
            <w:noProof/>
          </w:rPr>
        </w:r>
        <w:r w:rsidR="004B5287">
          <w:rPr>
            <w:noProof/>
          </w:rPr>
          <w:fldChar w:fldCharType="separate"/>
        </w:r>
        <w:r>
          <w:rPr>
            <w:noProof/>
          </w:rPr>
          <w:t>16</w:t>
        </w:r>
        <w:r w:rsidR="004B5287">
          <w:rPr>
            <w:noProof/>
          </w:rPr>
          <w:fldChar w:fldCharType="end"/>
        </w:r>
      </w:hyperlink>
    </w:p>
    <w:p w14:paraId="6C2DA81F" w14:textId="3ED5E76E" w:rsidR="004B5287" w:rsidRDefault="00607830">
      <w:pPr>
        <w:pStyle w:val="Spistreci3"/>
        <w:rPr>
          <w:rFonts w:asciiTheme="minorHAnsi" w:eastAsiaTheme="minorEastAsia" w:hAnsiTheme="minorHAnsi" w:cstheme="minorBidi"/>
          <w:noProof/>
          <w:sz w:val="22"/>
          <w:szCs w:val="22"/>
        </w:rPr>
      </w:pPr>
      <w:hyperlink w:anchor="_Toc53993048" w:history="1">
        <w:r w:rsidR="004B5287" w:rsidRPr="00951796">
          <w:rPr>
            <w:rStyle w:val="Hipercze"/>
            <w:noProof/>
          </w:rPr>
          <w:t>1.4.6</w:t>
        </w:r>
        <w:r w:rsidR="004B5287">
          <w:rPr>
            <w:rFonts w:asciiTheme="minorHAnsi" w:eastAsiaTheme="minorEastAsia" w:hAnsiTheme="minorHAnsi" w:cstheme="minorBidi"/>
            <w:noProof/>
            <w:sz w:val="22"/>
            <w:szCs w:val="22"/>
          </w:rPr>
          <w:tab/>
        </w:r>
        <w:r w:rsidR="004B5287" w:rsidRPr="00951796">
          <w:rPr>
            <w:rStyle w:val="Hipercze"/>
            <w:noProof/>
          </w:rPr>
          <w:t>Pompownie osadu recyrkulowanego i wód drenażowych.</w:t>
        </w:r>
        <w:r w:rsidR="004B5287">
          <w:rPr>
            <w:noProof/>
          </w:rPr>
          <w:tab/>
        </w:r>
        <w:r w:rsidR="004B5287">
          <w:rPr>
            <w:noProof/>
          </w:rPr>
          <w:fldChar w:fldCharType="begin"/>
        </w:r>
        <w:r w:rsidR="004B5287">
          <w:rPr>
            <w:noProof/>
          </w:rPr>
          <w:instrText xml:space="preserve"> PAGEREF _Toc53993048 \h </w:instrText>
        </w:r>
        <w:r w:rsidR="004B5287">
          <w:rPr>
            <w:noProof/>
          </w:rPr>
        </w:r>
        <w:r w:rsidR="004B5287">
          <w:rPr>
            <w:noProof/>
          </w:rPr>
          <w:fldChar w:fldCharType="separate"/>
        </w:r>
        <w:r>
          <w:rPr>
            <w:noProof/>
          </w:rPr>
          <w:t>18</w:t>
        </w:r>
        <w:r w:rsidR="004B5287">
          <w:rPr>
            <w:noProof/>
          </w:rPr>
          <w:fldChar w:fldCharType="end"/>
        </w:r>
      </w:hyperlink>
    </w:p>
    <w:p w14:paraId="2E97A958" w14:textId="691A13B6" w:rsidR="004B5287" w:rsidRDefault="00607830">
      <w:pPr>
        <w:pStyle w:val="Spistreci3"/>
        <w:rPr>
          <w:rFonts w:asciiTheme="minorHAnsi" w:eastAsiaTheme="minorEastAsia" w:hAnsiTheme="minorHAnsi" w:cstheme="minorBidi"/>
          <w:noProof/>
          <w:sz w:val="22"/>
          <w:szCs w:val="22"/>
        </w:rPr>
      </w:pPr>
      <w:hyperlink w:anchor="_Toc53993049" w:history="1">
        <w:r w:rsidR="004B5287" w:rsidRPr="00951796">
          <w:rPr>
            <w:rStyle w:val="Hipercze"/>
            <w:noProof/>
          </w:rPr>
          <w:t>1.4.7</w:t>
        </w:r>
        <w:r w:rsidR="004B5287">
          <w:rPr>
            <w:rFonts w:asciiTheme="minorHAnsi" w:eastAsiaTheme="minorEastAsia" w:hAnsiTheme="minorHAnsi" w:cstheme="minorBidi"/>
            <w:noProof/>
            <w:sz w:val="22"/>
            <w:szCs w:val="22"/>
          </w:rPr>
          <w:tab/>
        </w:r>
        <w:r w:rsidR="004B5287" w:rsidRPr="00951796">
          <w:rPr>
            <w:rStyle w:val="Hipercze"/>
            <w:noProof/>
          </w:rPr>
          <w:t>Osadniki wtórne – OWT.</w:t>
        </w:r>
        <w:r w:rsidR="004B5287">
          <w:rPr>
            <w:noProof/>
          </w:rPr>
          <w:tab/>
        </w:r>
        <w:r w:rsidR="004B5287">
          <w:rPr>
            <w:noProof/>
          </w:rPr>
          <w:fldChar w:fldCharType="begin"/>
        </w:r>
        <w:r w:rsidR="004B5287">
          <w:rPr>
            <w:noProof/>
          </w:rPr>
          <w:instrText xml:space="preserve"> PAGEREF _Toc53993049 \h </w:instrText>
        </w:r>
        <w:r w:rsidR="004B5287">
          <w:rPr>
            <w:noProof/>
          </w:rPr>
        </w:r>
        <w:r w:rsidR="004B5287">
          <w:rPr>
            <w:noProof/>
          </w:rPr>
          <w:fldChar w:fldCharType="separate"/>
        </w:r>
        <w:r>
          <w:rPr>
            <w:noProof/>
          </w:rPr>
          <w:t>18</w:t>
        </w:r>
        <w:r w:rsidR="004B5287">
          <w:rPr>
            <w:noProof/>
          </w:rPr>
          <w:fldChar w:fldCharType="end"/>
        </w:r>
      </w:hyperlink>
    </w:p>
    <w:p w14:paraId="0B486705" w14:textId="65427899" w:rsidR="004B5287" w:rsidRDefault="00607830">
      <w:pPr>
        <w:pStyle w:val="Spistreci3"/>
        <w:rPr>
          <w:rFonts w:asciiTheme="minorHAnsi" w:eastAsiaTheme="minorEastAsia" w:hAnsiTheme="minorHAnsi" w:cstheme="minorBidi"/>
          <w:noProof/>
          <w:sz w:val="22"/>
          <w:szCs w:val="22"/>
        </w:rPr>
      </w:pPr>
      <w:hyperlink w:anchor="_Toc53993050" w:history="1">
        <w:r w:rsidR="004B5287" w:rsidRPr="00951796">
          <w:rPr>
            <w:rStyle w:val="Hipercze"/>
            <w:noProof/>
          </w:rPr>
          <w:t>1.4.8</w:t>
        </w:r>
        <w:r w:rsidR="004B5287">
          <w:rPr>
            <w:rFonts w:asciiTheme="minorHAnsi" w:eastAsiaTheme="minorEastAsia" w:hAnsiTheme="minorHAnsi" w:cstheme="minorBidi"/>
            <w:noProof/>
            <w:sz w:val="22"/>
            <w:szCs w:val="22"/>
          </w:rPr>
          <w:tab/>
        </w:r>
        <w:r w:rsidR="004B5287" w:rsidRPr="00951796">
          <w:rPr>
            <w:rStyle w:val="Hipercze"/>
            <w:noProof/>
          </w:rPr>
          <w:t>Wykaz istniejącej aparatury kontrolno-pomiarowej zainstalowanej na ciągach biologicznych.</w:t>
        </w:r>
        <w:r w:rsidR="004B5287">
          <w:rPr>
            <w:noProof/>
          </w:rPr>
          <w:tab/>
        </w:r>
        <w:r w:rsidR="004B5287">
          <w:rPr>
            <w:noProof/>
          </w:rPr>
          <w:fldChar w:fldCharType="begin"/>
        </w:r>
        <w:r w:rsidR="004B5287">
          <w:rPr>
            <w:noProof/>
          </w:rPr>
          <w:instrText xml:space="preserve"> PAGEREF _Toc53993050 \h </w:instrText>
        </w:r>
        <w:r w:rsidR="004B5287">
          <w:rPr>
            <w:noProof/>
          </w:rPr>
        </w:r>
        <w:r w:rsidR="004B5287">
          <w:rPr>
            <w:noProof/>
          </w:rPr>
          <w:fldChar w:fldCharType="separate"/>
        </w:r>
        <w:r>
          <w:rPr>
            <w:noProof/>
          </w:rPr>
          <w:t>19</w:t>
        </w:r>
        <w:r w:rsidR="004B5287">
          <w:rPr>
            <w:noProof/>
          </w:rPr>
          <w:fldChar w:fldCharType="end"/>
        </w:r>
      </w:hyperlink>
    </w:p>
    <w:p w14:paraId="73A4DA51" w14:textId="64E127B6"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51" w:history="1">
        <w:r w:rsidR="004B5287" w:rsidRPr="00951796">
          <w:rPr>
            <w:rStyle w:val="Hipercze"/>
            <w:noProof/>
            <w:lang w:eastAsia="zh-CN"/>
          </w:rPr>
          <w:t>1.5</w:t>
        </w:r>
        <w:r w:rsidR="004B5287">
          <w:rPr>
            <w:rFonts w:asciiTheme="minorHAnsi" w:eastAsiaTheme="minorEastAsia" w:hAnsiTheme="minorHAnsi" w:cstheme="minorBidi"/>
            <w:noProof/>
            <w:sz w:val="22"/>
            <w:szCs w:val="22"/>
          </w:rPr>
          <w:tab/>
        </w:r>
        <w:r w:rsidR="004B5287" w:rsidRPr="00951796">
          <w:rPr>
            <w:rStyle w:val="Hipercze"/>
            <w:noProof/>
          </w:rPr>
          <w:t>Właściwości funkcjonalno-użytkowe projektowanych obiektów.</w:t>
        </w:r>
        <w:r w:rsidR="004B5287">
          <w:rPr>
            <w:noProof/>
          </w:rPr>
          <w:tab/>
        </w:r>
        <w:r w:rsidR="004B5287">
          <w:rPr>
            <w:noProof/>
          </w:rPr>
          <w:fldChar w:fldCharType="begin"/>
        </w:r>
        <w:r w:rsidR="004B5287">
          <w:rPr>
            <w:noProof/>
          </w:rPr>
          <w:instrText xml:space="preserve"> PAGEREF _Toc53993051 \h </w:instrText>
        </w:r>
        <w:r w:rsidR="004B5287">
          <w:rPr>
            <w:noProof/>
          </w:rPr>
        </w:r>
        <w:r w:rsidR="004B5287">
          <w:rPr>
            <w:noProof/>
          </w:rPr>
          <w:fldChar w:fldCharType="separate"/>
        </w:r>
        <w:r>
          <w:rPr>
            <w:noProof/>
          </w:rPr>
          <w:t>20</w:t>
        </w:r>
        <w:r w:rsidR="004B5287">
          <w:rPr>
            <w:noProof/>
          </w:rPr>
          <w:fldChar w:fldCharType="end"/>
        </w:r>
      </w:hyperlink>
    </w:p>
    <w:p w14:paraId="16585BC6" w14:textId="7838C4E9" w:rsidR="004B5287" w:rsidRDefault="00607830">
      <w:pPr>
        <w:pStyle w:val="Spistreci3"/>
        <w:rPr>
          <w:rFonts w:asciiTheme="minorHAnsi" w:eastAsiaTheme="minorEastAsia" w:hAnsiTheme="minorHAnsi" w:cstheme="minorBidi"/>
          <w:noProof/>
          <w:sz w:val="22"/>
          <w:szCs w:val="22"/>
        </w:rPr>
      </w:pPr>
      <w:hyperlink w:anchor="_Toc53993052" w:history="1">
        <w:r w:rsidR="004B5287" w:rsidRPr="00951796">
          <w:rPr>
            <w:rStyle w:val="Hipercze"/>
            <w:noProof/>
          </w:rPr>
          <w:t>1.6.1</w:t>
        </w:r>
        <w:r w:rsidR="004B5287">
          <w:rPr>
            <w:rFonts w:asciiTheme="minorHAnsi" w:eastAsiaTheme="minorEastAsia" w:hAnsiTheme="minorHAnsi" w:cstheme="minorBidi"/>
            <w:noProof/>
            <w:sz w:val="22"/>
            <w:szCs w:val="22"/>
          </w:rPr>
          <w:tab/>
        </w:r>
        <w:r w:rsidR="004B5287" w:rsidRPr="00951796">
          <w:rPr>
            <w:rStyle w:val="Hipercze"/>
            <w:noProof/>
          </w:rPr>
          <w:t>Inne.</w:t>
        </w:r>
        <w:r w:rsidR="004B5287">
          <w:rPr>
            <w:noProof/>
          </w:rPr>
          <w:tab/>
        </w:r>
        <w:r w:rsidR="004B5287">
          <w:rPr>
            <w:noProof/>
          </w:rPr>
          <w:fldChar w:fldCharType="begin"/>
        </w:r>
        <w:r w:rsidR="004B5287">
          <w:rPr>
            <w:noProof/>
          </w:rPr>
          <w:instrText xml:space="preserve"> PAGEREF _Toc53993052 \h </w:instrText>
        </w:r>
        <w:r w:rsidR="004B5287">
          <w:rPr>
            <w:noProof/>
          </w:rPr>
        </w:r>
        <w:r w:rsidR="004B5287">
          <w:rPr>
            <w:noProof/>
          </w:rPr>
          <w:fldChar w:fldCharType="separate"/>
        </w:r>
        <w:r>
          <w:rPr>
            <w:noProof/>
          </w:rPr>
          <w:t>23</w:t>
        </w:r>
        <w:r w:rsidR="004B5287">
          <w:rPr>
            <w:noProof/>
          </w:rPr>
          <w:fldChar w:fldCharType="end"/>
        </w:r>
      </w:hyperlink>
    </w:p>
    <w:p w14:paraId="56C588A1" w14:textId="1F6995AC" w:rsidR="004B5287" w:rsidRDefault="00607830">
      <w:pPr>
        <w:pStyle w:val="Spistreci1"/>
        <w:tabs>
          <w:tab w:val="left" w:pos="480"/>
          <w:tab w:val="right" w:leader="dot" w:pos="9203"/>
        </w:tabs>
        <w:rPr>
          <w:rFonts w:asciiTheme="minorHAnsi" w:eastAsiaTheme="minorEastAsia" w:hAnsiTheme="minorHAnsi" w:cstheme="minorBidi"/>
          <w:noProof/>
          <w:sz w:val="22"/>
          <w:szCs w:val="22"/>
        </w:rPr>
      </w:pPr>
      <w:hyperlink w:anchor="_Toc53993053" w:history="1">
        <w:r w:rsidR="004B5287" w:rsidRPr="00951796">
          <w:rPr>
            <w:rStyle w:val="Hipercze"/>
            <w:noProof/>
          </w:rPr>
          <w:t>2</w:t>
        </w:r>
        <w:r w:rsidR="004B5287">
          <w:rPr>
            <w:rFonts w:asciiTheme="minorHAnsi" w:eastAsiaTheme="minorEastAsia" w:hAnsiTheme="minorHAnsi" w:cstheme="minorBidi"/>
            <w:noProof/>
            <w:sz w:val="22"/>
            <w:szCs w:val="22"/>
          </w:rPr>
          <w:tab/>
        </w:r>
        <w:r w:rsidR="004B5287" w:rsidRPr="00951796">
          <w:rPr>
            <w:rStyle w:val="Hipercze"/>
            <w:noProof/>
          </w:rPr>
          <w:t>OPIS WYMAGAŃ ZAMAWIAJĄCEGO W STOSUNKU DO PRZEDMIOTU ZAMÓWIENIA.</w:t>
        </w:r>
        <w:r w:rsidR="004B5287">
          <w:rPr>
            <w:noProof/>
          </w:rPr>
          <w:tab/>
        </w:r>
        <w:r w:rsidR="004B5287">
          <w:rPr>
            <w:noProof/>
          </w:rPr>
          <w:fldChar w:fldCharType="begin"/>
        </w:r>
        <w:r w:rsidR="004B5287">
          <w:rPr>
            <w:noProof/>
          </w:rPr>
          <w:instrText xml:space="preserve"> PAGEREF _Toc53993053 \h </w:instrText>
        </w:r>
        <w:r w:rsidR="004B5287">
          <w:rPr>
            <w:noProof/>
          </w:rPr>
        </w:r>
        <w:r w:rsidR="004B5287">
          <w:rPr>
            <w:noProof/>
          </w:rPr>
          <w:fldChar w:fldCharType="separate"/>
        </w:r>
        <w:r>
          <w:rPr>
            <w:noProof/>
          </w:rPr>
          <w:t>23</w:t>
        </w:r>
        <w:r w:rsidR="004B5287">
          <w:rPr>
            <w:noProof/>
          </w:rPr>
          <w:fldChar w:fldCharType="end"/>
        </w:r>
      </w:hyperlink>
    </w:p>
    <w:p w14:paraId="73177030" w14:textId="76170064"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54" w:history="1">
        <w:r w:rsidR="004B5287" w:rsidRPr="00951796">
          <w:rPr>
            <w:rStyle w:val="Hipercze"/>
            <w:noProof/>
            <w:lang w:eastAsia="zh-CN"/>
          </w:rPr>
          <w:t>2.1</w:t>
        </w:r>
        <w:r w:rsidR="004B5287">
          <w:rPr>
            <w:rFonts w:asciiTheme="minorHAnsi" w:eastAsiaTheme="minorEastAsia" w:hAnsiTheme="minorHAnsi" w:cstheme="minorBidi"/>
            <w:noProof/>
            <w:sz w:val="22"/>
            <w:szCs w:val="22"/>
          </w:rPr>
          <w:tab/>
        </w:r>
        <w:r w:rsidR="004B5287" w:rsidRPr="00951796">
          <w:rPr>
            <w:rStyle w:val="Hipercze"/>
            <w:noProof/>
          </w:rPr>
          <w:t>Definicje pojęć używanych w PFU.</w:t>
        </w:r>
        <w:r w:rsidR="004B5287">
          <w:rPr>
            <w:noProof/>
          </w:rPr>
          <w:tab/>
        </w:r>
        <w:r w:rsidR="004B5287">
          <w:rPr>
            <w:noProof/>
          </w:rPr>
          <w:fldChar w:fldCharType="begin"/>
        </w:r>
        <w:r w:rsidR="004B5287">
          <w:rPr>
            <w:noProof/>
          </w:rPr>
          <w:instrText xml:space="preserve"> PAGEREF _Toc53993054 \h </w:instrText>
        </w:r>
        <w:r w:rsidR="004B5287">
          <w:rPr>
            <w:noProof/>
          </w:rPr>
        </w:r>
        <w:r w:rsidR="004B5287">
          <w:rPr>
            <w:noProof/>
          </w:rPr>
          <w:fldChar w:fldCharType="separate"/>
        </w:r>
        <w:r>
          <w:rPr>
            <w:noProof/>
          </w:rPr>
          <w:t>23</w:t>
        </w:r>
        <w:r w:rsidR="004B5287">
          <w:rPr>
            <w:noProof/>
          </w:rPr>
          <w:fldChar w:fldCharType="end"/>
        </w:r>
      </w:hyperlink>
    </w:p>
    <w:p w14:paraId="6537CA43" w14:textId="4B9B0391"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55" w:history="1">
        <w:r w:rsidR="004B5287" w:rsidRPr="00951796">
          <w:rPr>
            <w:rStyle w:val="Hipercze"/>
            <w:noProof/>
            <w:lang w:eastAsia="zh-CN"/>
          </w:rPr>
          <w:t>2.2</w:t>
        </w:r>
        <w:r w:rsidR="004B5287">
          <w:rPr>
            <w:rFonts w:asciiTheme="minorHAnsi" w:eastAsiaTheme="minorEastAsia" w:hAnsiTheme="minorHAnsi" w:cstheme="minorBidi"/>
            <w:noProof/>
            <w:sz w:val="22"/>
            <w:szCs w:val="22"/>
          </w:rPr>
          <w:tab/>
        </w:r>
        <w:r w:rsidR="004B5287" w:rsidRPr="00951796">
          <w:rPr>
            <w:rStyle w:val="Hipercze"/>
            <w:noProof/>
          </w:rPr>
          <w:t>Kolejność zdarzeń w ramach Kontraktu.</w:t>
        </w:r>
        <w:r w:rsidR="004B5287">
          <w:rPr>
            <w:noProof/>
          </w:rPr>
          <w:tab/>
        </w:r>
        <w:r w:rsidR="004B5287">
          <w:rPr>
            <w:noProof/>
          </w:rPr>
          <w:fldChar w:fldCharType="begin"/>
        </w:r>
        <w:r w:rsidR="004B5287">
          <w:rPr>
            <w:noProof/>
          </w:rPr>
          <w:instrText xml:space="preserve"> PAGEREF _Toc53993055 \h </w:instrText>
        </w:r>
        <w:r w:rsidR="004B5287">
          <w:rPr>
            <w:noProof/>
          </w:rPr>
        </w:r>
        <w:r w:rsidR="004B5287">
          <w:rPr>
            <w:noProof/>
          </w:rPr>
          <w:fldChar w:fldCharType="separate"/>
        </w:r>
        <w:r>
          <w:rPr>
            <w:noProof/>
          </w:rPr>
          <w:t>25</w:t>
        </w:r>
        <w:r w:rsidR="004B5287">
          <w:rPr>
            <w:noProof/>
          </w:rPr>
          <w:fldChar w:fldCharType="end"/>
        </w:r>
      </w:hyperlink>
    </w:p>
    <w:p w14:paraId="28574AAD" w14:textId="26AE14EF"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56" w:history="1">
        <w:r w:rsidR="004B5287" w:rsidRPr="00951796">
          <w:rPr>
            <w:rStyle w:val="Hipercze"/>
            <w:noProof/>
            <w:lang w:eastAsia="zh-CN"/>
          </w:rPr>
          <w:t>2.3</w:t>
        </w:r>
        <w:r w:rsidR="004B5287">
          <w:rPr>
            <w:rFonts w:asciiTheme="minorHAnsi" w:eastAsiaTheme="minorEastAsia" w:hAnsiTheme="minorHAnsi" w:cstheme="minorBidi"/>
            <w:noProof/>
            <w:sz w:val="22"/>
            <w:szCs w:val="22"/>
          </w:rPr>
          <w:tab/>
        </w:r>
        <w:r w:rsidR="004B5287" w:rsidRPr="00951796">
          <w:rPr>
            <w:rStyle w:val="Hipercze"/>
            <w:noProof/>
          </w:rPr>
          <w:t>Realizacja Robót.</w:t>
        </w:r>
        <w:r w:rsidR="004B5287">
          <w:rPr>
            <w:noProof/>
          </w:rPr>
          <w:tab/>
        </w:r>
        <w:r w:rsidR="004B5287">
          <w:rPr>
            <w:noProof/>
          </w:rPr>
          <w:fldChar w:fldCharType="begin"/>
        </w:r>
        <w:r w:rsidR="004B5287">
          <w:rPr>
            <w:noProof/>
          </w:rPr>
          <w:instrText xml:space="preserve"> PAGEREF _Toc53993056 \h </w:instrText>
        </w:r>
        <w:r w:rsidR="004B5287">
          <w:rPr>
            <w:noProof/>
          </w:rPr>
        </w:r>
        <w:r w:rsidR="004B5287">
          <w:rPr>
            <w:noProof/>
          </w:rPr>
          <w:fldChar w:fldCharType="separate"/>
        </w:r>
        <w:r>
          <w:rPr>
            <w:noProof/>
          </w:rPr>
          <w:t>26</w:t>
        </w:r>
        <w:r w:rsidR="004B5287">
          <w:rPr>
            <w:noProof/>
          </w:rPr>
          <w:fldChar w:fldCharType="end"/>
        </w:r>
      </w:hyperlink>
    </w:p>
    <w:p w14:paraId="37D89CA0" w14:textId="00B62D25"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57" w:history="1">
        <w:r w:rsidR="004B5287" w:rsidRPr="00951796">
          <w:rPr>
            <w:rStyle w:val="Hipercze"/>
            <w:noProof/>
            <w:lang w:eastAsia="zh-CN"/>
          </w:rPr>
          <w:t>2.4</w:t>
        </w:r>
        <w:r w:rsidR="004B5287">
          <w:rPr>
            <w:rFonts w:asciiTheme="minorHAnsi" w:eastAsiaTheme="minorEastAsia" w:hAnsiTheme="minorHAnsi" w:cstheme="minorBidi"/>
            <w:noProof/>
            <w:sz w:val="22"/>
            <w:szCs w:val="22"/>
          </w:rPr>
          <w:tab/>
        </w:r>
        <w:r w:rsidR="004B5287" w:rsidRPr="00951796">
          <w:rPr>
            <w:rStyle w:val="Hipercze"/>
            <w:noProof/>
          </w:rPr>
          <w:t>Udostępnienie infrastruktury technicznej GOŚ ŁAM.</w:t>
        </w:r>
        <w:r w:rsidR="004B5287">
          <w:rPr>
            <w:noProof/>
          </w:rPr>
          <w:tab/>
        </w:r>
        <w:r w:rsidR="004B5287">
          <w:rPr>
            <w:noProof/>
          </w:rPr>
          <w:fldChar w:fldCharType="begin"/>
        </w:r>
        <w:r w:rsidR="004B5287">
          <w:rPr>
            <w:noProof/>
          </w:rPr>
          <w:instrText xml:space="preserve"> PAGEREF _Toc53993057 \h </w:instrText>
        </w:r>
        <w:r w:rsidR="004B5287">
          <w:rPr>
            <w:noProof/>
          </w:rPr>
        </w:r>
        <w:r w:rsidR="004B5287">
          <w:rPr>
            <w:noProof/>
          </w:rPr>
          <w:fldChar w:fldCharType="separate"/>
        </w:r>
        <w:r>
          <w:rPr>
            <w:noProof/>
          </w:rPr>
          <w:t>28</w:t>
        </w:r>
        <w:r w:rsidR="004B5287">
          <w:rPr>
            <w:noProof/>
          </w:rPr>
          <w:fldChar w:fldCharType="end"/>
        </w:r>
      </w:hyperlink>
    </w:p>
    <w:p w14:paraId="0BFD6E6F" w14:textId="48FBD063"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58" w:history="1">
        <w:r w:rsidR="004B5287" w:rsidRPr="00951796">
          <w:rPr>
            <w:rStyle w:val="Hipercze"/>
            <w:noProof/>
            <w:lang w:eastAsia="zh-CN"/>
          </w:rPr>
          <w:t>2.5</w:t>
        </w:r>
        <w:r w:rsidR="004B5287">
          <w:rPr>
            <w:rFonts w:asciiTheme="minorHAnsi" w:eastAsiaTheme="minorEastAsia" w:hAnsiTheme="minorHAnsi" w:cstheme="minorBidi"/>
            <w:noProof/>
            <w:sz w:val="22"/>
            <w:szCs w:val="22"/>
          </w:rPr>
          <w:tab/>
        </w:r>
        <w:r w:rsidR="004B5287" w:rsidRPr="00951796">
          <w:rPr>
            <w:rStyle w:val="Hipercze"/>
            <w:noProof/>
          </w:rPr>
          <w:t>Wymagania dotyczące BHP na terenie oczyszczalni.</w:t>
        </w:r>
        <w:r w:rsidR="004B5287">
          <w:rPr>
            <w:noProof/>
          </w:rPr>
          <w:tab/>
        </w:r>
        <w:r w:rsidR="004B5287">
          <w:rPr>
            <w:noProof/>
          </w:rPr>
          <w:fldChar w:fldCharType="begin"/>
        </w:r>
        <w:r w:rsidR="004B5287">
          <w:rPr>
            <w:noProof/>
          </w:rPr>
          <w:instrText xml:space="preserve"> PAGEREF _Toc53993058 \h </w:instrText>
        </w:r>
        <w:r w:rsidR="004B5287">
          <w:rPr>
            <w:noProof/>
          </w:rPr>
        </w:r>
        <w:r w:rsidR="004B5287">
          <w:rPr>
            <w:noProof/>
          </w:rPr>
          <w:fldChar w:fldCharType="separate"/>
        </w:r>
        <w:r>
          <w:rPr>
            <w:noProof/>
          </w:rPr>
          <w:t>29</w:t>
        </w:r>
        <w:r w:rsidR="004B5287">
          <w:rPr>
            <w:noProof/>
          </w:rPr>
          <w:fldChar w:fldCharType="end"/>
        </w:r>
      </w:hyperlink>
    </w:p>
    <w:p w14:paraId="148256AB" w14:textId="763E3638"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59" w:history="1">
        <w:r w:rsidR="004B5287" w:rsidRPr="00951796">
          <w:rPr>
            <w:rStyle w:val="Hipercze"/>
            <w:noProof/>
            <w:lang w:eastAsia="zh-CN"/>
          </w:rPr>
          <w:t>2.6</w:t>
        </w:r>
        <w:r w:rsidR="004B5287">
          <w:rPr>
            <w:rFonts w:asciiTheme="minorHAnsi" w:eastAsiaTheme="minorEastAsia" w:hAnsiTheme="minorHAnsi" w:cstheme="minorBidi"/>
            <w:noProof/>
            <w:sz w:val="22"/>
            <w:szCs w:val="22"/>
          </w:rPr>
          <w:tab/>
        </w:r>
        <w:r w:rsidR="004B5287" w:rsidRPr="00951796">
          <w:rPr>
            <w:rStyle w:val="Hipercze"/>
            <w:noProof/>
          </w:rPr>
          <w:t>Organizacja ruchu.</w:t>
        </w:r>
        <w:r w:rsidR="004B5287">
          <w:rPr>
            <w:noProof/>
          </w:rPr>
          <w:tab/>
        </w:r>
        <w:r w:rsidR="004B5287">
          <w:rPr>
            <w:noProof/>
          </w:rPr>
          <w:fldChar w:fldCharType="begin"/>
        </w:r>
        <w:r w:rsidR="004B5287">
          <w:rPr>
            <w:noProof/>
          </w:rPr>
          <w:instrText xml:space="preserve"> PAGEREF _Toc53993059 \h </w:instrText>
        </w:r>
        <w:r w:rsidR="004B5287">
          <w:rPr>
            <w:noProof/>
          </w:rPr>
        </w:r>
        <w:r w:rsidR="004B5287">
          <w:rPr>
            <w:noProof/>
          </w:rPr>
          <w:fldChar w:fldCharType="separate"/>
        </w:r>
        <w:r>
          <w:rPr>
            <w:noProof/>
          </w:rPr>
          <w:t>29</w:t>
        </w:r>
        <w:r w:rsidR="004B5287">
          <w:rPr>
            <w:noProof/>
          </w:rPr>
          <w:fldChar w:fldCharType="end"/>
        </w:r>
      </w:hyperlink>
    </w:p>
    <w:p w14:paraId="67439664" w14:textId="2EDFB650"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60" w:history="1">
        <w:r w:rsidR="004B5287" w:rsidRPr="00951796">
          <w:rPr>
            <w:rStyle w:val="Hipercze"/>
            <w:noProof/>
            <w:lang w:eastAsia="zh-CN"/>
          </w:rPr>
          <w:t>2.7</w:t>
        </w:r>
        <w:r w:rsidR="004B5287">
          <w:rPr>
            <w:rFonts w:asciiTheme="minorHAnsi" w:eastAsiaTheme="minorEastAsia" w:hAnsiTheme="minorHAnsi" w:cstheme="minorBidi"/>
            <w:noProof/>
            <w:sz w:val="22"/>
            <w:szCs w:val="22"/>
          </w:rPr>
          <w:tab/>
        </w:r>
        <w:r w:rsidR="004B5287" w:rsidRPr="00951796">
          <w:rPr>
            <w:rStyle w:val="Hipercze"/>
            <w:noProof/>
          </w:rPr>
          <w:t>Zaplecze Wykonawcy.</w:t>
        </w:r>
        <w:r w:rsidR="004B5287">
          <w:rPr>
            <w:noProof/>
          </w:rPr>
          <w:tab/>
        </w:r>
        <w:r w:rsidR="004B5287">
          <w:rPr>
            <w:noProof/>
          </w:rPr>
          <w:fldChar w:fldCharType="begin"/>
        </w:r>
        <w:r w:rsidR="004B5287">
          <w:rPr>
            <w:noProof/>
          </w:rPr>
          <w:instrText xml:space="preserve"> PAGEREF _Toc53993060 \h </w:instrText>
        </w:r>
        <w:r w:rsidR="004B5287">
          <w:rPr>
            <w:noProof/>
          </w:rPr>
        </w:r>
        <w:r w:rsidR="004B5287">
          <w:rPr>
            <w:noProof/>
          </w:rPr>
          <w:fldChar w:fldCharType="separate"/>
        </w:r>
        <w:r>
          <w:rPr>
            <w:noProof/>
          </w:rPr>
          <w:t>30</w:t>
        </w:r>
        <w:r w:rsidR="004B5287">
          <w:rPr>
            <w:noProof/>
          </w:rPr>
          <w:fldChar w:fldCharType="end"/>
        </w:r>
      </w:hyperlink>
    </w:p>
    <w:p w14:paraId="26ED63FB" w14:textId="61E38BC6"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61" w:history="1">
        <w:r w:rsidR="004B5287" w:rsidRPr="00951796">
          <w:rPr>
            <w:rStyle w:val="Hipercze"/>
            <w:noProof/>
            <w:lang w:eastAsia="zh-CN"/>
          </w:rPr>
          <w:t>2.8</w:t>
        </w:r>
        <w:r w:rsidR="004B5287">
          <w:rPr>
            <w:rFonts w:asciiTheme="minorHAnsi" w:eastAsiaTheme="minorEastAsia" w:hAnsiTheme="minorHAnsi" w:cstheme="minorBidi"/>
            <w:noProof/>
            <w:sz w:val="22"/>
            <w:szCs w:val="22"/>
          </w:rPr>
          <w:tab/>
        </w:r>
        <w:r w:rsidR="004B5287" w:rsidRPr="00951796">
          <w:rPr>
            <w:rStyle w:val="Hipercze"/>
            <w:noProof/>
          </w:rPr>
          <w:t>Procedura złomowania instalacji i urządzeń.</w:t>
        </w:r>
        <w:r w:rsidR="004B5287">
          <w:rPr>
            <w:noProof/>
          </w:rPr>
          <w:tab/>
        </w:r>
        <w:r w:rsidR="004B5287">
          <w:rPr>
            <w:noProof/>
          </w:rPr>
          <w:fldChar w:fldCharType="begin"/>
        </w:r>
        <w:r w:rsidR="004B5287">
          <w:rPr>
            <w:noProof/>
          </w:rPr>
          <w:instrText xml:space="preserve"> PAGEREF _Toc53993061 \h </w:instrText>
        </w:r>
        <w:r w:rsidR="004B5287">
          <w:rPr>
            <w:noProof/>
          </w:rPr>
        </w:r>
        <w:r w:rsidR="004B5287">
          <w:rPr>
            <w:noProof/>
          </w:rPr>
          <w:fldChar w:fldCharType="separate"/>
        </w:r>
        <w:r>
          <w:rPr>
            <w:noProof/>
          </w:rPr>
          <w:t>32</w:t>
        </w:r>
        <w:r w:rsidR="004B5287">
          <w:rPr>
            <w:noProof/>
          </w:rPr>
          <w:fldChar w:fldCharType="end"/>
        </w:r>
      </w:hyperlink>
    </w:p>
    <w:p w14:paraId="7C214C00" w14:textId="5811E632"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62" w:history="1">
        <w:r w:rsidR="004B5287" w:rsidRPr="00951796">
          <w:rPr>
            <w:rStyle w:val="Hipercze"/>
            <w:noProof/>
            <w:lang w:eastAsia="zh-CN"/>
          </w:rPr>
          <w:t>2.9</w:t>
        </w:r>
        <w:r w:rsidR="004B5287">
          <w:rPr>
            <w:rFonts w:asciiTheme="minorHAnsi" w:eastAsiaTheme="minorEastAsia" w:hAnsiTheme="minorHAnsi" w:cstheme="minorBidi"/>
            <w:noProof/>
            <w:sz w:val="22"/>
            <w:szCs w:val="22"/>
          </w:rPr>
          <w:tab/>
        </w:r>
        <w:r w:rsidR="004B5287" w:rsidRPr="00951796">
          <w:rPr>
            <w:rStyle w:val="Hipercze"/>
            <w:noProof/>
          </w:rPr>
          <w:t>Tablice pamiątkowe.</w:t>
        </w:r>
        <w:r w:rsidR="004B5287">
          <w:rPr>
            <w:noProof/>
          </w:rPr>
          <w:tab/>
        </w:r>
        <w:r w:rsidR="004B5287">
          <w:rPr>
            <w:noProof/>
          </w:rPr>
          <w:fldChar w:fldCharType="begin"/>
        </w:r>
        <w:r w:rsidR="004B5287">
          <w:rPr>
            <w:noProof/>
          </w:rPr>
          <w:instrText xml:space="preserve"> PAGEREF _Toc53993062 \h </w:instrText>
        </w:r>
        <w:r w:rsidR="004B5287">
          <w:rPr>
            <w:noProof/>
          </w:rPr>
        </w:r>
        <w:r w:rsidR="004B5287">
          <w:rPr>
            <w:noProof/>
          </w:rPr>
          <w:fldChar w:fldCharType="separate"/>
        </w:r>
        <w:r>
          <w:rPr>
            <w:noProof/>
          </w:rPr>
          <w:t>33</w:t>
        </w:r>
        <w:r w:rsidR="004B5287">
          <w:rPr>
            <w:noProof/>
          </w:rPr>
          <w:fldChar w:fldCharType="end"/>
        </w:r>
      </w:hyperlink>
    </w:p>
    <w:p w14:paraId="246DA891" w14:textId="6C375339"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63" w:history="1">
        <w:r w:rsidR="004B5287" w:rsidRPr="00951796">
          <w:rPr>
            <w:rStyle w:val="Hipercze"/>
            <w:noProof/>
            <w:lang w:eastAsia="zh-CN"/>
          </w:rPr>
          <w:t>2.10</w:t>
        </w:r>
        <w:r w:rsidR="004B5287">
          <w:rPr>
            <w:rFonts w:asciiTheme="minorHAnsi" w:eastAsiaTheme="minorEastAsia" w:hAnsiTheme="minorHAnsi" w:cstheme="minorBidi"/>
            <w:noProof/>
            <w:sz w:val="22"/>
            <w:szCs w:val="22"/>
          </w:rPr>
          <w:tab/>
        </w:r>
        <w:r w:rsidR="004B5287" w:rsidRPr="00951796">
          <w:rPr>
            <w:rStyle w:val="Hipercze"/>
            <w:noProof/>
          </w:rPr>
          <w:t>Kluczowy personel Wykonawcy.</w:t>
        </w:r>
        <w:r w:rsidR="004B5287">
          <w:rPr>
            <w:noProof/>
          </w:rPr>
          <w:tab/>
        </w:r>
        <w:r w:rsidR="004B5287">
          <w:rPr>
            <w:noProof/>
          </w:rPr>
          <w:fldChar w:fldCharType="begin"/>
        </w:r>
        <w:r w:rsidR="004B5287">
          <w:rPr>
            <w:noProof/>
          </w:rPr>
          <w:instrText xml:space="preserve"> PAGEREF _Toc53993063 \h </w:instrText>
        </w:r>
        <w:r w:rsidR="004B5287">
          <w:rPr>
            <w:noProof/>
          </w:rPr>
        </w:r>
        <w:r w:rsidR="004B5287">
          <w:rPr>
            <w:noProof/>
          </w:rPr>
          <w:fldChar w:fldCharType="separate"/>
        </w:r>
        <w:r>
          <w:rPr>
            <w:noProof/>
          </w:rPr>
          <w:t>33</w:t>
        </w:r>
        <w:r w:rsidR="004B5287">
          <w:rPr>
            <w:noProof/>
          </w:rPr>
          <w:fldChar w:fldCharType="end"/>
        </w:r>
      </w:hyperlink>
    </w:p>
    <w:p w14:paraId="1DE8933A" w14:textId="60E58D03"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64" w:history="1">
        <w:r w:rsidR="004B5287" w:rsidRPr="00951796">
          <w:rPr>
            <w:rStyle w:val="Hipercze"/>
            <w:noProof/>
            <w:lang w:eastAsia="zh-CN"/>
          </w:rPr>
          <w:t>2.11</w:t>
        </w:r>
        <w:r w:rsidR="004B5287">
          <w:rPr>
            <w:rFonts w:asciiTheme="minorHAnsi" w:eastAsiaTheme="minorEastAsia" w:hAnsiTheme="minorHAnsi" w:cstheme="minorBidi"/>
            <w:noProof/>
            <w:sz w:val="22"/>
            <w:szCs w:val="22"/>
          </w:rPr>
          <w:tab/>
        </w:r>
        <w:r w:rsidR="004B5287" w:rsidRPr="00951796">
          <w:rPr>
            <w:rStyle w:val="Hipercze"/>
            <w:noProof/>
          </w:rPr>
          <w:t>Wymagania dotyczące dokumentacji Wykonawcy.</w:t>
        </w:r>
        <w:r w:rsidR="004B5287">
          <w:rPr>
            <w:noProof/>
          </w:rPr>
          <w:tab/>
        </w:r>
        <w:r w:rsidR="004B5287">
          <w:rPr>
            <w:noProof/>
          </w:rPr>
          <w:fldChar w:fldCharType="begin"/>
        </w:r>
        <w:r w:rsidR="004B5287">
          <w:rPr>
            <w:noProof/>
          </w:rPr>
          <w:instrText xml:space="preserve"> PAGEREF _Toc53993064 \h </w:instrText>
        </w:r>
        <w:r w:rsidR="004B5287">
          <w:rPr>
            <w:noProof/>
          </w:rPr>
        </w:r>
        <w:r w:rsidR="004B5287">
          <w:rPr>
            <w:noProof/>
          </w:rPr>
          <w:fldChar w:fldCharType="separate"/>
        </w:r>
        <w:r>
          <w:rPr>
            <w:noProof/>
          </w:rPr>
          <w:t>34</w:t>
        </w:r>
        <w:r w:rsidR="004B5287">
          <w:rPr>
            <w:noProof/>
          </w:rPr>
          <w:fldChar w:fldCharType="end"/>
        </w:r>
      </w:hyperlink>
    </w:p>
    <w:p w14:paraId="7E64D5A8" w14:textId="29A7615E" w:rsidR="004B5287" w:rsidRDefault="00607830">
      <w:pPr>
        <w:pStyle w:val="Spistreci3"/>
        <w:rPr>
          <w:rFonts w:asciiTheme="minorHAnsi" w:eastAsiaTheme="minorEastAsia" w:hAnsiTheme="minorHAnsi" w:cstheme="minorBidi"/>
          <w:noProof/>
          <w:sz w:val="22"/>
          <w:szCs w:val="22"/>
        </w:rPr>
      </w:pPr>
      <w:hyperlink w:anchor="_Toc53993065" w:history="1">
        <w:r w:rsidR="004B5287" w:rsidRPr="00951796">
          <w:rPr>
            <w:rStyle w:val="Hipercze"/>
            <w:noProof/>
          </w:rPr>
          <w:t>2.11.1</w:t>
        </w:r>
        <w:r w:rsidR="004B5287">
          <w:rPr>
            <w:rFonts w:asciiTheme="minorHAnsi" w:eastAsiaTheme="minorEastAsia" w:hAnsiTheme="minorHAnsi" w:cstheme="minorBidi"/>
            <w:noProof/>
            <w:sz w:val="22"/>
            <w:szCs w:val="22"/>
          </w:rPr>
          <w:tab/>
        </w:r>
        <w:r w:rsidR="004B5287" w:rsidRPr="00951796">
          <w:rPr>
            <w:rStyle w:val="Hipercze"/>
            <w:noProof/>
          </w:rPr>
          <w:t>Projekt wstępny.</w:t>
        </w:r>
        <w:r w:rsidR="004B5287">
          <w:rPr>
            <w:noProof/>
          </w:rPr>
          <w:tab/>
        </w:r>
        <w:r w:rsidR="004B5287">
          <w:rPr>
            <w:noProof/>
          </w:rPr>
          <w:fldChar w:fldCharType="begin"/>
        </w:r>
        <w:r w:rsidR="004B5287">
          <w:rPr>
            <w:noProof/>
          </w:rPr>
          <w:instrText xml:space="preserve"> PAGEREF _Toc53993065 \h </w:instrText>
        </w:r>
        <w:r w:rsidR="004B5287">
          <w:rPr>
            <w:noProof/>
          </w:rPr>
        </w:r>
        <w:r w:rsidR="004B5287">
          <w:rPr>
            <w:noProof/>
          </w:rPr>
          <w:fldChar w:fldCharType="separate"/>
        </w:r>
        <w:r>
          <w:rPr>
            <w:noProof/>
          </w:rPr>
          <w:t>38</w:t>
        </w:r>
        <w:r w:rsidR="004B5287">
          <w:rPr>
            <w:noProof/>
          </w:rPr>
          <w:fldChar w:fldCharType="end"/>
        </w:r>
      </w:hyperlink>
    </w:p>
    <w:p w14:paraId="7D659A12" w14:textId="14F74BB4" w:rsidR="004B5287" w:rsidRDefault="00607830">
      <w:pPr>
        <w:pStyle w:val="Spistreci3"/>
        <w:rPr>
          <w:rFonts w:asciiTheme="minorHAnsi" w:eastAsiaTheme="minorEastAsia" w:hAnsiTheme="minorHAnsi" w:cstheme="minorBidi"/>
          <w:noProof/>
          <w:sz w:val="22"/>
          <w:szCs w:val="22"/>
        </w:rPr>
      </w:pPr>
      <w:hyperlink w:anchor="_Toc53993066" w:history="1">
        <w:r w:rsidR="004B5287" w:rsidRPr="00951796">
          <w:rPr>
            <w:rStyle w:val="Hipercze"/>
            <w:noProof/>
          </w:rPr>
          <w:t>2.11.2</w:t>
        </w:r>
        <w:r w:rsidR="004B5287">
          <w:rPr>
            <w:rFonts w:asciiTheme="minorHAnsi" w:eastAsiaTheme="minorEastAsia" w:hAnsiTheme="minorHAnsi" w:cstheme="minorBidi"/>
            <w:noProof/>
            <w:sz w:val="22"/>
            <w:szCs w:val="22"/>
          </w:rPr>
          <w:tab/>
        </w:r>
        <w:r w:rsidR="004B5287" w:rsidRPr="00951796">
          <w:rPr>
            <w:rStyle w:val="Hipercze"/>
            <w:noProof/>
          </w:rPr>
          <w:t>Projekt budowlany.</w:t>
        </w:r>
        <w:r w:rsidR="004B5287">
          <w:rPr>
            <w:noProof/>
          </w:rPr>
          <w:tab/>
        </w:r>
        <w:r w:rsidR="004B5287">
          <w:rPr>
            <w:noProof/>
          </w:rPr>
          <w:fldChar w:fldCharType="begin"/>
        </w:r>
        <w:r w:rsidR="004B5287">
          <w:rPr>
            <w:noProof/>
          </w:rPr>
          <w:instrText xml:space="preserve"> PAGEREF _Toc53993066 \h </w:instrText>
        </w:r>
        <w:r w:rsidR="004B5287">
          <w:rPr>
            <w:noProof/>
          </w:rPr>
        </w:r>
        <w:r w:rsidR="004B5287">
          <w:rPr>
            <w:noProof/>
          </w:rPr>
          <w:fldChar w:fldCharType="separate"/>
        </w:r>
        <w:r>
          <w:rPr>
            <w:noProof/>
          </w:rPr>
          <w:t>38</w:t>
        </w:r>
        <w:r w:rsidR="004B5287">
          <w:rPr>
            <w:noProof/>
          </w:rPr>
          <w:fldChar w:fldCharType="end"/>
        </w:r>
      </w:hyperlink>
    </w:p>
    <w:p w14:paraId="3DD4911C" w14:textId="5B4382D3" w:rsidR="004B5287" w:rsidRDefault="00607830">
      <w:pPr>
        <w:pStyle w:val="Spistreci3"/>
        <w:rPr>
          <w:rFonts w:asciiTheme="minorHAnsi" w:eastAsiaTheme="minorEastAsia" w:hAnsiTheme="minorHAnsi" w:cstheme="minorBidi"/>
          <w:noProof/>
          <w:sz w:val="22"/>
          <w:szCs w:val="22"/>
        </w:rPr>
      </w:pPr>
      <w:hyperlink w:anchor="_Toc53993067" w:history="1">
        <w:r w:rsidR="004B5287" w:rsidRPr="00951796">
          <w:rPr>
            <w:rStyle w:val="Hipercze"/>
            <w:noProof/>
          </w:rPr>
          <w:t>2.11.3</w:t>
        </w:r>
        <w:r w:rsidR="004B5287">
          <w:rPr>
            <w:rFonts w:asciiTheme="minorHAnsi" w:eastAsiaTheme="minorEastAsia" w:hAnsiTheme="minorHAnsi" w:cstheme="minorBidi"/>
            <w:noProof/>
            <w:sz w:val="22"/>
            <w:szCs w:val="22"/>
          </w:rPr>
          <w:tab/>
        </w:r>
        <w:r w:rsidR="004B5287" w:rsidRPr="00951796">
          <w:rPr>
            <w:rStyle w:val="Hipercze"/>
            <w:noProof/>
          </w:rPr>
          <w:t>Projekt wykonawczy.</w:t>
        </w:r>
        <w:r w:rsidR="004B5287">
          <w:rPr>
            <w:noProof/>
          </w:rPr>
          <w:tab/>
        </w:r>
        <w:r w:rsidR="004B5287">
          <w:rPr>
            <w:noProof/>
          </w:rPr>
          <w:fldChar w:fldCharType="begin"/>
        </w:r>
        <w:r w:rsidR="004B5287">
          <w:rPr>
            <w:noProof/>
          </w:rPr>
          <w:instrText xml:space="preserve"> PAGEREF _Toc53993067 \h </w:instrText>
        </w:r>
        <w:r w:rsidR="004B5287">
          <w:rPr>
            <w:noProof/>
          </w:rPr>
        </w:r>
        <w:r w:rsidR="004B5287">
          <w:rPr>
            <w:noProof/>
          </w:rPr>
          <w:fldChar w:fldCharType="separate"/>
        </w:r>
        <w:r>
          <w:rPr>
            <w:noProof/>
          </w:rPr>
          <w:t>39</w:t>
        </w:r>
        <w:r w:rsidR="004B5287">
          <w:rPr>
            <w:noProof/>
          </w:rPr>
          <w:fldChar w:fldCharType="end"/>
        </w:r>
      </w:hyperlink>
    </w:p>
    <w:p w14:paraId="1ECFC0A8" w14:textId="14AFF3CE"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68" w:history="1">
        <w:r w:rsidR="004B5287" w:rsidRPr="00951796">
          <w:rPr>
            <w:rStyle w:val="Hipercze"/>
            <w:noProof/>
            <w:lang w:eastAsia="zh-CN"/>
          </w:rPr>
          <w:t>2.12</w:t>
        </w:r>
        <w:r w:rsidR="004B5287">
          <w:rPr>
            <w:rFonts w:asciiTheme="minorHAnsi" w:eastAsiaTheme="minorEastAsia" w:hAnsiTheme="minorHAnsi" w:cstheme="minorBidi"/>
            <w:noProof/>
            <w:sz w:val="22"/>
            <w:szCs w:val="22"/>
          </w:rPr>
          <w:tab/>
        </w:r>
        <w:r w:rsidR="004B5287" w:rsidRPr="00951796">
          <w:rPr>
            <w:rStyle w:val="Hipercze"/>
            <w:noProof/>
          </w:rPr>
          <w:t>Dostawy kluczowych urządzeń.</w:t>
        </w:r>
        <w:r w:rsidR="004B5287">
          <w:rPr>
            <w:noProof/>
          </w:rPr>
          <w:tab/>
        </w:r>
        <w:r w:rsidR="004B5287">
          <w:rPr>
            <w:noProof/>
          </w:rPr>
          <w:fldChar w:fldCharType="begin"/>
        </w:r>
        <w:r w:rsidR="004B5287">
          <w:rPr>
            <w:noProof/>
          </w:rPr>
          <w:instrText xml:space="preserve"> PAGEREF _Toc53993068 \h </w:instrText>
        </w:r>
        <w:r w:rsidR="004B5287">
          <w:rPr>
            <w:noProof/>
          </w:rPr>
        </w:r>
        <w:r w:rsidR="004B5287">
          <w:rPr>
            <w:noProof/>
          </w:rPr>
          <w:fldChar w:fldCharType="separate"/>
        </w:r>
        <w:r>
          <w:rPr>
            <w:noProof/>
          </w:rPr>
          <w:t>42</w:t>
        </w:r>
        <w:r w:rsidR="004B5287">
          <w:rPr>
            <w:noProof/>
          </w:rPr>
          <w:fldChar w:fldCharType="end"/>
        </w:r>
      </w:hyperlink>
    </w:p>
    <w:p w14:paraId="231EAC93" w14:textId="6570095A"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69" w:history="1">
        <w:r w:rsidR="004B5287" w:rsidRPr="00951796">
          <w:rPr>
            <w:rStyle w:val="Hipercze"/>
            <w:noProof/>
            <w:lang w:eastAsia="zh-CN"/>
          </w:rPr>
          <w:t>2.13</w:t>
        </w:r>
        <w:r w:rsidR="004B5287">
          <w:rPr>
            <w:rFonts w:asciiTheme="minorHAnsi" w:eastAsiaTheme="minorEastAsia" w:hAnsiTheme="minorHAnsi" w:cstheme="minorBidi"/>
            <w:noProof/>
            <w:sz w:val="22"/>
            <w:szCs w:val="22"/>
          </w:rPr>
          <w:tab/>
        </w:r>
        <w:r w:rsidR="004B5287" w:rsidRPr="00951796">
          <w:rPr>
            <w:rStyle w:val="Hipercze"/>
            <w:noProof/>
          </w:rPr>
          <w:t>Obowiązek usunięcia wad.</w:t>
        </w:r>
        <w:r w:rsidR="004B5287">
          <w:rPr>
            <w:noProof/>
          </w:rPr>
          <w:tab/>
        </w:r>
        <w:r w:rsidR="004B5287">
          <w:rPr>
            <w:noProof/>
          </w:rPr>
          <w:fldChar w:fldCharType="begin"/>
        </w:r>
        <w:r w:rsidR="004B5287">
          <w:rPr>
            <w:noProof/>
          </w:rPr>
          <w:instrText xml:space="preserve"> PAGEREF _Toc53993069 \h </w:instrText>
        </w:r>
        <w:r w:rsidR="004B5287">
          <w:rPr>
            <w:noProof/>
          </w:rPr>
        </w:r>
        <w:r w:rsidR="004B5287">
          <w:rPr>
            <w:noProof/>
          </w:rPr>
          <w:fldChar w:fldCharType="separate"/>
        </w:r>
        <w:r>
          <w:rPr>
            <w:noProof/>
          </w:rPr>
          <w:t>43</w:t>
        </w:r>
        <w:r w:rsidR="004B5287">
          <w:rPr>
            <w:noProof/>
          </w:rPr>
          <w:fldChar w:fldCharType="end"/>
        </w:r>
      </w:hyperlink>
    </w:p>
    <w:p w14:paraId="6ACF3813" w14:textId="6F7FE386"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70" w:history="1">
        <w:r w:rsidR="004B5287" w:rsidRPr="00951796">
          <w:rPr>
            <w:rStyle w:val="Hipercze"/>
            <w:noProof/>
            <w:lang w:eastAsia="zh-CN"/>
          </w:rPr>
          <w:t>2.14</w:t>
        </w:r>
        <w:r w:rsidR="004B5287">
          <w:rPr>
            <w:rFonts w:asciiTheme="minorHAnsi" w:eastAsiaTheme="minorEastAsia" w:hAnsiTheme="minorHAnsi" w:cstheme="minorBidi"/>
            <w:noProof/>
            <w:sz w:val="22"/>
            <w:szCs w:val="22"/>
          </w:rPr>
          <w:tab/>
        </w:r>
        <w:r w:rsidR="004B5287" w:rsidRPr="00951796">
          <w:rPr>
            <w:rStyle w:val="Hipercze"/>
            <w:noProof/>
          </w:rPr>
          <w:t>Przeglądy gwarancyjne.</w:t>
        </w:r>
        <w:r w:rsidR="004B5287">
          <w:rPr>
            <w:noProof/>
          </w:rPr>
          <w:tab/>
        </w:r>
        <w:r w:rsidR="004B5287">
          <w:rPr>
            <w:noProof/>
          </w:rPr>
          <w:fldChar w:fldCharType="begin"/>
        </w:r>
        <w:r w:rsidR="004B5287">
          <w:rPr>
            <w:noProof/>
          </w:rPr>
          <w:instrText xml:space="preserve"> PAGEREF _Toc53993070 \h </w:instrText>
        </w:r>
        <w:r w:rsidR="004B5287">
          <w:rPr>
            <w:noProof/>
          </w:rPr>
        </w:r>
        <w:r w:rsidR="004B5287">
          <w:rPr>
            <w:noProof/>
          </w:rPr>
          <w:fldChar w:fldCharType="separate"/>
        </w:r>
        <w:r>
          <w:rPr>
            <w:noProof/>
          </w:rPr>
          <w:t>45</w:t>
        </w:r>
        <w:r w:rsidR="004B5287">
          <w:rPr>
            <w:noProof/>
          </w:rPr>
          <w:fldChar w:fldCharType="end"/>
        </w:r>
      </w:hyperlink>
    </w:p>
    <w:p w14:paraId="2AA72558" w14:textId="31A1350F"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71" w:history="1">
        <w:r w:rsidR="004B5287" w:rsidRPr="00951796">
          <w:rPr>
            <w:rStyle w:val="Hipercze"/>
            <w:noProof/>
            <w:lang w:eastAsia="zh-CN"/>
          </w:rPr>
          <w:t>2.15</w:t>
        </w:r>
        <w:r w:rsidR="004B5287">
          <w:rPr>
            <w:rFonts w:asciiTheme="minorHAnsi" w:eastAsiaTheme="minorEastAsia" w:hAnsiTheme="minorHAnsi" w:cstheme="minorBidi"/>
            <w:noProof/>
            <w:sz w:val="22"/>
            <w:szCs w:val="22"/>
          </w:rPr>
          <w:tab/>
        </w:r>
        <w:r w:rsidR="004B5287" w:rsidRPr="00951796">
          <w:rPr>
            <w:rStyle w:val="Hipercze"/>
            <w:noProof/>
          </w:rPr>
          <w:t>Wykaz Cen.</w:t>
        </w:r>
        <w:r w:rsidR="004B5287">
          <w:rPr>
            <w:noProof/>
          </w:rPr>
          <w:tab/>
        </w:r>
        <w:r w:rsidR="004B5287">
          <w:rPr>
            <w:noProof/>
          </w:rPr>
          <w:fldChar w:fldCharType="begin"/>
        </w:r>
        <w:r w:rsidR="004B5287">
          <w:rPr>
            <w:noProof/>
          </w:rPr>
          <w:instrText xml:space="preserve"> PAGEREF _Toc53993071 \h </w:instrText>
        </w:r>
        <w:r w:rsidR="004B5287">
          <w:rPr>
            <w:noProof/>
          </w:rPr>
        </w:r>
        <w:r w:rsidR="004B5287">
          <w:rPr>
            <w:noProof/>
          </w:rPr>
          <w:fldChar w:fldCharType="separate"/>
        </w:r>
        <w:r>
          <w:rPr>
            <w:noProof/>
          </w:rPr>
          <w:t>46</w:t>
        </w:r>
        <w:r w:rsidR="004B5287">
          <w:rPr>
            <w:noProof/>
          </w:rPr>
          <w:fldChar w:fldCharType="end"/>
        </w:r>
      </w:hyperlink>
    </w:p>
    <w:p w14:paraId="69505EEF" w14:textId="301DE72C" w:rsidR="004B5287" w:rsidRDefault="00607830">
      <w:pPr>
        <w:pStyle w:val="Spistreci1"/>
        <w:tabs>
          <w:tab w:val="left" w:pos="480"/>
          <w:tab w:val="right" w:leader="dot" w:pos="9203"/>
        </w:tabs>
        <w:rPr>
          <w:rFonts w:asciiTheme="minorHAnsi" w:eastAsiaTheme="minorEastAsia" w:hAnsiTheme="minorHAnsi" w:cstheme="minorBidi"/>
          <w:noProof/>
          <w:sz w:val="22"/>
          <w:szCs w:val="22"/>
        </w:rPr>
      </w:pPr>
      <w:hyperlink w:anchor="_Toc53993072" w:history="1">
        <w:r w:rsidR="004B5287" w:rsidRPr="00951796">
          <w:rPr>
            <w:rStyle w:val="Hipercze"/>
            <w:noProof/>
          </w:rPr>
          <w:t>3</w:t>
        </w:r>
        <w:r w:rsidR="004B5287">
          <w:rPr>
            <w:rFonts w:asciiTheme="minorHAnsi" w:eastAsiaTheme="minorEastAsia" w:hAnsiTheme="minorHAnsi" w:cstheme="minorBidi"/>
            <w:noProof/>
            <w:sz w:val="22"/>
            <w:szCs w:val="22"/>
          </w:rPr>
          <w:tab/>
        </w:r>
        <w:r w:rsidR="004B5287" w:rsidRPr="00951796">
          <w:rPr>
            <w:rStyle w:val="Hipercze"/>
            <w:noProof/>
          </w:rPr>
          <w:t>WARUNKI WYKONANIA I ODBIORU ROBÓT (WWiOR).</w:t>
        </w:r>
        <w:r w:rsidR="004B5287">
          <w:rPr>
            <w:noProof/>
          </w:rPr>
          <w:tab/>
        </w:r>
        <w:r w:rsidR="004B5287">
          <w:rPr>
            <w:noProof/>
          </w:rPr>
          <w:fldChar w:fldCharType="begin"/>
        </w:r>
        <w:r w:rsidR="004B5287">
          <w:rPr>
            <w:noProof/>
          </w:rPr>
          <w:instrText xml:space="preserve"> PAGEREF _Toc53993072 \h </w:instrText>
        </w:r>
        <w:r w:rsidR="004B5287">
          <w:rPr>
            <w:noProof/>
          </w:rPr>
        </w:r>
        <w:r w:rsidR="004B5287">
          <w:rPr>
            <w:noProof/>
          </w:rPr>
          <w:fldChar w:fldCharType="separate"/>
        </w:r>
        <w:r>
          <w:rPr>
            <w:noProof/>
          </w:rPr>
          <w:t>47</w:t>
        </w:r>
        <w:r w:rsidR="004B5287">
          <w:rPr>
            <w:noProof/>
          </w:rPr>
          <w:fldChar w:fldCharType="end"/>
        </w:r>
      </w:hyperlink>
    </w:p>
    <w:p w14:paraId="4B56D8FB" w14:textId="084FB918"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73" w:history="1">
        <w:r w:rsidR="004B5287" w:rsidRPr="00951796">
          <w:rPr>
            <w:rStyle w:val="Hipercze"/>
            <w:noProof/>
          </w:rPr>
          <w:t>3.1</w:t>
        </w:r>
        <w:r w:rsidR="004B5287">
          <w:rPr>
            <w:rFonts w:asciiTheme="minorHAnsi" w:eastAsiaTheme="minorEastAsia" w:hAnsiTheme="minorHAnsi" w:cstheme="minorBidi"/>
            <w:noProof/>
            <w:sz w:val="22"/>
            <w:szCs w:val="22"/>
          </w:rPr>
          <w:tab/>
        </w:r>
        <w:r w:rsidR="004B5287" w:rsidRPr="00951796">
          <w:rPr>
            <w:rStyle w:val="Hipercze"/>
            <w:noProof/>
          </w:rPr>
          <w:t>Ogólne wymagania dotyczące Robót.</w:t>
        </w:r>
        <w:r w:rsidR="004B5287">
          <w:rPr>
            <w:noProof/>
          </w:rPr>
          <w:tab/>
        </w:r>
        <w:r w:rsidR="004B5287">
          <w:rPr>
            <w:noProof/>
          </w:rPr>
          <w:fldChar w:fldCharType="begin"/>
        </w:r>
        <w:r w:rsidR="004B5287">
          <w:rPr>
            <w:noProof/>
          </w:rPr>
          <w:instrText xml:space="preserve"> PAGEREF _Toc53993073 \h </w:instrText>
        </w:r>
        <w:r w:rsidR="004B5287">
          <w:rPr>
            <w:noProof/>
          </w:rPr>
        </w:r>
        <w:r w:rsidR="004B5287">
          <w:rPr>
            <w:noProof/>
          </w:rPr>
          <w:fldChar w:fldCharType="separate"/>
        </w:r>
        <w:r>
          <w:rPr>
            <w:noProof/>
          </w:rPr>
          <w:t>47</w:t>
        </w:r>
        <w:r w:rsidR="004B5287">
          <w:rPr>
            <w:noProof/>
          </w:rPr>
          <w:fldChar w:fldCharType="end"/>
        </w:r>
      </w:hyperlink>
    </w:p>
    <w:p w14:paraId="5DCEED13" w14:textId="4632B8CA" w:rsidR="004B5287" w:rsidRDefault="00607830">
      <w:pPr>
        <w:pStyle w:val="Spistreci3"/>
        <w:rPr>
          <w:rFonts w:asciiTheme="minorHAnsi" w:eastAsiaTheme="minorEastAsia" w:hAnsiTheme="minorHAnsi" w:cstheme="minorBidi"/>
          <w:noProof/>
          <w:sz w:val="22"/>
          <w:szCs w:val="22"/>
        </w:rPr>
      </w:pPr>
      <w:hyperlink w:anchor="_Toc53993074" w:history="1">
        <w:r w:rsidR="004B5287" w:rsidRPr="00951796">
          <w:rPr>
            <w:rStyle w:val="Hipercze"/>
            <w:noProof/>
          </w:rPr>
          <w:t>3.1.1</w:t>
        </w:r>
        <w:r w:rsidR="004B5287">
          <w:rPr>
            <w:rFonts w:asciiTheme="minorHAnsi" w:eastAsiaTheme="minorEastAsia" w:hAnsiTheme="minorHAnsi" w:cstheme="minorBidi"/>
            <w:noProof/>
            <w:sz w:val="22"/>
            <w:szCs w:val="22"/>
          </w:rPr>
          <w:tab/>
        </w:r>
        <w:r w:rsidR="004B5287" w:rsidRPr="00951796">
          <w:rPr>
            <w:rStyle w:val="Hipercze"/>
            <w:noProof/>
          </w:rPr>
          <w:t>Część ogólna.</w:t>
        </w:r>
        <w:r w:rsidR="004B5287">
          <w:rPr>
            <w:noProof/>
          </w:rPr>
          <w:tab/>
        </w:r>
        <w:r w:rsidR="004B5287">
          <w:rPr>
            <w:noProof/>
          </w:rPr>
          <w:fldChar w:fldCharType="begin"/>
        </w:r>
        <w:r w:rsidR="004B5287">
          <w:rPr>
            <w:noProof/>
          </w:rPr>
          <w:instrText xml:space="preserve"> PAGEREF _Toc53993074 \h </w:instrText>
        </w:r>
        <w:r w:rsidR="004B5287">
          <w:rPr>
            <w:noProof/>
          </w:rPr>
        </w:r>
        <w:r w:rsidR="004B5287">
          <w:rPr>
            <w:noProof/>
          </w:rPr>
          <w:fldChar w:fldCharType="separate"/>
        </w:r>
        <w:r>
          <w:rPr>
            <w:noProof/>
          </w:rPr>
          <w:t>49</w:t>
        </w:r>
        <w:r w:rsidR="004B5287">
          <w:rPr>
            <w:noProof/>
          </w:rPr>
          <w:fldChar w:fldCharType="end"/>
        </w:r>
      </w:hyperlink>
    </w:p>
    <w:p w14:paraId="6669CE36" w14:textId="39F840E0" w:rsidR="004B5287" w:rsidRDefault="00607830">
      <w:pPr>
        <w:pStyle w:val="Spistreci3"/>
        <w:rPr>
          <w:rFonts w:asciiTheme="minorHAnsi" w:eastAsiaTheme="minorEastAsia" w:hAnsiTheme="minorHAnsi" w:cstheme="minorBidi"/>
          <w:noProof/>
          <w:sz w:val="22"/>
          <w:szCs w:val="22"/>
        </w:rPr>
      </w:pPr>
      <w:hyperlink w:anchor="_Toc53993075" w:history="1">
        <w:r w:rsidR="004B5287" w:rsidRPr="00951796">
          <w:rPr>
            <w:rStyle w:val="Hipercze"/>
            <w:noProof/>
          </w:rPr>
          <w:t>3.1.2</w:t>
        </w:r>
        <w:r w:rsidR="004B5287">
          <w:rPr>
            <w:rFonts w:asciiTheme="minorHAnsi" w:eastAsiaTheme="minorEastAsia" w:hAnsiTheme="minorHAnsi" w:cstheme="minorBidi"/>
            <w:noProof/>
            <w:sz w:val="22"/>
            <w:szCs w:val="22"/>
          </w:rPr>
          <w:tab/>
        </w:r>
        <w:r w:rsidR="004B5287" w:rsidRPr="00951796">
          <w:rPr>
            <w:rStyle w:val="Hipercze"/>
            <w:noProof/>
          </w:rPr>
          <w:t>Przedmiot i zakres robót budowlanych.</w:t>
        </w:r>
        <w:r w:rsidR="004B5287">
          <w:rPr>
            <w:noProof/>
          </w:rPr>
          <w:tab/>
        </w:r>
        <w:r w:rsidR="004B5287">
          <w:rPr>
            <w:noProof/>
          </w:rPr>
          <w:fldChar w:fldCharType="begin"/>
        </w:r>
        <w:r w:rsidR="004B5287">
          <w:rPr>
            <w:noProof/>
          </w:rPr>
          <w:instrText xml:space="preserve"> PAGEREF _Toc53993075 \h </w:instrText>
        </w:r>
        <w:r w:rsidR="004B5287">
          <w:rPr>
            <w:noProof/>
          </w:rPr>
        </w:r>
        <w:r w:rsidR="004B5287">
          <w:rPr>
            <w:noProof/>
          </w:rPr>
          <w:fldChar w:fldCharType="separate"/>
        </w:r>
        <w:r>
          <w:rPr>
            <w:noProof/>
          </w:rPr>
          <w:t>50</w:t>
        </w:r>
        <w:r w:rsidR="004B5287">
          <w:rPr>
            <w:noProof/>
          </w:rPr>
          <w:fldChar w:fldCharType="end"/>
        </w:r>
      </w:hyperlink>
    </w:p>
    <w:p w14:paraId="0418E56E" w14:textId="6BB31AFE" w:rsidR="004B5287" w:rsidRDefault="00607830">
      <w:pPr>
        <w:pStyle w:val="Spistreci3"/>
        <w:rPr>
          <w:rFonts w:asciiTheme="minorHAnsi" w:eastAsiaTheme="minorEastAsia" w:hAnsiTheme="minorHAnsi" w:cstheme="minorBidi"/>
          <w:noProof/>
          <w:sz w:val="22"/>
          <w:szCs w:val="22"/>
        </w:rPr>
      </w:pPr>
      <w:hyperlink w:anchor="_Toc53993076" w:history="1">
        <w:r w:rsidR="004B5287" w:rsidRPr="00951796">
          <w:rPr>
            <w:rStyle w:val="Hipercze"/>
            <w:noProof/>
          </w:rPr>
          <w:t>Bezpieczeństwo i ochrona zdrowia.</w:t>
        </w:r>
        <w:r w:rsidR="004B5287">
          <w:rPr>
            <w:noProof/>
          </w:rPr>
          <w:tab/>
        </w:r>
        <w:r w:rsidR="004B5287">
          <w:rPr>
            <w:noProof/>
          </w:rPr>
          <w:fldChar w:fldCharType="begin"/>
        </w:r>
        <w:r w:rsidR="004B5287">
          <w:rPr>
            <w:noProof/>
          </w:rPr>
          <w:instrText xml:space="preserve"> PAGEREF _Toc53993076 \h </w:instrText>
        </w:r>
        <w:r w:rsidR="004B5287">
          <w:rPr>
            <w:noProof/>
          </w:rPr>
        </w:r>
        <w:r w:rsidR="004B5287">
          <w:rPr>
            <w:noProof/>
          </w:rPr>
          <w:fldChar w:fldCharType="separate"/>
        </w:r>
        <w:r>
          <w:rPr>
            <w:noProof/>
          </w:rPr>
          <w:t>56</w:t>
        </w:r>
        <w:r w:rsidR="004B5287">
          <w:rPr>
            <w:noProof/>
          </w:rPr>
          <w:fldChar w:fldCharType="end"/>
        </w:r>
      </w:hyperlink>
    </w:p>
    <w:p w14:paraId="4A267172" w14:textId="3EE92A92" w:rsidR="004B5287" w:rsidRDefault="00607830">
      <w:pPr>
        <w:pStyle w:val="Spistreci3"/>
        <w:rPr>
          <w:rFonts w:asciiTheme="minorHAnsi" w:eastAsiaTheme="minorEastAsia" w:hAnsiTheme="minorHAnsi" w:cstheme="minorBidi"/>
          <w:noProof/>
          <w:sz w:val="22"/>
          <w:szCs w:val="22"/>
        </w:rPr>
      </w:pPr>
      <w:hyperlink w:anchor="_Toc53993077" w:history="1">
        <w:r w:rsidR="004B5287" w:rsidRPr="00951796">
          <w:rPr>
            <w:rStyle w:val="Hipercze"/>
            <w:noProof/>
          </w:rPr>
          <w:t>Bezpieczeństwo i higiena pracy.</w:t>
        </w:r>
        <w:r w:rsidR="004B5287">
          <w:rPr>
            <w:noProof/>
          </w:rPr>
          <w:tab/>
        </w:r>
        <w:r w:rsidR="004B5287">
          <w:rPr>
            <w:noProof/>
          </w:rPr>
          <w:fldChar w:fldCharType="begin"/>
        </w:r>
        <w:r w:rsidR="004B5287">
          <w:rPr>
            <w:noProof/>
          </w:rPr>
          <w:instrText xml:space="preserve"> PAGEREF _Toc53993077 \h </w:instrText>
        </w:r>
        <w:r w:rsidR="004B5287">
          <w:rPr>
            <w:noProof/>
          </w:rPr>
        </w:r>
        <w:r w:rsidR="004B5287">
          <w:rPr>
            <w:noProof/>
          </w:rPr>
          <w:fldChar w:fldCharType="separate"/>
        </w:r>
        <w:r>
          <w:rPr>
            <w:noProof/>
          </w:rPr>
          <w:t>58</w:t>
        </w:r>
        <w:r w:rsidR="004B5287">
          <w:rPr>
            <w:noProof/>
          </w:rPr>
          <w:fldChar w:fldCharType="end"/>
        </w:r>
      </w:hyperlink>
    </w:p>
    <w:p w14:paraId="3FDAFD01" w14:textId="7CAFFE97"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78" w:history="1">
        <w:r w:rsidR="004B5287" w:rsidRPr="00951796">
          <w:rPr>
            <w:rStyle w:val="Hipercze"/>
            <w:noProof/>
          </w:rPr>
          <w:t>3.2</w:t>
        </w:r>
        <w:r w:rsidR="004B5287">
          <w:rPr>
            <w:rFonts w:asciiTheme="minorHAnsi" w:eastAsiaTheme="minorEastAsia" w:hAnsiTheme="minorHAnsi" w:cstheme="minorBidi"/>
            <w:noProof/>
            <w:sz w:val="22"/>
            <w:szCs w:val="22"/>
          </w:rPr>
          <w:tab/>
        </w:r>
        <w:r w:rsidR="004B5287" w:rsidRPr="00951796">
          <w:rPr>
            <w:rStyle w:val="Hipercze"/>
            <w:noProof/>
          </w:rPr>
          <w:t>Wymagania dotyczące właściwości wyrobów budowlanych.</w:t>
        </w:r>
        <w:r w:rsidR="004B5287">
          <w:rPr>
            <w:noProof/>
          </w:rPr>
          <w:tab/>
        </w:r>
        <w:r w:rsidR="004B5287">
          <w:rPr>
            <w:noProof/>
          </w:rPr>
          <w:fldChar w:fldCharType="begin"/>
        </w:r>
        <w:r w:rsidR="004B5287">
          <w:rPr>
            <w:noProof/>
          </w:rPr>
          <w:instrText xml:space="preserve"> PAGEREF _Toc53993078 \h </w:instrText>
        </w:r>
        <w:r w:rsidR="004B5287">
          <w:rPr>
            <w:noProof/>
          </w:rPr>
        </w:r>
        <w:r w:rsidR="004B5287">
          <w:rPr>
            <w:noProof/>
          </w:rPr>
          <w:fldChar w:fldCharType="separate"/>
        </w:r>
        <w:r>
          <w:rPr>
            <w:noProof/>
          </w:rPr>
          <w:t>62</w:t>
        </w:r>
        <w:r w:rsidR="004B5287">
          <w:rPr>
            <w:noProof/>
          </w:rPr>
          <w:fldChar w:fldCharType="end"/>
        </w:r>
      </w:hyperlink>
    </w:p>
    <w:p w14:paraId="4F28D9FE" w14:textId="1564B5C0" w:rsidR="004B5287" w:rsidRDefault="00607830">
      <w:pPr>
        <w:pStyle w:val="Spistreci3"/>
        <w:rPr>
          <w:rFonts w:asciiTheme="minorHAnsi" w:eastAsiaTheme="minorEastAsia" w:hAnsiTheme="minorHAnsi" w:cstheme="minorBidi"/>
          <w:noProof/>
          <w:sz w:val="22"/>
          <w:szCs w:val="22"/>
        </w:rPr>
      </w:pPr>
      <w:hyperlink w:anchor="_Toc53993079" w:history="1">
        <w:r w:rsidR="004B5287" w:rsidRPr="00951796">
          <w:rPr>
            <w:rStyle w:val="Hipercze"/>
            <w:noProof/>
          </w:rPr>
          <w:t>3.2.1</w:t>
        </w:r>
        <w:r w:rsidR="004B5287">
          <w:rPr>
            <w:rFonts w:asciiTheme="minorHAnsi" w:eastAsiaTheme="minorEastAsia" w:hAnsiTheme="minorHAnsi" w:cstheme="minorBidi"/>
            <w:noProof/>
            <w:sz w:val="22"/>
            <w:szCs w:val="22"/>
          </w:rPr>
          <w:tab/>
        </w:r>
        <w:r w:rsidR="004B5287" w:rsidRPr="00951796">
          <w:rPr>
            <w:rStyle w:val="Hipercze"/>
            <w:noProof/>
          </w:rPr>
          <w:t>Wymagania ogólne.</w:t>
        </w:r>
        <w:r w:rsidR="004B5287">
          <w:rPr>
            <w:noProof/>
          </w:rPr>
          <w:tab/>
        </w:r>
        <w:r w:rsidR="004B5287">
          <w:rPr>
            <w:noProof/>
          </w:rPr>
          <w:fldChar w:fldCharType="begin"/>
        </w:r>
        <w:r w:rsidR="004B5287">
          <w:rPr>
            <w:noProof/>
          </w:rPr>
          <w:instrText xml:space="preserve"> PAGEREF _Toc53993079 \h </w:instrText>
        </w:r>
        <w:r w:rsidR="004B5287">
          <w:rPr>
            <w:noProof/>
          </w:rPr>
        </w:r>
        <w:r w:rsidR="004B5287">
          <w:rPr>
            <w:noProof/>
          </w:rPr>
          <w:fldChar w:fldCharType="separate"/>
        </w:r>
        <w:r>
          <w:rPr>
            <w:noProof/>
          </w:rPr>
          <w:t>62</w:t>
        </w:r>
        <w:r w:rsidR="004B5287">
          <w:rPr>
            <w:noProof/>
          </w:rPr>
          <w:fldChar w:fldCharType="end"/>
        </w:r>
      </w:hyperlink>
    </w:p>
    <w:p w14:paraId="6D3FBBD0" w14:textId="54C392BA" w:rsidR="004B5287" w:rsidRDefault="00607830">
      <w:pPr>
        <w:pStyle w:val="Spistreci3"/>
        <w:rPr>
          <w:rFonts w:asciiTheme="minorHAnsi" w:eastAsiaTheme="minorEastAsia" w:hAnsiTheme="minorHAnsi" w:cstheme="minorBidi"/>
          <w:noProof/>
          <w:sz w:val="22"/>
          <w:szCs w:val="22"/>
        </w:rPr>
      </w:pPr>
      <w:hyperlink w:anchor="_Toc53993080" w:history="1">
        <w:r w:rsidR="004B5287" w:rsidRPr="00951796">
          <w:rPr>
            <w:rStyle w:val="Hipercze"/>
            <w:noProof/>
          </w:rPr>
          <w:t>3.2.2</w:t>
        </w:r>
        <w:r w:rsidR="004B5287">
          <w:rPr>
            <w:rFonts w:asciiTheme="minorHAnsi" w:eastAsiaTheme="minorEastAsia" w:hAnsiTheme="minorHAnsi" w:cstheme="minorBidi"/>
            <w:noProof/>
            <w:sz w:val="22"/>
            <w:szCs w:val="22"/>
          </w:rPr>
          <w:tab/>
        </w:r>
        <w:r w:rsidR="004B5287" w:rsidRPr="00951796">
          <w:rPr>
            <w:rStyle w:val="Hipercze"/>
            <w:noProof/>
          </w:rPr>
          <w:t>Pozyskanie materiałów miejscowych.</w:t>
        </w:r>
        <w:r w:rsidR="004B5287">
          <w:rPr>
            <w:noProof/>
          </w:rPr>
          <w:tab/>
        </w:r>
        <w:r w:rsidR="004B5287">
          <w:rPr>
            <w:noProof/>
          </w:rPr>
          <w:fldChar w:fldCharType="begin"/>
        </w:r>
        <w:r w:rsidR="004B5287">
          <w:rPr>
            <w:noProof/>
          </w:rPr>
          <w:instrText xml:space="preserve"> PAGEREF _Toc53993080 \h </w:instrText>
        </w:r>
        <w:r w:rsidR="004B5287">
          <w:rPr>
            <w:noProof/>
          </w:rPr>
        </w:r>
        <w:r w:rsidR="004B5287">
          <w:rPr>
            <w:noProof/>
          </w:rPr>
          <w:fldChar w:fldCharType="separate"/>
        </w:r>
        <w:r>
          <w:rPr>
            <w:noProof/>
          </w:rPr>
          <w:t>63</w:t>
        </w:r>
        <w:r w:rsidR="004B5287">
          <w:rPr>
            <w:noProof/>
          </w:rPr>
          <w:fldChar w:fldCharType="end"/>
        </w:r>
      </w:hyperlink>
    </w:p>
    <w:p w14:paraId="411512E6" w14:textId="66F1140F" w:rsidR="004B5287" w:rsidRDefault="00607830">
      <w:pPr>
        <w:pStyle w:val="Spistreci3"/>
        <w:rPr>
          <w:rFonts w:asciiTheme="minorHAnsi" w:eastAsiaTheme="minorEastAsia" w:hAnsiTheme="minorHAnsi" w:cstheme="minorBidi"/>
          <w:noProof/>
          <w:sz w:val="22"/>
          <w:szCs w:val="22"/>
        </w:rPr>
      </w:pPr>
      <w:hyperlink w:anchor="_Toc53993081" w:history="1">
        <w:r w:rsidR="004B5287" w:rsidRPr="00951796">
          <w:rPr>
            <w:rStyle w:val="Hipercze"/>
            <w:noProof/>
          </w:rPr>
          <w:t>3.2.3</w:t>
        </w:r>
        <w:r w:rsidR="004B5287">
          <w:rPr>
            <w:rFonts w:asciiTheme="minorHAnsi" w:eastAsiaTheme="minorEastAsia" w:hAnsiTheme="minorHAnsi" w:cstheme="minorBidi"/>
            <w:noProof/>
            <w:sz w:val="22"/>
            <w:szCs w:val="22"/>
          </w:rPr>
          <w:tab/>
        </w:r>
        <w:r w:rsidR="004B5287" w:rsidRPr="00951796">
          <w:rPr>
            <w:rStyle w:val="Hipercze"/>
            <w:noProof/>
          </w:rPr>
          <w:t>Transport, rozładunek i warunki dostawy.</w:t>
        </w:r>
        <w:r w:rsidR="004B5287">
          <w:rPr>
            <w:noProof/>
          </w:rPr>
          <w:tab/>
        </w:r>
        <w:r w:rsidR="004B5287">
          <w:rPr>
            <w:noProof/>
          </w:rPr>
          <w:fldChar w:fldCharType="begin"/>
        </w:r>
        <w:r w:rsidR="004B5287">
          <w:rPr>
            <w:noProof/>
          </w:rPr>
          <w:instrText xml:space="preserve"> PAGEREF _Toc53993081 \h </w:instrText>
        </w:r>
        <w:r w:rsidR="004B5287">
          <w:rPr>
            <w:noProof/>
          </w:rPr>
        </w:r>
        <w:r w:rsidR="004B5287">
          <w:rPr>
            <w:noProof/>
          </w:rPr>
          <w:fldChar w:fldCharType="separate"/>
        </w:r>
        <w:r>
          <w:rPr>
            <w:noProof/>
          </w:rPr>
          <w:t>64</w:t>
        </w:r>
        <w:r w:rsidR="004B5287">
          <w:rPr>
            <w:noProof/>
          </w:rPr>
          <w:fldChar w:fldCharType="end"/>
        </w:r>
      </w:hyperlink>
    </w:p>
    <w:p w14:paraId="6082D09A" w14:textId="6B2B10F6" w:rsidR="004B5287" w:rsidRDefault="00607830">
      <w:pPr>
        <w:pStyle w:val="Spistreci3"/>
        <w:rPr>
          <w:rFonts w:asciiTheme="minorHAnsi" w:eastAsiaTheme="minorEastAsia" w:hAnsiTheme="minorHAnsi" w:cstheme="minorBidi"/>
          <w:noProof/>
          <w:sz w:val="22"/>
          <w:szCs w:val="22"/>
        </w:rPr>
      </w:pPr>
      <w:hyperlink w:anchor="_Toc53993082" w:history="1">
        <w:r w:rsidR="004B5287" w:rsidRPr="00951796">
          <w:rPr>
            <w:rStyle w:val="Hipercze"/>
            <w:noProof/>
          </w:rPr>
          <w:t>3.2.4</w:t>
        </w:r>
        <w:r w:rsidR="004B5287">
          <w:rPr>
            <w:rFonts w:asciiTheme="minorHAnsi" w:eastAsiaTheme="minorEastAsia" w:hAnsiTheme="minorHAnsi" w:cstheme="minorBidi"/>
            <w:noProof/>
            <w:sz w:val="22"/>
            <w:szCs w:val="22"/>
          </w:rPr>
          <w:tab/>
        </w:r>
        <w:r w:rsidR="004B5287" w:rsidRPr="00951796">
          <w:rPr>
            <w:rStyle w:val="Hipercze"/>
            <w:noProof/>
          </w:rPr>
          <w:t>Procedury inspekcji wytwórni materiałów i wyrobów budowlanych.</w:t>
        </w:r>
        <w:r w:rsidR="004B5287">
          <w:rPr>
            <w:noProof/>
          </w:rPr>
          <w:tab/>
        </w:r>
        <w:r w:rsidR="004B5287">
          <w:rPr>
            <w:noProof/>
          </w:rPr>
          <w:fldChar w:fldCharType="begin"/>
        </w:r>
        <w:r w:rsidR="004B5287">
          <w:rPr>
            <w:noProof/>
          </w:rPr>
          <w:instrText xml:space="preserve"> PAGEREF _Toc53993082 \h </w:instrText>
        </w:r>
        <w:r w:rsidR="004B5287">
          <w:rPr>
            <w:noProof/>
          </w:rPr>
        </w:r>
        <w:r w:rsidR="004B5287">
          <w:rPr>
            <w:noProof/>
          </w:rPr>
          <w:fldChar w:fldCharType="separate"/>
        </w:r>
        <w:r>
          <w:rPr>
            <w:noProof/>
          </w:rPr>
          <w:t>64</w:t>
        </w:r>
        <w:r w:rsidR="004B5287">
          <w:rPr>
            <w:noProof/>
          </w:rPr>
          <w:fldChar w:fldCharType="end"/>
        </w:r>
      </w:hyperlink>
    </w:p>
    <w:p w14:paraId="158995FD" w14:textId="4234D138" w:rsidR="004B5287" w:rsidRDefault="00607830">
      <w:pPr>
        <w:pStyle w:val="Spistreci3"/>
        <w:rPr>
          <w:rFonts w:asciiTheme="minorHAnsi" w:eastAsiaTheme="minorEastAsia" w:hAnsiTheme="minorHAnsi" w:cstheme="minorBidi"/>
          <w:noProof/>
          <w:sz w:val="22"/>
          <w:szCs w:val="22"/>
        </w:rPr>
      </w:pPr>
      <w:hyperlink w:anchor="_Toc53993083" w:history="1">
        <w:r w:rsidR="004B5287" w:rsidRPr="00951796">
          <w:rPr>
            <w:rStyle w:val="Hipercze"/>
            <w:noProof/>
          </w:rPr>
          <w:t>3.2.5</w:t>
        </w:r>
        <w:r w:rsidR="004B5287">
          <w:rPr>
            <w:rFonts w:asciiTheme="minorHAnsi" w:eastAsiaTheme="minorEastAsia" w:hAnsiTheme="minorHAnsi" w:cstheme="minorBidi"/>
            <w:noProof/>
            <w:sz w:val="22"/>
            <w:szCs w:val="22"/>
          </w:rPr>
          <w:tab/>
        </w:r>
        <w:r w:rsidR="004B5287" w:rsidRPr="00951796">
          <w:rPr>
            <w:rStyle w:val="Hipercze"/>
            <w:noProof/>
          </w:rPr>
          <w:t>Przechowywanie i składowanie wyrobów budowlanych.</w:t>
        </w:r>
        <w:r w:rsidR="004B5287">
          <w:rPr>
            <w:noProof/>
          </w:rPr>
          <w:tab/>
        </w:r>
        <w:r w:rsidR="004B5287">
          <w:rPr>
            <w:noProof/>
          </w:rPr>
          <w:fldChar w:fldCharType="begin"/>
        </w:r>
        <w:r w:rsidR="004B5287">
          <w:rPr>
            <w:noProof/>
          </w:rPr>
          <w:instrText xml:space="preserve"> PAGEREF _Toc53993083 \h </w:instrText>
        </w:r>
        <w:r w:rsidR="004B5287">
          <w:rPr>
            <w:noProof/>
          </w:rPr>
        </w:r>
        <w:r w:rsidR="004B5287">
          <w:rPr>
            <w:noProof/>
          </w:rPr>
          <w:fldChar w:fldCharType="separate"/>
        </w:r>
        <w:r>
          <w:rPr>
            <w:noProof/>
          </w:rPr>
          <w:t>65</w:t>
        </w:r>
        <w:r w:rsidR="004B5287">
          <w:rPr>
            <w:noProof/>
          </w:rPr>
          <w:fldChar w:fldCharType="end"/>
        </w:r>
      </w:hyperlink>
    </w:p>
    <w:p w14:paraId="5A4BCFEB" w14:textId="7FF2D0B1" w:rsidR="004B5287" w:rsidRDefault="00607830">
      <w:pPr>
        <w:pStyle w:val="Spistreci3"/>
        <w:rPr>
          <w:rFonts w:asciiTheme="minorHAnsi" w:eastAsiaTheme="minorEastAsia" w:hAnsiTheme="minorHAnsi" w:cstheme="minorBidi"/>
          <w:noProof/>
          <w:sz w:val="22"/>
          <w:szCs w:val="22"/>
        </w:rPr>
      </w:pPr>
      <w:hyperlink w:anchor="_Toc53993084" w:history="1">
        <w:r w:rsidR="004B5287" w:rsidRPr="00951796">
          <w:rPr>
            <w:rStyle w:val="Hipercze"/>
            <w:noProof/>
          </w:rPr>
          <w:t>3.2.6</w:t>
        </w:r>
        <w:r w:rsidR="004B5287">
          <w:rPr>
            <w:rFonts w:asciiTheme="minorHAnsi" w:eastAsiaTheme="minorEastAsia" w:hAnsiTheme="minorHAnsi" w:cstheme="minorBidi"/>
            <w:noProof/>
            <w:sz w:val="22"/>
            <w:szCs w:val="22"/>
          </w:rPr>
          <w:tab/>
        </w:r>
        <w:r w:rsidR="004B5287" w:rsidRPr="00951796">
          <w:rPr>
            <w:rStyle w:val="Hipercze"/>
            <w:noProof/>
          </w:rPr>
          <w:t>Wariantowe stosowanie materiałów.</w:t>
        </w:r>
        <w:r w:rsidR="004B5287">
          <w:rPr>
            <w:noProof/>
          </w:rPr>
          <w:tab/>
        </w:r>
        <w:r w:rsidR="004B5287">
          <w:rPr>
            <w:noProof/>
          </w:rPr>
          <w:fldChar w:fldCharType="begin"/>
        </w:r>
        <w:r w:rsidR="004B5287">
          <w:rPr>
            <w:noProof/>
          </w:rPr>
          <w:instrText xml:space="preserve"> PAGEREF _Toc53993084 \h </w:instrText>
        </w:r>
        <w:r w:rsidR="004B5287">
          <w:rPr>
            <w:noProof/>
          </w:rPr>
        </w:r>
        <w:r w:rsidR="004B5287">
          <w:rPr>
            <w:noProof/>
          </w:rPr>
          <w:fldChar w:fldCharType="separate"/>
        </w:r>
        <w:r>
          <w:rPr>
            <w:noProof/>
          </w:rPr>
          <w:t>66</w:t>
        </w:r>
        <w:r w:rsidR="004B5287">
          <w:rPr>
            <w:noProof/>
          </w:rPr>
          <w:fldChar w:fldCharType="end"/>
        </w:r>
      </w:hyperlink>
    </w:p>
    <w:p w14:paraId="29744F60" w14:textId="41D40ABF"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85" w:history="1">
        <w:r w:rsidR="004B5287" w:rsidRPr="00951796">
          <w:rPr>
            <w:rStyle w:val="Hipercze"/>
            <w:noProof/>
          </w:rPr>
          <w:t>3.3</w:t>
        </w:r>
        <w:r w:rsidR="004B5287">
          <w:rPr>
            <w:rFonts w:asciiTheme="minorHAnsi" w:eastAsiaTheme="minorEastAsia" w:hAnsiTheme="minorHAnsi" w:cstheme="minorBidi"/>
            <w:noProof/>
            <w:sz w:val="22"/>
            <w:szCs w:val="22"/>
          </w:rPr>
          <w:tab/>
        </w:r>
        <w:r w:rsidR="004B5287" w:rsidRPr="00951796">
          <w:rPr>
            <w:rStyle w:val="Hipercze"/>
            <w:noProof/>
          </w:rPr>
          <w:t>Wymagania dotyczące sprzętu i maszyn.</w:t>
        </w:r>
        <w:r w:rsidR="004B5287">
          <w:rPr>
            <w:noProof/>
          </w:rPr>
          <w:tab/>
        </w:r>
        <w:r w:rsidR="004B5287">
          <w:rPr>
            <w:noProof/>
          </w:rPr>
          <w:fldChar w:fldCharType="begin"/>
        </w:r>
        <w:r w:rsidR="004B5287">
          <w:rPr>
            <w:noProof/>
          </w:rPr>
          <w:instrText xml:space="preserve"> PAGEREF _Toc53993085 \h </w:instrText>
        </w:r>
        <w:r w:rsidR="004B5287">
          <w:rPr>
            <w:noProof/>
          </w:rPr>
        </w:r>
        <w:r w:rsidR="004B5287">
          <w:rPr>
            <w:noProof/>
          </w:rPr>
          <w:fldChar w:fldCharType="separate"/>
        </w:r>
        <w:r>
          <w:rPr>
            <w:noProof/>
          </w:rPr>
          <w:t>66</w:t>
        </w:r>
        <w:r w:rsidR="004B5287">
          <w:rPr>
            <w:noProof/>
          </w:rPr>
          <w:fldChar w:fldCharType="end"/>
        </w:r>
      </w:hyperlink>
    </w:p>
    <w:p w14:paraId="6E15EA04" w14:textId="502B8690"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86" w:history="1">
        <w:r w:rsidR="004B5287" w:rsidRPr="00951796">
          <w:rPr>
            <w:rStyle w:val="Hipercze"/>
            <w:noProof/>
          </w:rPr>
          <w:t>3.4</w:t>
        </w:r>
        <w:r w:rsidR="004B5287">
          <w:rPr>
            <w:rFonts w:asciiTheme="minorHAnsi" w:eastAsiaTheme="minorEastAsia" w:hAnsiTheme="minorHAnsi" w:cstheme="minorBidi"/>
            <w:noProof/>
            <w:sz w:val="22"/>
            <w:szCs w:val="22"/>
          </w:rPr>
          <w:tab/>
        </w:r>
        <w:r w:rsidR="004B5287" w:rsidRPr="00951796">
          <w:rPr>
            <w:rStyle w:val="Hipercze"/>
            <w:noProof/>
          </w:rPr>
          <w:t>Wymagania dotyczące środków transportu.</w:t>
        </w:r>
        <w:r w:rsidR="004B5287">
          <w:rPr>
            <w:noProof/>
          </w:rPr>
          <w:tab/>
        </w:r>
        <w:r w:rsidR="004B5287">
          <w:rPr>
            <w:noProof/>
          </w:rPr>
          <w:fldChar w:fldCharType="begin"/>
        </w:r>
        <w:r w:rsidR="004B5287">
          <w:rPr>
            <w:noProof/>
          </w:rPr>
          <w:instrText xml:space="preserve"> PAGEREF _Toc53993086 \h </w:instrText>
        </w:r>
        <w:r w:rsidR="004B5287">
          <w:rPr>
            <w:noProof/>
          </w:rPr>
        </w:r>
        <w:r w:rsidR="004B5287">
          <w:rPr>
            <w:noProof/>
          </w:rPr>
          <w:fldChar w:fldCharType="separate"/>
        </w:r>
        <w:r>
          <w:rPr>
            <w:noProof/>
          </w:rPr>
          <w:t>67</w:t>
        </w:r>
        <w:r w:rsidR="004B5287">
          <w:rPr>
            <w:noProof/>
          </w:rPr>
          <w:fldChar w:fldCharType="end"/>
        </w:r>
      </w:hyperlink>
    </w:p>
    <w:p w14:paraId="59BF9AFB" w14:textId="22A682F6"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87" w:history="1">
        <w:r w:rsidR="004B5287" w:rsidRPr="00951796">
          <w:rPr>
            <w:rStyle w:val="Hipercze"/>
            <w:noProof/>
          </w:rPr>
          <w:t>3.5</w:t>
        </w:r>
        <w:r w:rsidR="004B5287">
          <w:rPr>
            <w:rFonts w:asciiTheme="minorHAnsi" w:eastAsiaTheme="minorEastAsia" w:hAnsiTheme="minorHAnsi" w:cstheme="minorBidi"/>
            <w:noProof/>
            <w:sz w:val="22"/>
            <w:szCs w:val="22"/>
          </w:rPr>
          <w:tab/>
        </w:r>
        <w:r w:rsidR="004B5287" w:rsidRPr="00951796">
          <w:rPr>
            <w:rStyle w:val="Hipercze"/>
            <w:noProof/>
          </w:rPr>
          <w:t>Wymagania dotyczące wykonania Robót budowlanych.</w:t>
        </w:r>
        <w:r w:rsidR="004B5287">
          <w:rPr>
            <w:noProof/>
          </w:rPr>
          <w:tab/>
        </w:r>
        <w:r w:rsidR="004B5287">
          <w:rPr>
            <w:noProof/>
          </w:rPr>
          <w:fldChar w:fldCharType="begin"/>
        </w:r>
        <w:r w:rsidR="004B5287">
          <w:rPr>
            <w:noProof/>
          </w:rPr>
          <w:instrText xml:space="preserve"> PAGEREF _Toc53993087 \h </w:instrText>
        </w:r>
        <w:r w:rsidR="004B5287">
          <w:rPr>
            <w:noProof/>
          </w:rPr>
        </w:r>
        <w:r w:rsidR="004B5287">
          <w:rPr>
            <w:noProof/>
          </w:rPr>
          <w:fldChar w:fldCharType="separate"/>
        </w:r>
        <w:r>
          <w:rPr>
            <w:noProof/>
          </w:rPr>
          <w:t>67</w:t>
        </w:r>
        <w:r w:rsidR="004B5287">
          <w:rPr>
            <w:noProof/>
          </w:rPr>
          <w:fldChar w:fldCharType="end"/>
        </w:r>
      </w:hyperlink>
    </w:p>
    <w:p w14:paraId="26A96F05" w14:textId="7A04FDF6"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88" w:history="1">
        <w:r w:rsidR="004B5287" w:rsidRPr="00951796">
          <w:rPr>
            <w:rStyle w:val="Hipercze"/>
            <w:noProof/>
          </w:rPr>
          <w:t>3.6</w:t>
        </w:r>
        <w:r w:rsidR="004B5287">
          <w:rPr>
            <w:rFonts w:asciiTheme="minorHAnsi" w:eastAsiaTheme="minorEastAsia" w:hAnsiTheme="minorHAnsi" w:cstheme="minorBidi"/>
            <w:noProof/>
            <w:sz w:val="22"/>
            <w:szCs w:val="22"/>
          </w:rPr>
          <w:tab/>
        </w:r>
        <w:r w:rsidR="004B5287" w:rsidRPr="00951796">
          <w:rPr>
            <w:rStyle w:val="Hipercze"/>
            <w:noProof/>
          </w:rPr>
          <w:t>Kontrola jakości robót, badania i odbiór wyrobów oraz Robót budowlanych.</w:t>
        </w:r>
        <w:r w:rsidR="004B5287">
          <w:rPr>
            <w:noProof/>
          </w:rPr>
          <w:tab/>
        </w:r>
        <w:r w:rsidR="004B5287">
          <w:rPr>
            <w:noProof/>
          </w:rPr>
          <w:fldChar w:fldCharType="begin"/>
        </w:r>
        <w:r w:rsidR="004B5287">
          <w:rPr>
            <w:noProof/>
          </w:rPr>
          <w:instrText xml:space="preserve"> PAGEREF _Toc53993088 \h </w:instrText>
        </w:r>
        <w:r w:rsidR="004B5287">
          <w:rPr>
            <w:noProof/>
          </w:rPr>
        </w:r>
        <w:r w:rsidR="004B5287">
          <w:rPr>
            <w:noProof/>
          </w:rPr>
          <w:fldChar w:fldCharType="separate"/>
        </w:r>
        <w:r>
          <w:rPr>
            <w:noProof/>
          </w:rPr>
          <w:t>68</w:t>
        </w:r>
        <w:r w:rsidR="004B5287">
          <w:rPr>
            <w:noProof/>
          </w:rPr>
          <w:fldChar w:fldCharType="end"/>
        </w:r>
      </w:hyperlink>
    </w:p>
    <w:p w14:paraId="4D14D281" w14:textId="2414D187" w:rsidR="004B5287" w:rsidRDefault="00607830">
      <w:pPr>
        <w:pStyle w:val="Spistreci3"/>
        <w:rPr>
          <w:rFonts w:asciiTheme="minorHAnsi" w:eastAsiaTheme="minorEastAsia" w:hAnsiTheme="minorHAnsi" w:cstheme="minorBidi"/>
          <w:noProof/>
          <w:sz w:val="22"/>
          <w:szCs w:val="22"/>
        </w:rPr>
      </w:pPr>
      <w:hyperlink w:anchor="_Toc53993089" w:history="1">
        <w:r w:rsidR="004B5287" w:rsidRPr="00951796">
          <w:rPr>
            <w:rStyle w:val="Hipercze"/>
            <w:noProof/>
          </w:rPr>
          <w:t>3.6.1</w:t>
        </w:r>
        <w:r w:rsidR="004B5287">
          <w:rPr>
            <w:rFonts w:asciiTheme="minorHAnsi" w:eastAsiaTheme="minorEastAsia" w:hAnsiTheme="minorHAnsi" w:cstheme="minorBidi"/>
            <w:noProof/>
            <w:sz w:val="22"/>
            <w:szCs w:val="22"/>
          </w:rPr>
          <w:tab/>
        </w:r>
        <w:r w:rsidR="004B5287" w:rsidRPr="00951796">
          <w:rPr>
            <w:rStyle w:val="Hipercze"/>
            <w:noProof/>
          </w:rPr>
          <w:t>Program zapewnienia jakości (PZJ).</w:t>
        </w:r>
        <w:r w:rsidR="004B5287">
          <w:rPr>
            <w:noProof/>
          </w:rPr>
          <w:tab/>
        </w:r>
        <w:r w:rsidR="004B5287">
          <w:rPr>
            <w:noProof/>
          </w:rPr>
          <w:fldChar w:fldCharType="begin"/>
        </w:r>
        <w:r w:rsidR="004B5287">
          <w:rPr>
            <w:noProof/>
          </w:rPr>
          <w:instrText xml:space="preserve"> PAGEREF _Toc53993089 \h </w:instrText>
        </w:r>
        <w:r w:rsidR="004B5287">
          <w:rPr>
            <w:noProof/>
          </w:rPr>
        </w:r>
        <w:r w:rsidR="004B5287">
          <w:rPr>
            <w:noProof/>
          </w:rPr>
          <w:fldChar w:fldCharType="separate"/>
        </w:r>
        <w:r>
          <w:rPr>
            <w:noProof/>
          </w:rPr>
          <w:t>68</w:t>
        </w:r>
        <w:r w:rsidR="004B5287">
          <w:rPr>
            <w:noProof/>
          </w:rPr>
          <w:fldChar w:fldCharType="end"/>
        </w:r>
      </w:hyperlink>
    </w:p>
    <w:p w14:paraId="32DC87D7" w14:textId="7DE78E44" w:rsidR="004B5287" w:rsidRDefault="00607830">
      <w:pPr>
        <w:pStyle w:val="Spistreci3"/>
        <w:rPr>
          <w:rFonts w:asciiTheme="minorHAnsi" w:eastAsiaTheme="minorEastAsia" w:hAnsiTheme="minorHAnsi" w:cstheme="minorBidi"/>
          <w:noProof/>
          <w:sz w:val="22"/>
          <w:szCs w:val="22"/>
        </w:rPr>
      </w:pPr>
      <w:hyperlink w:anchor="_Toc53993090" w:history="1">
        <w:r w:rsidR="004B5287" w:rsidRPr="00951796">
          <w:rPr>
            <w:rStyle w:val="Hipercze"/>
            <w:noProof/>
          </w:rPr>
          <w:t>3.6.2</w:t>
        </w:r>
        <w:r w:rsidR="004B5287">
          <w:rPr>
            <w:rFonts w:asciiTheme="minorHAnsi" w:eastAsiaTheme="minorEastAsia" w:hAnsiTheme="minorHAnsi" w:cstheme="minorBidi"/>
            <w:noProof/>
            <w:sz w:val="22"/>
            <w:szCs w:val="22"/>
          </w:rPr>
          <w:tab/>
        </w:r>
        <w:r w:rsidR="004B5287" w:rsidRPr="00951796">
          <w:rPr>
            <w:rStyle w:val="Hipercze"/>
            <w:noProof/>
          </w:rPr>
          <w:t>Zasady kontroli jakości.</w:t>
        </w:r>
        <w:r w:rsidR="004B5287">
          <w:rPr>
            <w:noProof/>
          </w:rPr>
          <w:tab/>
        </w:r>
        <w:r w:rsidR="004B5287">
          <w:rPr>
            <w:noProof/>
          </w:rPr>
          <w:fldChar w:fldCharType="begin"/>
        </w:r>
        <w:r w:rsidR="004B5287">
          <w:rPr>
            <w:noProof/>
          </w:rPr>
          <w:instrText xml:space="preserve"> PAGEREF _Toc53993090 \h </w:instrText>
        </w:r>
        <w:r w:rsidR="004B5287">
          <w:rPr>
            <w:noProof/>
          </w:rPr>
        </w:r>
        <w:r w:rsidR="004B5287">
          <w:rPr>
            <w:noProof/>
          </w:rPr>
          <w:fldChar w:fldCharType="separate"/>
        </w:r>
        <w:r>
          <w:rPr>
            <w:noProof/>
          </w:rPr>
          <w:t>70</w:t>
        </w:r>
        <w:r w:rsidR="004B5287">
          <w:rPr>
            <w:noProof/>
          </w:rPr>
          <w:fldChar w:fldCharType="end"/>
        </w:r>
      </w:hyperlink>
    </w:p>
    <w:p w14:paraId="515408F0" w14:textId="2349B0A6" w:rsidR="004B5287" w:rsidRDefault="00607830">
      <w:pPr>
        <w:pStyle w:val="Spistreci3"/>
        <w:rPr>
          <w:rFonts w:asciiTheme="minorHAnsi" w:eastAsiaTheme="minorEastAsia" w:hAnsiTheme="minorHAnsi" w:cstheme="minorBidi"/>
          <w:noProof/>
          <w:sz w:val="22"/>
          <w:szCs w:val="22"/>
        </w:rPr>
      </w:pPr>
      <w:hyperlink w:anchor="_Toc53993091" w:history="1">
        <w:r w:rsidR="004B5287" w:rsidRPr="00951796">
          <w:rPr>
            <w:rStyle w:val="Hipercze"/>
            <w:noProof/>
          </w:rPr>
          <w:t>Pobieranie próbek do badań.</w:t>
        </w:r>
        <w:r w:rsidR="004B5287">
          <w:rPr>
            <w:noProof/>
          </w:rPr>
          <w:tab/>
        </w:r>
        <w:r w:rsidR="004B5287">
          <w:rPr>
            <w:noProof/>
          </w:rPr>
          <w:fldChar w:fldCharType="begin"/>
        </w:r>
        <w:r w:rsidR="004B5287">
          <w:rPr>
            <w:noProof/>
          </w:rPr>
          <w:instrText xml:space="preserve"> PAGEREF _Toc53993091 \h </w:instrText>
        </w:r>
        <w:r w:rsidR="004B5287">
          <w:rPr>
            <w:noProof/>
          </w:rPr>
        </w:r>
        <w:r w:rsidR="004B5287">
          <w:rPr>
            <w:noProof/>
          </w:rPr>
          <w:fldChar w:fldCharType="separate"/>
        </w:r>
        <w:r>
          <w:rPr>
            <w:noProof/>
          </w:rPr>
          <w:t>70</w:t>
        </w:r>
        <w:r w:rsidR="004B5287">
          <w:rPr>
            <w:noProof/>
          </w:rPr>
          <w:fldChar w:fldCharType="end"/>
        </w:r>
      </w:hyperlink>
    </w:p>
    <w:p w14:paraId="1FE7C41E" w14:textId="7BDDCE3E" w:rsidR="004B5287" w:rsidRDefault="00607830">
      <w:pPr>
        <w:pStyle w:val="Spistreci3"/>
        <w:rPr>
          <w:rFonts w:asciiTheme="minorHAnsi" w:eastAsiaTheme="minorEastAsia" w:hAnsiTheme="minorHAnsi" w:cstheme="minorBidi"/>
          <w:noProof/>
          <w:sz w:val="22"/>
          <w:szCs w:val="22"/>
        </w:rPr>
      </w:pPr>
      <w:hyperlink w:anchor="_Toc53993092" w:history="1">
        <w:r w:rsidR="004B5287" w:rsidRPr="00951796">
          <w:rPr>
            <w:rStyle w:val="Hipercze"/>
            <w:noProof/>
          </w:rPr>
          <w:t>Badania i pomiary.</w:t>
        </w:r>
        <w:r w:rsidR="004B5287">
          <w:rPr>
            <w:noProof/>
          </w:rPr>
          <w:tab/>
        </w:r>
        <w:r w:rsidR="004B5287">
          <w:rPr>
            <w:noProof/>
          </w:rPr>
          <w:fldChar w:fldCharType="begin"/>
        </w:r>
        <w:r w:rsidR="004B5287">
          <w:rPr>
            <w:noProof/>
          </w:rPr>
          <w:instrText xml:space="preserve"> PAGEREF _Toc53993092 \h </w:instrText>
        </w:r>
        <w:r w:rsidR="004B5287">
          <w:rPr>
            <w:noProof/>
          </w:rPr>
        </w:r>
        <w:r w:rsidR="004B5287">
          <w:rPr>
            <w:noProof/>
          </w:rPr>
          <w:fldChar w:fldCharType="separate"/>
        </w:r>
        <w:r>
          <w:rPr>
            <w:noProof/>
          </w:rPr>
          <w:t>71</w:t>
        </w:r>
        <w:r w:rsidR="004B5287">
          <w:rPr>
            <w:noProof/>
          </w:rPr>
          <w:fldChar w:fldCharType="end"/>
        </w:r>
      </w:hyperlink>
    </w:p>
    <w:p w14:paraId="195B8014" w14:textId="72EDCE99" w:rsidR="004B5287" w:rsidRDefault="00607830">
      <w:pPr>
        <w:pStyle w:val="Spistreci3"/>
        <w:rPr>
          <w:rFonts w:asciiTheme="minorHAnsi" w:eastAsiaTheme="minorEastAsia" w:hAnsiTheme="minorHAnsi" w:cstheme="minorBidi"/>
          <w:noProof/>
          <w:sz w:val="22"/>
          <w:szCs w:val="22"/>
        </w:rPr>
      </w:pPr>
      <w:hyperlink w:anchor="_Toc53993093" w:history="1">
        <w:r w:rsidR="004B5287" w:rsidRPr="00951796">
          <w:rPr>
            <w:rStyle w:val="Hipercze"/>
            <w:noProof/>
          </w:rPr>
          <w:t>Badania prowadzone przez Inżyniera.</w:t>
        </w:r>
        <w:r w:rsidR="004B5287">
          <w:rPr>
            <w:noProof/>
          </w:rPr>
          <w:tab/>
        </w:r>
        <w:r w:rsidR="004B5287">
          <w:rPr>
            <w:noProof/>
          </w:rPr>
          <w:fldChar w:fldCharType="begin"/>
        </w:r>
        <w:r w:rsidR="004B5287">
          <w:rPr>
            <w:noProof/>
          </w:rPr>
          <w:instrText xml:space="preserve"> PAGEREF _Toc53993093 \h </w:instrText>
        </w:r>
        <w:r w:rsidR="004B5287">
          <w:rPr>
            <w:noProof/>
          </w:rPr>
        </w:r>
        <w:r w:rsidR="004B5287">
          <w:rPr>
            <w:noProof/>
          </w:rPr>
          <w:fldChar w:fldCharType="separate"/>
        </w:r>
        <w:r>
          <w:rPr>
            <w:noProof/>
          </w:rPr>
          <w:t>71</w:t>
        </w:r>
        <w:r w:rsidR="004B5287">
          <w:rPr>
            <w:noProof/>
          </w:rPr>
          <w:fldChar w:fldCharType="end"/>
        </w:r>
      </w:hyperlink>
    </w:p>
    <w:p w14:paraId="664D3630" w14:textId="4898115B" w:rsidR="004B5287" w:rsidRDefault="00607830">
      <w:pPr>
        <w:pStyle w:val="Spistreci3"/>
        <w:rPr>
          <w:rFonts w:asciiTheme="minorHAnsi" w:eastAsiaTheme="minorEastAsia" w:hAnsiTheme="minorHAnsi" w:cstheme="minorBidi"/>
          <w:noProof/>
          <w:sz w:val="22"/>
          <w:szCs w:val="22"/>
        </w:rPr>
      </w:pPr>
      <w:hyperlink w:anchor="_Toc53993094" w:history="1">
        <w:r w:rsidR="004B5287" w:rsidRPr="00951796">
          <w:rPr>
            <w:rStyle w:val="Hipercze"/>
            <w:noProof/>
          </w:rPr>
          <w:t>Wymagania dotyczące wymaganych certyfikatów i deklaracji zgodności.</w:t>
        </w:r>
        <w:r w:rsidR="004B5287">
          <w:rPr>
            <w:noProof/>
          </w:rPr>
          <w:tab/>
        </w:r>
        <w:r w:rsidR="004B5287">
          <w:rPr>
            <w:noProof/>
          </w:rPr>
          <w:fldChar w:fldCharType="begin"/>
        </w:r>
        <w:r w:rsidR="004B5287">
          <w:rPr>
            <w:noProof/>
          </w:rPr>
          <w:instrText xml:space="preserve"> PAGEREF _Toc53993094 \h </w:instrText>
        </w:r>
        <w:r w:rsidR="004B5287">
          <w:rPr>
            <w:noProof/>
          </w:rPr>
        </w:r>
        <w:r w:rsidR="004B5287">
          <w:rPr>
            <w:noProof/>
          </w:rPr>
          <w:fldChar w:fldCharType="separate"/>
        </w:r>
        <w:r>
          <w:rPr>
            <w:noProof/>
          </w:rPr>
          <w:t>72</w:t>
        </w:r>
        <w:r w:rsidR="004B5287">
          <w:rPr>
            <w:noProof/>
          </w:rPr>
          <w:fldChar w:fldCharType="end"/>
        </w:r>
      </w:hyperlink>
    </w:p>
    <w:p w14:paraId="3B24AEBF" w14:textId="54345938" w:rsidR="004B5287" w:rsidRDefault="00607830">
      <w:pPr>
        <w:pStyle w:val="Spistreci3"/>
        <w:rPr>
          <w:rFonts w:asciiTheme="minorHAnsi" w:eastAsiaTheme="minorEastAsia" w:hAnsiTheme="minorHAnsi" w:cstheme="minorBidi"/>
          <w:noProof/>
          <w:sz w:val="22"/>
          <w:szCs w:val="22"/>
        </w:rPr>
      </w:pPr>
      <w:hyperlink w:anchor="_Toc53993095" w:history="1">
        <w:r w:rsidR="004B5287" w:rsidRPr="00951796">
          <w:rPr>
            <w:rStyle w:val="Hipercze"/>
            <w:noProof/>
          </w:rPr>
          <w:t>Sprzęt pomiarowy.</w:t>
        </w:r>
        <w:r w:rsidR="004B5287">
          <w:rPr>
            <w:noProof/>
          </w:rPr>
          <w:tab/>
        </w:r>
        <w:r w:rsidR="004B5287">
          <w:rPr>
            <w:noProof/>
          </w:rPr>
          <w:fldChar w:fldCharType="begin"/>
        </w:r>
        <w:r w:rsidR="004B5287">
          <w:rPr>
            <w:noProof/>
          </w:rPr>
          <w:instrText xml:space="preserve"> PAGEREF _Toc53993095 \h </w:instrText>
        </w:r>
        <w:r w:rsidR="004B5287">
          <w:rPr>
            <w:noProof/>
          </w:rPr>
        </w:r>
        <w:r w:rsidR="004B5287">
          <w:rPr>
            <w:noProof/>
          </w:rPr>
          <w:fldChar w:fldCharType="separate"/>
        </w:r>
        <w:r>
          <w:rPr>
            <w:noProof/>
          </w:rPr>
          <w:t>73</w:t>
        </w:r>
        <w:r w:rsidR="004B5287">
          <w:rPr>
            <w:noProof/>
          </w:rPr>
          <w:fldChar w:fldCharType="end"/>
        </w:r>
      </w:hyperlink>
    </w:p>
    <w:p w14:paraId="0950B107" w14:textId="437D9BDB" w:rsidR="004B5287" w:rsidRDefault="00607830">
      <w:pPr>
        <w:pStyle w:val="Spistreci3"/>
        <w:rPr>
          <w:rFonts w:asciiTheme="minorHAnsi" w:eastAsiaTheme="minorEastAsia" w:hAnsiTheme="minorHAnsi" w:cstheme="minorBidi"/>
          <w:noProof/>
          <w:sz w:val="22"/>
          <w:szCs w:val="22"/>
        </w:rPr>
      </w:pPr>
      <w:hyperlink w:anchor="_Toc53993096" w:history="1">
        <w:r w:rsidR="004B5287" w:rsidRPr="00951796">
          <w:rPr>
            <w:rStyle w:val="Hipercze"/>
            <w:noProof/>
          </w:rPr>
          <w:t>Odbiór robót zanikających.</w:t>
        </w:r>
        <w:r w:rsidR="004B5287">
          <w:rPr>
            <w:noProof/>
          </w:rPr>
          <w:tab/>
        </w:r>
        <w:r w:rsidR="004B5287">
          <w:rPr>
            <w:noProof/>
          </w:rPr>
          <w:fldChar w:fldCharType="begin"/>
        </w:r>
        <w:r w:rsidR="004B5287">
          <w:rPr>
            <w:noProof/>
          </w:rPr>
          <w:instrText xml:space="preserve"> PAGEREF _Toc53993096 \h </w:instrText>
        </w:r>
        <w:r w:rsidR="004B5287">
          <w:rPr>
            <w:noProof/>
          </w:rPr>
        </w:r>
        <w:r w:rsidR="004B5287">
          <w:rPr>
            <w:noProof/>
          </w:rPr>
          <w:fldChar w:fldCharType="separate"/>
        </w:r>
        <w:r>
          <w:rPr>
            <w:noProof/>
          </w:rPr>
          <w:t>73</w:t>
        </w:r>
        <w:r w:rsidR="004B5287">
          <w:rPr>
            <w:noProof/>
          </w:rPr>
          <w:fldChar w:fldCharType="end"/>
        </w:r>
      </w:hyperlink>
    </w:p>
    <w:p w14:paraId="77A412A3" w14:textId="22A6CFC2"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097" w:history="1">
        <w:r w:rsidR="004B5287" w:rsidRPr="00951796">
          <w:rPr>
            <w:rStyle w:val="Hipercze"/>
            <w:noProof/>
          </w:rPr>
          <w:t>3.7</w:t>
        </w:r>
        <w:r w:rsidR="004B5287">
          <w:rPr>
            <w:rFonts w:asciiTheme="minorHAnsi" w:eastAsiaTheme="minorEastAsia" w:hAnsiTheme="minorHAnsi" w:cstheme="minorBidi"/>
            <w:noProof/>
            <w:sz w:val="22"/>
            <w:szCs w:val="22"/>
          </w:rPr>
          <w:tab/>
        </w:r>
        <w:r w:rsidR="004B5287" w:rsidRPr="00951796">
          <w:rPr>
            <w:rStyle w:val="Hipercze"/>
            <w:noProof/>
          </w:rPr>
          <w:t>Dokumenty budowy.</w:t>
        </w:r>
        <w:r w:rsidR="004B5287">
          <w:rPr>
            <w:noProof/>
          </w:rPr>
          <w:tab/>
        </w:r>
        <w:r w:rsidR="004B5287">
          <w:rPr>
            <w:noProof/>
          </w:rPr>
          <w:fldChar w:fldCharType="begin"/>
        </w:r>
        <w:r w:rsidR="004B5287">
          <w:rPr>
            <w:noProof/>
          </w:rPr>
          <w:instrText xml:space="preserve"> PAGEREF _Toc53993097 \h </w:instrText>
        </w:r>
        <w:r w:rsidR="004B5287">
          <w:rPr>
            <w:noProof/>
          </w:rPr>
        </w:r>
        <w:r w:rsidR="004B5287">
          <w:rPr>
            <w:noProof/>
          </w:rPr>
          <w:fldChar w:fldCharType="separate"/>
        </w:r>
        <w:r>
          <w:rPr>
            <w:noProof/>
          </w:rPr>
          <w:t>74</w:t>
        </w:r>
        <w:r w:rsidR="004B5287">
          <w:rPr>
            <w:noProof/>
          </w:rPr>
          <w:fldChar w:fldCharType="end"/>
        </w:r>
      </w:hyperlink>
    </w:p>
    <w:p w14:paraId="6C6BE0C9" w14:textId="7EB9FD02" w:rsidR="004B5287" w:rsidRDefault="00607830">
      <w:pPr>
        <w:pStyle w:val="Spistreci3"/>
        <w:rPr>
          <w:rFonts w:asciiTheme="minorHAnsi" w:eastAsiaTheme="minorEastAsia" w:hAnsiTheme="minorHAnsi" w:cstheme="minorBidi"/>
          <w:noProof/>
          <w:sz w:val="22"/>
          <w:szCs w:val="22"/>
        </w:rPr>
      </w:pPr>
      <w:hyperlink w:anchor="_Toc53993098" w:history="1">
        <w:r w:rsidR="004B5287" w:rsidRPr="00951796">
          <w:rPr>
            <w:rStyle w:val="Hipercze"/>
            <w:noProof/>
          </w:rPr>
          <w:t>3.7.1</w:t>
        </w:r>
        <w:r w:rsidR="004B5287">
          <w:rPr>
            <w:rFonts w:asciiTheme="minorHAnsi" w:eastAsiaTheme="minorEastAsia" w:hAnsiTheme="minorHAnsi" w:cstheme="minorBidi"/>
            <w:noProof/>
            <w:sz w:val="22"/>
            <w:szCs w:val="22"/>
          </w:rPr>
          <w:tab/>
        </w:r>
        <w:r w:rsidR="004B5287" w:rsidRPr="00951796">
          <w:rPr>
            <w:rStyle w:val="Hipercze"/>
            <w:noProof/>
          </w:rPr>
          <w:t>Dziennik budowy.</w:t>
        </w:r>
        <w:r w:rsidR="004B5287">
          <w:rPr>
            <w:noProof/>
          </w:rPr>
          <w:tab/>
        </w:r>
        <w:r w:rsidR="004B5287">
          <w:rPr>
            <w:noProof/>
          </w:rPr>
          <w:fldChar w:fldCharType="begin"/>
        </w:r>
        <w:r w:rsidR="004B5287">
          <w:rPr>
            <w:noProof/>
          </w:rPr>
          <w:instrText xml:space="preserve"> PAGEREF _Toc53993098 \h </w:instrText>
        </w:r>
        <w:r w:rsidR="004B5287">
          <w:rPr>
            <w:noProof/>
          </w:rPr>
        </w:r>
        <w:r w:rsidR="004B5287">
          <w:rPr>
            <w:noProof/>
          </w:rPr>
          <w:fldChar w:fldCharType="separate"/>
        </w:r>
        <w:r>
          <w:rPr>
            <w:noProof/>
          </w:rPr>
          <w:t>74</w:t>
        </w:r>
        <w:r w:rsidR="004B5287">
          <w:rPr>
            <w:noProof/>
          </w:rPr>
          <w:fldChar w:fldCharType="end"/>
        </w:r>
      </w:hyperlink>
    </w:p>
    <w:p w14:paraId="019B7CAE" w14:textId="7B85388C" w:rsidR="004B5287" w:rsidRDefault="00607830">
      <w:pPr>
        <w:pStyle w:val="Spistreci3"/>
        <w:rPr>
          <w:rFonts w:asciiTheme="minorHAnsi" w:eastAsiaTheme="minorEastAsia" w:hAnsiTheme="minorHAnsi" w:cstheme="minorBidi"/>
          <w:noProof/>
          <w:sz w:val="22"/>
          <w:szCs w:val="22"/>
        </w:rPr>
      </w:pPr>
      <w:hyperlink w:anchor="_Toc53993099" w:history="1">
        <w:r w:rsidR="004B5287" w:rsidRPr="00951796">
          <w:rPr>
            <w:rStyle w:val="Hipercze"/>
            <w:noProof/>
          </w:rPr>
          <w:t>3.7.2</w:t>
        </w:r>
        <w:r w:rsidR="004B5287">
          <w:rPr>
            <w:rFonts w:asciiTheme="minorHAnsi" w:eastAsiaTheme="minorEastAsia" w:hAnsiTheme="minorHAnsi" w:cstheme="minorBidi"/>
            <w:noProof/>
            <w:sz w:val="22"/>
            <w:szCs w:val="22"/>
          </w:rPr>
          <w:tab/>
        </w:r>
        <w:r w:rsidR="004B5287" w:rsidRPr="00951796">
          <w:rPr>
            <w:rStyle w:val="Hipercze"/>
            <w:noProof/>
          </w:rPr>
          <w:t>Rysunki robocze.</w:t>
        </w:r>
        <w:r w:rsidR="004B5287">
          <w:rPr>
            <w:noProof/>
          </w:rPr>
          <w:tab/>
        </w:r>
        <w:r w:rsidR="004B5287">
          <w:rPr>
            <w:noProof/>
          </w:rPr>
          <w:fldChar w:fldCharType="begin"/>
        </w:r>
        <w:r w:rsidR="004B5287">
          <w:rPr>
            <w:noProof/>
          </w:rPr>
          <w:instrText xml:space="preserve"> PAGEREF _Toc53993099 \h </w:instrText>
        </w:r>
        <w:r w:rsidR="004B5287">
          <w:rPr>
            <w:noProof/>
          </w:rPr>
        </w:r>
        <w:r w:rsidR="004B5287">
          <w:rPr>
            <w:noProof/>
          </w:rPr>
          <w:fldChar w:fldCharType="separate"/>
        </w:r>
        <w:r>
          <w:rPr>
            <w:noProof/>
          </w:rPr>
          <w:t>75</w:t>
        </w:r>
        <w:r w:rsidR="004B5287">
          <w:rPr>
            <w:noProof/>
          </w:rPr>
          <w:fldChar w:fldCharType="end"/>
        </w:r>
      </w:hyperlink>
    </w:p>
    <w:p w14:paraId="450AC3DA" w14:textId="2157EA97" w:rsidR="004B5287" w:rsidRDefault="00607830">
      <w:pPr>
        <w:pStyle w:val="Spistreci3"/>
        <w:rPr>
          <w:rFonts w:asciiTheme="minorHAnsi" w:eastAsiaTheme="minorEastAsia" w:hAnsiTheme="minorHAnsi" w:cstheme="minorBidi"/>
          <w:noProof/>
          <w:sz w:val="22"/>
          <w:szCs w:val="22"/>
        </w:rPr>
      </w:pPr>
      <w:hyperlink w:anchor="_Toc53993100" w:history="1">
        <w:r w:rsidR="004B5287" w:rsidRPr="00951796">
          <w:rPr>
            <w:rStyle w:val="Hipercze"/>
            <w:noProof/>
          </w:rPr>
          <w:t>3.7.3</w:t>
        </w:r>
        <w:r w:rsidR="004B5287">
          <w:rPr>
            <w:rFonts w:asciiTheme="minorHAnsi" w:eastAsiaTheme="minorEastAsia" w:hAnsiTheme="minorHAnsi" w:cstheme="minorBidi"/>
            <w:noProof/>
            <w:sz w:val="22"/>
            <w:szCs w:val="22"/>
          </w:rPr>
          <w:tab/>
        </w:r>
        <w:r w:rsidR="004B5287" w:rsidRPr="00951796">
          <w:rPr>
            <w:rStyle w:val="Hipercze"/>
            <w:noProof/>
          </w:rPr>
          <w:t>Program realizacji zamówienia i Plan płatności.</w:t>
        </w:r>
        <w:r w:rsidR="004B5287">
          <w:rPr>
            <w:noProof/>
          </w:rPr>
          <w:tab/>
        </w:r>
        <w:r w:rsidR="004B5287">
          <w:rPr>
            <w:noProof/>
          </w:rPr>
          <w:fldChar w:fldCharType="begin"/>
        </w:r>
        <w:r w:rsidR="004B5287">
          <w:rPr>
            <w:noProof/>
          </w:rPr>
          <w:instrText xml:space="preserve"> PAGEREF _Toc53993100 \h </w:instrText>
        </w:r>
        <w:r w:rsidR="004B5287">
          <w:rPr>
            <w:noProof/>
          </w:rPr>
        </w:r>
        <w:r w:rsidR="004B5287">
          <w:rPr>
            <w:noProof/>
          </w:rPr>
          <w:fldChar w:fldCharType="separate"/>
        </w:r>
        <w:r>
          <w:rPr>
            <w:noProof/>
          </w:rPr>
          <w:t>75</w:t>
        </w:r>
        <w:r w:rsidR="004B5287">
          <w:rPr>
            <w:noProof/>
          </w:rPr>
          <w:fldChar w:fldCharType="end"/>
        </w:r>
      </w:hyperlink>
    </w:p>
    <w:p w14:paraId="49085538" w14:textId="6537BE1F" w:rsidR="004B5287" w:rsidRDefault="00607830">
      <w:pPr>
        <w:pStyle w:val="Spistreci3"/>
        <w:rPr>
          <w:rFonts w:asciiTheme="minorHAnsi" w:eastAsiaTheme="minorEastAsia" w:hAnsiTheme="minorHAnsi" w:cstheme="minorBidi"/>
          <w:noProof/>
          <w:sz w:val="22"/>
          <w:szCs w:val="22"/>
        </w:rPr>
      </w:pPr>
      <w:hyperlink w:anchor="_Toc53993101" w:history="1">
        <w:r w:rsidR="004B5287" w:rsidRPr="00951796">
          <w:rPr>
            <w:rStyle w:val="Hipercze"/>
            <w:noProof/>
          </w:rPr>
          <w:t>3.7.4</w:t>
        </w:r>
        <w:r w:rsidR="004B5287">
          <w:rPr>
            <w:rFonts w:asciiTheme="minorHAnsi" w:eastAsiaTheme="minorEastAsia" w:hAnsiTheme="minorHAnsi" w:cstheme="minorBidi"/>
            <w:noProof/>
            <w:sz w:val="22"/>
            <w:szCs w:val="22"/>
          </w:rPr>
          <w:tab/>
        </w:r>
        <w:r w:rsidR="004B5287" w:rsidRPr="00951796">
          <w:rPr>
            <w:rStyle w:val="Hipercze"/>
            <w:noProof/>
          </w:rPr>
          <w:t>Projekt organizacji budowy z planem komunikacji.</w:t>
        </w:r>
        <w:r w:rsidR="004B5287">
          <w:rPr>
            <w:noProof/>
          </w:rPr>
          <w:tab/>
        </w:r>
        <w:r w:rsidR="004B5287">
          <w:rPr>
            <w:noProof/>
          </w:rPr>
          <w:fldChar w:fldCharType="begin"/>
        </w:r>
        <w:r w:rsidR="004B5287">
          <w:rPr>
            <w:noProof/>
          </w:rPr>
          <w:instrText xml:space="preserve"> PAGEREF _Toc53993101 \h </w:instrText>
        </w:r>
        <w:r w:rsidR="004B5287">
          <w:rPr>
            <w:noProof/>
          </w:rPr>
        </w:r>
        <w:r w:rsidR="004B5287">
          <w:rPr>
            <w:noProof/>
          </w:rPr>
          <w:fldChar w:fldCharType="separate"/>
        </w:r>
        <w:r>
          <w:rPr>
            <w:noProof/>
          </w:rPr>
          <w:t>76</w:t>
        </w:r>
        <w:r w:rsidR="004B5287">
          <w:rPr>
            <w:noProof/>
          </w:rPr>
          <w:fldChar w:fldCharType="end"/>
        </w:r>
      </w:hyperlink>
    </w:p>
    <w:p w14:paraId="5FBA0E2C" w14:textId="6DBFCC0D" w:rsidR="004B5287" w:rsidRDefault="00607830">
      <w:pPr>
        <w:pStyle w:val="Spistreci3"/>
        <w:rPr>
          <w:rFonts w:asciiTheme="minorHAnsi" w:eastAsiaTheme="minorEastAsia" w:hAnsiTheme="minorHAnsi" w:cstheme="minorBidi"/>
          <w:noProof/>
          <w:sz w:val="22"/>
          <w:szCs w:val="22"/>
        </w:rPr>
      </w:pPr>
      <w:hyperlink w:anchor="_Toc53993102" w:history="1">
        <w:r w:rsidR="004B5287" w:rsidRPr="00951796">
          <w:rPr>
            <w:rStyle w:val="Hipercze"/>
            <w:noProof/>
          </w:rPr>
          <w:t>3.7.5</w:t>
        </w:r>
        <w:r w:rsidR="004B5287">
          <w:rPr>
            <w:rFonts w:asciiTheme="minorHAnsi" w:eastAsiaTheme="minorEastAsia" w:hAnsiTheme="minorHAnsi" w:cstheme="minorBidi"/>
            <w:noProof/>
            <w:sz w:val="22"/>
            <w:szCs w:val="22"/>
          </w:rPr>
          <w:tab/>
        </w:r>
        <w:r w:rsidR="004B5287" w:rsidRPr="00951796">
          <w:rPr>
            <w:rStyle w:val="Hipercze"/>
            <w:noProof/>
          </w:rPr>
          <w:t>Wykaz sprzętu.</w:t>
        </w:r>
        <w:r w:rsidR="004B5287">
          <w:rPr>
            <w:noProof/>
          </w:rPr>
          <w:tab/>
        </w:r>
        <w:r w:rsidR="004B5287">
          <w:rPr>
            <w:noProof/>
          </w:rPr>
          <w:fldChar w:fldCharType="begin"/>
        </w:r>
        <w:r w:rsidR="004B5287">
          <w:rPr>
            <w:noProof/>
          </w:rPr>
          <w:instrText xml:space="preserve"> PAGEREF _Toc53993102 \h </w:instrText>
        </w:r>
        <w:r w:rsidR="004B5287">
          <w:rPr>
            <w:noProof/>
          </w:rPr>
        </w:r>
        <w:r w:rsidR="004B5287">
          <w:rPr>
            <w:noProof/>
          </w:rPr>
          <w:fldChar w:fldCharType="separate"/>
        </w:r>
        <w:r>
          <w:rPr>
            <w:noProof/>
          </w:rPr>
          <w:t>77</w:t>
        </w:r>
        <w:r w:rsidR="004B5287">
          <w:rPr>
            <w:noProof/>
          </w:rPr>
          <w:fldChar w:fldCharType="end"/>
        </w:r>
      </w:hyperlink>
    </w:p>
    <w:p w14:paraId="7FBE9D19" w14:textId="1EE32143" w:rsidR="004B5287" w:rsidRDefault="00607830">
      <w:pPr>
        <w:pStyle w:val="Spistreci3"/>
        <w:rPr>
          <w:rFonts w:asciiTheme="minorHAnsi" w:eastAsiaTheme="minorEastAsia" w:hAnsiTheme="minorHAnsi" w:cstheme="minorBidi"/>
          <w:noProof/>
          <w:sz w:val="22"/>
          <w:szCs w:val="22"/>
        </w:rPr>
      </w:pPr>
      <w:hyperlink w:anchor="_Toc53993103" w:history="1">
        <w:r w:rsidR="004B5287" w:rsidRPr="00951796">
          <w:rPr>
            <w:rStyle w:val="Hipercze"/>
            <w:noProof/>
          </w:rPr>
          <w:t>3.7.6</w:t>
        </w:r>
        <w:r w:rsidR="004B5287">
          <w:rPr>
            <w:rFonts w:asciiTheme="minorHAnsi" w:eastAsiaTheme="minorEastAsia" w:hAnsiTheme="minorHAnsi" w:cstheme="minorBidi"/>
            <w:noProof/>
            <w:sz w:val="22"/>
            <w:szCs w:val="22"/>
          </w:rPr>
          <w:tab/>
        </w:r>
        <w:r w:rsidR="004B5287" w:rsidRPr="00951796">
          <w:rPr>
            <w:rStyle w:val="Hipercze"/>
            <w:noProof/>
          </w:rPr>
          <w:t>Dokumenty laboratoryjne.</w:t>
        </w:r>
        <w:r w:rsidR="004B5287">
          <w:rPr>
            <w:noProof/>
          </w:rPr>
          <w:tab/>
        </w:r>
        <w:r w:rsidR="004B5287">
          <w:rPr>
            <w:noProof/>
          </w:rPr>
          <w:fldChar w:fldCharType="begin"/>
        </w:r>
        <w:r w:rsidR="004B5287">
          <w:rPr>
            <w:noProof/>
          </w:rPr>
          <w:instrText xml:space="preserve"> PAGEREF _Toc53993103 \h </w:instrText>
        </w:r>
        <w:r w:rsidR="004B5287">
          <w:rPr>
            <w:noProof/>
          </w:rPr>
        </w:r>
        <w:r w:rsidR="004B5287">
          <w:rPr>
            <w:noProof/>
          </w:rPr>
          <w:fldChar w:fldCharType="separate"/>
        </w:r>
        <w:r>
          <w:rPr>
            <w:noProof/>
          </w:rPr>
          <w:t>77</w:t>
        </w:r>
        <w:r w:rsidR="004B5287">
          <w:rPr>
            <w:noProof/>
          </w:rPr>
          <w:fldChar w:fldCharType="end"/>
        </w:r>
      </w:hyperlink>
    </w:p>
    <w:p w14:paraId="4E9DD698" w14:textId="61A1B06C" w:rsidR="004B5287" w:rsidRDefault="00607830">
      <w:pPr>
        <w:pStyle w:val="Spistreci3"/>
        <w:rPr>
          <w:rFonts w:asciiTheme="minorHAnsi" w:eastAsiaTheme="minorEastAsia" w:hAnsiTheme="minorHAnsi" w:cstheme="minorBidi"/>
          <w:noProof/>
          <w:sz w:val="22"/>
          <w:szCs w:val="22"/>
        </w:rPr>
      </w:pPr>
      <w:hyperlink w:anchor="_Toc53993104" w:history="1">
        <w:r w:rsidR="004B5287" w:rsidRPr="00951796">
          <w:rPr>
            <w:rStyle w:val="Hipercze"/>
            <w:noProof/>
          </w:rPr>
          <w:t>3.7.7</w:t>
        </w:r>
        <w:r w:rsidR="004B5287">
          <w:rPr>
            <w:rFonts w:asciiTheme="minorHAnsi" w:eastAsiaTheme="minorEastAsia" w:hAnsiTheme="minorHAnsi" w:cstheme="minorBidi"/>
            <w:noProof/>
            <w:sz w:val="22"/>
            <w:szCs w:val="22"/>
          </w:rPr>
          <w:tab/>
        </w:r>
        <w:r w:rsidR="004B5287" w:rsidRPr="00951796">
          <w:rPr>
            <w:rStyle w:val="Hipercze"/>
            <w:noProof/>
          </w:rPr>
          <w:t>Pozostałe dokumenty budowy.</w:t>
        </w:r>
        <w:r w:rsidR="004B5287">
          <w:rPr>
            <w:noProof/>
          </w:rPr>
          <w:tab/>
        </w:r>
        <w:r w:rsidR="004B5287">
          <w:rPr>
            <w:noProof/>
          </w:rPr>
          <w:fldChar w:fldCharType="begin"/>
        </w:r>
        <w:r w:rsidR="004B5287">
          <w:rPr>
            <w:noProof/>
          </w:rPr>
          <w:instrText xml:space="preserve"> PAGEREF _Toc53993104 \h </w:instrText>
        </w:r>
        <w:r w:rsidR="004B5287">
          <w:rPr>
            <w:noProof/>
          </w:rPr>
        </w:r>
        <w:r w:rsidR="004B5287">
          <w:rPr>
            <w:noProof/>
          </w:rPr>
          <w:fldChar w:fldCharType="separate"/>
        </w:r>
        <w:r>
          <w:rPr>
            <w:noProof/>
          </w:rPr>
          <w:t>77</w:t>
        </w:r>
        <w:r w:rsidR="004B5287">
          <w:rPr>
            <w:noProof/>
          </w:rPr>
          <w:fldChar w:fldCharType="end"/>
        </w:r>
      </w:hyperlink>
    </w:p>
    <w:p w14:paraId="183E71A5" w14:textId="1ECEB1CC" w:rsidR="004B5287" w:rsidRDefault="00607830">
      <w:pPr>
        <w:pStyle w:val="Spistreci3"/>
        <w:rPr>
          <w:rFonts w:asciiTheme="minorHAnsi" w:eastAsiaTheme="minorEastAsia" w:hAnsiTheme="minorHAnsi" w:cstheme="minorBidi"/>
          <w:noProof/>
          <w:sz w:val="22"/>
          <w:szCs w:val="22"/>
        </w:rPr>
      </w:pPr>
      <w:hyperlink w:anchor="_Toc53993105" w:history="1">
        <w:r w:rsidR="004B5287" w:rsidRPr="00951796">
          <w:rPr>
            <w:rStyle w:val="Hipercze"/>
            <w:noProof/>
          </w:rPr>
          <w:t>3.7.8</w:t>
        </w:r>
        <w:r w:rsidR="004B5287">
          <w:rPr>
            <w:rFonts w:asciiTheme="minorHAnsi" w:eastAsiaTheme="minorEastAsia" w:hAnsiTheme="minorHAnsi" w:cstheme="minorBidi"/>
            <w:noProof/>
            <w:sz w:val="22"/>
            <w:szCs w:val="22"/>
          </w:rPr>
          <w:tab/>
        </w:r>
        <w:r w:rsidR="004B5287" w:rsidRPr="00951796">
          <w:rPr>
            <w:rStyle w:val="Hipercze"/>
            <w:noProof/>
          </w:rPr>
          <w:t>Przechowywanie dokumentów budowy.</w:t>
        </w:r>
        <w:r w:rsidR="004B5287">
          <w:rPr>
            <w:noProof/>
          </w:rPr>
          <w:tab/>
        </w:r>
        <w:r w:rsidR="004B5287">
          <w:rPr>
            <w:noProof/>
          </w:rPr>
          <w:fldChar w:fldCharType="begin"/>
        </w:r>
        <w:r w:rsidR="004B5287">
          <w:rPr>
            <w:noProof/>
          </w:rPr>
          <w:instrText xml:space="preserve"> PAGEREF _Toc53993105 \h </w:instrText>
        </w:r>
        <w:r w:rsidR="004B5287">
          <w:rPr>
            <w:noProof/>
          </w:rPr>
        </w:r>
        <w:r w:rsidR="004B5287">
          <w:rPr>
            <w:noProof/>
          </w:rPr>
          <w:fldChar w:fldCharType="separate"/>
        </w:r>
        <w:r>
          <w:rPr>
            <w:noProof/>
          </w:rPr>
          <w:t>78</w:t>
        </w:r>
        <w:r w:rsidR="004B5287">
          <w:rPr>
            <w:noProof/>
          </w:rPr>
          <w:fldChar w:fldCharType="end"/>
        </w:r>
      </w:hyperlink>
    </w:p>
    <w:p w14:paraId="2E9A740D" w14:textId="3DD5D8C0"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106" w:history="1">
        <w:r w:rsidR="004B5287" w:rsidRPr="00951796">
          <w:rPr>
            <w:rStyle w:val="Hipercze"/>
            <w:noProof/>
          </w:rPr>
          <w:t>3.8</w:t>
        </w:r>
        <w:r w:rsidR="004B5287">
          <w:rPr>
            <w:rFonts w:asciiTheme="minorHAnsi" w:eastAsiaTheme="minorEastAsia" w:hAnsiTheme="minorHAnsi" w:cstheme="minorBidi"/>
            <w:noProof/>
            <w:sz w:val="22"/>
            <w:szCs w:val="22"/>
          </w:rPr>
          <w:tab/>
        </w:r>
        <w:r w:rsidR="004B5287" w:rsidRPr="00951796">
          <w:rPr>
            <w:rStyle w:val="Hipercze"/>
            <w:noProof/>
          </w:rPr>
          <w:t>Próby Końcowe, zakończenie Robót budowlanych.</w:t>
        </w:r>
        <w:r w:rsidR="004B5287">
          <w:rPr>
            <w:noProof/>
          </w:rPr>
          <w:tab/>
        </w:r>
        <w:r w:rsidR="004B5287">
          <w:rPr>
            <w:noProof/>
          </w:rPr>
          <w:fldChar w:fldCharType="begin"/>
        </w:r>
        <w:r w:rsidR="004B5287">
          <w:rPr>
            <w:noProof/>
          </w:rPr>
          <w:instrText xml:space="preserve"> PAGEREF _Toc53993106 \h </w:instrText>
        </w:r>
        <w:r w:rsidR="004B5287">
          <w:rPr>
            <w:noProof/>
          </w:rPr>
        </w:r>
        <w:r w:rsidR="004B5287">
          <w:rPr>
            <w:noProof/>
          </w:rPr>
          <w:fldChar w:fldCharType="separate"/>
        </w:r>
        <w:r>
          <w:rPr>
            <w:noProof/>
          </w:rPr>
          <w:t>78</w:t>
        </w:r>
        <w:r w:rsidR="004B5287">
          <w:rPr>
            <w:noProof/>
          </w:rPr>
          <w:fldChar w:fldCharType="end"/>
        </w:r>
      </w:hyperlink>
    </w:p>
    <w:p w14:paraId="7662D788" w14:textId="3D09C437" w:rsidR="004B5287" w:rsidRDefault="00607830">
      <w:pPr>
        <w:pStyle w:val="Spistreci3"/>
        <w:rPr>
          <w:rFonts w:asciiTheme="minorHAnsi" w:eastAsiaTheme="minorEastAsia" w:hAnsiTheme="minorHAnsi" w:cstheme="minorBidi"/>
          <w:noProof/>
          <w:sz w:val="22"/>
          <w:szCs w:val="22"/>
        </w:rPr>
      </w:pPr>
      <w:hyperlink w:anchor="_Toc53993107" w:history="1">
        <w:r w:rsidR="004B5287" w:rsidRPr="00951796">
          <w:rPr>
            <w:rStyle w:val="Hipercze"/>
            <w:noProof/>
          </w:rPr>
          <w:t>3.8.1</w:t>
        </w:r>
        <w:r w:rsidR="004B5287">
          <w:rPr>
            <w:rFonts w:asciiTheme="minorHAnsi" w:eastAsiaTheme="minorEastAsia" w:hAnsiTheme="minorHAnsi" w:cstheme="minorBidi"/>
            <w:noProof/>
            <w:sz w:val="22"/>
            <w:szCs w:val="22"/>
          </w:rPr>
          <w:tab/>
        </w:r>
        <w:r w:rsidR="004B5287" w:rsidRPr="00951796">
          <w:rPr>
            <w:rStyle w:val="Hipercze"/>
            <w:noProof/>
          </w:rPr>
          <w:t>Próby pomontażowe.</w:t>
        </w:r>
        <w:r w:rsidR="004B5287">
          <w:rPr>
            <w:noProof/>
          </w:rPr>
          <w:tab/>
        </w:r>
        <w:r w:rsidR="004B5287">
          <w:rPr>
            <w:noProof/>
          </w:rPr>
          <w:fldChar w:fldCharType="begin"/>
        </w:r>
        <w:r w:rsidR="004B5287">
          <w:rPr>
            <w:noProof/>
          </w:rPr>
          <w:instrText xml:space="preserve"> PAGEREF _Toc53993107 \h </w:instrText>
        </w:r>
        <w:r w:rsidR="004B5287">
          <w:rPr>
            <w:noProof/>
          </w:rPr>
        </w:r>
        <w:r w:rsidR="004B5287">
          <w:rPr>
            <w:noProof/>
          </w:rPr>
          <w:fldChar w:fldCharType="separate"/>
        </w:r>
        <w:r>
          <w:rPr>
            <w:noProof/>
          </w:rPr>
          <w:t>81</w:t>
        </w:r>
        <w:r w:rsidR="004B5287">
          <w:rPr>
            <w:noProof/>
          </w:rPr>
          <w:fldChar w:fldCharType="end"/>
        </w:r>
      </w:hyperlink>
    </w:p>
    <w:p w14:paraId="48F3812E" w14:textId="73143825" w:rsidR="004B5287" w:rsidRDefault="00607830">
      <w:pPr>
        <w:pStyle w:val="Spistreci3"/>
        <w:rPr>
          <w:rFonts w:asciiTheme="minorHAnsi" w:eastAsiaTheme="minorEastAsia" w:hAnsiTheme="minorHAnsi" w:cstheme="minorBidi"/>
          <w:noProof/>
          <w:sz w:val="22"/>
          <w:szCs w:val="22"/>
        </w:rPr>
      </w:pPr>
      <w:hyperlink w:anchor="_Toc53993108" w:history="1">
        <w:r w:rsidR="004B5287" w:rsidRPr="00951796">
          <w:rPr>
            <w:rStyle w:val="Hipercze"/>
            <w:noProof/>
          </w:rPr>
          <w:t>3.8.2</w:t>
        </w:r>
        <w:r w:rsidR="004B5287">
          <w:rPr>
            <w:rFonts w:asciiTheme="minorHAnsi" w:eastAsiaTheme="minorEastAsia" w:hAnsiTheme="minorHAnsi" w:cstheme="minorBidi"/>
            <w:noProof/>
            <w:sz w:val="22"/>
            <w:szCs w:val="22"/>
          </w:rPr>
          <w:tab/>
        </w:r>
        <w:r w:rsidR="004B5287" w:rsidRPr="00951796">
          <w:rPr>
            <w:rStyle w:val="Hipercze"/>
            <w:noProof/>
          </w:rPr>
          <w:t>Próby techniczne.</w:t>
        </w:r>
        <w:r w:rsidR="004B5287">
          <w:rPr>
            <w:noProof/>
          </w:rPr>
          <w:tab/>
        </w:r>
        <w:r w:rsidR="004B5287">
          <w:rPr>
            <w:noProof/>
          </w:rPr>
          <w:fldChar w:fldCharType="begin"/>
        </w:r>
        <w:r w:rsidR="004B5287">
          <w:rPr>
            <w:noProof/>
          </w:rPr>
          <w:instrText xml:space="preserve"> PAGEREF _Toc53993108 \h </w:instrText>
        </w:r>
        <w:r w:rsidR="004B5287">
          <w:rPr>
            <w:noProof/>
          </w:rPr>
        </w:r>
        <w:r w:rsidR="004B5287">
          <w:rPr>
            <w:noProof/>
          </w:rPr>
          <w:fldChar w:fldCharType="separate"/>
        </w:r>
        <w:r>
          <w:rPr>
            <w:noProof/>
          </w:rPr>
          <w:t>82</w:t>
        </w:r>
        <w:r w:rsidR="004B5287">
          <w:rPr>
            <w:noProof/>
          </w:rPr>
          <w:fldChar w:fldCharType="end"/>
        </w:r>
      </w:hyperlink>
    </w:p>
    <w:p w14:paraId="40AF9675" w14:textId="41DE8123" w:rsidR="004B5287" w:rsidRDefault="00607830">
      <w:pPr>
        <w:pStyle w:val="Spistreci3"/>
        <w:rPr>
          <w:rFonts w:asciiTheme="minorHAnsi" w:eastAsiaTheme="minorEastAsia" w:hAnsiTheme="minorHAnsi" w:cstheme="minorBidi"/>
          <w:noProof/>
          <w:sz w:val="22"/>
          <w:szCs w:val="22"/>
        </w:rPr>
      </w:pPr>
      <w:hyperlink w:anchor="_Toc53993109" w:history="1">
        <w:r w:rsidR="004B5287" w:rsidRPr="00951796">
          <w:rPr>
            <w:rStyle w:val="Hipercze"/>
            <w:noProof/>
          </w:rPr>
          <w:t>3.8.3</w:t>
        </w:r>
        <w:r w:rsidR="004B5287">
          <w:rPr>
            <w:rFonts w:asciiTheme="minorHAnsi" w:eastAsiaTheme="minorEastAsia" w:hAnsiTheme="minorHAnsi" w:cstheme="minorBidi"/>
            <w:noProof/>
            <w:sz w:val="22"/>
            <w:szCs w:val="22"/>
          </w:rPr>
          <w:tab/>
        </w:r>
        <w:r w:rsidR="004B5287" w:rsidRPr="00951796">
          <w:rPr>
            <w:rStyle w:val="Hipercze"/>
            <w:noProof/>
          </w:rPr>
          <w:t>Ruch próbny.</w:t>
        </w:r>
        <w:r w:rsidR="004B5287">
          <w:rPr>
            <w:noProof/>
          </w:rPr>
          <w:tab/>
        </w:r>
        <w:r w:rsidR="004B5287">
          <w:rPr>
            <w:noProof/>
          </w:rPr>
          <w:fldChar w:fldCharType="begin"/>
        </w:r>
        <w:r w:rsidR="004B5287">
          <w:rPr>
            <w:noProof/>
          </w:rPr>
          <w:instrText xml:space="preserve"> PAGEREF _Toc53993109 \h </w:instrText>
        </w:r>
        <w:r w:rsidR="004B5287">
          <w:rPr>
            <w:noProof/>
          </w:rPr>
        </w:r>
        <w:r w:rsidR="004B5287">
          <w:rPr>
            <w:noProof/>
          </w:rPr>
          <w:fldChar w:fldCharType="separate"/>
        </w:r>
        <w:r>
          <w:rPr>
            <w:noProof/>
          </w:rPr>
          <w:t>82</w:t>
        </w:r>
        <w:r w:rsidR="004B5287">
          <w:rPr>
            <w:noProof/>
          </w:rPr>
          <w:fldChar w:fldCharType="end"/>
        </w:r>
      </w:hyperlink>
    </w:p>
    <w:p w14:paraId="2B2BCAB1" w14:textId="5B85C225"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110" w:history="1">
        <w:r w:rsidR="004B5287" w:rsidRPr="00951796">
          <w:rPr>
            <w:rStyle w:val="Hipercze"/>
            <w:noProof/>
          </w:rPr>
          <w:t>3.9</w:t>
        </w:r>
        <w:r w:rsidR="004B5287">
          <w:rPr>
            <w:rFonts w:asciiTheme="minorHAnsi" w:eastAsiaTheme="minorEastAsia" w:hAnsiTheme="minorHAnsi" w:cstheme="minorBidi"/>
            <w:noProof/>
            <w:sz w:val="22"/>
            <w:szCs w:val="22"/>
          </w:rPr>
          <w:tab/>
        </w:r>
        <w:r w:rsidR="004B5287" w:rsidRPr="00951796">
          <w:rPr>
            <w:rStyle w:val="Hipercze"/>
            <w:noProof/>
          </w:rPr>
          <w:t>Próby Eksploatacyjne.</w:t>
        </w:r>
        <w:r w:rsidR="004B5287">
          <w:rPr>
            <w:noProof/>
          </w:rPr>
          <w:tab/>
        </w:r>
        <w:r w:rsidR="004B5287">
          <w:rPr>
            <w:noProof/>
          </w:rPr>
          <w:fldChar w:fldCharType="begin"/>
        </w:r>
        <w:r w:rsidR="004B5287">
          <w:rPr>
            <w:noProof/>
          </w:rPr>
          <w:instrText xml:space="preserve"> PAGEREF _Toc53993110 \h </w:instrText>
        </w:r>
        <w:r w:rsidR="004B5287">
          <w:rPr>
            <w:noProof/>
          </w:rPr>
        </w:r>
        <w:r w:rsidR="004B5287">
          <w:rPr>
            <w:noProof/>
          </w:rPr>
          <w:fldChar w:fldCharType="separate"/>
        </w:r>
        <w:r>
          <w:rPr>
            <w:noProof/>
          </w:rPr>
          <w:t>87</w:t>
        </w:r>
        <w:r w:rsidR="004B5287">
          <w:rPr>
            <w:noProof/>
          </w:rPr>
          <w:fldChar w:fldCharType="end"/>
        </w:r>
      </w:hyperlink>
    </w:p>
    <w:p w14:paraId="4A0BA704" w14:textId="091FDB02"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111" w:history="1">
        <w:r w:rsidR="004B5287" w:rsidRPr="00951796">
          <w:rPr>
            <w:rStyle w:val="Hipercze"/>
            <w:noProof/>
          </w:rPr>
          <w:t>3.10</w:t>
        </w:r>
        <w:r w:rsidR="004B5287">
          <w:rPr>
            <w:rFonts w:asciiTheme="minorHAnsi" w:eastAsiaTheme="minorEastAsia" w:hAnsiTheme="minorHAnsi" w:cstheme="minorBidi"/>
            <w:noProof/>
            <w:sz w:val="22"/>
            <w:szCs w:val="22"/>
          </w:rPr>
          <w:tab/>
        </w:r>
        <w:r w:rsidR="004B5287" w:rsidRPr="00951796">
          <w:rPr>
            <w:rStyle w:val="Hipercze"/>
            <w:noProof/>
          </w:rPr>
          <w:t>Nazwy i kody robót w zależności od zakresu Robót budowlanych objętych przedmiotem zamówienia.</w:t>
        </w:r>
        <w:r w:rsidR="004B5287">
          <w:rPr>
            <w:noProof/>
          </w:rPr>
          <w:tab/>
        </w:r>
        <w:r w:rsidR="004B5287">
          <w:rPr>
            <w:noProof/>
          </w:rPr>
          <w:fldChar w:fldCharType="begin"/>
        </w:r>
        <w:r w:rsidR="004B5287">
          <w:rPr>
            <w:noProof/>
          </w:rPr>
          <w:instrText xml:space="preserve"> PAGEREF _Toc53993111 \h </w:instrText>
        </w:r>
        <w:r w:rsidR="004B5287">
          <w:rPr>
            <w:noProof/>
          </w:rPr>
        </w:r>
        <w:r w:rsidR="004B5287">
          <w:rPr>
            <w:noProof/>
          </w:rPr>
          <w:fldChar w:fldCharType="separate"/>
        </w:r>
        <w:r>
          <w:rPr>
            <w:noProof/>
          </w:rPr>
          <w:t>87</w:t>
        </w:r>
        <w:r w:rsidR="004B5287">
          <w:rPr>
            <w:noProof/>
          </w:rPr>
          <w:fldChar w:fldCharType="end"/>
        </w:r>
      </w:hyperlink>
    </w:p>
    <w:p w14:paraId="3C131F91" w14:textId="71D5A02C"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112" w:history="1">
        <w:r w:rsidR="004B5287" w:rsidRPr="00951796">
          <w:rPr>
            <w:rStyle w:val="Hipercze"/>
            <w:noProof/>
          </w:rPr>
          <w:t>3.11</w:t>
        </w:r>
        <w:r w:rsidR="004B5287">
          <w:rPr>
            <w:rFonts w:asciiTheme="minorHAnsi" w:eastAsiaTheme="minorEastAsia" w:hAnsiTheme="minorHAnsi" w:cstheme="minorBidi"/>
            <w:noProof/>
            <w:sz w:val="22"/>
            <w:szCs w:val="22"/>
          </w:rPr>
          <w:tab/>
        </w:r>
        <w:r w:rsidR="004B5287" w:rsidRPr="00951796">
          <w:rPr>
            <w:rStyle w:val="Hipercze"/>
            <w:noProof/>
          </w:rPr>
          <w:t>Normy i akty prawne obowiązujące przy realizacji niniejszej Umowy.</w:t>
        </w:r>
        <w:r w:rsidR="004B5287">
          <w:rPr>
            <w:noProof/>
          </w:rPr>
          <w:tab/>
        </w:r>
        <w:r w:rsidR="004B5287">
          <w:rPr>
            <w:noProof/>
          </w:rPr>
          <w:fldChar w:fldCharType="begin"/>
        </w:r>
        <w:r w:rsidR="004B5287">
          <w:rPr>
            <w:noProof/>
          </w:rPr>
          <w:instrText xml:space="preserve"> PAGEREF _Toc53993112 \h </w:instrText>
        </w:r>
        <w:r w:rsidR="004B5287">
          <w:rPr>
            <w:noProof/>
          </w:rPr>
        </w:r>
        <w:r w:rsidR="004B5287">
          <w:rPr>
            <w:noProof/>
          </w:rPr>
          <w:fldChar w:fldCharType="separate"/>
        </w:r>
        <w:r>
          <w:rPr>
            <w:noProof/>
          </w:rPr>
          <w:t>88</w:t>
        </w:r>
        <w:r w:rsidR="004B5287">
          <w:rPr>
            <w:noProof/>
          </w:rPr>
          <w:fldChar w:fldCharType="end"/>
        </w:r>
      </w:hyperlink>
    </w:p>
    <w:p w14:paraId="44AED2B8" w14:textId="0F9D7935" w:rsidR="004B5287" w:rsidRDefault="00607830">
      <w:pPr>
        <w:pStyle w:val="Spistreci2"/>
        <w:tabs>
          <w:tab w:val="left" w:pos="960"/>
          <w:tab w:val="right" w:leader="dot" w:pos="9203"/>
        </w:tabs>
        <w:rPr>
          <w:rFonts w:asciiTheme="minorHAnsi" w:eastAsiaTheme="minorEastAsia" w:hAnsiTheme="minorHAnsi" w:cstheme="minorBidi"/>
          <w:noProof/>
          <w:sz w:val="22"/>
          <w:szCs w:val="22"/>
        </w:rPr>
      </w:pPr>
      <w:hyperlink w:anchor="_Toc53993113" w:history="1">
        <w:r w:rsidR="004B5287" w:rsidRPr="00951796">
          <w:rPr>
            <w:rStyle w:val="Hipercze"/>
            <w:noProof/>
          </w:rPr>
          <w:t>3.12</w:t>
        </w:r>
        <w:r w:rsidR="004B5287">
          <w:rPr>
            <w:rFonts w:asciiTheme="minorHAnsi" w:eastAsiaTheme="minorEastAsia" w:hAnsiTheme="minorHAnsi" w:cstheme="minorBidi"/>
            <w:noProof/>
            <w:sz w:val="22"/>
            <w:szCs w:val="22"/>
          </w:rPr>
          <w:tab/>
        </w:r>
        <w:r w:rsidR="004B5287" w:rsidRPr="00951796">
          <w:rPr>
            <w:rStyle w:val="Hipercze"/>
            <w:noProof/>
          </w:rPr>
          <w:t>Szczegółowe warunki wykonania i odbioru robót.</w:t>
        </w:r>
        <w:r w:rsidR="004B5287">
          <w:rPr>
            <w:noProof/>
          </w:rPr>
          <w:tab/>
        </w:r>
        <w:r w:rsidR="004B5287">
          <w:rPr>
            <w:noProof/>
          </w:rPr>
          <w:fldChar w:fldCharType="begin"/>
        </w:r>
        <w:r w:rsidR="004B5287">
          <w:rPr>
            <w:noProof/>
          </w:rPr>
          <w:instrText xml:space="preserve"> PAGEREF _Toc53993113 \h </w:instrText>
        </w:r>
        <w:r w:rsidR="004B5287">
          <w:rPr>
            <w:noProof/>
          </w:rPr>
        </w:r>
        <w:r w:rsidR="004B5287">
          <w:rPr>
            <w:noProof/>
          </w:rPr>
          <w:fldChar w:fldCharType="separate"/>
        </w:r>
        <w:r>
          <w:rPr>
            <w:noProof/>
          </w:rPr>
          <w:t>90</w:t>
        </w:r>
        <w:r w:rsidR="004B5287">
          <w:rPr>
            <w:noProof/>
          </w:rPr>
          <w:fldChar w:fldCharType="end"/>
        </w:r>
      </w:hyperlink>
    </w:p>
    <w:p w14:paraId="01D6BCE8" w14:textId="1D157AD4" w:rsidR="004B5287" w:rsidRDefault="00607830">
      <w:pPr>
        <w:pStyle w:val="Spistreci1"/>
        <w:tabs>
          <w:tab w:val="left" w:pos="480"/>
          <w:tab w:val="right" w:leader="dot" w:pos="9203"/>
        </w:tabs>
        <w:rPr>
          <w:rFonts w:asciiTheme="minorHAnsi" w:eastAsiaTheme="minorEastAsia" w:hAnsiTheme="minorHAnsi" w:cstheme="minorBidi"/>
          <w:noProof/>
          <w:sz w:val="22"/>
          <w:szCs w:val="22"/>
        </w:rPr>
      </w:pPr>
      <w:hyperlink w:anchor="_Toc53993114" w:history="1">
        <w:r w:rsidR="004B5287" w:rsidRPr="00951796">
          <w:rPr>
            <w:rStyle w:val="Hipercze"/>
            <w:noProof/>
          </w:rPr>
          <w:t>4</w:t>
        </w:r>
        <w:r w:rsidR="004B5287">
          <w:rPr>
            <w:rFonts w:asciiTheme="minorHAnsi" w:eastAsiaTheme="minorEastAsia" w:hAnsiTheme="minorHAnsi" w:cstheme="minorBidi"/>
            <w:noProof/>
            <w:sz w:val="22"/>
            <w:szCs w:val="22"/>
          </w:rPr>
          <w:tab/>
        </w:r>
        <w:r w:rsidR="004B5287" w:rsidRPr="00951796">
          <w:rPr>
            <w:rStyle w:val="Hipercze"/>
            <w:noProof/>
          </w:rPr>
          <w:t>DOKUMENTY I INFORMACJE NIEZBĘDNE DO ZAPROJEKTOWANIA ROBÓT BUDOWLANYCH</w:t>
        </w:r>
        <w:r w:rsidR="004B5287">
          <w:rPr>
            <w:noProof/>
          </w:rPr>
          <w:tab/>
        </w:r>
        <w:r w:rsidR="004B5287">
          <w:rPr>
            <w:noProof/>
          </w:rPr>
          <w:fldChar w:fldCharType="begin"/>
        </w:r>
        <w:r w:rsidR="004B5287">
          <w:rPr>
            <w:noProof/>
          </w:rPr>
          <w:instrText xml:space="preserve"> PAGEREF _Toc53993114 \h </w:instrText>
        </w:r>
        <w:r w:rsidR="004B5287">
          <w:rPr>
            <w:noProof/>
          </w:rPr>
        </w:r>
        <w:r w:rsidR="004B5287">
          <w:rPr>
            <w:noProof/>
          </w:rPr>
          <w:fldChar w:fldCharType="separate"/>
        </w:r>
        <w:r>
          <w:rPr>
            <w:noProof/>
          </w:rPr>
          <w:t>92</w:t>
        </w:r>
        <w:r w:rsidR="004B5287">
          <w:rPr>
            <w:noProof/>
          </w:rPr>
          <w:fldChar w:fldCharType="end"/>
        </w:r>
      </w:hyperlink>
    </w:p>
    <w:p w14:paraId="64E659D7" w14:textId="39CB3D7C" w:rsidR="009D450A" w:rsidRDefault="005C4949">
      <w:pPr>
        <w:pStyle w:val="Podtytu"/>
        <w:tabs>
          <w:tab w:val="right" w:leader="dot" w:pos="9213"/>
        </w:tabs>
        <w:spacing w:before="0" w:after="0" w:line="276" w:lineRule="auto"/>
        <w:ind w:left="0"/>
        <w:jc w:val="both"/>
        <w:rPr>
          <w:rFonts w:asciiTheme="minorHAnsi" w:hAnsiTheme="minorHAnsi" w:cs="Times New Roman"/>
          <w:b/>
          <w:bCs/>
          <w:sz w:val="28"/>
          <w:szCs w:val="28"/>
        </w:rPr>
      </w:pPr>
      <w:r>
        <w:fldChar w:fldCharType="end"/>
      </w:r>
    </w:p>
    <w:p w14:paraId="741189EF" w14:textId="6D4D4563" w:rsidR="009D450A" w:rsidRDefault="009D450A">
      <w:pPr>
        <w:pStyle w:val="Tekstpodstawowy"/>
        <w:rPr>
          <w:lang w:eastAsia="zh-CN"/>
        </w:rPr>
      </w:pPr>
    </w:p>
    <w:p w14:paraId="486BE31F" w14:textId="6DF4F559" w:rsidR="00BD1ECB" w:rsidRDefault="00BD1ECB">
      <w:pPr>
        <w:pStyle w:val="Tekstpodstawowy"/>
        <w:rPr>
          <w:lang w:eastAsia="zh-CN"/>
        </w:rPr>
      </w:pPr>
    </w:p>
    <w:p w14:paraId="69755669" w14:textId="5580D661" w:rsidR="00BD1ECB" w:rsidRDefault="00BD1ECB">
      <w:pPr>
        <w:pStyle w:val="Tekstpodstawowy"/>
        <w:rPr>
          <w:lang w:eastAsia="zh-CN"/>
        </w:rPr>
      </w:pPr>
    </w:p>
    <w:p w14:paraId="4AAD3814" w14:textId="724D463B" w:rsidR="00BD1ECB" w:rsidRDefault="00BD1ECB">
      <w:pPr>
        <w:pStyle w:val="Tekstpodstawowy"/>
        <w:rPr>
          <w:lang w:eastAsia="zh-CN"/>
        </w:rPr>
      </w:pPr>
    </w:p>
    <w:p w14:paraId="198C4603" w14:textId="3566AF3E" w:rsidR="00BD1ECB" w:rsidRDefault="00BD1ECB">
      <w:pPr>
        <w:pStyle w:val="Tekstpodstawowy"/>
        <w:rPr>
          <w:lang w:eastAsia="zh-CN"/>
        </w:rPr>
      </w:pPr>
    </w:p>
    <w:p w14:paraId="3F5DA24F" w14:textId="062880CD" w:rsidR="00BD1ECB" w:rsidRDefault="00BD1ECB">
      <w:pPr>
        <w:pStyle w:val="Tekstpodstawowy"/>
        <w:rPr>
          <w:lang w:eastAsia="zh-CN"/>
        </w:rPr>
      </w:pPr>
    </w:p>
    <w:p w14:paraId="5AE1F29E" w14:textId="29256F71" w:rsidR="00BD1ECB" w:rsidRDefault="00BD1ECB">
      <w:pPr>
        <w:pStyle w:val="Tekstpodstawowy"/>
        <w:rPr>
          <w:lang w:eastAsia="zh-CN"/>
        </w:rPr>
      </w:pPr>
    </w:p>
    <w:p w14:paraId="1C3105F0" w14:textId="1FBD9165" w:rsidR="00BD1ECB" w:rsidRDefault="00BD1ECB">
      <w:pPr>
        <w:pStyle w:val="Tekstpodstawowy"/>
        <w:rPr>
          <w:lang w:eastAsia="zh-CN"/>
        </w:rPr>
      </w:pPr>
    </w:p>
    <w:p w14:paraId="467F94ED" w14:textId="27811BA5" w:rsidR="00BD1ECB" w:rsidRDefault="00BD1ECB">
      <w:pPr>
        <w:pStyle w:val="Tekstpodstawowy"/>
        <w:rPr>
          <w:lang w:eastAsia="zh-CN"/>
        </w:rPr>
      </w:pPr>
    </w:p>
    <w:p w14:paraId="1F0E50BA" w14:textId="033BA380" w:rsidR="00BD1ECB" w:rsidRDefault="00BD1ECB">
      <w:pPr>
        <w:pStyle w:val="Tekstpodstawowy"/>
        <w:rPr>
          <w:lang w:eastAsia="zh-CN"/>
        </w:rPr>
      </w:pPr>
    </w:p>
    <w:p w14:paraId="21FC1442" w14:textId="5EA1E8A4" w:rsidR="00BD1ECB" w:rsidRDefault="00BD1ECB">
      <w:pPr>
        <w:pStyle w:val="Tekstpodstawowy"/>
        <w:rPr>
          <w:lang w:eastAsia="zh-CN"/>
        </w:rPr>
      </w:pPr>
    </w:p>
    <w:p w14:paraId="0466C30F" w14:textId="7555C401" w:rsidR="00BD1ECB" w:rsidRDefault="00BD1ECB">
      <w:pPr>
        <w:pStyle w:val="Tekstpodstawowy"/>
        <w:rPr>
          <w:lang w:eastAsia="zh-CN"/>
        </w:rPr>
      </w:pPr>
    </w:p>
    <w:p w14:paraId="764D44FC" w14:textId="0D5C63AC" w:rsidR="00BD1ECB" w:rsidRDefault="00BD1ECB">
      <w:pPr>
        <w:pStyle w:val="Tekstpodstawowy"/>
        <w:rPr>
          <w:lang w:eastAsia="zh-CN"/>
        </w:rPr>
      </w:pPr>
    </w:p>
    <w:p w14:paraId="2C687528" w14:textId="3E6357CC" w:rsidR="00BD1ECB" w:rsidRDefault="00BD1ECB">
      <w:pPr>
        <w:pStyle w:val="Tekstpodstawowy"/>
        <w:rPr>
          <w:lang w:eastAsia="zh-CN"/>
        </w:rPr>
      </w:pPr>
    </w:p>
    <w:p w14:paraId="042C05E7" w14:textId="27EB2BC3" w:rsidR="00BD1ECB" w:rsidRDefault="00BD1ECB">
      <w:pPr>
        <w:pStyle w:val="Tekstpodstawowy"/>
        <w:rPr>
          <w:lang w:eastAsia="zh-CN"/>
        </w:rPr>
      </w:pPr>
    </w:p>
    <w:p w14:paraId="03FA9E34" w14:textId="4093D382" w:rsidR="00BD1ECB" w:rsidRDefault="00BD1ECB">
      <w:pPr>
        <w:pStyle w:val="Tekstpodstawowy"/>
        <w:rPr>
          <w:lang w:eastAsia="zh-CN"/>
        </w:rPr>
      </w:pPr>
    </w:p>
    <w:p w14:paraId="0225F8EC" w14:textId="05CB2F48" w:rsidR="00BD1ECB" w:rsidRDefault="00BD1ECB">
      <w:pPr>
        <w:pStyle w:val="Tekstpodstawowy"/>
        <w:rPr>
          <w:lang w:eastAsia="zh-CN"/>
        </w:rPr>
      </w:pPr>
    </w:p>
    <w:p w14:paraId="5EE1A3D0" w14:textId="11565E6A" w:rsidR="00BD1ECB" w:rsidRDefault="00BD1ECB">
      <w:pPr>
        <w:pStyle w:val="Tekstpodstawowy"/>
        <w:rPr>
          <w:lang w:eastAsia="zh-CN"/>
        </w:rPr>
      </w:pPr>
    </w:p>
    <w:p w14:paraId="3970B65D" w14:textId="3410EDEB" w:rsidR="00BD1ECB" w:rsidRDefault="00BD1ECB">
      <w:pPr>
        <w:pStyle w:val="Tekstpodstawowy"/>
        <w:rPr>
          <w:lang w:eastAsia="zh-CN"/>
        </w:rPr>
      </w:pPr>
    </w:p>
    <w:p w14:paraId="08842BF0" w14:textId="51964850" w:rsidR="00BD1ECB" w:rsidRDefault="00BD1ECB">
      <w:pPr>
        <w:pStyle w:val="Tekstpodstawowy"/>
        <w:rPr>
          <w:lang w:eastAsia="zh-CN"/>
        </w:rPr>
      </w:pPr>
    </w:p>
    <w:p w14:paraId="0D6112C3" w14:textId="60197351" w:rsidR="00BD1ECB" w:rsidRDefault="00BD1ECB">
      <w:pPr>
        <w:pStyle w:val="Tekstpodstawowy"/>
        <w:rPr>
          <w:lang w:eastAsia="zh-CN"/>
        </w:rPr>
      </w:pPr>
    </w:p>
    <w:p w14:paraId="4B69D845" w14:textId="369AB3D9" w:rsidR="00BD1ECB" w:rsidRDefault="00BD1ECB">
      <w:pPr>
        <w:pStyle w:val="Tekstpodstawowy"/>
        <w:rPr>
          <w:lang w:eastAsia="zh-CN"/>
        </w:rPr>
      </w:pPr>
    </w:p>
    <w:p w14:paraId="67F24B12" w14:textId="5536D711" w:rsidR="00BD1ECB" w:rsidRDefault="00BD1ECB">
      <w:pPr>
        <w:pStyle w:val="Tekstpodstawowy"/>
        <w:rPr>
          <w:lang w:eastAsia="zh-CN"/>
        </w:rPr>
      </w:pPr>
    </w:p>
    <w:p w14:paraId="33E585BD" w14:textId="07485FFB" w:rsidR="00BD1ECB" w:rsidRDefault="00BD1ECB">
      <w:pPr>
        <w:pStyle w:val="Tekstpodstawowy"/>
        <w:rPr>
          <w:lang w:eastAsia="zh-CN"/>
        </w:rPr>
      </w:pPr>
    </w:p>
    <w:p w14:paraId="7E96DC1F" w14:textId="7C879D73" w:rsidR="00BD1ECB" w:rsidRDefault="00BD1ECB">
      <w:pPr>
        <w:pStyle w:val="Tekstpodstawowy"/>
        <w:rPr>
          <w:lang w:eastAsia="zh-CN"/>
        </w:rPr>
      </w:pPr>
    </w:p>
    <w:p w14:paraId="79B03F48" w14:textId="7978ACC2" w:rsidR="00BD1ECB" w:rsidRDefault="00BD1ECB">
      <w:pPr>
        <w:pStyle w:val="Tekstpodstawowy"/>
        <w:rPr>
          <w:lang w:eastAsia="zh-CN"/>
        </w:rPr>
      </w:pPr>
    </w:p>
    <w:p w14:paraId="25887535" w14:textId="7F0526ED" w:rsidR="00BD1ECB" w:rsidRDefault="00BD1ECB">
      <w:pPr>
        <w:pStyle w:val="Tekstpodstawowy"/>
        <w:rPr>
          <w:lang w:eastAsia="zh-CN"/>
        </w:rPr>
      </w:pPr>
    </w:p>
    <w:p w14:paraId="03B3468A" w14:textId="0FA5DA1A" w:rsidR="00BD1ECB" w:rsidRDefault="00BD1ECB">
      <w:pPr>
        <w:pStyle w:val="Tekstpodstawowy"/>
        <w:rPr>
          <w:lang w:eastAsia="zh-CN"/>
        </w:rPr>
      </w:pPr>
    </w:p>
    <w:p w14:paraId="68ACD33C" w14:textId="4930A30D" w:rsidR="00BD1ECB" w:rsidRDefault="00BD1ECB">
      <w:pPr>
        <w:pStyle w:val="Tekstpodstawowy"/>
        <w:rPr>
          <w:lang w:eastAsia="zh-CN"/>
        </w:rPr>
      </w:pPr>
    </w:p>
    <w:p w14:paraId="69EC0608" w14:textId="1EB058B8" w:rsidR="00BD1ECB" w:rsidRDefault="00BD1ECB">
      <w:pPr>
        <w:pStyle w:val="Tekstpodstawowy"/>
        <w:rPr>
          <w:lang w:eastAsia="zh-CN"/>
        </w:rPr>
      </w:pPr>
    </w:p>
    <w:p w14:paraId="6E484F53" w14:textId="6718241A" w:rsidR="00BD1ECB" w:rsidRDefault="00BD1ECB">
      <w:pPr>
        <w:pStyle w:val="Tekstpodstawowy"/>
        <w:rPr>
          <w:lang w:eastAsia="zh-CN"/>
        </w:rPr>
      </w:pPr>
    </w:p>
    <w:p w14:paraId="242DEA84" w14:textId="108A811B" w:rsidR="00BD1ECB" w:rsidRDefault="00BD1ECB">
      <w:pPr>
        <w:pStyle w:val="Tekstpodstawowy"/>
        <w:rPr>
          <w:lang w:eastAsia="zh-CN"/>
        </w:rPr>
      </w:pPr>
    </w:p>
    <w:p w14:paraId="2C87904C" w14:textId="67B782E2" w:rsidR="00BD1ECB" w:rsidRDefault="00BD1ECB">
      <w:pPr>
        <w:pStyle w:val="Tekstpodstawowy"/>
        <w:rPr>
          <w:lang w:eastAsia="zh-CN"/>
        </w:rPr>
      </w:pPr>
    </w:p>
    <w:p w14:paraId="0624F8B0" w14:textId="53653095" w:rsidR="00BD1ECB" w:rsidRDefault="00BD1ECB">
      <w:pPr>
        <w:pStyle w:val="Tekstpodstawowy"/>
        <w:rPr>
          <w:lang w:eastAsia="zh-CN"/>
        </w:rPr>
      </w:pPr>
    </w:p>
    <w:p w14:paraId="6C05AA41" w14:textId="30616F8F" w:rsidR="00BD1ECB" w:rsidRDefault="00BD1ECB">
      <w:pPr>
        <w:pStyle w:val="Tekstpodstawowy"/>
        <w:rPr>
          <w:lang w:eastAsia="zh-CN"/>
        </w:rPr>
      </w:pPr>
    </w:p>
    <w:p w14:paraId="250182D0" w14:textId="46043270" w:rsidR="00BD1ECB" w:rsidRDefault="00BD1ECB">
      <w:pPr>
        <w:pStyle w:val="Tekstpodstawowy"/>
        <w:rPr>
          <w:lang w:eastAsia="zh-CN"/>
        </w:rPr>
      </w:pPr>
    </w:p>
    <w:p w14:paraId="2A0FDA77" w14:textId="3D3CD0A9" w:rsidR="00BD1ECB" w:rsidRDefault="00BD1ECB">
      <w:pPr>
        <w:pStyle w:val="Tekstpodstawowy"/>
        <w:rPr>
          <w:lang w:eastAsia="zh-CN"/>
        </w:rPr>
      </w:pPr>
    </w:p>
    <w:p w14:paraId="611DBD88" w14:textId="4CFCF7F3" w:rsidR="00BD1ECB" w:rsidRDefault="00BD1ECB">
      <w:pPr>
        <w:pStyle w:val="Tekstpodstawowy"/>
        <w:rPr>
          <w:lang w:eastAsia="zh-CN"/>
        </w:rPr>
      </w:pPr>
    </w:p>
    <w:p w14:paraId="1FC1148C" w14:textId="4D3E0E95" w:rsidR="00BD1ECB" w:rsidRDefault="00BD1ECB">
      <w:pPr>
        <w:pStyle w:val="Tekstpodstawowy"/>
        <w:rPr>
          <w:lang w:eastAsia="zh-CN"/>
        </w:rPr>
      </w:pPr>
    </w:p>
    <w:p w14:paraId="60C24E28" w14:textId="193D412E" w:rsidR="00BD1ECB" w:rsidRDefault="00BD1ECB">
      <w:pPr>
        <w:pStyle w:val="Tekstpodstawowy"/>
        <w:rPr>
          <w:lang w:eastAsia="zh-CN"/>
        </w:rPr>
      </w:pPr>
    </w:p>
    <w:p w14:paraId="5DFA43B9" w14:textId="77777777" w:rsidR="00BD1ECB" w:rsidRDefault="00BD1ECB">
      <w:pPr>
        <w:pStyle w:val="Tekstpodstawowy"/>
        <w:rPr>
          <w:lang w:eastAsia="zh-CN"/>
        </w:rPr>
      </w:pPr>
    </w:p>
    <w:p w14:paraId="5FE58730" w14:textId="77777777" w:rsidR="009D450A" w:rsidRDefault="005C4949">
      <w:pPr>
        <w:pStyle w:val="Nagwek1"/>
        <w:numPr>
          <w:ilvl w:val="0"/>
          <w:numId w:val="2"/>
        </w:numPr>
        <w:suppressAutoHyphens/>
        <w:spacing w:before="0" w:after="0" w:line="276" w:lineRule="auto"/>
        <w:ind w:left="340" w:hanging="340"/>
        <w:rPr>
          <w:rFonts w:asciiTheme="minorHAnsi" w:hAnsiTheme="minorHAnsi"/>
          <w:sz w:val="28"/>
          <w:szCs w:val="28"/>
        </w:rPr>
      </w:pPr>
      <w:r>
        <w:rPr>
          <w:rFonts w:asciiTheme="minorHAnsi" w:hAnsiTheme="minorHAnsi"/>
          <w:sz w:val="28"/>
          <w:szCs w:val="28"/>
        </w:rPr>
        <w:lastRenderedPageBreak/>
        <w:t xml:space="preserve"> </w:t>
      </w:r>
      <w:bookmarkStart w:id="1" w:name="_Toc7013704"/>
      <w:bookmarkStart w:id="2" w:name="_Toc53993034"/>
      <w:bookmarkEnd w:id="1"/>
      <w:r>
        <w:rPr>
          <w:rFonts w:asciiTheme="minorHAnsi" w:hAnsiTheme="minorHAnsi"/>
          <w:sz w:val="28"/>
          <w:szCs w:val="28"/>
        </w:rPr>
        <w:t>OPIS OGÓLNY PRZEDMIOTU ZAMÓWIENIA.</w:t>
      </w:r>
      <w:bookmarkEnd w:id="2"/>
    </w:p>
    <w:p w14:paraId="038035E6" w14:textId="77777777" w:rsidR="009D450A" w:rsidRDefault="009D450A"/>
    <w:p w14:paraId="68A07CE3" w14:textId="77777777" w:rsidR="009D450A" w:rsidRDefault="005C4949">
      <w:pPr>
        <w:pStyle w:val="Nagwek2"/>
        <w:numPr>
          <w:ilvl w:val="1"/>
          <w:numId w:val="2"/>
        </w:numPr>
        <w:tabs>
          <w:tab w:val="left" w:pos="-303"/>
          <w:tab w:val="left" w:pos="709"/>
        </w:tabs>
        <w:suppressAutoHyphens/>
        <w:spacing w:before="0" w:after="0" w:line="276" w:lineRule="auto"/>
        <w:ind w:left="567" w:hanging="567"/>
        <w:rPr>
          <w:rFonts w:asciiTheme="minorHAnsi" w:hAnsiTheme="minorHAnsi"/>
          <w:i w:val="0"/>
          <w:sz w:val="26"/>
          <w:szCs w:val="26"/>
        </w:rPr>
      </w:pPr>
      <w:bookmarkStart w:id="3" w:name="_Toc7013705"/>
      <w:bookmarkStart w:id="4" w:name="_Toc526838150"/>
      <w:bookmarkStart w:id="5" w:name="_Toc53993035"/>
      <w:bookmarkEnd w:id="3"/>
      <w:bookmarkEnd w:id="4"/>
      <w:r>
        <w:rPr>
          <w:rFonts w:asciiTheme="minorHAnsi" w:hAnsiTheme="minorHAnsi"/>
          <w:i w:val="0"/>
          <w:sz w:val="26"/>
          <w:szCs w:val="26"/>
        </w:rPr>
        <w:t>Przedmiot zamówienia i jego zakres.</w:t>
      </w:r>
      <w:bookmarkEnd w:id="5"/>
    </w:p>
    <w:p w14:paraId="6FE4037A" w14:textId="77777777" w:rsidR="009D450A" w:rsidRDefault="009D450A"/>
    <w:p w14:paraId="2C93A47F" w14:textId="77777777" w:rsidR="0052678D" w:rsidRDefault="0052678D" w:rsidP="0052678D">
      <w:pPr>
        <w:spacing w:line="276" w:lineRule="auto"/>
        <w:jc w:val="both"/>
        <w:rPr>
          <w:rFonts w:asciiTheme="minorHAnsi" w:hAnsiTheme="minorHAnsi"/>
          <w:szCs w:val="22"/>
        </w:rPr>
      </w:pPr>
      <w:bookmarkStart w:id="6" w:name="_Hlk53730461"/>
      <w:r>
        <w:rPr>
          <w:rFonts w:asciiTheme="minorHAnsi" w:hAnsiTheme="minorHAnsi"/>
          <w:szCs w:val="22"/>
        </w:rPr>
        <w:t>Przedmiotem zamówienia jest wykonanie prac projektowych i robót instalacyjnych związanych ze zwiększeniem przepustowości linii biologicznego oczyszczania ścieków nr 6 i 7 na terenie Grupowej Oczyszczalni Ścieków Łódzkiej Aglomeracji Miejskiej (skr. GOŚ ŁAM) dla zadania realizowanego w ramach Projektu „Gospodarka ściekowa, faza III w Łodzi”, w ramach Projektu Funduszu Spójności pn. Program Operacyjny Infrastruktura i Środowisko 2014-2020. Priorytet II Ochrona środowiska, w tym adaptacja do zmian klimatu (Projekt nr POIS.02.03.00-00.0085/17).</w:t>
      </w:r>
    </w:p>
    <w:p w14:paraId="371A583B" w14:textId="77777777" w:rsidR="0052678D" w:rsidRDefault="0052678D" w:rsidP="0052678D">
      <w:pPr>
        <w:spacing w:line="276" w:lineRule="auto"/>
        <w:jc w:val="both"/>
        <w:rPr>
          <w:rFonts w:asciiTheme="minorHAnsi" w:hAnsiTheme="minorHAnsi"/>
          <w:szCs w:val="22"/>
        </w:rPr>
      </w:pPr>
    </w:p>
    <w:p w14:paraId="08B79CD7" w14:textId="77777777" w:rsidR="0052678D" w:rsidRDefault="0052678D" w:rsidP="0052678D">
      <w:pPr>
        <w:spacing w:line="276" w:lineRule="auto"/>
        <w:jc w:val="both"/>
        <w:rPr>
          <w:rFonts w:asciiTheme="minorHAnsi" w:hAnsiTheme="minorHAnsi"/>
          <w:szCs w:val="22"/>
        </w:rPr>
      </w:pPr>
      <w:r>
        <w:rPr>
          <w:rFonts w:eastAsia="Arial Unicode MS"/>
          <w:szCs w:val="22"/>
          <w:lang w:bidi="hi-IN"/>
        </w:rPr>
        <w:t xml:space="preserve">Realizacja </w:t>
      </w:r>
      <w:r>
        <w:rPr>
          <w:rFonts w:asciiTheme="minorHAnsi" w:hAnsiTheme="minorHAnsi"/>
          <w:szCs w:val="22"/>
        </w:rPr>
        <w:t xml:space="preserve">niniejszego Kontraktu odbywać się będzie zgodnie z „Warunkami kontraktowymi </w:t>
      </w:r>
      <w:r>
        <w:rPr>
          <w:rFonts w:asciiTheme="minorHAnsi" w:hAnsiTheme="minorHAnsi"/>
          <w:szCs w:val="22"/>
        </w:rPr>
        <w:br/>
        <w:t xml:space="preserve">dla Urządzeń oraz Projektowania i Budowy; dla urządzeń elektrycznych i mechanicznych </w:t>
      </w:r>
      <w:r>
        <w:rPr>
          <w:rFonts w:asciiTheme="minorHAnsi" w:hAnsiTheme="minorHAnsi"/>
          <w:szCs w:val="22"/>
        </w:rPr>
        <w:br/>
        <w:t>oraz robót inżynieryjnych i budowlanych projektowanych przez Wykonawcę” - 4. wydanie angielsko-polskie 2008 (tłumaczenie 1. wydania 1999) wydane przez Stowarzyszenie Inżynierów Doradców i Rzeczoznawców (</w:t>
      </w:r>
      <w:proofErr w:type="spellStart"/>
      <w:r>
        <w:rPr>
          <w:rFonts w:asciiTheme="minorHAnsi" w:hAnsiTheme="minorHAnsi"/>
          <w:szCs w:val="22"/>
        </w:rPr>
        <w:t>SIDiR</w:t>
      </w:r>
      <w:proofErr w:type="spellEnd"/>
      <w:r>
        <w:rPr>
          <w:rFonts w:asciiTheme="minorHAnsi" w:hAnsiTheme="minorHAnsi"/>
          <w:szCs w:val="22"/>
        </w:rPr>
        <w:t>).</w:t>
      </w:r>
    </w:p>
    <w:p w14:paraId="07088993" w14:textId="77777777" w:rsidR="0052678D" w:rsidRDefault="0052678D" w:rsidP="0052678D">
      <w:pPr>
        <w:spacing w:line="276" w:lineRule="auto"/>
        <w:jc w:val="both"/>
        <w:rPr>
          <w:rFonts w:asciiTheme="minorHAnsi" w:eastAsia="Arial Unicode MS" w:hAnsiTheme="minorHAnsi"/>
          <w:szCs w:val="22"/>
          <w:lang w:bidi="hi-IN"/>
        </w:rPr>
      </w:pPr>
    </w:p>
    <w:p w14:paraId="6D9278FB" w14:textId="77777777" w:rsidR="0052678D" w:rsidRDefault="0052678D" w:rsidP="0052678D">
      <w:pPr>
        <w:spacing w:line="276" w:lineRule="auto"/>
        <w:jc w:val="both"/>
        <w:rPr>
          <w:rFonts w:asciiTheme="minorHAnsi" w:hAnsiTheme="minorHAnsi"/>
          <w:szCs w:val="22"/>
        </w:rPr>
      </w:pPr>
      <w:r>
        <w:rPr>
          <w:rFonts w:asciiTheme="minorHAnsi" w:hAnsiTheme="minorHAnsi"/>
          <w:szCs w:val="22"/>
        </w:rPr>
        <w:t xml:space="preserve">Zamierzenie inwestycyjne nie zmienia funkcji obiektu, parametrów technologicznych </w:t>
      </w:r>
      <w:r>
        <w:rPr>
          <w:rFonts w:asciiTheme="minorHAnsi" w:hAnsiTheme="minorHAnsi"/>
          <w:szCs w:val="22"/>
        </w:rPr>
        <w:br/>
        <w:t>dla oczyszczonych ścieków.</w:t>
      </w:r>
    </w:p>
    <w:p w14:paraId="2738384F" w14:textId="77777777" w:rsidR="0052678D" w:rsidRDefault="0052678D" w:rsidP="0052678D">
      <w:pPr>
        <w:spacing w:line="276" w:lineRule="auto"/>
        <w:jc w:val="both"/>
        <w:rPr>
          <w:rFonts w:asciiTheme="minorHAnsi" w:hAnsiTheme="minorHAnsi"/>
          <w:szCs w:val="22"/>
        </w:rPr>
      </w:pPr>
    </w:p>
    <w:p w14:paraId="32D503BE" w14:textId="77777777" w:rsidR="0052678D" w:rsidRPr="00EC0971" w:rsidRDefault="0052678D" w:rsidP="0052678D">
      <w:pPr>
        <w:spacing w:line="276" w:lineRule="auto"/>
        <w:jc w:val="both"/>
        <w:rPr>
          <w:rFonts w:asciiTheme="minorHAnsi" w:hAnsiTheme="minorHAnsi"/>
          <w:b/>
          <w:bCs/>
          <w:szCs w:val="22"/>
        </w:rPr>
      </w:pPr>
      <w:r w:rsidRPr="00EC0971">
        <w:rPr>
          <w:rFonts w:asciiTheme="minorHAnsi" w:hAnsiTheme="minorHAnsi"/>
          <w:b/>
          <w:bCs/>
          <w:szCs w:val="22"/>
        </w:rPr>
        <w:t xml:space="preserve">W ramach niniejszego zamówienia należy zmodernizować proces biologicznego oczyszczania ścieków w istniejących liniach nr 6 i 7 poprzez zastosowanie technologii/rozwiązań modyfikujących osad czynny, zaprojektowanie i zmodernizowanie instalacji recyrkulacji wewnętrznej II oraz zastosowanie lokalnego systemu sterowania procesem. Celem inwestycji jest zwiększenie przepustowości hydraulicznej podczas pogody deszczowej modernizowanych linii, przy zapewnieniu uzyskania parametrów technologicznych i jakościowych nie gorszych niż dopuszczalne, w zakresie wskaźników: </w:t>
      </w:r>
      <w:proofErr w:type="spellStart"/>
      <w:r w:rsidRPr="00EC0971">
        <w:rPr>
          <w:rFonts w:asciiTheme="minorHAnsi" w:hAnsiTheme="minorHAnsi"/>
          <w:b/>
          <w:bCs/>
          <w:szCs w:val="22"/>
        </w:rPr>
        <w:t>ChZT</w:t>
      </w:r>
      <w:proofErr w:type="spellEnd"/>
      <w:r w:rsidRPr="00EC0971">
        <w:rPr>
          <w:rFonts w:asciiTheme="minorHAnsi" w:hAnsiTheme="minorHAnsi"/>
          <w:b/>
          <w:bCs/>
          <w:szCs w:val="22"/>
        </w:rPr>
        <w:t xml:space="preserve"> i zawiesiny ogólnej. </w:t>
      </w:r>
    </w:p>
    <w:p w14:paraId="30FD7015" w14:textId="77777777" w:rsidR="0052678D" w:rsidRDefault="0052678D" w:rsidP="0052678D">
      <w:pPr>
        <w:spacing w:line="276" w:lineRule="auto"/>
        <w:jc w:val="both"/>
        <w:rPr>
          <w:rFonts w:asciiTheme="minorHAnsi" w:hAnsiTheme="minorHAnsi"/>
          <w:szCs w:val="22"/>
        </w:rPr>
      </w:pPr>
    </w:p>
    <w:p w14:paraId="05C1AA3A" w14:textId="77777777" w:rsidR="0052678D" w:rsidRDefault="0052678D" w:rsidP="0052678D">
      <w:pPr>
        <w:spacing w:line="276" w:lineRule="auto"/>
        <w:jc w:val="both"/>
        <w:rPr>
          <w:rFonts w:asciiTheme="minorHAnsi" w:hAnsiTheme="minorHAnsi"/>
          <w:szCs w:val="22"/>
        </w:rPr>
      </w:pPr>
      <w:bookmarkStart w:id="7" w:name="_Hlk53730436"/>
      <w:r>
        <w:rPr>
          <w:rFonts w:asciiTheme="minorHAnsi" w:hAnsiTheme="minorHAnsi"/>
          <w:szCs w:val="22"/>
        </w:rPr>
        <w:t>Projektowany zakres modernizacji istniejących instalacji i obiektów wraz z niezbędną infrastrukturą techniczną oraz wyposażeniem technologicznym musi stanowić całość funkcjonalno-użytkową.</w:t>
      </w:r>
    </w:p>
    <w:bookmarkEnd w:id="7"/>
    <w:p w14:paraId="71AC2951" w14:textId="77777777" w:rsidR="0052678D" w:rsidRDefault="0052678D" w:rsidP="0052678D">
      <w:pPr>
        <w:spacing w:line="276" w:lineRule="auto"/>
        <w:jc w:val="both"/>
      </w:pPr>
      <w:r>
        <w:rPr>
          <w:rFonts w:asciiTheme="minorHAnsi" w:hAnsiTheme="minorHAnsi"/>
          <w:szCs w:val="22"/>
        </w:rPr>
        <w:t xml:space="preserve">Zakres prac modernizacyjnych </w:t>
      </w:r>
      <w:r w:rsidRPr="00734DAC">
        <w:rPr>
          <w:rFonts w:asciiTheme="minorHAnsi" w:hAnsiTheme="minorHAnsi"/>
          <w:szCs w:val="22"/>
        </w:rPr>
        <w:t>zasadniczo</w:t>
      </w:r>
      <w:r>
        <w:rPr>
          <w:rFonts w:asciiTheme="minorHAnsi" w:hAnsiTheme="minorHAnsi"/>
          <w:szCs w:val="22"/>
        </w:rPr>
        <w:t xml:space="preserve"> może dotyczyć </w:t>
      </w:r>
      <w:r w:rsidRPr="00734DAC">
        <w:rPr>
          <w:rFonts w:asciiTheme="minorHAnsi" w:hAnsiTheme="minorHAnsi"/>
          <w:szCs w:val="22"/>
        </w:rPr>
        <w:t>wyłącznie</w:t>
      </w:r>
      <w:r>
        <w:rPr>
          <w:rFonts w:asciiTheme="minorHAnsi" w:hAnsiTheme="minorHAnsi"/>
          <w:szCs w:val="22"/>
        </w:rPr>
        <w:t xml:space="preserve"> Komór Osadu Czynnego (KOC) istniejących linii nr 6 i 7, tzn. wszelkie nowe instalacje, urządzenia i wyposażenie techniczne winno zostać zlokalizowane w obiektach KOC linii nr 6 i 7, na przegrodach przynależnych do tych linii oraz ewentualnie w pompowni osadu czynnego ob. nr 4.4. </w:t>
      </w:r>
    </w:p>
    <w:p w14:paraId="20415CC5" w14:textId="296BEDEF" w:rsidR="009D450A" w:rsidRDefault="009D450A">
      <w:pPr>
        <w:spacing w:line="276" w:lineRule="auto"/>
        <w:jc w:val="both"/>
      </w:pPr>
    </w:p>
    <w:bookmarkEnd w:id="6"/>
    <w:p w14:paraId="0690A56C" w14:textId="77777777" w:rsidR="009D450A" w:rsidRDefault="009D450A">
      <w:pPr>
        <w:spacing w:line="276" w:lineRule="auto"/>
        <w:jc w:val="both"/>
        <w:rPr>
          <w:rFonts w:asciiTheme="minorHAnsi" w:hAnsiTheme="minorHAnsi"/>
          <w:szCs w:val="22"/>
        </w:rPr>
      </w:pPr>
    </w:p>
    <w:p w14:paraId="7626C805" w14:textId="77777777" w:rsidR="009D450A" w:rsidRDefault="005C4949">
      <w:pPr>
        <w:spacing w:line="276" w:lineRule="auto"/>
        <w:jc w:val="both"/>
      </w:pPr>
      <w:r>
        <w:rPr>
          <w:rFonts w:asciiTheme="minorHAnsi" w:hAnsiTheme="minorHAnsi"/>
          <w:szCs w:val="22"/>
        </w:rPr>
        <w:t xml:space="preserve">Dla zasilania i sterowania nowych urządzeń należy zrealizować nowe instalacje elektryczne zasilania, sterowania i </w:t>
      </w:r>
      <w:proofErr w:type="spellStart"/>
      <w:r>
        <w:rPr>
          <w:rFonts w:asciiTheme="minorHAnsi" w:hAnsiTheme="minorHAnsi"/>
          <w:szCs w:val="22"/>
        </w:rPr>
        <w:t>AKPiA</w:t>
      </w:r>
      <w:proofErr w:type="spellEnd"/>
      <w:r>
        <w:rPr>
          <w:rFonts w:asciiTheme="minorHAnsi" w:hAnsiTheme="minorHAnsi"/>
          <w:szCs w:val="22"/>
        </w:rPr>
        <w:t xml:space="preserve"> tych urządzeń.  Należy zastosować rozwiązania kompatybilne z istniejącymi w GOŚ ŁAM systemami sterowania nadrzędnego oraz wizualizacji.</w:t>
      </w:r>
    </w:p>
    <w:p w14:paraId="48D452F7" w14:textId="77777777" w:rsidR="009D450A" w:rsidRDefault="009D450A">
      <w:pPr>
        <w:spacing w:line="276" w:lineRule="auto"/>
        <w:jc w:val="both"/>
        <w:rPr>
          <w:rFonts w:asciiTheme="minorHAnsi" w:hAnsiTheme="minorHAnsi"/>
          <w:szCs w:val="22"/>
        </w:rPr>
      </w:pPr>
    </w:p>
    <w:p w14:paraId="147F9DFB" w14:textId="731D86A5" w:rsidR="009D450A" w:rsidRDefault="005C4949">
      <w:pPr>
        <w:spacing w:line="276" w:lineRule="auto"/>
        <w:jc w:val="both"/>
      </w:pPr>
      <w:r>
        <w:rPr>
          <w:rFonts w:asciiTheme="minorHAnsi" w:hAnsiTheme="minorHAnsi"/>
          <w:b/>
          <w:szCs w:val="22"/>
        </w:rPr>
        <w:t>Realizacja niniejszego zadania odbywać się będzie na czynnym obiekcie oczyszczalni ścieków z rygorem zachowania ciągłości pracy sąsiadujących obiektów oraz instalacji wspólnych.</w:t>
      </w:r>
    </w:p>
    <w:p w14:paraId="7EDC6E43" w14:textId="77777777" w:rsidR="009D450A" w:rsidRDefault="009D450A">
      <w:pPr>
        <w:spacing w:line="276" w:lineRule="auto"/>
        <w:jc w:val="both"/>
        <w:rPr>
          <w:rFonts w:asciiTheme="minorHAnsi" w:hAnsiTheme="minorHAnsi"/>
          <w:szCs w:val="22"/>
        </w:rPr>
      </w:pPr>
    </w:p>
    <w:p w14:paraId="697EF680" w14:textId="77777777" w:rsidR="009D450A" w:rsidRDefault="009D450A">
      <w:pPr>
        <w:spacing w:line="276" w:lineRule="auto"/>
        <w:jc w:val="both"/>
        <w:rPr>
          <w:rFonts w:asciiTheme="minorHAnsi" w:hAnsiTheme="minorHAnsi"/>
          <w:szCs w:val="22"/>
        </w:rPr>
      </w:pPr>
    </w:p>
    <w:p w14:paraId="46C37793" w14:textId="77777777" w:rsidR="009D450A" w:rsidRDefault="005C4949">
      <w:pPr>
        <w:pStyle w:val="Nagwek2"/>
        <w:numPr>
          <w:ilvl w:val="1"/>
          <w:numId w:val="2"/>
        </w:numPr>
        <w:tabs>
          <w:tab w:val="left" w:pos="709"/>
        </w:tabs>
        <w:suppressAutoHyphens/>
        <w:spacing w:before="0" w:after="0" w:line="276" w:lineRule="auto"/>
        <w:ind w:left="567" w:hanging="567"/>
        <w:rPr>
          <w:rFonts w:asciiTheme="minorHAnsi" w:hAnsiTheme="minorHAnsi"/>
          <w:i w:val="0"/>
          <w:sz w:val="26"/>
          <w:szCs w:val="26"/>
        </w:rPr>
      </w:pPr>
      <w:bookmarkStart w:id="8" w:name="_Toc13731389"/>
      <w:bookmarkStart w:id="9" w:name="_Toc13150354"/>
      <w:bookmarkStart w:id="10" w:name="_Toc7013706"/>
      <w:bookmarkStart w:id="11" w:name="_Toc53993036"/>
      <w:bookmarkEnd w:id="8"/>
      <w:bookmarkEnd w:id="9"/>
      <w:bookmarkEnd w:id="10"/>
      <w:r>
        <w:rPr>
          <w:rFonts w:asciiTheme="minorHAnsi" w:hAnsiTheme="minorHAnsi"/>
          <w:i w:val="0"/>
          <w:sz w:val="26"/>
          <w:szCs w:val="26"/>
        </w:rPr>
        <w:t>Lokalizacja inwestycji.</w:t>
      </w:r>
      <w:bookmarkEnd w:id="11"/>
    </w:p>
    <w:p w14:paraId="53CF0B88" w14:textId="77777777" w:rsidR="009D450A" w:rsidRDefault="009D450A"/>
    <w:p w14:paraId="48FA4509" w14:textId="77777777" w:rsidR="009D450A" w:rsidRDefault="005C4949">
      <w:pPr>
        <w:spacing w:line="276" w:lineRule="auto"/>
        <w:jc w:val="both"/>
        <w:rPr>
          <w:rFonts w:asciiTheme="minorHAnsi" w:hAnsiTheme="minorHAnsi"/>
          <w:szCs w:val="22"/>
        </w:rPr>
      </w:pPr>
      <w:r>
        <w:rPr>
          <w:rFonts w:asciiTheme="minorHAnsi" w:hAnsiTheme="minorHAnsi"/>
          <w:szCs w:val="22"/>
        </w:rPr>
        <w:t>Grupowa Oczyszczalnia Ścieków Łódzkiej Aglomeracji Miejskiej położona jest w  zachodniej części Łodzi, przy ul. Sanitariuszek 70/72.</w:t>
      </w:r>
    </w:p>
    <w:p w14:paraId="443741F0"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Obiekty, na których przewiduje się prowadzenie prac położone są na działkach nr: </w:t>
      </w:r>
      <w:r>
        <w:rPr>
          <w:rFonts w:asciiTheme="minorHAnsi" w:hAnsiTheme="minorHAnsi"/>
          <w:b/>
          <w:bCs/>
          <w:szCs w:val="22"/>
        </w:rPr>
        <w:t>83/66; 83/69; 83/70</w:t>
      </w:r>
      <w:r>
        <w:rPr>
          <w:rFonts w:asciiTheme="minorHAnsi" w:hAnsiTheme="minorHAnsi"/>
          <w:szCs w:val="22"/>
        </w:rPr>
        <w:t xml:space="preserve"> – </w:t>
      </w:r>
      <w:proofErr w:type="spellStart"/>
      <w:r>
        <w:rPr>
          <w:rFonts w:asciiTheme="minorHAnsi" w:hAnsiTheme="minorHAnsi"/>
          <w:szCs w:val="22"/>
        </w:rPr>
        <w:t>obr</w:t>
      </w:r>
      <w:proofErr w:type="spellEnd"/>
      <w:r>
        <w:rPr>
          <w:rFonts w:asciiTheme="minorHAnsi" w:hAnsiTheme="minorHAnsi"/>
          <w:szCs w:val="22"/>
        </w:rPr>
        <w:t xml:space="preserve">. P-38, Łódź – właściciel Gmina Łódź. Gmina Łódź jest upoważniona </w:t>
      </w:r>
      <w:r>
        <w:rPr>
          <w:rFonts w:asciiTheme="minorHAnsi" w:hAnsiTheme="minorHAnsi"/>
          <w:szCs w:val="22"/>
        </w:rPr>
        <w:br/>
        <w:t xml:space="preserve">do dysponowania terenem Skarbu Państwa w zakresie m.in. realizacji inwestycji w GOŚ ŁAM </w:t>
      </w:r>
      <w:r>
        <w:rPr>
          <w:rFonts w:asciiTheme="minorHAnsi" w:hAnsiTheme="minorHAnsi"/>
          <w:szCs w:val="22"/>
        </w:rPr>
        <w:br/>
        <w:t>na podstawie Umowy dzierżawy nieruchomości z dn. 20.09.2004 r. zawartej pomiędzy Skarbem Państwa a Gminą Łódź.</w:t>
      </w:r>
    </w:p>
    <w:p w14:paraId="16E95B99" w14:textId="77777777" w:rsidR="009D450A" w:rsidRDefault="005C4949">
      <w:pPr>
        <w:spacing w:line="276" w:lineRule="auto"/>
        <w:jc w:val="both"/>
        <w:rPr>
          <w:rFonts w:asciiTheme="minorHAnsi" w:hAnsiTheme="minorHAnsi"/>
          <w:szCs w:val="22"/>
        </w:rPr>
      </w:pPr>
      <w:r>
        <w:rPr>
          <w:rFonts w:asciiTheme="minorHAnsi" w:hAnsiTheme="minorHAnsi"/>
          <w:szCs w:val="22"/>
        </w:rPr>
        <w:t>Dla tego terenu nie został opracowany Miejscowy Plan Zagospodarowania Przestrzennego.</w:t>
      </w:r>
    </w:p>
    <w:p w14:paraId="116BB408" w14:textId="191FF214" w:rsidR="009D450A" w:rsidRDefault="002E5680">
      <w:pPr>
        <w:spacing w:line="276" w:lineRule="auto"/>
        <w:jc w:val="both"/>
        <w:rPr>
          <w:rFonts w:asciiTheme="minorHAnsi" w:hAnsiTheme="minorHAnsi"/>
          <w:szCs w:val="22"/>
        </w:rPr>
      </w:pPr>
      <w:r>
        <w:rPr>
          <w:rFonts w:asciiTheme="minorHAnsi" w:hAnsiTheme="minorHAnsi"/>
          <w:szCs w:val="22"/>
        </w:rPr>
        <w:t xml:space="preserve">Uzyskano </w:t>
      </w:r>
      <w:r w:rsidR="00134B4A">
        <w:rPr>
          <w:rFonts w:asciiTheme="minorHAnsi" w:hAnsiTheme="minorHAnsi"/>
          <w:szCs w:val="22"/>
        </w:rPr>
        <w:t xml:space="preserve">Postanowienie o odmowie wszczęcia postępowania w sprawie wydania decyzji o </w:t>
      </w:r>
      <w:r>
        <w:rPr>
          <w:rFonts w:asciiTheme="minorHAnsi" w:hAnsiTheme="minorHAnsi"/>
          <w:szCs w:val="22"/>
        </w:rPr>
        <w:t>środowiskowych uwarunkowaniach realizacji polegającej na zwiększeniu przepustowości linii 6 i 7 na GOŚ ŁAM z 04.01.2017r.</w:t>
      </w:r>
    </w:p>
    <w:p w14:paraId="6BE65A44" w14:textId="77777777" w:rsidR="009D450A" w:rsidRDefault="009D450A">
      <w:pPr>
        <w:spacing w:line="276" w:lineRule="auto"/>
        <w:jc w:val="both"/>
        <w:rPr>
          <w:rFonts w:asciiTheme="minorHAnsi" w:hAnsiTheme="minorHAnsi"/>
          <w:szCs w:val="22"/>
        </w:rPr>
      </w:pPr>
    </w:p>
    <w:p w14:paraId="7F21C7DA" w14:textId="77777777" w:rsidR="009D450A" w:rsidRDefault="005C4949">
      <w:pPr>
        <w:pStyle w:val="Nagwek2"/>
        <w:numPr>
          <w:ilvl w:val="1"/>
          <w:numId w:val="2"/>
        </w:numPr>
        <w:tabs>
          <w:tab w:val="left" w:pos="709"/>
        </w:tabs>
        <w:suppressAutoHyphens/>
        <w:spacing w:before="0" w:after="0" w:line="276" w:lineRule="auto"/>
        <w:ind w:left="567" w:hanging="567"/>
        <w:rPr>
          <w:rFonts w:asciiTheme="minorHAnsi" w:hAnsiTheme="minorHAnsi"/>
          <w:i w:val="0"/>
          <w:sz w:val="26"/>
          <w:szCs w:val="26"/>
        </w:rPr>
      </w:pPr>
      <w:bookmarkStart w:id="12" w:name="_Toc13731391"/>
      <w:bookmarkStart w:id="13" w:name="_Toc13150356"/>
      <w:bookmarkStart w:id="14" w:name="_Toc7013707"/>
      <w:bookmarkStart w:id="15" w:name="_Toc53993037"/>
      <w:bookmarkEnd w:id="12"/>
      <w:bookmarkEnd w:id="13"/>
      <w:bookmarkEnd w:id="14"/>
      <w:r>
        <w:rPr>
          <w:rFonts w:asciiTheme="minorHAnsi" w:hAnsiTheme="minorHAnsi"/>
          <w:i w:val="0"/>
          <w:sz w:val="26"/>
          <w:szCs w:val="26"/>
        </w:rPr>
        <w:t>Ogólna charakterystyka GOŚ ŁAM.</w:t>
      </w:r>
      <w:bookmarkEnd w:id="15"/>
    </w:p>
    <w:p w14:paraId="4DFCFECA" w14:textId="77777777" w:rsidR="009D450A" w:rsidRDefault="009D450A"/>
    <w:p w14:paraId="7DC76A50" w14:textId="77777777" w:rsidR="009D450A" w:rsidRDefault="005C4949">
      <w:pPr>
        <w:pStyle w:val="Nagwek3"/>
        <w:numPr>
          <w:ilvl w:val="2"/>
          <w:numId w:val="2"/>
        </w:numPr>
        <w:tabs>
          <w:tab w:val="clear" w:pos="720"/>
          <w:tab w:val="left" w:pos="709"/>
          <w:tab w:val="left" w:pos="1800"/>
        </w:tabs>
        <w:spacing w:before="0" w:after="0" w:line="276" w:lineRule="auto"/>
        <w:ind w:left="851" w:hanging="851"/>
        <w:rPr>
          <w:rFonts w:asciiTheme="minorHAnsi" w:hAnsiTheme="minorHAnsi"/>
        </w:rPr>
      </w:pPr>
      <w:bookmarkStart w:id="16" w:name="_Toc7013708"/>
      <w:bookmarkStart w:id="17" w:name="_Toc53993038"/>
      <w:bookmarkEnd w:id="16"/>
      <w:r>
        <w:rPr>
          <w:rFonts w:asciiTheme="minorHAnsi" w:hAnsiTheme="minorHAnsi"/>
        </w:rPr>
        <w:t>Informacje podstawowe dot. GOŚ ŁAM.</w:t>
      </w:r>
      <w:bookmarkEnd w:id="17"/>
    </w:p>
    <w:p w14:paraId="66468495" w14:textId="77777777" w:rsidR="009D450A" w:rsidRDefault="009D450A">
      <w:pPr>
        <w:pStyle w:val="Tekstpodstawowy"/>
        <w:rPr>
          <w:lang w:eastAsia="zh-CN"/>
        </w:rPr>
      </w:pPr>
    </w:p>
    <w:p w14:paraId="3A593C58" w14:textId="7996983E" w:rsidR="009D450A" w:rsidRDefault="005C4949">
      <w:pPr>
        <w:spacing w:line="276" w:lineRule="auto"/>
        <w:jc w:val="both"/>
        <w:rPr>
          <w:rFonts w:asciiTheme="minorHAnsi" w:hAnsiTheme="minorHAnsi"/>
          <w:szCs w:val="22"/>
        </w:rPr>
      </w:pPr>
      <w:r>
        <w:rPr>
          <w:rFonts w:asciiTheme="minorHAnsi" w:hAnsiTheme="minorHAnsi"/>
          <w:szCs w:val="22"/>
        </w:rPr>
        <w:t xml:space="preserve">Obecnie do GOŚ ŁAM dopływają ścieki z miast: Łodzi, Pabianic, Konstantynowa Łódzkiego </w:t>
      </w:r>
      <w:r>
        <w:rPr>
          <w:rFonts w:asciiTheme="minorHAnsi" w:hAnsiTheme="minorHAnsi"/>
          <w:szCs w:val="22"/>
        </w:rPr>
        <w:br/>
        <w:t>oraz gmin: Nowosolna i Ksawerów. Tereny te zamieszkiwane są przez blisko 800 tys. ludzi. Projektowa przepustowość oczyszczalni wyrażona równoważną liczbą mieszkańców (RLM) wynosi 1.026.260</w:t>
      </w:r>
      <w:r w:rsidR="002E5680">
        <w:rPr>
          <w:rFonts w:asciiTheme="minorHAnsi" w:hAnsiTheme="minorHAnsi"/>
          <w:szCs w:val="22"/>
        </w:rPr>
        <w:t>,</w:t>
      </w:r>
      <w:r>
        <w:rPr>
          <w:rFonts w:asciiTheme="minorHAnsi" w:hAnsiTheme="minorHAnsi"/>
          <w:szCs w:val="22"/>
        </w:rPr>
        <w:t xml:space="preserve"> </w:t>
      </w:r>
      <w:r>
        <w:rPr>
          <w:rFonts w:asciiTheme="minorHAnsi" w:hAnsiTheme="minorHAnsi"/>
          <w:spacing w:val="-1"/>
          <w:szCs w:val="22"/>
        </w:rPr>
        <w:t>c</w:t>
      </w:r>
      <w:r>
        <w:rPr>
          <w:rFonts w:asciiTheme="minorHAnsi" w:hAnsiTheme="minorHAnsi"/>
          <w:szCs w:val="22"/>
        </w:rPr>
        <w:t>o d</w:t>
      </w:r>
      <w:r>
        <w:rPr>
          <w:rFonts w:asciiTheme="minorHAnsi" w:hAnsiTheme="minorHAnsi"/>
          <w:spacing w:val="3"/>
          <w:szCs w:val="22"/>
        </w:rPr>
        <w:t>l</w:t>
      </w:r>
      <w:r>
        <w:rPr>
          <w:rFonts w:asciiTheme="minorHAnsi" w:hAnsiTheme="minorHAnsi"/>
          <w:szCs w:val="22"/>
        </w:rPr>
        <w:t>a p</w:t>
      </w:r>
      <w:r>
        <w:rPr>
          <w:rFonts w:asciiTheme="minorHAnsi" w:hAnsiTheme="minorHAnsi"/>
          <w:spacing w:val="2"/>
          <w:szCs w:val="22"/>
        </w:rPr>
        <w:t>o</w:t>
      </w:r>
      <w:r>
        <w:rPr>
          <w:rFonts w:asciiTheme="minorHAnsi" w:hAnsiTheme="minorHAnsi"/>
          <w:spacing w:val="-2"/>
          <w:szCs w:val="22"/>
        </w:rPr>
        <w:t>g</w:t>
      </w:r>
      <w:r>
        <w:rPr>
          <w:rFonts w:asciiTheme="minorHAnsi" w:hAnsiTheme="minorHAnsi"/>
          <w:szCs w:val="22"/>
        </w:rPr>
        <w:t>o</w:t>
      </w:r>
      <w:r>
        <w:rPr>
          <w:rFonts w:asciiTheme="minorHAnsi" w:hAnsiTheme="minorHAnsi"/>
          <w:spacing w:val="5"/>
          <w:szCs w:val="22"/>
        </w:rPr>
        <w:t>d</w:t>
      </w:r>
      <w:r>
        <w:rPr>
          <w:rFonts w:asciiTheme="minorHAnsi" w:hAnsiTheme="minorHAnsi"/>
          <w:szCs w:val="22"/>
        </w:rPr>
        <w:t>y</w:t>
      </w:r>
      <w:r>
        <w:rPr>
          <w:rFonts w:asciiTheme="minorHAnsi" w:hAnsiTheme="minorHAnsi"/>
          <w:spacing w:val="7"/>
          <w:szCs w:val="22"/>
        </w:rPr>
        <w:t xml:space="preserve"> </w:t>
      </w:r>
      <w:r>
        <w:rPr>
          <w:rFonts w:asciiTheme="minorHAnsi" w:hAnsiTheme="minorHAnsi"/>
          <w:szCs w:val="22"/>
        </w:rPr>
        <w:t>s</w:t>
      </w:r>
      <w:r>
        <w:rPr>
          <w:rFonts w:asciiTheme="minorHAnsi" w:hAnsiTheme="minorHAnsi"/>
          <w:spacing w:val="2"/>
          <w:szCs w:val="22"/>
        </w:rPr>
        <w:t>u</w:t>
      </w:r>
      <w:r>
        <w:rPr>
          <w:rFonts w:asciiTheme="minorHAnsi" w:hAnsiTheme="minorHAnsi"/>
          <w:spacing w:val="-1"/>
          <w:szCs w:val="22"/>
        </w:rPr>
        <w:t>c</w:t>
      </w:r>
      <w:r>
        <w:rPr>
          <w:rFonts w:asciiTheme="minorHAnsi" w:hAnsiTheme="minorHAnsi"/>
          <w:szCs w:val="22"/>
        </w:rPr>
        <w:t>h</w:t>
      </w:r>
      <w:r>
        <w:rPr>
          <w:rFonts w:asciiTheme="minorHAnsi" w:hAnsiTheme="minorHAnsi"/>
          <w:spacing w:val="-1"/>
          <w:szCs w:val="22"/>
        </w:rPr>
        <w:t>e</w:t>
      </w:r>
      <w:r>
        <w:rPr>
          <w:rFonts w:asciiTheme="minorHAnsi" w:hAnsiTheme="minorHAnsi"/>
          <w:szCs w:val="22"/>
        </w:rPr>
        <w:t>j pr</w:t>
      </w:r>
      <w:r>
        <w:rPr>
          <w:rFonts w:asciiTheme="minorHAnsi" w:hAnsiTheme="minorHAnsi"/>
          <w:spacing w:val="3"/>
          <w:szCs w:val="22"/>
        </w:rPr>
        <w:t>z</w:t>
      </w:r>
      <w:r>
        <w:rPr>
          <w:rFonts w:asciiTheme="minorHAnsi" w:hAnsiTheme="minorHAnsi"/>
          <w:szCs w:val="22"/>
        </w:rPr>
        <w:t>y</w:t>
      </w:r>
      <w:r>
        <w:rPr>
          <w:rFonts w:asciiTheme="minorHAnsi" w:hAnsiTheme="minorHAnsi"/>
          <w:spacing w:val="-5"/>
          <w:szCs w:val="22"/>
        </w:rPr>
        <w:t xml:space="preserve"> </w:t>
      </w:r>
      <w:r>
        <w:rPr>
          <w:rFonts w:asciiTheme="minorHAnsi" w:hAnsiTheme="minorHAnsi"/>
          <w:szCs w:val="22"/>
        </w:rPr>
        <w:t>prawdopodobi</w:t>
      </w:r>
      <w:r>
        <w:rPr>
          <w:rFonts w:asciiTheme="minorHAnsi" w:hAnsiTheme="minorHAnsi"/>
          <w:spacing w:val="-1"/>
          <w:szCs w:val="22"/>
        </w:rPr>
        <w:t>e</w:t>
      </w:r>
      <w:r>
        <w:rPr>
          <w:rFonts w:asciiTheme="minorHAnsi" w:hAnsiTheme="minorHAnsi"/>
          <w:szCs w:val="22"/>
        </w:rPr>
        <w:t>ńst</w:t>
      </w:r>
      <w:r>
        <w:rPr>
          <w:rFonts w:asciiTheme="minorHAnsi" w:hAnsiTheme="minorHAnsi"/>
          <w:spacing w:val="2"/>
          <w:szCs w:val="22"/>
        </w:rPr>
        <w:t>w</w:t>
      </w:r>
      <w:r>
        <w:rPr>
          <w:rFonts w:asciiTheme="minorHAnsi" w:hAnsiTheme="minorHAnsi"/>
          <w:szCs w:val="22"/>
        </w:rPr>
        <w:t>ie 85% o</w:t>
      </w:r>
      <w:r>
        <w:rPr>
          <w:rFonts w:asciiTheme="minorHAnsi" w:hAnsiTheme="minorHAnsi"/>
          <w:spacing w:val="1"/>
          <w:szCs w:val="22"/>
        </w:rPr>
        <w:t>d</w:t>
      </w:r>
      <w:r>
        <w:rPr>
          <w:rFonts w:asciiTheme="minorHAnsi" w:hAnsiTheme="minorHAnsi"/>
          <w:szCs w:val="22"/>
        </w:rPr>
        <w:t>p</w:t>
      </w:r>
      <w:r>
        <w:rPr>
          <w:rFonts w:asciiTheme="minorHAnsi" w:hAnsiTheme="minorHAnsi"/>
          <w:spacing w:val="2"/>
          <w:szCs w:val="22"/>
        </w:rPr>
        <w:t>o</w:t>
      </w:r>
      <w:r>
        <w:rPr>
          <w:rFonts w:asciiTheme="minorHAnsi" w:hAnsiTheme="minorHAnsi"/>
          <w:szCs w:val="22"/>
        </w:rPr>
        <w:t>wi</w:t>
      </w:r>
      <w:r>
        <w:rPr>
          <w:rFonts w:asciiTheme="minorHAnsi" w:hAnsiTheme="minorHAnsi"/>
          <w:spacing w:val="-1"/>
          <w:szCs w:val="22"/>
        </w:rPr>
        <w:t>a</w:t>
      </w:r>
      <w:r>
        <w:rPr>
          <w:rFonts w:asciiTheme="minorHAnsi" w:hAnsiTheme="minorHAnsi"/>
          <w:szCs w:val="22"/>
        </w:rPr>
        <w:t>da</w:t>
      </w:r>
      <w:r>
        <w:rPr>
          <w:rFonts w:asciiTheme="minorHAnsi" w:hAnsiTheme="minorHAnsi"/>
          <w:spacing w:val="56"/>
          <w:szCs w:val="22"/>
        </w:rPr>
        <w:t xml:space="preserve"> </w:t>
      </w:r>
      <w:r>
        <w:rPr>
          <w:rFonts w:asciiTheme="minorHAnsi" w:hAnsiTheme="minorHAnsi"/>
          <w:szCs w:val="22"/>
        </w:rPr>
        <w:t>ładunko</w:t>
      </w:r>
      <w:r>
        <w:rPr>
          <w:rFonts w:asciiTheme="minorHAnsi" w:hAnsiTheme="minorHAnsi"/>
          <w:spacing w:val="-1"/>
          <w:szCs w:val="22"/>
        </w:rPr>
        <w:t>w</w:t>
      </w:r>
      <w:r>
        <w:rPr>
          <w:rFonts w:asciiTheme="minorHAnsi" w:hAnsiTheme="minorHAnsi"/>
          <w:szCs w:val="22"/>
        </w:rPr>
        <w:t xml:space="preserve">i </w:t>
      </w:r>
      <w:r>
        <w:rPr>
          <w:rFonts w:asciiTheme="minorHAnsi" w:hAnsiTheme="minorHAnsi"/>
          <w:spacing w:val="1"/>
          <w:szCs w:val="22"/>
        </w:rPr>
        <w:t>z</w:t>
      </w:r>
      <w:r>
        <w:rPr>
          <w:rFonts w:asciiTheme="minorHAnsi" w:hAnsiTheme="minorHAnsi"/>
          <w:spacing w:val="-1"/>
          <w:szCs w:val="22"/>
        </w:rPr>
        <w:t>a</w:t>
      </w:r>
      <w:r>
        <w:rPr>
          <w:rFonts w:asciiTheme="minorHAnsi" w:hAnsiTheme="minorHAnsi"/>
          <w:szCs w:val="22"/>
        </w:rPr>
        <w:t>nie</w:t>
      </w:r>
      <w:r>
        <w:rPr>
          <w:rFonts w:asciiTheme="minorHAnsi" w:hAnsiTheme="minorHAnsi"/>
          <w:spacing w:val="-1"/>
          <w:szCs w:val="22"/>
        </w:rPr>
        <w:t>c</w:t>
      </w:r>
      <w:r>
        <w:rPr>
          <w:rFonts w:asciiTheme="minorHAnsi" w:hAnsiTheme="minorHAnsi"/>
          <w:spacing w:val="6"/>
          <w:szCs w:val="22"/>
        </w:rPr>
        <w:t>z</w:t>
      </w:r>
      <w:r>
        <w:rPr>
          <w:rFonts w:asciiTheme="minorHAnsi" w:hAnsiTheme="minorHAnsi"/>
          <w:spacing w:val="-5"/>
          <w:szCs w:val="22"/>
        </w:rPr>
        <w:t>y</w:t>
      </w:r>
      <w:r>
        <w:rPr>
          <w:rFonts w:asciiTheme="minorHAnsi" w:hAnsiTheme="minorHAnsi"/>
          <w:szCs w:val="22"/>
        </w:rPr>
        <w:t>s</w:t>
      </w:r>
      <w:r>
        <w:rPr>
          <w:rFonts w:asciiTheme="minorHAnsi" w:hAnsiTheme="minorHAnsi"/>
          <w:spacing w:val="1"/>
          <w:szCs w:val="22"/>
        </w:rPr>
        <w:t>z</w:t>
      </w:r>
      <w:r>
        <w:rPr>
          <w:rFonts w:asciiTheme="minorHAnsi" w:hAnsiTheme="minorHAnsi"/>
          <w:spacing w:val="-1"/>
          <w:szCs w:val="22"/>
        </w:rPr>
        <w:t>c</w:t>
      </w:r>
      <w:r>
        <w:rPr>
          <w:rFonts w:asciiTheme="minorHAnsi" w:hAnsiTheme="minorHAnsi"/>
          <w:spacing w:val="1"/>
          <w:szCs w:val="22"/>
        </w:rPr>
        <w:t>z</w:t>
      </w:r>
      <w:r>
        <w:rPr>
          <w:rFonts w:asciiTheme="minorHAnsi" w:hAnsiTheme="minorHAnsi"/>
          <w:spacing w:val="-1"/>
          <w:szCs w:val="22"/>
        </w:rPr>
        <w:t>e</w:t>
      </w:r>
      <w:r>
        <w:rPr>
          <w:rFonts w:asciiTheme="minorHAnsi" w:hAnsiTheme="minorHAnsi"/>
          <w:szCs w:val="22"/>
        </w:rPr>
        <w:t xml:space="preserve">ń, </w:t>
      </w:r>
      <w:r>
        <w:rPr>
          <w:rFonts w:asciiTheme="minorHAnsi" w:hAnsiTheme="minorHAnsi"/>
          <w:spacing w:val="4"/>
          <w:szCs w:val="22"/>
        </w:rPr>
        <w:t>wyrażonemu wskaźnikami BZT</w:t>
      </w:r>
      <w:r>
        <w:rPr>
          <w:rFonts w:asciiTheme="minorHAnsi" w:hAnsiTheme="minorHAnsi"/>
          <w:spacing w:val="4"/>
          <w:szCs w:val="22"/>
          <w:vertAlign w:val="subscript"/>
        </w:rPr>
        <w:t xml:space="preserve">5 </w:t>
      </w:r>
      <w:r>
        <w:rPr>
          <w:rFonts w:asciiTheme="minorHAnsi" w:hAnsiTheme="minorHAnsi"/>
          <w:spacing w:val="4"/>
          <w:szCs w:val="22"/>
        </w:rPr>
        <w:t xml:space="preserve">i </w:t>
      </w:r>
      <w:proofErr w:type="spellStart"/>
      <w:r>
        <w:rPr>
          <w:rFonts w:asciiTheme="minorHAnsi" w:hAnsiTheme="minorHAnsi"/>
          <w:spacing w:val="4"/>
          <w:szCs w:val="22"/>
        </w:rPr>
        <w:t>ChZT</w:t>
      </w:r>
      <w:proofErr w:type="spellEnd"/>
      <w:r>
        <w:rPr>
          <w:rFonts w:asciiTheme="minorHAnsi" w:hAnsiTheme="minorHAnsi"/>
          <w:spacing w:val="4"/>
          <w:szCs w:val="22"/>
        </w:rPr>
        <w:t xml:space="preserve"> w ściekach dopływających </w:t>
      </w:r>
      <w:r>
        <w:rPr>
          <w:rFonts w:asciiTheme="minorHAnsi" w:hAnsiTheme="minorHAnsi"/>
          <w:spacing w:val="4"/>
          <w:szCs w:val="22"/>
        </w:rPr>
        <w:br/>
        <w:t>do oczyszczalni równym odpowiednio 61.576 kg/d i 135.424 kg/d</w:t>
      </w:r>
      <w:r>
        <w:rPr>
          <w:rFonts w:asciiTheme="minorHAnsi" w:hAnsiTheme="minorHAnsi"/>
          <w:szCs w:val="22"/>
        </w:rPr>
        <w:t>.</w:t>
      </w:r>
    </w:p>
    <w:p w14:paraId="0C6CCB3F"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Rzeczywiste obciążenie oczyszczalni, obliczone zgodnie z Ustawą Prawo Wodne na podstawie danych eksploatacyjnych  z 2019 r.,  wyrażone  równoważną  liczbą mieszkańców RLM na wlocie do GOŚ ŁAM, wynosi obecnie 978.585 tys. RLM i jest niższe niż obciążenie projektowane </w:t>
      </w:r>
      <w:r>
        <w:rPr>
          <w:rFonts w:asciiTheme="minorHAnsi" w:hAnsiTheme="minorHAnsi"/>
          <w:szCs w:val="22"/>
        </w:rPr>
        <w:br/>
      </w:r>
      <w:r>
        <w:rPr>
          <w:rFonts w:asciiTheme="minorHAnsi" w:hAnsiTheme="minorHAnsi"/>
          <w:szCs w:val="22"/>
        </w:rPr>
        <w:lastRenderedPageBreak/>
        <w:t>tj.  1,026  mln  RLM.  Miarodajny  maksymalny  dopływ  ścieków  do  oczyszczalni w okresie bezdeszczowym dla prawdopodobieństwa 85% wynosi 166.000 m</w:t>
      </w:r>
      <w:r>
        <w:rPr>
          <w:rFonts w:asciiTheme="minorHAnsi" w:hAnsiTheme="minorHAnsi"/>
          <w:szCs w:val="22"/>
          <w:vertAlign w:val="superscript"/>
        </w:rPr>
        <w:t>3</w:t>
      </w:r>
      <w:r>
        <w:rPr>
          <w:rFonts w:asciiTheme="minorHAnsi" w:hAnsiTheme="minorHAnsi"/>
          <w:szCs w:val="22"/>
        </w:rPr>
        <w:t>/d.</w:t>
      </w:r>
    </w:p>
    <w:p w14:paraId="44BDEA1B" w14:textId="77777777" w:rsidR="009D450A" w:rsidRDefault="009D450A">
      <w:pPr>
        <w:spacing w:line="276" w:lineRule="auto"/>
        <w:jc w:val="both"/>
        <w:rPr>
          <w:rFonts w:asciiTheme="minorHAnsi" w:hAnsiTheme="minorHAnsi"/>
          <w:szCs w:val="22"/>
          <w:highlight w:val="yellow"/>
        </w:rPr>
      </w:pPr>
    </w:p>
    <w:p w14:paraId="44CAECD1" w14:textId="77777777" w:rsidR="009D450A" w:rsidRDefault="005C4949">
      <w:pPr>
        <w:spacing w:line="276" w:lineRule="auto"/>
        <w:jc w:val="both"/>
        <w:rPr>
          <w:rFonts w:asciiTheme="minorHAnsi" w:hAnsiTheme="minorHAnsi"/>
          <w:szCs w:val="22"/>
        </w:rPr>
      </w:pPr>
      <w:r>
        <w:rPr>
          <w:rFonts w:asciiTheme="minorHAnsi" w:hAnsiTheme="minorHAnsi"/>
          <w:szCs w:val="22"/>
        </w:rPr>
        <w:t>GOŚ ŁAM jest typową oczyszczalnią mechaniczno-biologiczną z podwyższonym usuwaniem związków biogennych. Proces biologiczny okresowo wspomagany jest koagulantem żelazowym oraz zewnętrznym źródłem węgla.</w:t>
      </w:r>
    </w:p>
    <w:p w14:paraId="37EBF40E" w14:textId="77777777" w:rsidR="009D450A" w:rsidRDefault="009D450A">
      <w:pPr>
        <w:spacing w:line="276" w:lineRule="auto"/>
        <w:jc w:val="both"/>
        <w:rPr>
          <w:rFonts w:asciiTheme="minorHAnsi" w:hAnsiTheme="minorHAnsi"/>
          <w:szCs w:val="22"/>
        </w:rPr>
      </w:pPr>
    </w:p>
    <w:p w14:paraId="71FE86AA" w14:textId="77777777" w:rsidR="009D450A" w:rsidRDefault="005C4949">
      <w:pPr>
        <w:pStyle w:val="Nagwek3"/>
        <w:numPr>
          <w:ilvl w:val="2"/>
          <w:numId w:val="2"/>
        </w:numPr>
        <w:tabs>
          <w:tab w:val="clear" w:pos="720"/>
          <w:tab w:val="left" w:pos="709"/>
          <w:tab w:val="left" w:pos="1800"/>
        </w:tabs>
        <w:spacing w:before="0" w:after="0" w:line="276" w:lineRule="auto"/>
        <w:ind w:left="851" w:hanging="851"/>
        <w:rPr>
          <w:rFonts w:asciiTheme="minorHAnsi" w:hAnsiTheme="minorHAnsi"/>
        </w:rPr>
      </w:pPr>
      <w:bookmarkStart w:id="18" w:name="_Toc7013709"/>
      <w:bookmarkStart w:id="19" w:name="_Toc53993039"/>
      <w:bookmarkEnd w:id="18"/>
      <w:r>
        <w:rPr>
          <w:rFonts w:asciiTheme="minorHAnsi" w:hAnsiTheme="minorHAnsi"/>
        </w:rPr>
        <w:t>Część przepływowa oczyszczalni.</w:t>
      </w:r>
      <w:bookmarkEnd w:id="19"/>
    </w:p>
    <w:p w14:paraId="4C810FD5" w14:textId="77777777" w:rsidR="009D450A" w:rsidRDefault="009D450A">
      <w:pPr>
        <w:pStyle w:val="Tekstpodstawowy"/>
        <w:rPr>
          <w:lang w:eastAsia="zh-CN"/>
        </w:rPr>
      </w:pPr>
    </w:p>
    <w:p w14:paraId="0E4943C3"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Ścieki dopływające grawitacyjnie kolektorami poddawane są w pierwszej kolejności oczyszczaniu mechanicznemu na kracie rzadkiej o prześwicie 100 mm (2 szt.), gdzie następuje wstępne cedzenie zanieczyszczeń z dopływających ścieków, a których zadaniem jest zabezpieczenie krat gęstych przed dużymi elementami niesionymi ze ściekami ogólnospławnymi. Następnie w głównej komorze wlotowej ścieki rozdzielane są na 4 ciągi, z których każdy obsługiwany jest przez zespół 2 szt. krat gęstych. Na dwóch ciągach pracują kraty hakowo-szczelinowe (o prześwicie 6 mm), zaś na dwóch pozostałych zespoły sit dyskowych (o prześwicie 5 mm) wraz z urządzeniami pomocniczymi – m.in. rozdrabniaczami </w:t>
      </w:r>
      <w:r>
        <w:rPr>
          <w:rFonts w:asciiTheme="minorHAnsi" w:hAnsiTheme="minorHAnsi"/>
          <w:szCs w:val="22"/>
        </w:rPr>
        <w:br/>
        <w:t xml:space="preserve">i kratami </w:t>
      </w:r>
      <w:proofErr w:type="spellStart"/>
      <w:r>
        <w:rPr>
          <w:rFonts w:asciiTheme="minorHAnsi" w:hAnsiTheme="minorHAnsi"/>
          <w:szCs w:val="22"/>
        </w:rPr>
        <w:t>lamelowymi</w:t>
      </w:r>
      <w:proofErr w:type="spellEnd"/>
      <w:r>
        <w:rPr>
          <w:rFonts w:asciiTheme="minorHAnsi" w:hAnsiTheme="minorHAnsi"/>
          <w:szCs w:val="22"/>
        </w:rPr>
        <w:t xml:space="preserve">. W ramach Zadania 4 „Modernizacja węzła piaskowego” Projektu „Gospodarka ściekowa, faza III w Łodzi” na ciągu IV hali krat zespoły sit dyskowych zostaną wymienione na kraty panelowo-hakowe. Wydzielone na kratach </w:t>
      </w:r>
      <w:proofErr w:type="spellStart"/>
      <w:r>
        <w:rPr>
          <w:rFonts w:asciiTheme="minorHAnsi" w:hAnsiTheme="minorHAnsi"/>
          <w:szCs w:val="22"/>
        </w:rPr>
        <w:t>skratki</w:t>
      </w:r>
      <w:proofErr w:type="spellEnd"/>
      <w:r>
        <w:rPr>
          <w:rFonts w:asciiTheme="minorHAnsi" w:hAnsiTheme="minorHAnsi"/>
          <w:szCs w:val="22"/>
        </w:rPr>
        <w:t xml:space="preserve"> spalane są w Instalacji Termicznego Przekształcania Osadów (ITPO) lub składowane na Składowisku Odpadów GOŚ-Laguny.</w:t>
      </w:r>
    </w:p>
    <w:p w14:paraId="2BB93A1A" w14:textId="0C38951E" w:rsidR="009D450A" w:rsidRDefault="005C4949">
      <w:pPr>
        <w:spacing w:line="276" w:lineRule="auto"/>
        <w:jc w:val="both"/>
        <w:rPr>
          <w:rFonts w:asciiTheme="minorHAnsi" w:hAnsiTheme="minorHAnsi"/>
          <w:szCs w:val="22"/>
        </w:rPr>
      </w:pPr>
      <w:r>
        <w:rPr>
          <w:rFonts w:asciiTheme="minorHAnsi" w:hAnsiTheme="minorHAnsi"/>
          <w:szCs w:val="22"/>
        </w:rPr>
        <w:t xml:space="preserve">Z hali krat ścieki przepływają do prostokątnych piaskowników (ob. nr 1.3). Zgromadzony na ich dnie piasek zgarniany jest do lejów i pompowany w postaci pulpy do zespołów płuczek komorowych. W ramach Zadania 4 „Modernizacja węzła piaskowego” Projektu „Gospodarka ściekowa, faza III w Łodzi” istniejące cztery piaskowniki zostaną przebudowane/podzielone </w:t>
      </w:r>
      <w:r>
        <w:rPr>
          <w:rFonts w:asciiTheme="minorHAnsi" w:hAnsiTheme="minorHAnsi"/>
          <w:szCs w:val="22"/>
        </w:rPr>
        <w:br/>
        <w:t xml:space="preserve">na nowe osiem </w:t>
      </w:r>
      <w:r w:rsidR="002E5680">
        <w:rPr>
          <w:rFonts w:asciiTheme="minorHAnsi" w:hAnsiTheme="minorHAnsi"/>
          <w:szCs w:val="22"/>
        </w:rPr>
        <w:t xml:space="preserve">linii </w:t>
      </w:r>
      <w:r>
        <w:rPr>
          <w:rFonts w:asciiTheme="minorHAnsi" w:hAnsiTheme="minorHAnsi"/>
          <w:szCs w:val="22"/>
        </w:rPr>
        <w:t xml:space="preserve">technologicznych wraz z wymianą urządzeń je obsługujących </w:t>
      </w:r>
      <w:r>
        <w:rPr>
          <w:rFonts w:asciiTheme="minorHAnsi" w:hAnsiTheme="minorHAnsi"/>
          <w:szCs w:val="22"/>
        </w:rPr>
        <w:br/>
        <w:t>m.in. zgarniaczy piasku i pomp pulpy piaskowej. Wypłukany piasek jako minerał deponowany jest na wydzielonej kwaterze Składowiska Odpadów GOŚ-Laguny.</w:t>
      </w:r>
    </w:p>
    <w:p w14:paraId="7BF6BC00"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Końcowym etapem mechanicznego oczyszczania ścieków są prostokątne osadniki wstępne </w:t>
      </w:r>
      <w:r>
        <w:rPr>
          <w:rFonts w:asciiTheme="minorHAnsi" w:hAnsiTheme="minorHAnsi"/>
          <w:szCs w:val="22"/>
        </w:rPr>
        <w:br/>
        <w:t xml:space="preserve">(ob. nr 2.1-2.6)  wyposażone w zgarniacze zgrzebłowe. Wydzielony na dnie osad zgarniany jest do lejów, z których odprowadzany jest do studni osadowej komór fermentacyjnych </w:t>
      </w:r>
      <w:r>
        <w:rPr>
          <w:rFonts w:asciiTheme="minorHAnsi" w:hAnsiTheme="minorHAnsi"/>
          <w:szCs w:val="22"/>
        </w:rPr>
        <w:br/>
        <w:t xml:space="preserve">w pompowni wielofunkcyjnej nr 6, bądź do studni osadowej przed zagęszczaczami grawitacyjnymi. </w:t>
      </w:r>
      <w:r>
        <w:rPr>
          <w:rFonts w:asciiTheme="minorHAnsi" w:hAnsiTheme="minorHAnsi"/>
          <w:szCs w:val="22"/>
        </w:rPr>
        <w:br/>
        <w:t xml:space="preserve">Wraz z osadem wstępnym usuwany jest tzw. kożuch tj. części pływające wydzielające się </w:t>
      </w:r>
      <w:r>
        <w:rPr>
          <w:rFonts w:asciiTheme="minorHAnsi" w:hAnsiTheme="minorHAnsi"/>
          <w:szCs w:val="22"/>
        </w:rPr>
        <w:br/>
        <w:t xml:space="preserve">na powierzchni osadników wstępnych. </w:t>
      </w:r>
    </w:p>
    <w:p w14:paraId="439753EC" w14:textId="363B86F8" w:rsidR="009D450A" w:rsidRDefault="005C4949">
      <w:pPr>
        <w:spacing w:line="276" w:lineRule="auto"/>
        <w:jc w:val="both"/>
        <w:rPr>
          <w:rFonts w:asciiTheme="minorHAnsi" w:hAnsiTheme="minorHAnsi"/>
          <w:szCs w:val="22"/>
        </w:rPr>
      </w:pPr>
      <w:r>
        <w:rPr>
          <w:rFonts w:asciiTheme="minorHAnsi" w:hAnsiTheme="minorHAnsi"/>
          <w:szCs w:val="22"/>
        </w:rPr>
        <w:lastRenderedPageBreak/>
        <w:t>Oczyszczanie biologiczne ścieków realizowane jest w prostokątnych komorach osadu czynnego (</w:t>
      </w:r>
      <w:r w:rsidR="002E5680">
        <w:rPr>
          <w:rFonts w:asciiTheme="minorHAnsi" w:hAnsiTheme="minorHAnsi"/>
          <w:szCs w:val="22"/>
        </w:rPr>
        <w:t xml:space="preserve">KOC </w:t>
      </w:r>
      <w:r>
        <w:rPr>
          <w:rFonts w:asciiTheme="minorHAnsi" w:hAnsiTheme="minorHAnsi"/>
          <w:szCs w:val="22"/>
        </w:rPr>
        <w:t>ob. nr 3.1-3.7) pracujących w technologii MUCT. W każdej linii technologicznej wydzielone są następujące strefy:</w:t>
      </w:r>
    </w:p>
    <w:p w14:paraId="1F7B4B65" w14:textId="77777777" w:rsidR="009D450A" w:rsidRDefault="005C4949">
      <w:pPr>
        <w:numPr>
          <w:ilvl w:val="0"/>
          <w:numId w:val="5"/>
        </w:numPr>
        <w:suppressAutoHyphens/>
        <w:spacing w:line="276" w:lineRule="auto"/>
        <w:jc w:val="both"/>
        <w:rPr>
          <w:rFonts w:asciiTheme="minorHAnsi" w:hAnsiTheme="minorHAnsi"/>
          <w:szCs w:val="22"/>
        </w:rPr>
      </w:pPr>
      <w:r>
        <w:rPr>
          <w:rFonts w:asciiTheme="minorHAnsi" w:hAnsiTheme="minorHAnsi"/>
          <w:szCs w:val="22"/>
        </w:rPr>
        <w:t xml:space="preserve">strefa beztlenowa (komory KB I </w:t>
      </w:r>
      <w:proofErr w:type="spellStart"/>
      <w:r>
        <w:rPr>
          <w:rFonts w:asciiTheme="minorHAnsi" w:hAnsiTheme="minorHAnsi"/>
          <w:szCs w:val="22"/>
        </w:rPr>
        <w:t>i</w:t>
      </w:r>
      <w:proofErr w:type="spellEnd"/>
      <w:r>
        <w:rPr>
          <w:rFonts w:asciiTheme="minorHAnsi" w:hAnsiTheme="minorHAnsi"/>
          <w:szCs w:val="22"/>
        </w:rPr>
        <w:t xml:space="preserve"> KB II), </w:t>
      </w:r>
    </w:p>
    <w:p w14:paraId="5808202E" w14:textId="77777777" w:rsidR="009D450A" w:rsidRDefault="005C4949">
      <w:pPr>
        <w:numPr>
          <w:ilvl w:val="0"/>
          <w:numId w:val="5"/>
        </w:numPr>
        <w:suppressAutoHyphens/>
        <w:spacing w:line="276" w:lineRule="auto"/>
        <w:jc w:val="both"/>
        <w:rPr>
          <w:rFonts w:asciiTheme="minorHAnsi" w:hAnsiTheme="minorHAnsi"/>
          <w:szCs w:val="22"/>
        </w:rPr>
      </w:pPr>
      <w:r>
        <w:rPr>
          <w:rFonts w:asciiTheme="minorHAnsi" w:hAnsiTheme="minorHAnsi"/>
          <w:szCs w:val="22"/>
        </w:rPr>
        <w:t xml:space="preserve">strefa niedotleniona (komory KDN I </w:t>
      </w:r>
      <w:proofErr w:type="spellStart"/>
      <w:r>
        <w:rPr>
          <w:rFonts w:asciiTheme="minorHAnsi" w:hAnsiTheme="minorHAnsi"/>
          <w:szCs w:val="22"/>
        </w:rPr>
        <w:t>i</w:t>
      </w:r>
      <w:proofErr w:type="spellEnd"/>
      <w:r>
        <w:rPr>
          <w:rFonts w:asciiTheme="minorHAnsi" w:hAnsiTheme="minorHAnsi"/>
          <w:szCs w:val="22"/>
        </w:rPr>
        <w:t xml:space="preserve"> KDN II), </w:t>
      </w:r>
    </w:p>
    <w:p w14:paraId="4AC77148" w14:textId="77777777" w:rsidR="009D450A" w:rsidRDefault="005C4949">
      <w:pPr>
        <w:numPr>
          <w:ilvl w:val="0"/>
          <w:numId w:val="5"/>
        </w:numPr>
        <w:suppressAutoHyphens/>
        <w:spacing w:line="276" w:lineRule="auto"/>
        <w:jc w:val="both"/>
        <w:rPr>
          <w:rFonts w:asciiTheme="minorHAnsi" w:hAnsiTheme="minorHAnsi"/>
          <w:szCs w:val="22"/>
        </w:rPr>
      </w:pPr>
      <w:r>
        <w:rPr>
          <w:rFonts w:asciiTheme="minorHAnsi" w:hAnsiTheme="minorHAnsi"/>
          <w:szCs w:val="22"/>
        </w:rPr>
        <w:t xml:space="preserve">strefa tlenowa (komory KN I </w:t>
      </w:r>
      <w:proofErr w:type="spellStart"/>
      <w:r>
        <w:rPr>
          <w:rFonts w:asciiTheme="minorHAnsi" w:hAnsiTheme="minorHAnsi"/>
          <w:szCs w:val="22"/>
        </w:rPr>
        <w:t>i</w:t>
      </w:r>
      <w:proofErr w:type="spellEnd"/>
      <w:r>
        <w:rPr>
          <w:rFonts w:asciiTheme="minorHAnsi" w:hAnsiTheme="minorHAnsi"/>
          <w:szCs w:val="22"/>
        </w:rPr>
        <w:t xml:space="preserve"> KN II).</w:t>
      </w:r>
    </w:p>
    <w:p w14:paraId="6051B890" w14:textId="36661AA7" w:rsidR="009D450A" w:rsidRDefault="005C4949">
      <w:pPr>
        <w:spacing w:line="276" w:lineRule="auto"/>
        <w:jc w:val="both"/>
        <w:rPr>
          <w:rFonts w:asciiTheme="minorHAnsi" w:hAnsiTheme="minorHAnsi"/>
          <w:szCs w:val="22"/>
        </w:rPr>
      </w:pPr>
      <w:r>
        <w:rPr>
          <w:rFonts w:asciiTheme="minorHAnsi" w:hAnsiTheme="minorHAnsi"/>
          <w:szCs w:val="22"/>
        </w:rPr>
        <w:t>Końcowym obiektem oczyszczania są prostokątne osadniki wtórne (</w:t>
      </w:r>
      <w:r w:rsidR="002E5680">
        <w:rPr>
          <w:rFonts w:asciiTheme="minorHAnsi" w:hAnsiTheme="minorHAnsi"/>
          <w:szCs w:val="22"/>
        </w:rPr>
        <w:t xml:space="preserve">OWT </w:t>
      </w:r>
      <w:r>
        <w:rPr>
          <w:rFonts w:asciiTheme="minorHAnsi" w:hAnsiTheme="minorHAnsi"/>
          <w:szCs w:val="22"/>
        </w:rPr>
        <w:t xml:space="preserve">ob. nr 5.1-5.7), zblokowane z komorami osadu czynnego. W czterech osadnikach zastosowano zgarniacze zgrzebłowe </w:t>
      </w:r>
      <w:r>
        <w:rPr>
          <w:rFonts w:asciiTheme="minorHAnsi" w:hAnsiTheme="minorHAnsi"/>
          <w:szCs w:val="22"/>
        </w:rPr>
        <w:br/>
        <w:t xml:space="preserve">z lewarami, a w trzech zgarniacze listwowo-łańcuchowe. Osad odprowadzany jest do czterech pompowni recyrkulacyjnych (ob. nr 4.1-4.4), gdzie jego główny strumień kierowany jest </w:t>
      </w:r>
      <w:r>
        <w:rPr>
          <w:rFonts w:asciiTheme="minorHAnsi" w:hAnsiTheme="minorHAnsi"/>
          <w:szCs w:val="22"/>
        </w:rPr>
        <w:br/>
        <w:t>z powrotem do komór osadu czynnego, a część usuwana jako osad nadmierny do dalszej przeróbki w części osadowej oczyszczalni.</w:t>
      </w:r>
    </w:p>
    <w:p w14:paraId="3A224B3F" w14:textId="77777777" w:rsidR="009D450A" w:rsidRDefault="009D450A">
      <w:pPr>
        <w:spacing w:line="276" w:lineRule="auto"/>
        <w:jc w:val="both"/>
        <w:rPr>
          <w:rFonts w:asciiTheme="minorHAnsi" w:hAnsiTheme="minorHAnsi"/>
          <w:szCs w:val="22"/>
        </w:rPr>
      </w:pPr>
    </w:p>
    <w:p w14:paraId="50AD8F0C" w14:textId="77777777" w:rsidR="009D450A" w:rsidRDefault="005C4949">
      <w:pPr>
        <w:pStyle w:val="Nagwek3"/>
        <w:numPr>
          <w:ilvl w:val="2"/>
          <w:numId w:val="2"/>
        </w:numPr>
        <w:tabs>
          <w:tab w:val="clear" w:pos="720"/>
          <w:tab w:val="left" w:pos="709"/>
          <w:tab w:val="left" w:pos="1800"/>
        </w:tabs>
        <w:spacing w:before="0" w:after="0" w:line="276" w:lineRule="auto"/>
        <w:ind w:left="851" w:hanging="851"/>
        <w:rPr>
          <w:rFonts w:asciiTheme="minorHAnsi" w:hAnsiTheme="minorHAnsi"/>
        </w:rPr>
      </w:pPr>
      <w:bookmarkStart w:id="20" w:name="_Toc7013710"/>
      <w:bookmarkStart w:id="21" w:name="_Toc53993040"/>
      <w:bookmarkEnd w:id="20"/>
      <w:r>
        <w:rPr>
          <w:rFonts w:asciiTheme="minorHAnsi" w:hAnsiTheme="minorHAnsi"/>
        </w:rPr>
        <w:t>Część osadowa oczyszczalni.</w:t>
      </w:r>
      <w:bookmarkEnd w:id="21"/>
    </w:p>
    <w:p w14:paraId="2D558D10" w14:textId="77777777" w:rsidR="009D450A" w:rsidRDefault="009D450A">
      <w:pPr>
        <w:pStyle w:val="Tekstpodstawowy"/>
        <w:rPr>
          <w:lang w:eastAsia="zh-CN"/>
        </w:rPr>
      </w:pPr>
    </w:p>
    <w:p w14:paraId="46116026"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Wytworzone podczas procesu oczyszczania ścieków osady (wstępny i nadmierny) </w:t>
      </w:r>
      <w:r>
        <w:rPr>
          <w:rFonts w:asciiTheme="minorHAnsi" w:hAnsiTheme="minorHAnsi"/>
          <w:szCs w:val="22"/>
        </w:rPr>
        <w:br/>
        <w:t xml:space="preserve">przed poddaniem ich przeróbce są zagęszczane. Osad wstępny zagęszczany jest grawitacyjnie w lejach osadników wstępnych i opcjonalnie w zagęszczaczach grawitacyjnych (ob. nr 45.1-45.2). Osad nadmierny zagęszczany jest na zagęszczarkach taśmowych (zlokalizowanych </w:t>
      </w:r>
      <w:r>
        <w:rPr>
          <w:rFonts w:asciiTheme="minorHAnsi" w:hAnsiTheme="minorHAnsi"/>
          <w:szCs w:val="22"/>
        </w:rPr>
        <w:br/>
        <w:t>w Budynku Mechanicznego Zagęszczania i Odwadniania Osadów - ob. nr 10). Wymieszane osady poddawane są stabilizacji w procesie fermentacji metanowej w warunkach mezofilowych (35 ÷ 39 °C) w zamkniętych komorach fermentacyjnych (ZKF – ob. nr 7.1-7.4).</w:t>
      </w:r>
    </w:p>
    <w:p w14:paraId="23A27AA2"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Przefermentowany osad po odgazowaniu w zbiornikach wyrównawczych (ob. Nr 41.1-41.2) odwadniany jest  na prasach taśmowych oraz wirówce dekantacyjnej. Odwodniony osad kierowany jest do Instalacji Termicznego Przekształcania Osadów (ob. nr 11.1). Powstałe </w:t>
      </w:r>
      <w:r>
        <w:rPr>
          <w:rFonts w:asciiTheme="minorHAnsi" w:hAnsiTheme="minorHAnsi"/>
          <w:szCs w:val="22"/>
        </w:rPr>
        <w:br/>
        <w:t>w procesie termicznego przekształcania popioły lotne oraz pyły z oczyszczania gazów odlotowych unieszkodliwiane są poprzez składowanie na Składowisku Odpadów z ITPO.</w:t>
      </w:r>
    </w:p>
    <w:p w14:paraId="2B4750C0" w14:textId="77777777" w:rsidR="009D450A" w:rsidRDefault="009D450A">
      <w:pPr>
        <w:spacing w:line="276" w:lineRule="auto"/>
        <w:jc w:val="both"/>
        <w:rPr>
          <w:rFonts w:asciiTheme="minorHAnsi" w:hAnsiTheme="minorHAnsi"/>
          <w:szCs w:val="22"/>
        </w:rPr>
      </w:pPr>
    </w:p>
    <w:p w14:paraId="69F19C8E" w14:textId="77777777" w:rsidR="009D450A" w:rsidRDefault="005C4949">
      <w:pPr>
        <w:pStyle w:val="Nagwek3"/>
        <w:numPr>
          <w:ilvl w:val="2"/>
          <w:numId w:val="2"/>
        </w:numPr>
        <w:tabs>
          <w:tab w:val="clear" w:pos="720"/>
          <w:tab w:val="left" w:pos="709"/>
          <w:tab w:val="left" w:pos="1800"/>
        </w:tabs>
        <w:spacing w:before="0" w:after="0" w:line="276" w:lineRule="auto"/>
        <w:ind w:left="851" w:hanging="851"/>
        <w:rPr>
          <w:rFonts w:asciiTheme="minorHAnsi" w:hAnsiTheme="minorHAnsi"/>
        </w:rPr>
      </w:pPr>
      <w:bookmarkStart w:id="22" w:name="_Toc7013711"/>
      <w:bookmarkStart w:id="23" w:name="_Toc53993041"/>
      <w:bookmarkEnd w:id="22"/>
      <w:r>
        <w:rPr>
          <w:rFonts w:asciiTheme="minorHAnsi" w:hAnsiTheme="minorHAnsi"/>
        </w:rPr>
        <w:t>System wizualizacji, archiwizacji i sterowania (SCADA).</w:t>
      </w:r>
      <w:bookmarkEnd w:id="23"/>
    </w:p>
    <w:p w14:paraId="750FE660" w14:textId="77777777" w:rsidR="009D450A" w:rsidRDefault="009D450A">
      <w:pPr>
        <w:pStyle w:val="Tekstpodstawowy"/>
        <w:rPr>
          <w:lang w:eastAsia="zh-CN"/>
        </w:rPr>
      </w:pPr>
    </w:p>
    <w:p w14:paraId="7E05D533"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 GOŚ ŁAM funkcjonuje nadrzędny system sterowania w oparciu o PCS 7 firmy Siemens </w:t>
      </w:r>
      <w:r>
        <w:rPr>
          <w:rFonts w:asciiTheme="minorHAnsi" w:hAnsiTheme="minorHAnsi"/>
          <w:szCs w:val="22"/>
        </w:rPr>
        <w:br/>
        <w:t xml:space="preserve">oraz system informatyczny SCADA (z ang. </w:t>
      </w:r>
      <w:proofErr w:type="spellStart"/>
      <w:r>
        <w:rPr>
          <w:rFonts w:asciiTheme="minorHAnsi" w:hAnsiTheme="minorHAnsi"/>
          <w:szCs w:val="22"/>
        </w:rPr>
        <w:t>Supervisory</w:t>
      </w:r>
      <w:proofErr w:type="spellEnd"/>
      <w:r>
        <w:rPr>
          <w:rFonts w:asciiTheme="minorHAnsi" w:hAnsiTheme="minorHAnsi"/>
          <w:szCs w:val="22"/>
        </w:rPr>
        <w:t xml:space="preserve"> Control And Data </w:t>
      </w:r>
      <w:proofErr w:type="spellStart"/>
      <w:r>
        <w:rPr>
          <w:rFonts w:asciiTheme="minorHAnsi" w:hAnsiTheme="minorHAnsi"/>
          <w:szCs w:val="22"/>
        </w:rPr>
        <w:t>Acquisition</w:t>
      </w:r>
      <w:proofErr w:type="spellEnd"/>
      <w:r>
        <w:rPr>
          <w:rFonts w:asciiTheme="minorHAnsi" w:hAnsiTheme="minorHAnsi"/>
          <w:szCs w:val="22"/>
        </w:rPr>
        <w:t xml:space="preserve">) i PLC, zapewniający zbieranie danych (m.in. sygnałów z urządzeń pomiarowych), ich wizualizację </w:t>
      </w:r>
      <w:r>
        <w:rPr>
          <w:rFonts w:asciiTheme="minorHAnsi" w:hAnsiTheme="minorHAnsi"/>
          <w:szCs w:val="22"/>
        </w:rPr>
        <w:br/>
        <w:t>oraz archiwizację, a także sterowanie procesem.</w:t>
      </w:r>
    </w:p>
    <w:p w14:paraId="40D10E1F" w14:textId="77777777" w:rsidR="009D450A" w:rsidRDefault="005C4949">
      <w:pPr>
        <w:spacing w:line="276" w:lineRule="auto"/>
        <w:jc w:val="both"/>
      </w:pPr>
      <w:r>
        <w:rPr>
          <w:rFonts w:asciiTheme="minorHAnsi" w:hAnsiTheme="minorHAnsi"/>
          <w:szCs w:val="22"/>
        </w:rPr>
        <w:t xml:space="preserve">Jest to system pełniący rolę nadrzędną w stosunku do sterowników PLC i innych urządzeń. Sterowniki PLC (stacje węzłowe systemu) połączone są bezpośrednio lub poprzez moduły </w:t>
      </w:r>
      <w:r>
        <w:rPr>
          <w:rFonts w:asciiTheme="minorHAnsi" w:hAnsiTheme="minorHAnsi"/>
          <w:szCs w:val="22"/>
        </w:rPr>
        <w:br/>
        <w:t xml:space="preserve">we-wy z urządzeniami wykonawczymi (m.in. pompami, zaworami) oraz pomiarowymi </w:t>
      </w:r>
      <w:r>
        <w:rPr>
          <w:rFonts w:asciiTheme="minorHAnsi" w:hAnsiTheme="minorHAnsi"/>
          <w:szCs w:val="22"/>
        </w:rPr>
        <w:br/>
      </w:r>
      <w:r>
        <w:rPr>
          <w:rFonts w:asciiTheme="minorHAnsi" w:hAnsiTheme="minorHAnsi"/>
          <w:szCs w:val="22"/>
        </w:rPr>
        <w:lastRenderedPageBreak/>
        <w:t>(m.in. sondami on-line, analizatorami i przepływomierzami) i zbierają aktualne dane z obiektu oraz wykonują automatyczne algorytmy sterowania. Za pośrednictwem sterowników PLC dane trafiają do systemu nadrzędnego i tam są archiwizowane i przetwarzane.</w:t>
      </w:r>
    </w:p>
    <w:p w14:paraId="2F179A32"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Oprócz stacji operatorskich zlokalizowanych w Centralnej Dyspozytorni na terenie oczyszczalni umieszczono kilka lokalnych stacji operatorskich. Pod względem uprawnień do sterowania procesem są one równorzędne w stosunku do stacji zlokalizowanych w Dyspozytorni i można </w:t>
      </w:r>
      <w:r>
        <w:rPr>
          <w:rFonts w:asciiTheme="minorHAnsi" w:hAnsiTheme="minorHAnsi"/>
          <w:szCs w:val="22"/>
        </w:rPr>
        <w:br/>
        <w:t xml:space="preserve">z nich prowadzić proces w takim samym zakresie. Różnica dotyczy jedynie ilości wyświetlanych obrazów synoptycznych – w stacjach lokalnych ograniczono ilość wyświetlanych obrazów </w:t>
      </w:r>
      <w:r>
        <w:rPr>
          <w:rFonts w:asciiTheme="minorHAnsi" w:hAnsiTheme="minorHAnsi"/>
          <w:szCs w:val="22"/>
        </w:rPr>
        <w:br/>
        <w:t>do tych, które bezpośrednio dotyczą technologii kontrolowanej z lokalnej stacji dyspozytorskiej.</w:t>
      </w:r>
    </w:p>
    <w:p w14:paraId="37834F53" w14:textId="77777777" w:rsidR="009D450A" w:rsidRDefault="005C4949">
      <w:pPr>
        <w:suppressAutoHyphens/>
        <w:spacing w:line="276" w:lineRule="auto"/>
        <w:jc w:val="both"/>
        <w:rPr>
          <w:rFonts w:asciiTheme="minorHAnsi" w:hAnsiTheme="minorHAnsi"/>
          <w:szCs w:val="22"/>
        </w:rPr>
      </w:pPr>
      <w:r>
        <w:rPr>
          <w:rFonts w:asciiTheme="minorHAnsi" w:hAnsiTheme="minorHAnsi"/>
          <w:szCs w:val="22"/>
        </w:rPr>
        <w:t>Podstawowe funkcje systemu to:</w:t>
      </w:r>
    </w:p>
    <w:p w14:paraId="4386F0DA" w14:textId="77777777" w:rsidR="009D450A" w:rsidRDefault="005C4949">
      <w:pPr>
        <w:numPr>
          <w:ilvl w:val="0"/>
          <w:numId w:val="5"/>
        </w:numPr>
        <w:suppressAutoHyphens/>
        <w:spacing w:line="276" w:lineRule="auto"/>
        <w:jc w:val="both"/>
        <w:rPr>
          <w:rFonts w:asciiTheme="minorHAnsi" w:hAnsiTheme="minorHAnsi"/>
          <w:szCs w:val="22"/>
        </w:rPr>
      </w:pPr>
      <w:r>
        <w:rPr>
          <w:rFonts w:asciiTheme="minorHAnsi" w:hAnsiTheme="minorHAnsi"/>
          <w:szCs w:val="22"/>
        </w:rPr>
        <w:t>wizualizacja stanu procesów na obrazach synoptycznych,</w:t>
      </w:r>
    </w:p>
    <w:p w14:paraId="2AD2C2E6" w14:textId="77777777" w:rsidR="009D450A" w:rsidRDefault="005C4949">
      <w:pPr>
        <w:numPr>
          <w:ilvl w:val="0"/>
          <w:numId w:val="5"/>
        </w:numPr>
        <w:suppressAutoHyphens/>
        <w:spacing w:line="276" w:lineRule="auto"/>
        <w:jc w:val="both"/>
        <w:rPr>
          <w:rFonts w:asciiTheme="minorHAnsi" w:hAnsiTheme="minorHAnsi"/>
          <w:szCs w:val="22"/>
        </w:rPr>
      </w:pPr>
      <w:r>
        <w:rPr>
          <w:rFonts w:asciiTheme="minorHAnsi" w:hAnsiTheme="minorHAnsi"/>
          <w:szCs w:val="22"/>
        </w:rPr>
        <w:t>obserwacja i zmiana parametrów technologicznych,</w:t>
      </w:r>
    </w:p>
    <w:p w14:paraId="728BB403" w14:textId="77777777" w:rsidR="009D450A" w:rsidRDefault="005C4949">
      <w:pPr>
        <w:numPr>
          <w:ilvl w:val="0"/>
          <w:numId w:val="5"/>
        </w:numPr>
        <w:suppressAutoHyphens/>
        <w:spacing w:line="276" w:lineRule="auto"/>
        <w:jc w:val="both"/>
        <w:rPr>
          <w:rFonts w:asciiTheme="minorHAnsi" w:hAnsiTheme="minorHAnsi"/>
          <w:szCs w:val="22"/>
        </w:rPr>
      </w:pPr>
      <w:r>
        <w:rPr>
          <w:rFonts w:asciiTheme="minorHAnsi" w:hAnsiTheme="minorHAnsi"/>
          <w:szCs w:val="22"/>
        </w:rPr>
        <w:t xml:space="preserve">zdalne sterowanie procesami technologicznymi, </w:t>
      </w:r>
    </w:p>
    <w:p w14:paraId="7485DBB6" w14:textId="77777777" w:rsidR="009D450A" w:rsidRDefault="005C4949">
      <w:pPr>
        <w:numPr>
          <w:ilvl w:val="0"/>
          <w:numId w:val="5"/>
        </w:numPr>
        <w:suppressAutoHyphens/>
        <w:spacing w:line="276" w:lineRule="auto"/>
        <w:jc w:val="both"/>
        <w:rPr>
          <w:rFonts w:asciiTheme="minorHAnsi" w:hAnsiTheme="minorHAnsi"/>
          <w:szCs w:val="22"/>
        </w:rPr>
      </w:pPr>
      <w:r>
        <w:rPr>
          <w:rFonts w:asciiTheme="minorHAnsi" w:hAnsiTheme="minorHAnsi"/>
          <w:szCs w:val="22"/>
        </w:rPr>
        <w:t>generowanie informacji o stanach alarmowych i awaryjnych,</w:t>
      </w:r>
    </w:p>
    <w:p w14:paraId="4E4AC270" w14:textId="77777777" w:rsidR="009D450A" w:rsidRDefault="005C4949">
      <w:pPr>
        <w:numPr>
          <w:ilvl w:val="0"/>
          <w:numId w:val="5"/>
        </w:numPr>
        <w:suppressAutoHyphens/>
        <w:spacing w:line="276" w:lineRule="auto"/>
        <w:jc w:val="both"/>
        <w:rPr>
          <w:rFonts w:asciiTheme="minorHAnsi" w:hAnsiTheme="minorHAnsi"/>
          <w:szCs w:val="22"/>
        </w:rPr>
      </w:pPr>
      <w:r>
        <w:rPr>
          <w:rFonts w:asciiTheme="minorHAnsi" w:hAnsiTheme="minorHAnsi"/>
          <w:szCs w:val="22"/>
        </w:rPr>
        <w:t>ułatwianie operatorowi działania w sytuacjach wyjątkowych (system podpowiedzi),</w:t>
      </w:r>
    </w:p>
    <w:p w14:paraId="25121D21" w14:textId="77777777" w:rsidR="009D450A" w:rsidRDefault="005C4949">
      <w:pPr>
        <w:numPr>
          <w:ilvl w:val="0"/>
          <w:numId w:val="5"/>
        </w:numPr>
        <w:suppressAutoHyphens/>
        <w:spacing w:line="276" w:lineRule="auto"/>
        <w:jc w:val="both"/>
        <w:rPr>
          <w:rFonts w:asciiTheme="minorHAnsi" w:hAnsiTheme="minorHAnsi"/>
          <w:szCs w:val="22"/>
        </w:rPr>
      </w:pPr>
      <w:r>
        <w:rPr>
          <w:rFonts w:asciiTheme="minorHAnsi" w:hAnsiTheme="minorHAnsi"/>
          <w:szCs w:val="22"/>
        </w:rPr>
        <w:t>gromadzenie danych archiwalnych o monitorowanym procesie.</w:t>
      </w:r>
    </w:p>
    <w:p w14:paraId="42F437AE" w14:textId="77777777" w:rsidR="009D450A" w:rsidRDefault="005C4949">
      <w:pPr>
        <w:suppressAutoHyphens/>
        <w:spacing w:line="276" w:lineRule="auto"/>
        <w:jc w:val="both"/>
        <w:rPr>
          <w:rFonts w:asciiTheme="minorHAnsi" w:hAnsiTheme="minorHAnsi"/>
          <w:szCs w:val="22"/>
        </w:rPr>
      </w:pPr>
      <w:r>
        <w:rPr>
          <w:rFonts w:asciiTheme="minorHAnsi" w:hAnsiTheme="minorHAnsi"/>
          <w:szCs w:val="22"/>
        </w:rPr>
        <w:t xml:space="preserve">Ponadto poza SCADA w nadrzędnym systemie sterowania i wizualizacji wykorzystano narzędzie wizualizacyjne </w:t>
      </w:r>
      <w:proofErr w:type="spellStart"/>
      <w:r>
        <w:rPr>
          <w:rFonts w:asciiTheme="minorHAnsi" w:hAnsiTheme="minorHAnsi"/>
          <w:szCs w:val="22"/>
        </w:rPr>
        <w:t>WebCC</w:t>
      </w:r>
      <w:proofErr w:type="spellEnd"/>
      <w:r>
        <w:rPr>
          <w:rFonts w:asciiTheme="minorHAnsi" w:hAnsiTheme="minorHAnsi"/>
          <w:szCs w:val="22"/>
        </w:rPr>
        <w:t xml:space="preserve"> umożliwiające użytkownikom podgląd procesu z podstawowymi danymi oraz raportowanie.</w:t>
      </w:r>
    </w:p>
    <w:p w14:paraId="2E08ECFF" w14:textId="77777777" w:rsidR="009D450A" w:rsidRDefault="005C4949">
      <w:pPr>
        <w:suppressAutoHyphens/>
        <w:spacing w:line="276" w:lineRule="auto"/>
        <w:jc w:val="both"/>
        <w:rPr>
          <w:rFonts w:asciiTheme="minorHAnsi" w:hAnsiTheme="minorHAnsi"/>
          <w:szCs w:val="22"/>
        </w:rPr>
      </w:pPr>
      <w:r>
        <w:rPr>
          <w:rFonts w:asciiTheme="minorHAnsi" w:hAnsiTheme="minorHAnsi"/>
          <w:szCs w:val="22"/>
        </w:rPr>
        <w:t xml:space="preserve">W Centralnej Dyspozytorni zlokalizowano także tablicę synoptyczną, na której przedstawiono schematy poszczególnych węzłów technologicznych oczyszczalni, sygnalizację pracy ważniejszych urządzeń oraz na dwóch monitorach wybierane przez użytkownika ekrany </w:t>
      </w:r>
      <w:r>
        <w:rPr>
          <w:rFonts w:asciiTheme="minorHAnsi" w:hAnsiTheme="minorHAnsi"/>
          <w:szCs w:val="22"/>
        </w:rPr>
        <w:br/>
        <w:t>z oprogramowania wizualizacyjnego.</w:t>
      </w:r>
    </w:p>
    <w:p w14:paraId="2778C3DC" w14:textId="77777777" w:rsidR="009D450A" w:rsidRDefault="005C4949">
      <w:pPr>
        <w:suppressAutoHyphens/>
        <w:spacing w:line="276" w:lineRule="auto"/>
        <w:jc w:val="both"/>
        <w:rPr>
          <w:rFonts w:asciiTheme="minorHAnsi" w:hAnsiTheme="minorHAnsi"/>
          <w:szCs w:val="22"/>
        </w:rPr>
      </w:pPr>
      <w:r>
        <w:rPr>
          <w:rFonts w:asciiTheme="minorHAnsi" w:hAnsiTheme="minorHAnsi"/>
          <w:szCs w:val="22"/>
        </w:rPr>
        <w:t>Aktualna wersja oprogramowania PCS/SCADA oraz aktualny stan licencji:</w:t>
      </w:r>
    </w:p>
    <w:p w14:paraId="5EFEA4DD" w14:textId="77777777" w:rsidR="009D450A" w:rsidRDefault="005C4949">
      <w:pPr>
        <w:numPr>
          <w:ilvl w:val="0"/>
          <w:numId w:val="5"/>
        </w:numPr>
        <w:suppressAutoHyphens/>
        <w:spacing w:line="276" w:lineRule="auto"/>
        <w:jc w:val="both"/>
        <w:rPr>
          <w:rFonts w:asciiTheme="minorHAnsi" w:hAnsiTheme="minorHAnsi"/>
          <w:szCs w:val="22"/>
        </w:rPr>
      </w:pPr>
      <w:r>
        <w:rPr>
          <w:rFonts w:asciiTheme="minorHAnsi" w:hAnsiTheme="minorHAnsi"/>
          <w:szCs w:val="22"/>
        </w:rPr>
        <w:t xml:space="preserve">wersja PCS7 - v.6.1+SP1, </w:t>
      </w:r>
    </w:p>
    <w:p w14:paraId="6A07993C" w14:textId="77777777" w:rsidR="009D450A" w:rsidRDefault="005C4949">
      <w:pPr>
        <w:numPr>
          <w:ilvl w:val="0"/>
          <w:numId w:val="5"/>
        </w:numPr>
        <w:suppressAutoHyphens/>
        <w:spacing w:line="276" w:lineRule="auto"/>
        <w:jc w:val="both"/>
        <w:rPr>
          <w:rFonts w:asciiTheme="minorHAnsi" w:hAnsiTheme="minorHAnsi"/>
          <w:szCs w:val="22"/>
        </w:rPr>
      </w:pPr>
      <w:r>
        <w:rPr>
          <w:rFonts w:asciiTheme="minorHAnsi" w:hAnsiTheme="minorHAnsi"/>
          <w:szCs w:val="22"/>
        </w:rPr>
        <w:t xml:space="preserve">WINCC V6.0 - V6.0 SP3a, </w:t>
      </w:r>
    </w:p>
    <w:p w14:paraId="408E82AA" w14:textId="77777777" w:rsidR="009D450A" w:rsidRDefault="005C4949">
      <w:pPr>
        <w:numPr>
          <w:ilvl w:val="0"/>
          <w:numId w:val="5"/>
        </w:numPr>
        <w:suppressAutoHyphens/>
        <w:spacing w:line="276" w:lineRule="auto"/>
        <w:jc w:val="both"/>
        <w:rPr>
          <w:rFonts w:asciiTheme="minorHAnsi" w:hAnsiTheme="minorHAnsi"/>
          <w:szCs w:val="22"/>
        </w:rPr>
      </w:pPr>
      <w:proofErr w:type="spellStart"/>
      <w:r>
        <w:rPr>
          <w:rFonts w:asciiTheme="minorHAnsi" w:hAnsiTheme="minorHAnsi"/>
          <w:szCs w:val="22"/>
        </w:rPr>
        <w:t>Tags</w:t>
      </w:r>
      <w:proofErr w:type="spellEnd"/>
      <w:r>
        <w:rPr>
          <w:rFonts w:asciiTheme="minorHAnsi" w:hAnsiTheme="minorHAnsi"/>
          <w:szCs w:val="22"/>
        </w:rPr>
        <w:t xml:space="preserve"> - wolne ok 34 tys., </w:t>
      </w:r>
    </w:p>
    <w:p w14:paraId="363794DE" w14:textId="77777777" w:rsidR="009D450A" w:rsidRDefault="005C4949">
      <w:pPr>
        <w:numPr>
          <w:ilvl w:val="0"/>
          <w:numId w:val="5"/>
        </w:numPr>
        <w:suppressAutoHyphens/>
        <w:spacing w:line="276" w:lineRule="auto"/>
        <w:jc w:val="both"/>
        <w:rPr>
          <w:rFonts w:asciiTheme="minorHAnsi" w:hAnsiTheme="minorHAnsi"/>
          <w:szCs w:val="22"/>
        </w:rPr>
      </w:pPr>
      <w:r>
        <w:rPr>
          <w:rFonts w:asciiTheme="minorHAnsi" w:hAnsiTheme="minorHAnsi"/>
          <w:szCs w:val="22"/>
        </w:rPr>
        <w:t>biblioteki CIS_CK - V08.03.00.</w:t>
      </w:r>
    </w:p>
    <w:p w14:paraId="0D56CBB6" w14:textId="77777777" w:rsidR="009D450A" w:rsidRDefault="009D450A">
      <w:pPr>
        <w:spacing w:line="276" w:lineRule="auto"/>
        <w:jc w:val="both"/>
        <w:rPr>
          <w:rFonts w:asciiTheme="minorHAnsi" w:hAnsiTheme="minorHAnsi"/>
          <w:szCs w:val="22"/>
        </w:rPr>
      </w:pPr>
    </w:p>
    <w:p w14:paraId="55D1CE65" w14:textId="77777777" w:rsidR="009D450A" w:rsidRDefault="009D450A">
      <w:pPr>
        <w:spacing w:line="276" w:lineRule="auto"/>
        <w:jc w:val="both"/>
        <w:rPr>
          <w:rFonts w:asciiTheme="minorHAnsi" w:hAnsiTheme="minorHAnsi"/>
          <w:szCs w:val="22"/>
        </w:rPr>
      </w:pPr>
    </w:p>
    <w:p w14:paraId="6CE7EB41" w14:textId="77777777" w:rsidR="009D450A" w:rsidRDefault="005C4949">
      <w:pPr>
        <w:pStyle w:val="Nagwek2"/>
        <w:numPr>
          <w:ilvl w:val="1"/>
          <w:numId w:val="2"/>
        </w:numPr>
        <w:tabs>
          <w:tab w:val="left" w:pos="709"/>
        </w:tabs>
        <w:suppressAutoHyphens/>
        <w:spacing w:before="0" w:after="0" w:line="276" w:lineRule="auto"/>
        <w:ind w:left="567" w:hanging="567"/>
        <w:rPr>
          <w:rFonts w:asciiTheme="minorHAnsi" w:hAnsiTheme="minorHAnsi"/>
          <w:i w:val="0"/>
          <w:sz w:val="26"/>
          <w:szCs w:val="26"/>
        </w:rPr>
      </w:pPr>
      <w:bookmarkStart w:id="24" w:name="_Toc7013712"/>
      <w:bookmarkStart w:id="25" w:name="_Toc53993042"/>
      <w:bookmarkEnd w:id="24"/>
      <w:r>
        <w:rPr>
          <w:rFonts w:asciiTheme="minorHAnsi" w:hAnsiTheme="minorHAnsi"/>
          <w:i w:val="0"/>
          <w:sz w:val="26"/>
          <w:szCs w:val="26"/>
        </w:rPr>
        <w:t>Opis stanu istniejącego.</w:t>
      </w:r>
      <w:bookmarkEnd w:id="25"/>
    </w:p>
    <w:p w14:paraId="18391267" w14:textId="77777777" w:rsidR="009D450A" w:rsidRDefault="009D450A"/>
    <w:p w14:paraId="6083C192" w14:textId="77777777" w:rsidR="009D450A" w:rsidRDefault="005C4949">
      <w:pPr>
        <w:pStyle w:val="Nagwek3"/>
        <w:numPr>
          <w:ilvl w:val="2"/>
          <w:numId w:val="2"/>
        </w:numPr>
        <w:tabs>
          <w:tab w:val="clear" w:pos="720"/>
          <w:tab w:val="left" w:pos="709"/>
          <w:tab w:val="left" w:pos="1800"/>
        </w:tabs>
        <w:spacing w:before="0" w:after="0" w:line="276" w:lineRule="auto"/>
        <w:ind w:left="851" w:hanging="851"/>
        <w:rPr>
          <w:rFonts w:asciiTheme="minorHAnsi" w:hAnsiTheme="minorHAnsi"/>
        </w:rPr>
      </w:pPr>
      <w:bookmarkStart w:id="26" w:name="_Toc7013713"/>
      <w:bookmarkStart w:id="27" w:name="_Toc53993043"/>
      <w:bookmarkEnd w:id="26"/>
      <w:r>
        <w:rPr>
          <w:rFonts w:asciiTheme="minorHAnsi" w:hAnsiTheme="minorHAnsi"/>
        </w:rPr>
        <w:t>Hala krat.</w:t>
      </w:r>
      <w:bookmarkEnd w:id="27"/>
    </w:p>
    <w:p w14:paraId="39A5FB2C" w14:textId="77777777" w:rsidR="009D450A" w:rsidRDefault="009D450A">
      <w:pPr>
        <w:pStyle w:val="Tekstpodstawowy"/>
        <w:rPr>
          <w:lang w:eastAsia="zh-CN"/>
        </w:rPr>
      </w:pPr>
    </w:p>
    <w:p w14:paraId="2FA18780" w14:textId="77777777" w:rsidR="009D450A" w:rsidRDefault="005C4949">
      <w:pPr>
        <w:pStyle w:val="Tekstpodstawowy"/>
        <w:spacing w:line="276" w:lineRule="auto"/>
        <w:rPr>
          <w:rFonts w:asciiTheme="minorHAnsi" w:hAnsiTheme="minorHAnsi"/>
          <w:sz w:val="24"/>
          <w:szCs w:val="24"/>
        </w:rPr>
      </w:pPr>
      <w:r>
        <w:rPr>
          <w:rFonts w:eastAsia="Arial Unicode MS"/>
          <w:sz w:val="24"/>
          <w:szCs w:val="24"/>
          <w:lang w:bidi="hi-IN"/>
        </w:rPr>
        <w:t xml:space="preserve">Dopływające do GOŚ ŁAM głównym kolektorem dopływowym ścieki kierowane są w pierwszej kolejności na prętowe kraty rzadkie o prześwicie 100 mm (2 szt., ob. nr 1.5), gdzie następuje wstępne cedzenie. Dalej poprzez główną komorę wlotową (ob. nr 1.1) kierowane są na </w:t>
      </w:r>
      <w:r>
        <w:rPr>
          <w:rFonts w:eastAsia="Arial Unicode MS"/>
          <w:sz w:val="24"/>
          <w:szCs w:val="24"/>
          <w:lang w:bidi="hi-IN"/>
        </w:rPr>
        <w:lastRenderedPageBreak/>
        <w:t xml:space="preserve">poszczególne ciągi zespołów urządzeń do separacji, płukania i transportu </w:t>
      </w:r>
      <w:proofErr w:type="spellStart"/>
      <w:r>
        <w:rPr>
          <w:rFonts w:eastAsia="Arial Unicode MS"/>
          <w:sz w:val="24"/>
          <w:szCs w:val="24"/>
          <w:lang w:bidi="hi-IN"/>
        </w:rPr>
        <w:t>skratek</w:t>
      </w:r>
      <w:proofErr w:type="spellEnd"/>
      <w:r>
        <w:rPr>
          <w:rFonts w:eastAsia="Arial Unicode MS"/>
          <w:sz w:val="24"/>
          <w:szCs w:val="24"/>
          <w:lang w:bidi="hi-IN"/>
        </w:rPr>
        <w:t xml:space="preserve"> zlokalizowane w hali krat (ob. nr 1.2).</w:t>
      </w:r>
    </w:p>
    <w:p w14:paraId="62D7FC09" w14:textId="77777777" w:rsidR="009D450A" w:rsidRDefault="009D450A">
      <w:pPr>
        <w:spacing w:line="276" w:lineRule="auto"/>
        <w:jc w:val="both"/>
        <w:rPr>
          <w:rFonts w:asciiTheme="minorHAnsi" w:hAnsiTheme="minorHAnsi"/>
        </w:rPr>
      </w:pPr>
    </w:p>
    <w:p w14:paraId="12ECCA80" w14:textId="77777777" w:rsidR="009D450A" w:rsidRDefault="005C4949">
      <w:pPr>
        <w:spacing w:line="276" w:lineRule="auto"/>
        <w:jc w:val="both"/>
        <w:rPr>
          <w:rFonts w:asciiTheme="minorHAnsi" w:hAnsiTheme="minorHAnsi"/>
        </w:rPr>
      </w:pPr>
      <w:r>
        <w:rPr>
          <w:rFonts w:eastAsia="Arial Unicode MS"/>
          <w:lang w:bidi="hi-IN"/>
        </w:rPr>
        <w:t>Ilość ścieków w dopływie do oczyszczalni w poszczególnych miesiącach w latach 2015-2019 przedstawiona została w tabeli nr 1 poniżej.</w:t>
      </w:r>
    </w:p>
    <w:p w14:paraId="21215330" w14:textId="77777777" w:rsidR="009D450A" w:rsidRDefault="009D450A">
      <w:pPr>
        <w:tabs>
          <w:tab w:val="left" w:pos="993"/>
          <w:tab w:val="left" w:pos="2160"/>
        </w:tabs>
        <w:spacing w:line="276" w:lineRule="auto"/>
        <w:jc w:val="both"/>
        <w:rPr>
          <w:rFonts w:asciiTheme="minorHAnsi" w:hAnsiTheme="minorHAnsi"/>
          <w:i/>
          <w:color w:val="FF0000"/>
        </w:rPr>
      </w:pPr>
    </w:p>
    <w:p w14:paraId="1681253E" w14:textId="77777777" w:rsidR="009D450A" w:rsidRDefault="005C4949">
      <w:pPr>
        <w:tabs>
          <w:tab w:val="left" w:pos="993"/>
          <w:tab w:val="left" w:pos="2160"/>
        </w:tabs>
        <w:spacing w:line="276" w:lineRule="auto"/>
        <w:jc w:val="both"/>
        <w:rPr>
          <w:rFonts w:asciiTheme="minorHAnsi" w:hAnsiTheme="minorHAnsi"/>
          <w:b/>
          <w:bCs/>
          <w:szCs w:val="22"/>
        </w:rPr>
      </w:pPr>
      <w:r>
        <w:rPr>
          <w:rFonts w:asciiTheme="minorHAnsi" w:hAnsiTheme="minorHAnsi"/>
          <w:i/>
        </w:rPr>
        <w:t>Tabela 1. Średnie przepływy ścieków w GOŚ ŁAM w latach 2015-2019.</w:t>
      </w:r>
    </w:p>
    <w:tbl>
      <w:tblPr>
        <w:tblW w:w="581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0" w:type="dxa"/>
          <w:right w:w="0" w:type="dxa"/>
        </w:tblCellMar>
        <w:tblLook w:val="0000" w:firstRow="0" w:lastRow="0" w:firstColumn="0" w:lastColumn="0" w:noHBand="0" w:noVBand="0"/>
      </w:tblPr>
      <w:tblGrid>
        <w:gridCol w:w="2268"/>
        <w:gridCol w:w="1560"/>
        <w:gridCol w:w="1989"/>
      </w:tblGrid>
      <w:tr w:rsidR="009D450A" w14:paraId="3CA12BC8" w14:textId="77777777">
        <w:trPr>
          <w:trHeight w:val="300"/>
        </w:trPr>
        <w:tc>
          <w:tcPr>
            <w:tcW w:w="2268"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vAlign w:val="center"/>
          </w:tcPr>
          <w:p w14:paraId="737E75F7" w14:textId="77777777" w:rsidR="009D450A" w:rsidRDefault="005C4949">
            <w:pPr>
              <w:spacing w:line="276" w:lineRule="auto"/>
              <w:jc w:val="both"/>
              <w:rPr>
                <w:rFonts w:asciiTheme="minorHAnsi" w:hAnsiTheme="minorHAnsi"/>
                <w:b/>
              </w:rPr>
            </w:pPr>
            <w:r>
              <w:rPr>
                <w:rFonts w:asciiTheme="minorHAnsi" w:hAnsiTheme="minorHAnsi"/>
                <w:b/>
                <w:szCs w:val="22"/>
              </w:rPr>
              <w:t>Data</w:t>
            </w:r>
          </w:p>
        </w:tc>
        <w:tc>
          <w:tcPr>
            <w:tcW w:w="35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vAlign w:val="center"/>
          </w:tcPr>
          <w:p w14:paraId="558078A5" w14:textId="77777777" w:rsidR="009D450A" w:rsidRDefault="005C4949">
            <w:pPr>
              <w:spacing w:line="276" w:lineRule="auto"/>
              <w:jc w:val="center"/>
              <w:rPr>
                <w:rFonts w:asciiTheme="minorHAnsi" w:hAnsiTheme="minorHAnsi"/>
                <w:b/>
              </w:rPr>
            </w:pPr>
            <w:r>
              <w:rPr>
                <w:rFonts w:asciiTheme="minorHAnsi" w:hAnsiTheme="minorHAnsi"/>
                <w:b/>
                <w:szCs w:val="22"/>
              </w:rPr>
              <w:t>Przepływ ścieków</w:t>
            </w:r>
          </w:p>
        </w:tc>
      </w:tr>
      <w:tr w:rsidR="009D450A" w14:paraId="158684FB" w14:textId="77777777">
        <w:trPr>
          <w:trHeight w:val="336"/>
        </w:trPr>
        <w:tc>
          <w:tcPr>
            <w:tcW w:w="2268"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vAlign w:val="center"/>
          </w:tcPr>
          <w:p w14:paraId="0E196955" w14:textId="77777777" w:rsidR="009D450A" w:rsidRDefault="009D450A">
            <w:pPr>
              <w:snapToGrid w:val="0"/>
              <w:spacing w:line="276" w:lineRule="auto"/>
              <w:jc w:val="both"/>
              <w:rPr>
                <w:rFonts w:asciiTheme="minorHAnsi" w:hAnsiTheme="minorHAnsi"/>
                <w:b/>
                <w:szCs w:val="22"/>
              </w:rPr>
            </w:pPr>
          </w:p>
        </w:tc>
        <w:tc>
          <w:tcPr>
            <w:tcW w:w="156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vAlign w:val="center"/>
          </w:tcPr>
          <w:p w14:paraId="7FEA94E7" w14:textId="77777777" w:rsidR="009D450A" w:rsidRDefault="005C4949">
            <w:pPr>
              <w:spacing w:line="276" w:lineRule="auto"/>
              <w:jc w:val="both"/>
              <w:rPr>
                <w:rFonts w:asciiTheme="minorHAnsi" w:hAnsiTheme="minorHAnsi"/>
                <w:b/>
              </w:rPr>
            </w:pPr>
            <w:r>
              <w:rPr>
                <w:rFonts w:asciiTheme="minorHAnsi" w:hAnsiTheme="minorHAnsi"/>
                <w:b/>
                <w:szCs w:val="22"/>
              </w:rPr>
              <w:t>średni (m</w:t>
            </w:r>
            <w:r>
              <w:rPr>
                <w:rFonts w:asciiTheme="minorHAnsi" w:hAnsiTheme="minorHAnsi"/>
                <w:b/>
                <w:szCs w:val="22"/>
                <w:vertAlign w:val="superscript"/>
              </w:rPr>
              <w:t>3</w:t>
            </w:r>
            <w:r>
              <w:rPr>
                <w:rFonts w:asciiTheme="minorHAnsi" w:hAnsiTheme="minorHAnsi"/>
                <w:b/>
                <w:szCs w:val="22"/>
              </w:rPr>
              <w:t>/d)</w:t>
            </w:r>
          </w:p>
        </w:tc>
        <w:tc>
          <w:tcPr>
            <w:tcW w:w="198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vAlign w:val="center"/>
          </w:tcPr>
          <w:p w14:paraId="655F5681" w14:textId="77777777" w:rsidR="009D450A" w:rsidRDefault="005C4949">
            <w:pPr>
              <w:spacing w:line="276" w:lineRule="auto"/>
              <w:jc w:val="both"/>
              <w:rPr>
                <w:rFonts w:asciiTheme="minorHAnsi" w:hAnsiTheme="minorHAnsi"/>
                <w:b/>
              </w:rPr>
            </w:pPr>
            <w:r>
              <w:rPr>
                <w:rFonts w:asciiTheme="minorHAnsi" w:hAnsiTheme="minorHAnsi"/>
                <w:b/>
                <w:szCs w:val="22"/>
              </w:rPr>
              <w:t>suma (m</w:t>
            </w:r>
            <w:r>
              <w:rPr>
                <w:rFonts w:asciiTheme="minorHAnsi" w:hAnsiTheme="minorHAnsi"/>
                <w:b/>
                <w:szCs w:val="22"/>
                <w:vertAlign w:val="superscript"/>
              </w:rPr>
              <w:t>3</w:t>
            </w:r>
            <w:r>
              <w:rPr>
                <w:rFonts w:asciiTheme="minorHAnsi" w:hAnsiTheme="minorHAnsi"/>
                <w:b/>
                <w:szCs w:val="22"/>
              </w:rPr>
              <w:t>/m-c)</w:t>
            </w:r>
          </w:p>
        </w:tc>
      </w:tr>
      <w:tr w:rsidR="009D450A" w14:paraId="7CE00D34" w14:textId="77777777">
        <w:trPr>
          <w:trHeight w:val="288"/>
        </w:trPr>
        <w:tc>
          <w:tcPr>
            <w:tcW w:w="2268" w:type="dxa"/>
            <w:tcBorders>
              <w:left w:val="single" w:sz="8" w:space="0" w:color="000001"/>
              <w:bottom w:val="single" w:sz="4" w:space="0" w:color="000001"/>
            </w:tcBorders>
            <w:shd w:val="clear" w:color="auto" w:fill="FFFFFF" w:themeFill="background1"/>
            <w:tcMar>
              <w:left w:w="75" w:type="dxa"/>
            </w:tcMar>
            <w:vAlign w:val="bottom"/>
          </w:tcPr>
          <w:p w14:paraId="64A85D29" w14:textId="77777777" w:rsidR="009D450A" w:rsidRDefault="005C4949">
            <w:pPr>
              <w:spacing w:line="276" w:lineRule="auto"/>
              <w:jc w:val="both"/>
              <w:rPr>
                <w:rFonts w:asciiTheme="minorHAnsi" w:hAnsiTheme="minorHAnsi"/>
              </w:rPr>
            </w:pPr>
            <w:r>
              <w:rPr>
                <w:rFonts w:asciiTheme="minorHAnsi" w:hAnsiTheme="minorHAnsi"/>
                <w:szCs w:val="22"/>
              </w:rPr>
              <w:t>styczeń 2015</w:t>
            </w:r>
          </w:p>
        </w:tc>
        <w:tc>
          <w:tcPr>
            <w:tcW w:w="1560" w:type="dxa"/>
            <w:tcBorders>
              <w:left w:val="single" w:sz="8" w:space="0" w:color="000001"/>
              <w:bottom w:val="single" w:sz="4" w:space="0" w:color="000001"/>
            </w:tcBorders>
            <w:shd w:val="clear" w:color="auto" w:fill="FFFFFF" w:themeFill="background1"/>
            <w:tcMar>
              <w:left w:w="75" w:type="dxa"/>
            </w:tcMar>
            <w:vAlign w:val="bottom"/>
          </w:tcPr>
          <w:p w14:paraId="2A0ACEC7" w14:textId="77777777" w:rsidR="009D450A" w:rsidRDefault="005C4949">
            <w:pPr>
              <w:spacing w:line="276" w:lineRule="auto"/>
              <w:jc w:val="both"/>
              <w:rPr>
                <w:rFonts w:asciiTheme="minorHAnsi" w:hAnsiTheme="minorHAnsi"/>
              </w:rPr>
            </w:pPr>
            <w:r>
              <w:rPr>
                <w:rFonts w:asciiTheme="minorHAnsi" w:hAnsiTheme="minorHAnsi"/>
                <w:szCs w:val="22"/>
              </w:rPr>
              <w:t>165 468</w:t>
            </w:r>
          </w:p>
        </w:tc>
        <w:tc>
          <w:tcPr>
            <w:tcW w:w="1989" w:type="dxa"/>
            <w:tcBorders>
              <w:left w:val="single" w:sz="4" w:space="0" w:color="000001"/>
              <w:bottom w:val="single" w:sz="4" w:space="0" w:color="000001"/>
              <w:right w:val="single" w:sz="8" w:space="0" w:color="000001"/>
            </w:tcBorders>
            <w:shd w:val="clear" w:color="auto" w:fill="FFFFFF" w:themeFill="background1"/>
            <w:tcMar>
              <w:left w:w="80" w:type="dxa"/>
            </w:tcMar>
            <w:vAlign w:val="bottom"/>
          </w:tcPr>
          <w:p w14:paraId="7BAB7CCF" w14:textId="77777777" w:rsidR="009D450A" w:rsidRDefault="005C4949">
            <w:pPr>
              <w:spacing w:line="276" w:lineRule="auto"/>
              <w:jc w:val="both"/>
              <w:rPr>
                <w:rFonts w:asciiTheme="minorHAnsi" w:hAnsiTheme="minorHAnsi"/>
              </w:rPr>
            </w:pPr>
            <w:r>
              <w:rPr>
                <w:rFonts w:asciiTheme="minorHAnsi" w:hAnsiTheme="minorHAnsi"/>
                <w:szCs w:val="22"/>
              </w:rPr>
              <w:t>5 129 500</w:t>
            </w:r>
          </w:p>
        </w:tc>
      </w:tr>
      <w:tr w:rsidR="009D450A" w14:paraId="41069238" w14:textId="77777777">
        <w:trPr>
          <w:trHeight w:val="288"/>
        </w:trPr>
        <w:tc>
          <w:tcPr>
            <w:tcW w:w="2268" w:type="dxa"/>
            <w:tcBorders>
              <w:left w:val="single" w:sz="8" w:space="0" w:color="000001"/>
              <w:bottom w:val="single" w:sz="4" w:space="0" w:color="000001"/>
            </w:tcBorders>
            <w:shd w:val="clear" w:color="auto" w:fill="FFFFFF" w:themeFill="background1"/>
            <w:tcMar>
              <w:left w:w="75" w:type="dxa"/>
            </w:tcMar>
            <w:vAlign w:val="bottom"/>
          </w:tcPr>
          <w:p w14:paraId="3A677568" w14:textId="77777777" w:rsidR="009D450A" w:rsidRDefault="005C4949">
            <w:pPr>
              <w:spacing w:line="276" w:lineRule="auto"/>
              <w:jc w:val="both"/>
              <w:rPr>
                <w:rFonts w:asciiTheme="minorHAnsi" w:hAnsiTheme="minorHAnsi"/>
              </w:rPr>
            </w:pPr>
            <w:r>
              <w:rPr>
                <w:rFonts w:asciiTheme="minorHAnsi" w:hAnsiTheme="minorHAnsi"/>
                <w:szCs w:val="22"/>
              </w:rPr>
              <w:t>luty 2015</w:t>
            </w:r>
          </w:p>
        </w:tc>
        <w:tc>
          <w:tcPr>
            <w:tcW w:w="1560" w:type="dxa"/>
            <w:tcBorders>
              <w:left w:val="single" w:sz="8" w:space="0" w:color="000001"/>
              <w:bottom w:val="single" w:sz="4" w:space="0" w:color="000001"/>
            </w:tcBorders>
            <w:shd w:val="clear" w:color="auto" w:fill="FFFFFF" w:themeFill="background1"/>
            <w:tcMar>
              <w:left w:w="75" w:type="dxa"/>
            </w:tcMar>
            <w:vAlign w:val="bottom"/>
          </w:tcPr>
          <w:p w14:paraId="2E0FF7D1" w14:textId="77777777" w:rsidR="009D450A" w:rsidRDefault="005C4949">
            <w:pPr>
              <w:spacing w:line="276" w:lineRule="auto"/>
              <w:jc w:val="both"/>
              <w:rPr>
                <w:rFonts w:asciiTheme="minorHAnsi" w:hAnsiTheme="minorHAnsi"/>
              </w:rPr>
            </w:pPr>
            <w:r>
              <w:rPr>
                <w:rFonts w:asciiTheme="minorHAnsi" w:hAnsiTheme="minorHAnsi"/>
                <w:szCs w:val="22"/>
              </w:rPr>
              <w:t>155 688</w:t>
            </w:r>
          </w:p>
        </w:tc>
        <w:tc>
          <w:tcPr>
            <w:tcW w:w="1989" w:type="dxa"/>
            <w:tcBorders>
              <w:left w:val="single" w:sz="4" w:space="0" w:color="000001"/>
              <w:bottom w:val="single" w:sz="4" w:space="0" w:color="000001"/>
              <w:right w:val="single" w:sz="8" w:space="0" w:color="000001"/>
            </w:tcBorders>
            <w:shd w:val="clear" w:color="auto" w:fill="FFFFFF" w:themeFill="background1"/>
            <w:tcMar>
              <w:left w:w="80" w:type="dxa"/>
            </w:tcMar>
            <w:vAlign w:val="bottom"/>
          </w:tcPr>
          <w:p w14:paraId="35A2C905" w14:textId="77777777" w:rsidR="009D450A" w:rsidRDefault="005C4949">
            <w:pPr>
              <w:spacing w:line="276" w:lineRule="auto"/>
              <w:jc w:val="both"/>
              <w:rPr>
                <w:rFonts w:asciiTheme="minorHAnsi" w:hAnsiTheme="minorHAnsi"/>
              </w:rPr>
            </w:pPr>
            <w:r>
              <w:rPr>
                <w:rFonts w:asciiTheme="minorHAnsi" w:hAnsiTheme="minorHAnsi"/>
                <w:szCs w:val="22"/>
              </w:rPr>
              <w:t>4 359 267</w:t>
            </w:r>
          </w:p>
        </w:tc>
      </w:tr>
      <w:tr w:rsidR="009D450A" w14:paraId="7D45C6BF" w14:textId="77777777">
        <w:trPr>
          <w:trHeight w:val="288"/>
        </w:trPr>
        <w:tc>
          <w:tcPr>
            <w:tcW w:w="2268" w:type="dxa"/>
            <w:tcBorders>
              <w:left w:val="single" w:sz="8" w:space="0" w:color="000001"/>
              <w:bottom w:val="single" w:sz="4" w:space="0" w:color="000001"/>
            </w:tcBorders>
            <w:shd w:val="clear" w:color="auto" w:fill="FFFFFF" w:themeFill="background1"/>
            <w:tcMar>
              <w:left w:w="75" w:type="dxa"/>
            </w:tcMar>
            <w:vAlign w:val="bottom"/>
          </w:tcPr>
          <w:p w14:paraId="34243A2C" w14:textId="77777777" w:rsidR="009D450A" w:rsidRDefault="005C4949">
            <w:pPr>
              <w:spacing w:line="276" w:lineRule="auto"/>
              <w:jc w:val="both"/>
              <w:rPr>
                <w:rFonts w:asciiTheme="minorHAnsi" w:hAnsiTheme="minorHAnsi"/>
              </w:rPr>
            </w:pPr>
            <w:r>
              <w:rPr>
                <w:rFonts w:asciiTheme="minorHAnsi" w:hAnsiTheme="minorHAnsi"/>
                <w:szCs w:val="22"/>
              </w:rPr>
              <w:t>marzec 2015</w:t>
            </w:r>
          </w:p>
        </w:tc>
        <w:tc>
          <w:tcPr>
            <w:tcW w:w="1560" w:type="dxa"/>
            <w:tcBorders>
              <w:left w:val="single" w:sz="8" w:space="0" w:color="000001"/>
              <w:bottom w:val="single" w:sz="4" w:space="0" w:color="000001"/>
            </w:tcBorders>
            <w:shd w:val="clear" w:color="auto" w:fill="FFFFFF" w:themeFill="background1"/>
            <w:tcMar>
              <w:left w:w="75" w:type="dxa"/>
            </w:tcMar>
            <w:vAlign w:val="bottom"/>
          </w:tcPr>
          <w:p w14:paraId="6CD87CED" w14:textId="77777777" w:rsidR="009D450A" w:rsidRDefault="005C4949">
            <w:pPr>
              <w:spacing w:line="276" w:lineRule="auto"/>
              <w:jc w:val="both"/>
              <w:rPr>
                <w:rFonts w:asciiTheme="minorHAnsi" w:hAnsiTheme="minorHAnsi"/>
              </w:rPr>
            </w:pPr>
            <w:r>
              <w:rPr>
                <w:rFonts w:asciiTheme="minorHAnsi" w:hAnsiTheme="minorHAnsi"/>
                <w:szCs w:val="22"/>
              </w:rPr>
              <w:t>163 567</w:t>
            </w:r>
          </w:p>
        </w:tc>
        <w:tc>
          <w:tcPr>
            <w:tcW w:w="1989" w:type="dxa"/>
            <w:tcBorders>
              <w:left w:val="single" w:sz="4" w:space="0" w:color="000001"/>
              <w:bottom w:val="single" w:sz="4" w:space="0" w:color="000001"/>
              <w:right w:val="single" w:sz="8" w:space="0" w:color="000001"/>
            </w:tcBorders>
            <w:shd w:val="clear" w:color="auto" w:fill="FFFFFF" w:themeFill="background1"/>
            <w:tcMar>
              <w:left w:w="80" w:type="dxa"/>
            </w:tcMar>
            <w:vAlign w:val="bottom"/>
          </w:tcPr>
          <w:p w14:paraId="483D9339" w14:textId="77777777" w:rsidR="009D450A" w:rsidRDefault="005C4949">
            <w:pPr>
              <w:spacing w:line="276" w:lineRule="auto"/>
              <w:jc w:val="both"/>
              <w:rPr>
                <w:rFonts w:asciiTheme="minorHAnsi" w:hAnsiTheme="minorHAnsi"/>
              </w:rPr>
            </w:pPr>
            <w:r>
              <w:rPr>
                <w:rFonts w:asciiTheme="minorHAnsi" w:hAnsiTheme="minorHAnsi"/>
                <w:szCs w:val="22"/>
              </w:rPr>
              <w:t>5 070 589</w:t>
            </w:r>
          </w:p>
        </w:tc>
      </w:tr>
      <w:tr w:rsidR="009D450A" w14:paraId="070EAC09" w14:textId="77777777">
        <w:trPr>
          <w:trHeight w:val="288"/>
        </w:trPr>
        <w:tc>
          <w:tcPr>
            <w:tcW w:w="2268" w:type="dxa"/>
            <w:tcBorders>
              <w:left w:val="single" w:sz="8" w:space="0" w:color="000001"/>
              <w:bottom w:val="single" w:sz="4" w:space="0" w:color="000001"/>
            </w:tcBorders>
            <w:shd w:val="clear" w:color="auto" w:fill="FFFFFF" w:themeFill="background1"/>
            <w:tcMar>
              <w:left w:w="75" w:type="dxa"/>
            </w:tcMar>
            <w:vAlign w:val="bottom"/>
          </w:tcPr>
          <w:p w14:paraId="78E693CE" w14:textId="77777777" w:rsidR="009D450A" w:rsidRDefault="005C4949">
            <w:pPr>
              <w:spacing w:line="276" w:lineRule="auto"/>
              <w:jc w:val="both"/>
              <w:rPr>
                <w:rFonts w:asciiTheme="minorHAnsi" w:hAnsiTheme="minorHAnsi"/>
              </w:rPr>
            </w:pPr>
            <w:r>
              <w:rPr>
                <w:rFonts w:asciiTheme="minorHAnsi" w:hAnsiTheme="minorHAnsi"/>
                <w:szCs w:val="22"/>
              </w:rPr>
              <w:t>kwiecień 2015</w:t>
            </w:r>
          </w:p>
        </w:tc>
        <w:tc>
          <w:tcPr>
            <w:tcW w:w="1560" w:type="dxa"/>
            <w:tcBorders>
              <w:left w:val="single" w:sz="8" w:space="0" w:color="000001"/>
              <w:bottom w:val="single" w:sz="4" w:space="0" w:color="000001"/>
            </w:tcBorders>
            <w:shd w:val="clear" w:color="auto" w:fill="FFFFFF" w:themeFill="background1"/>
            <w:tcMar>
              <w:left w:w="75" w:type="dxa"/>
            </w:tcMar>
            <w:vAlign w:val="bottom"/>
          </w:tcPr>
          <w:p w14:paraId="40C140F2" w14:textId="77777777" w:rsidR="009D450A" w:rsidRDefault="005C4949">
            <w:pPr>
              <w:spacing w:line="276" w:lineRule="auto"/>
              <w:jc w:val="both"/>
              <w:rPr>
                <w:rFonts w:asciiTheme="minorHAnsi" w:hAnsiTheme="minorHAnsi"/>
              </w:rPr>
            </w:pPr>
            <w:r>
              <w:rPr>
                <w:rFonts w:asciiTheme="minorHAnsi" w:hAnsiTheme="minorHAnsi"/>
                <w:szCs w:val="22"/>
              </w:rPr>
              <w:t>162 370</w:t>
            </w:r>
          </w:p>
        </w:tc>
        <w:tc>
          <w:tcPr>
            <w:tcW w:w="1989" w:type="dxa"/>
            <w:tcBorders>
              <w:left w:val="single" w:sz="4" w:space="0" w:color="000001"/>
              <w:bottom w:val="single" w:sz="4" w:space="0" w:color="000001"/>
              <w:right w:val="single" w:sz="8" w:space="0" w:color="000001"/>
            </w:tcBorders>
            <w:shd w:val="clear" w:color="auto" w:fill="FFFFFF" w:themeFill="background1"/>
            <w:tcMar>
              <w:left w:w="80" w:type="dxa"/>
            </w:tcMar>
            <w:vAlign w:val="bottom"/>
          </w:tcPr>
          <w:p w14:paraId="50E5482C" w14:textId="77777777" w:rsidR="009D450A" w:rsidRDefault="005C4949">
            <w:pPr>
              <w:spacing w:line="276" w:lineRule="auto"/>
              <w:jc w:val="both"/>
              <w:rPr>
                <w:rFonts w:asciiTheme="minorHAnsi" w:hAnsiTheme="minorHAnsi"/>
              </w:rPr>
            </w:pPr>
            <w:r>
              <w:rPr>
                <w:rFonts w:asciiTheme="minorHAnsi" w:hAnsiTheme="minorHAnsi"/>
                <w:szCs w:val="22"/>
              </w:rPr>
              <w:t>4 871 100</w:t>
            </w:r>
          </w:p>
        </w:tc>
      </w:tr>
      <w:tr w:rsidR="009D450A" w14:paraId="79B0379F" w14:textId="77777777">
        <w:trPr>
          <w:trHeight w:val="288"/>
        </w:trPr>
        <w:tc>
          <w:tcPr>
            <w:tcW w:w="2268" w:type="dxa"/>
            <w:tcBorders>
              <w:left w:val="single" w:sz="8" w:space="0" w:color="000001"/>
              <w:bottom w:val="single" w:sz="4" w:space="0" w:color="000001"/>
            </w:tcBorders>
            <w:shd w:val="clear" w:color="auto" w:fill="FFFFFF" w:themeFill="background1"/>
            <w:tcMar>
              <w:left w:w="75" w:type="dxa"/>
            </w:tcMar>
            <w:vAlign w:val="bottom"/>
          </w:tcPr>
          <w:p w14:paraId="58EA85E6" w14:textId="77777777" w:rsidR="009D450A" w:rsidRDefault="005C4949">
            <w:pPr>
              <w:spacing w:line="276" w:lineRule="auto"/>
              <w:jc w:val="both"/>
              <w:rPr>
                <w:rFonts w:asciiTheme="minorHAnsi" w:hAnsiTheme="minorHAnsi"/>
              </w:rPr>
            </w:pPr>
            <w:r>
              <w:rPr>
                <w:rFonts w:asciiTheme="minorHAnsi" w:hAnsiTheme="minorHAnsi"/>
                <w:szCs w:val="22"/>
              </w:rPr>
              <w:t>maj 2015</w:t>
            </w:r>
          </w:p>
        </w:tc>
        <w:tc>
          <w:tcPr>
            <w:tcW w:w="1560" w:type="dxa"/>
            <w:tcBorders>
              <w:left w:val="single" w:sz="8" w:space="0" w:color="000001"/>
              <w:bottom w:val="single" w:sz="4" w:space="0" w:color="000001"/>
            </w:tcBorders>
            <w:shd w:val="clear" w:color="auto" w:fill="FFFFFF" w:themeFill="background1"/>
            <w:tcMar>
              <w:left w:w="75" w:type="dxa"/>
            </w:tcMar>
            <w:vAlign w:val="bottom"/>
          </w:tcPr>
          <w:p w14:paraId="381F9DF9" w14:textId="77777777" w:rsidR="009D450A" w:rsidRDefault="005C4949">
            <w:pPr>
              <w:spacing w:line="276" w:lineRule="auto"/>
              <w:jc w:val="both"/>
              <w:rPr>
                <w:rFonts w:asciiTheme="minorHAnsi" w:hAnsiTheme="minorHAnsi"/>
              </w:rPr>
            </w:pPr>
            <w:r>
              <w:rPr>
                <w:rFonts w:asciiTheme="minorHAnsi" w:hAnsiTheme="minorHAnsi"/>
                <w:szCs w:val="22"/>
              </w:rPr>
              <w:t>153 847</w:t>
            </w:r>
          </w:p>
        </w:tc>
        <w:tc>
          <w:tcPr>
            <w:tcW w:w="1989" w:type="dxa"/>
            <w:tcBorders>
              <w:left w:val="single" w:sz="4" w:space="0" w:color="000001"/>
              <w:bottom w:val="single" w:sz="4" w:space="0" w:color="000001"/>
              <w:right w:val="single" w:sz="8" w:space="0" w:color="000001"/>
            </w:tcBorders>
            <w:shd w:val="clear" w:color="auto" w:fill="FFFFFF" w:themeFill="background1"/>
            <w:tcMar>
              <w:left w:w="80" w:type="dxa"/>
            </w:tcMar>
            <w:vAlign w:val="bottom"/>
          </w:tcPr>
          <w:p w14:paraId="2FFC35FF" w14:textId="77777777" w:rsidR="009D450A" w:rsidRDefault="005C4949">
            <w:pPr>
              <w:spacing w:line="276" w:lineRule="auto"/>
              <w:jc w:val="both"/>
              <w:rPr>
                <w:rFonts w:asciiTheme="minorHAnsi" w:hAnsiTheme="minorHAnsi"/>
              </w:rPr>
            </w:pPr>
            <w:r>
              <w:rPr>
                <w:rFonts w:asciiTheme="minorHAnsi" w:hAnsiTheme="minorHAnsi"/>
                <w:szCs w:val="22"/>
              </w:rPr>
              <w:t>4 769 266</w:t>
            </w:r>
          </w:p>
        </w:tc>
      </w:tr>
      <w:tr w:rsidR="009D450A" w14:paraId="45D5F4C2" w14:textId="77777777">
        <w:trPr>
          <w:trHeight w:val="288"/>
        </w:trPr>
        <w:tc>
          <w:tcPr>
            <w:tcW w:w="2268" w:type="dxa"/>
            <w:tcBorders>
              <w:left w:val="single" w:sz="8" w:space="0" w:color="000001"/>
              <w:bottom w:val="single" w:sz="4" w:space="0" w:color="000001"/>
            </w:tcBorders>
            <w:shd w:val="clear" w:color="auto" w:fill="FFFFFF" w:themeFill="background1"/>
            <w:tcMar>
              <w:left w:w="75" w:type="dxa"/>
            </w:tcMar>
            <w:vAlign w:val="bottom"/>
          </w:tcPr>
          <w:p w14:paraId="7852D39B" w14:textId="77777777" w:rsidR="009D450A" w:rsidRDefault="005C4949">
            <w:pPr>
              <w:spacing w:line="276" w:lineRule="auto"/>
              <w:jc w:val="both"/>
              <w:rPr>
                <w:rFonts w:asciiTheme="minorHAnsi" w:hAnsiTheme="minorHAnsi"/>
              </w:rPr>
            </w:pPr>
            <w:r>
              <w:rPr>
                <w:rFonts w:asciiTheme="minorHAnsi" w:hAnsiTheme="minorHAnsi"/>
                <w:szCs w:val="22"/>
              </w:rPr>
              <w:t>czerwiec 2015</w:t>
            </w:r>
          </w:p>
        </w:tc>
        <w:tc>
          <w:tcPr>
            <w:tcW w:w="1560" w:type="dxa"/>
            <w:tcBorders>
              <w:left w:val="single" w:sz="8" w:space="0" w:color="000001"/>
              <w:bottom w:val="single" w:sz="4" w:space="0" w:color="000001"/>
            </w:tcBorders>
            <w:shd w:val="clear" w:color="auto" w:fill="FFFFFF" w:themeFill="background1"/>
            <w:tcMar>
              <w:left w:w="75" w:type="dxa"/>
            </w:tcMar>
            <w:vAlign w:val="bottom"/>
          </w:tcPr>
          <w:p w14:paraId="1C8CE376" w14:textId="77777777" w:rsidR="009D450A" w:rsidRDefault="005C4949">
            <w:pPr>
              <w:spacing w:line="276" w:lineRule="auto"/>
              <w:jc w:val="both"/>
              <w:rPr>
                <w:rFonts w:asciiTheme="minorHAnsi" w:hAnsiTheme="minorHAnsi"/>
              </w:rPr>
            </w:pPr>
            <w:r>
              <w:rPr>
                <w:rFonts w:asciiTheme="minorHAnsi" w:hAnsiTheme="minorHAnsi"/>
                <w:szCs w:val="22"/>
              </w:rPr>
              <w:t>150 427</w:t>
            </w:r>
          </w:p>
        </w:tc>
        <w:tc>
          <w:tcPr>
            <w:tcW w:w="1989" w:type="dxa"/>
            <w:tcBorders>
              <w:left w:val="single" w:sz="4" w:space="0" w:color="000001"/>
              <w:bottom w:val="single" w:sz="4" w:space="0" w:color="000001"/>
              <w:right w:val="single" w:sz="8" w:space="0" w:color="000001"/>
            </w:tcBorders>
            <w:shd w:val="clear" w:color="auto" w:fill="FFFFFF" w:themeFill="background1"/>
            <w:tcMar>
              <w:left w:w="80" w:type="dxa"/>
            </w:tcMar>
            <w:vAlign w:val="bottom"/>
          </w:tcPr>
          <w:p w14:paraId="63FEECF9" w14:textId="77777777" w:rsidR="009D450A" w:rsidRDefault="005C4949">
            <w:pPr>
              <w:spacing w:line="276" w:lineRule="auto"/>
              <w:jc w:val="both"/>
              <w:rPr>
                <w:rFonts w:asciiTheme="minorHAnsi" w:hAnsiTheme="minorHAnsi"/>
              </w:rPr>
            </w:pPr>
            <w:r>
              <w:rPr>
                <w:rFonts w:asciiTheme="minorHAnsi" w:hAnsiTheme="minorHAnsi"/>
                <w:szCs w:val="22"/>
              </w:rPr>
              <w:t>4 512 800</w:t>
            </w:r>
          </w:p>
        </w:tc>
      </w:tr>
      <w:tr w:rsidR="009D450A" w14:paraId="426044F6" w14:textId="77777777">
        <w:trPr>
          <w:trHeight w:val="288"/>
        </w:trPr>
        <w:tc>
          <w:tcPr>
            <w:tcW w:w="2268" w:type="dxa"/>
            <w:tcBorders>
              <w:left w:val="single" w:sz="8" w:space="0" w:color="000001"/>
              <w:bottom w:val="single" w:sz="4" w:space="0" w:color="000001"/>
            </w:tcBorders>
            <w:shd w:val="clear" w:color="auto" w:fill="FFFFFF" w:themeFill="background1"/>
            <w:tcMar>
              <w:left w:w="75" w:type="dxa"/>
            </w:tcMar>
            <w:vAlign w:val="bottom"/>
          </w:tcPr>
          <w:p w14:paraId="3C1B8A52" w14:textId="77777777" w:rsidR="009D450A" w:rsidRDefault="005C4949">
            <w:pPr>
              <w:spacing w:line="276" w:lineRule="auto"/>
              <w:jc w:val="both"/>
              <w:rPr>
                <w:rFonts w:asciiTheme="minorHAnsi" w:hAnsiTheme="minorHAnsi"/>
              </w:rPr>
            </w:pPr>
            <w:r>
              <w:rPr>
                <w:rFonts w:asciiTheme="minorHAnsi" w:hAnsiTheme="minorHAnsi"/>
                <w:szCs w:val="22"/>
              </w:rPr>
              <w:t>lipiec 2015</w:t>
            </w:r>
          </w:p>
        </w:tc>
        <w:tc>
          <w:tcPr>
            <w:tcW w:w="1560" w:type="dxa"/>
            <w:tcBorders>
              <w:left w:val="single" w:sz="8" w:space="0" w:color="000001"/>
              <w:bottom w:val="single" w:sz="4" w:space="0" w:color="000001"/>
            </w:tcBorders>
            <w:shd w:val="clear" w:color="auto" w:fill="FFFFFF" w:themeFill="background1"/>
            <w:tcMar>
              <w:left w:w="75" w:type="dxa"/>
            </w:tcMar>
            <w:vAlign w:val="bottom"/>
          </w:tcPr>
          <w:p w14:paraId="07964F73" w14:textId="77777777" w:rsidR="009D450A" w:rsidRDefault="005C4949">
            <w:pPr>
              <w:spacing w:line="276" w:lineRule="auto"/>
              <w:jc w:val="both"/>
              <w:rPr>
                <w:rFonts w:asciiTheme="minorHAnsi" w:hAnsiTheme="minorHAnsi"/>
              </w:rPr>
            </w:pPr>
            <w:r>
              <w:rPr>
                <w:rFonts w:asciiTheme="minorHAnsi" w:hAnsiTheme="minorHAnsi"/>
                <w:szCs w:val="22"/>
              </w:rPr>
              <w:t>145 580</w:t>
            </w:r>
          </w:p>
        </w:tc>
        <w:tc>
          <w:tcPr>
            <w:tcW w:w="1989" w:type="dxa"/>
            <w:tcBorders>
              <w:left w:val="single" w:sz="4" w:space="0" w:color="000001"/>
              <w:bottom w:val="single" w:sz="4" w:space="0" w:color="000001"/>
              <w:right w:val="single" w:sz="8" w:space="0" w:color="000001"/>
            </w:tcBorders>
            <w:shd w:val="clear" w:color="auto" w:fill="FFFFFF" w:themeFill="background1"/>
            <w:tcMar>
              <w:left w:w="80" w:type="dxa"/>
            </w:tcMar>
            <w:vAlign w:val="bottom"/>
          </w:tcPr>
          <w:p w14:paraId="2C729238" w14:textId="77777777" w:rsidR="009D450A" w:rsidRDefault="005C4949">
            <w:pPr>
              <w:spacing w:line="276" w:lineRule="auto"/>
              <w:jc w:val="both"/>
              <w:rPr>
                <w:rFonts w:asciiTheme="minorHAnsi" w:hAnsiTheme="minorHAnsi"/>
              </w:rPr>
            </w:pPr>
            <w:r>
              <w:rPr>
                <w:rFonts w:asciiTheme="minorHAnsi" w:hAnsiTheme="minorHAnsi"/>
                <w:szCs w:val="22"/>
              </w:rPr>
              <w:t>4 512 975</w:t>
            </w:r>
          </w:p>
        </w:tc>
      </w:tr>
      <w:tr w:rsidR="009D450A" w14:paraId="76561034" w14:textId="77777777">
        <w:trPr>
          <w:trHeight w:val="288"/>
        </w:trPr>
        <w:tc>
          <w:tcPr>
            <w:tcW w:w="2268" w:type="dxa"/>
            <w:tcBorders>
              <w:left w:val="single" w:sz="8" w:space="0" w:color="000001"/>
              <w:bottom w:val="single" w:sz="4" w:space="0" w:color="000001"/>
            </w:tcBorders>
            <w:shd w:val="clear" w:color="auto" w:fill="FFFFFF" w:themeFill="background1"/>
            <w:tcMar>
              <w:left w:w="75" w:type="dxa"/>
            </w:tcMar>
            <w:vAlign w:val="bottom"/>
          </w:tcPr>
          <w:p w14:paraId="02426A50" w14:textId="77777777" w:rsidR="009D450A" w:rsidRDefault="005C4949">
            <w:pPr>
              <w:spacing w:line="276" w:lineRule="auto"/>
              <w:jc w:val="both"/>
              <w:rPr>
                <w:rFonts w:asciiTheme="minorHAnsi" w:hAnsiTheme="minorHAnsi"/>
              </w:rPr>
            </w:pPr>
            <w:r>
              <w:rPr>
                <w:rFonts w:asciiTheme="minorHAnsi" w:hAnsiTheme="minorHAnsi"/>
                <w:szCs w:val="22"/>
              </w:rPr>
              <w:t>sierpień 2015</w:t>
            </w:r>
          </w:p>
        </w:tc>
        <w:tc>
          <w:tcPr>
            <w:tcW w:w="1560" w:type="dxa"/>
            <w:tcBorders>
              <w:left w:val="single" w:sz="8" w:space="0" w:color="000001"/>
              <w:bottom w:val="single" w:sz="4" w:space="0" w:color="000001"/>
            </w:tcBorders>
            <w:shd w:val="clear" w:color="auto" w:fill="FFFFFF" w:themeFill="background1"/>
            <w:tcMar>
              <w:left w:w="75" w:type="dxa"/>
            </w:tcMar>
            <w:vAlign w:val="bottom"/>
          </w:tcPr>
          <w:p w14:paraId="48F5237A" w14:textId="77777777" w:rsidR="009D450A" w:rsidRDefault="005C4949">
            <w:pPr>
              <w:spacing w:line="276" w:lineRule="auto"/>
              <w:jc w:val="both"/>
              <w:rPr>
                <w:rFonts w:asciiTheme="minorHAnsi" w:hAnsiTheme="minorHAnsi"/>
              </w:rPr>
            </w:pPr>
            <w:r>
              <w:rPr>
                <w:rFonts w:asciiTheme="minorHAnsi" w:hAnsiTheme="minorHAnsi"/>
                <w:szCs w:val="22"/>
              </w:rPr>
              <w:t>130 116</w:t>
            </w:r>
          </w:p>
        </w:tc>
        <w:tc>
          <w:tcPr>
            <w:tcW w:w="1989" w:type="dxa"/>
            <w:tcBorders>
              <w:left w:val="single" w:sz="4" w:space="0" w:color="000001"/>
              <w:bottom w:val="single" w:sz="4" w:space="0" w:color="000001"/>
              <w:right w:val="single" w:sz="8" w:space="0" w:color="000001"/>
            </w:tcBorders>
            <w:shd w:val="clear" w:color="auto" w:fill="FFFFFF" w:themeFill="background1"/>
            <w:tcMar>
              <w:left w:w="80" w:type="dxa"/>
            </w:tcMar>
            <w:vAlign w:val="bottom"/>
          </w:tcPr>
          <w:p w14:paraId="7F5EE3CC" w14:textId="77777777" w:rsidR="009D450A" w:rsidRDefault="005C4949">
            <w:pPr>
              <w:spacing w:line="276" w:lineRule="auto"/>
              <w:jc w:val="both"/>
              <w:rPr>
                <w:rFonts w:asciiTheme="minorHAnsi" w:hAnsiTheme="minorHAnsi"/>
              </w:rPr>
            </w:pPr>
            <w:r>
              <w:rPr>
                <w:rFonts w:asciiTheme="minorHAnsi" w:hAnsiTheme="minorHAnsi"/>
                <w:szCs w:val="22"/>
              </w:rPr>
              <w:t>4 033 582</w:t>
            </w:r>
          </w:p>
        </w:tc>
      </w:tr>
      <w:tr w:rsidR="009D450A" w14:paraId="7FB1390C" w14:textId="77777777">
        <w:trPr>
          <w:trHeight w:val="288"/>
        </w:trPr>
        <w:tc>
          <w:tcPr>
            <w:tcW w:w="2268" w:type="dxa"/>
            <w:tcBorders>
              <w:left w:val="single" w:sz="8" w:space="0" w:color="000001"/>
              <w:bottom w:val="single" w:sz="4" w:space="0" w:color="000001"/>
            </w:tcBorders>
            <w:shd w:val="clear" w:color="auto" w:fill="FFFFFF" w:themeFill="background1"/>
            <w:tcMar>
              <w:left w:w="75" w:type="dxa"/>
            </w:tcMar>
            <w:vAlign w:val="bottom"/>
          </w:tcPr>
          <w:p w14:paraId="5EB887E9" w14:textId="77777777" w:rsidR="009D450A" w:rsidRDefault="005C4949">
            <w:pPr>
              <w:spacing w:line="276" w:lineRule="auto"/>
              <w:jc w:val="both"/>
              <w:rPr>
                <w:rFonts w:asciiTheme="minorHAnsi" w:hAnsiTheme="minorHAnsi"/>
              </w:rPr>
            </w:pPr>
            <w:r>
              <w:rPr>
                <w:rFonts w:asciiTheme="minorHAnsi" w:hAnsiTheme="minorHAnsi"/>
                <w:szCs w:val="22"/>
              </w:rPr>
              <w:t>wrzesień 2015</w:t>
            </w:r>
          </w:p>
        </w:tc>
        <w:tc>
          <w:tcPr>
            <w:tcW w:w="1560" w:type="dxa"/>
            <w:tcBorders>
              <w:left w:val="single" w:sz="8" w:space="0" w:color="000001"/>
              <w:bottom w:val="single" w:sz="4" w:space="0" w:color="000001"/>
            </w:tcBorders>
            <w:shd w:val="clear" w:color="auto" w:fill="FFFFFF" w:themeFill="background1"/>
            <w:tcMar>
              <w:left w:w="75" w:type="dxa"/>
            </w:tcMar>
            <w:vAlign w:val="bottom"/>
          </w:tcPr>
          <w:p w14:paraId="6842DA92" w14:textId="77777777" w:rsidR="009D450A" w:rsidRDefault="005C4949">
            <w:pPr>
              <w:spacing w:line="276" w:lineRule="auto"/>
              <w:jc w:val="both"/>
              <w:rPr>
                <w:rFonts w:asciiTheme="minorHAnsi" w:hAnsiTheme="minorHAnsi"/>
              </w:rPr>
            </w:pPr>
            <w:r>
              <w:rPr>
                <w:rFonts w:asciiTheme="minorHAnsi" w:hAnsiTheme="minorHAnsi"/>
                <w:szCs w:val="22"/>
              </w:rPr>
              <w:t>145 366</w:t>
            </w:r>
          </w:p>
        </w:tc>
        <w:tc>
          <w:tcPr>
            <w:tcW w:w="1989" w:type="dxa"/>
            <w:tcBorders>
              <w:left w:val="single" w:sz="4" w:space="0" w:color="000001"/>
              <w:bottom w:val="single" w:sz="4" w:space="0" w:color="000001"/>
              <w:right w:val="single" w:sz="8" w:space="0" w:color="000001"/>
            </w:tcBorders>
            <w:shd w:val="clear" w:color="auto" w:fill="FFFFFF" w:themeFill="background1"/>
            <w:tcMar>
              <w:left w:w="80" w:type="dxa"/>
            </w:tcMar>
            <w:vAlign w:val="bottom"/>
          </w:tcPr>
          <w:p w14:paraId="67C80694" w14:textId="77777777" w:rsidR="009D450A" w:rsidRDefault="005C4949">
            <w:pPr>
              <w:spacing w:line="276" w:lineRule="auto"/>
              <w:jc w:val="both"/>
              <w:rPr>
                <w:rFonts w:asciiTheme="minorHAnsi" w:hAnsiTheme="minorHAnsi"/>
              </w:rPr>
            </w:pPr>
            <w:r>
              <w:rPr>
                <w:rFonts w:asciiTheme="minorHAnsi" w:hAnsiTheme="minorHAnsi"/>
                <w:szCs w:val="22"/>
              </w:rPr>
              <w:t>4 360 982</w:t>
            </w:r>
          </w:p>
        </w:tc>
      </w:tr>
      <w:tr w:rsidR="009D450A" w14:paraId="66592236" w14:textId="77777777">
        <w:trPr>
          <w:trHeight w:val="288"/>
        </w:trPr>
        <w:tc>
          <w:tcPr>
            <w:tcW w:w="2268" w:type="dxa"/>
            <w:tcBorders>
              <w:left w:val="single" w:sz="8" w:space="0" w:color="000001"/>
              <w:bottom w:val="single" w:sz="4" w:space="0" w:color="000001"/>
            </w:tcBorders>
            <w:shd w:val="clear" w:color="auto" w:fill="FFFFFF" w:themeFill="background1"/>
            <w:tcMar>
              <w:left w:w="75" w:type="dxa"/>
            </w:tcMar>
            <w:vAlign w:val="bottom"/>
          </w:tcPr>
          <w:p w14:paraId="4CE68708" w14:textId="77777777" w:rsidR="009D450A" w:rsidRDefault="005C4949">
            <w:pPr>
              <w:spacing w:line="276" w:lineRule="auto"/>
              <w:jc w:val="both"/>
              <w:rPr>
                <w:rFonts w:asciiTheme="minorHAnsi" w:hAnsiTheme="minorHAnsi"/>
              </w:rPr>
            </w:pPr>
            <w:r>
              <w:rPr>
                <w:rFonts w:asciiTheme="minorHAnsi" w:hAnsiTheme="minorHAnsi"/>
                <w:szCs w:val="22"/>
              </w:rPr>
              <w:t>październik 2015</w:t>
            </w:r>
          </w:p>
        </w:tc>
        <w:tc>
          <w:tcPr>
            <w:tcW w:w="1560" w:type="dxa"/>
            <w:tcBorders>
              <w:left w:val="single" w:sz="8" w:space="0" w:color="000001"/>
              <w:bottom w:val="single" w:sz="4" w:space="0" w:color="000001"/>
            </w:tcBorders>
            <w:shd w:val="clear" w:color="auto" w:fill="FFFFFF" w:themeFill="background1"/>
            <w:tcMar>
              <w:left w:w="75" w:type="dxa"/>
            </w:tcMar>
            <w:vAlign w:val="bottom"/>
          </w:tcPr>
          <w:p w14:paraId="42D7198B" w14:textId="77777777" w:rsidR="009D450A" w:rsidRDefault="005C4949">
            <w:pPr>
              <w:spacing w:line="276" w:lineRule="auto"/>
              <w:jc w:val="both"/>
              <w:rPr>
                <w:rFonts w:asciiTheme="minorHAnsi" w:hAnsiTheme="minorHAnsi"/>
              </w:rPr>
            </w:pPr>
            <w:r>
              <w:rPr>
                <w:rFonts w:asciiTheme="minorHAnsi" w:hAnsiTheme="minorHAnsi"/>
                <w:szCs w:val="22"/>
              </w:rPr>
              <w:t>153 675</w:t>
            </w:r>
          </w:p>
        </w:tc>
        <w:tc>
          <w:tcPr>
            <w:tcW w:w="1989" w:type="dxa"/>
            <w:tcBorders>
              <w:left w:val="single" w:sz="4" w:space="0" w:color="000001"/>
              <w:bottom w:val="single" w:sz="4" w:space="0" w:color="000001"/>
              <w:right w:val="single" w:sz="8" w:space="0" w:color="000001"/>
            </w:tcBorders>
            <w:shd w:val="clear" w:color="auto" w:fill="FFFFFF" w:themeFill="background1"/>
            <w:tcMar>
              <w:left w:w="80" w:type="dxa"/>
            </w:tcMar>
            <w:vAlign w:val="bottom"/>
          </w:tcPr>
          <w:p w14:paraId="50FBC8F4" w14:textId="77777777" w:rsidR="009D450A" w:rsidRDefault="005C4949">
            <w:pPr>
              <w:spacing w:line="276" w:lineRule="auto"/>
              <w:jc w:val="both"/>
              <w:rPr>
                <w:rFonts w:asciiTheme="minorHAnsi" w:hAnsiTheme="minorHAnsi"/>
              </w:rPr>
            </w:pPr>
            <w:r>
              <w:rPr>
                <w:rFonts w:asciiTheme="minorHAnsi" w:hAnsiTheme="minorHAnsi"/>
                <w:szCs w:val="22"/>
              </w:rPr>
              <w:t>4 763 932</w:t>
            </w:r>
          </w:p>
        </w:tc>
      </w:tr>
      <w:tr w:rsidR="009D450A" w14:paraId="0A4C8D9C" w14:textId="77777777">
        <w:trPr>
          <w:trHeight w:val="288"/>
        </w:trPr>
        <w:tc>
          <w:tcPr>
            <w:tcW w:w="2268" w:type="dxa"/>
            <w:tcBorders>
              <w:left w:val="single" w:sz="8" w:space="0" w:color="000001"/>
              <w:bottom w:val="single" w:sz="4" w:space="0" w:color="000001"/>
            </w:tcBorders>
            <w:shd w:val="clear" w:color="auto" w:fill="FFFFFF" w:themeFill="background1"/>
            <w:tcMar>
              <w:left w:w="75" w:type="dxa"/>
            </w:tcMar>
            <w:vAlign w:val="bottom"/>
          </w:tcPr>
          <w:p w14:paraId="04826F33" w14:textId="77777777" w:rsidR="009D450A" w:rsidRDefault="005C4949">
            <w:pPr>
              <w:spacing w:line="276" w:lineRule="auto"/>
              <w:jc w:val="both"/>
              <w:rPr>
                <w:rFonts w:asciiTheme="minorHAnsi" w:hAnsiTheme="minorHAnsi"/>
              </w:rPr>
            </w:pPr>
            <w:r>
              <w:rPr>
                <w:rFonts w:asciiTheme="minorHAnsi" w:hAnsiTheme="minorHAnsi"/>
                <w:szCs w:val="22"/>
              </w:rPr>
              <w:t>listopad 2015</w:t>
            </w:r>
          </w:p>
        </w:tc>
        <w:tc>
          <w:tcPr>
            <w:tcW w:w="1560" w:type="dxa"/>
            <w:tcBorders>
              <w:left w:val="single" w:sz="8" w:space="0" w:color="000001"/>
              <w:bottom w:val="single" w:sz="4" w:space="0" w:color="000001"/>
            </w:tcBorders>
            <w:shd w:val="clear" w:color="auto" w:fill="FFFFFF" w:themeFill="background1"/>
            <w:tcMar>
              <w:left w:w="75" w:type="dxa"/>
            </w:tcMar>
            <w:vAlign w:val="bottom"/>
          </w:tcPr>
          <w:p w14:paraId="1AF0BB7D" w14:textId="77777777" w:rsidR="009D450A" w:rsidRDefault="005C4949">
            <w:pPr>
              <w:spacing w:line="276" w:lineRule="auto"/>
              <w:jc w:val="both"/>
              <w:rPr>
                <w:rFonts w:asciiTheme="minorHAnsi" w:hAnsiTheme="minorHAnsi"/>
              </w:rPr>
            </w:pPr>
            <w:r>
              <w:rPr>
                <w:rFonts w:asciiTheme="minorHAnsi" w:hAnsiTheme="minorHAnsi"/>
                <w:szCs w:val="22"/>
              </w:rPr>
              <w:t>162 719</w:t>
            </w:r>
          </w:p>
        </w:tc>
        <w:tc>
          <w:tcPr>
            <w:tcW w:w="1989" w:type="dxa"/>
            <w:tcBorders>
              <w:left w:val="single" w:sz="4" w:space="0" w:color="000001"/>
              <w:bottom w:val="single" w:sz="4" w:space="0" w:color="000001"/>
              <w:right w:val="single" w:sz="8" w:space="0" w:color="000001"/>
            </w:tcBorders>
            <w:shd w:val="clear" w:color="auto" w:fill="FFFFFF" w:themeFill="background1"/>
            <w:tcMar>
              <w:left w:w="80" w:type="dxa"/>
            </w:tcMar>
            <w:vAlign w:val="bottom"/>
          </w:tcPr>
          <w:p w14:paraId="20557A96" w14:textId="77777777" w:rsidR="009D450A" w:rsidRDefault="005C4949">
            <w:pPr>
              <w:spacing w:line="276" w:lineRule="auto"/>
              <w:jc w:val="both"/>
              <w:rPr>
                <w:rFonts w:asciiTheme="minorHAnsi" w:hAnsiTheme="minorHAnsi"/>
              </w:rPr>
            </w:pPr>
            <w:r>
              <w:rPr>
                <w:rFonts w:asciiTheme="minorHAnsi" w:hAnsiTheme="minorHAnsi"/>
                <w:szCs w:val="22"/>
              </w:rPr>
              <w:t>4 881 570</w:t>
            </w:r>
          </w:p>
        </w:tc>
      </w:tr>
      <w:tr w:rsidR="009D450A" w14:paraId="419EAD53" w14:textId="77777777">
        <w:trPr>
          <w:trHeight w:val="300"/>
        </w:trPr>
        <w:tc>
          <w:tcPr>
            <w:tcW w:w="2268" w:type="dxa"/>
            <w:tcBorders>
              <w:left w:val="single" w:sz="8" w:space="0" w:color="000001"/>
            </w:tcBorders>
            <w:shd w:val="clear" w:color="auto" w:fill="FFFFFF" w:themeFill="background1"/>
            <w:tcMar>
              <w:left w:w="75" w:type="dxa"/>
            </w:tcMar>
            <w:vAlign w:val="bottom"/>
          </w:tcPr>
          <w:p w14:paraId="35E1473B" w14:textId="77777777" w:rsidR="009D450A" w:rsidRDefault="005C4949">
            <w:pPr>
              <w:spacing w:line="276" w:lineRule="auto"/>
              <w:jc w:val="both"/>
              <w:rPr>
                <w:rFonts w:asciiTheme="minorHAnsi" w:hAnsiTheme="minorHAnsi"/>
              </w:rPr>
            </w:pPr>
            <w:r>
              <w:rPr>
                <w:rFonts w:asciiTheme="minorHAnsi" w:hAnsiTheme="minorHAnsi"/>
                <w:szCs w:val="22"/>
              </w:rPr>
              <w:t>grudzień 2015</w:t>
            </w:r>
          </w:p>
        </w:tc>
        <w:tc>
          <w:tcPr>
            <w:tcW w:w="1560" w:type="dxa"/>
            <w:tcBorders>
              <w:left w:val="single" w:sz="8" w:space="0" w:color="000001"/>
            </w:tcBorders>
            <w:shd w:val="clear" w:color="auto" w:fill="FFFFFF" w:themeFill="background1"/>
            <w:tcMar>
              <w:left w:w="75" w:type="dxa"/>
            </w:tcMar>
            <w:vAlign w:val="bottom"/>
          </w:tcPr>
          <w:p w14:paraId="1E7666B2" w14:textId="77777777" w:rsidR="009D450A" w:rsidRDefault="005C4949">
            <w:pPr>
              <w:spacing w:line="276" w:lineRule="auto"/>
              <w:jc w:val="both"/>
              <w:rPr>
                <w:rFonts w:asciiTheme="minorHAnsi" w:hAnsiTheme="minorHAnsi"/>
              </w:rPr>
            </w:pPr>
            <w:r>
              <w:rPr>
                <w:rFonts w:asciiTheme="minorHAnsi" w:hAnsiTheme="minorHAnsi"/>
                <w:szCs w:val="22"/>
              </w:rPr>
              <w:t>148 286</w:t>
            </w:r>
          </w:p>
        </w:tc>
        <w:tc>
          <w:tcPr>
            <w:tcW w:w="1989" w:type="dxa"/>
            <w:tcBorders>
              <w:left w:val="single" w:sz="4" w:space="0" w:color="000001"/>
              <w:right w:val="single" w:sz="8" w:space="0" w:color="000001"/>
            </w:tcBorders>
            <w:shd w:val="clear" w:color="auto" w:fill="FFFFFF" w:themeFill="background1"/>
            <w:tcMar>
              <w:left w:w="80" w:type="dxa"/>
            </w:tcMar>
            <w:vAlign w:val="bottom"/>
          </w:tcPr>
          <w:p w14:paraId="3F4E8059" w14:textId="77777777" w:rsidR="009D450A" w:rsidRDefault="005C4949">
            <w:pPr>
              <w:spacing w:line="276" w:lineRule="auto"/>
              <w:jc w:val="both"/>
              <w:rPr>
                <w:rFonts w:asciiTheme="minorHAnsi" w:hAnsiTheme="minorHAnsi"/>
              </w:rPr>
            </w:pPr>
            <w:r>
              <w:rPr>
                <w:rFonts w:asciiTheme="minorHAnsi" w:hAnsiTheme="minorHAnsi"/>
                <w:szCs w:val="22"/>
              </w:rPr>
              <w:t>4 596 860</w:t>
            </w:r>
          </w:p>
        </w:tc>
      </w:tr>
      <w:tr w:rsidR="009D450A" w14:paraId="4B66BE8B" w14:textId="77777777">
        <w:trPr>
          <w:trHeight w:val="300"/>
        </w:trPr>
        <w:tc>
          <w:tcPr>
            <w:tcW w:w="2268" w:type="dxa"/>
            <w:tcBorders>
              <w:top w:val="single" w:sz="8" w:space="0" w:color="000001"/>
              <w:left w:val="single" w:sz="8" w:space="0" w:color="000001"/>
              <w:bottom w:val="single" w:sz="8" w:space="0" w:color="000001"/>
            </w:tcBorders>
            <w:shd w:val="clear" w:color="auto" w:fill="D9D9D9" w:themeFill="background1" w:themeFillShade="D9"/>
            <w:tcMar>
              <w:left w:w="75" w:type="dxa"/>
            </w:tcMar>
            <w:vAlign w:val="bottom"/>
          </w:tcPr>
          <w:p w14:paraId="7F6C1E91" w14:textId="77777777" w:rsidR="009D450A" w:rsidRDefault="005C4949">
            <w:pPr>
              <w:spacing w:line="276" w:lineRule="auto"/>
              <w:jc w:val="both"/>
              <w:rPr>
                <w:rFonts w:asciiTheme="minorHAnsi" w:hAnsiTheme="minorHAnsi"/>
                <w:b/>
              </w:rPr>
            </w:pPr>
            <w:r>
              <w:rPr>
                <w:rFonts w:asciiTheme="minorHAnsi" w:hAnsiTheme="minorHAnsi"/>
                <w:b/>
                <w:szCs w:val="22"/>
              </w:rPr>
              <w:t>Średnia 2015</w:t>
            </w:r>
          </w:p>
        </w:tc>
        <w:tc>
          <w:tcPr>
            <w:tcW w:w="1560" w:type="dxa"/>
            <w:tcBorders>
              <w:top w:val="single" w:sz="8" w:space="0" w:color="000001"/>
              <w:left w:val="single" w:sz="8" w:space="0" w:color="000001"/>
              <w:bottom w:val="single" w:sz="8" w:space="0" w:color="000001"/>
            </w:tcBorders>
            <w:shd w:val="clear" w:color="auto" w:fill="D9D9D9" w:themeFill="background1" w:themeFillShade="D9"/>
            <w:tcMar>
              <w:left w:w="75" w:type="dxa"/>
            </w:tcMar>
            <w:vAlign w:val="bottom"/>
          </w:tcPr>
          <w:p w14:paraId="71DDA393" w14:textId="77777777" w:rsidR="009D450A" w:rsidRDefault="005C4949">
            <w:pPr>
              <w:spacing w:line="276" w:lineRule="auto"/>
              <w:jc w:val="both"/>
              <w:rPr>
                <w:rFonts w:asciiTheme="minorHAnsi" w:hAnsiTheme="minorHAnsi"/>
                <w:b/>
              </w:rPr>
            </w:pPr>
            <w:r>
              <w:rPr>
                <w:rFonts w:asciiTheme="minorHAnsi" w:hAnsiTheme="minorHAnsi"/>
                <w:b/>
                <w:szCs w:val="22"/>
              </w:rPr>
              <w:t>153 048</w:t>
            </w:r>
          </w:p>
        </w:tc>
        <w:tc>
          <w:tcPr>
            <w:tcW w:w="1989" w:type="dxa"/>
            <w:tcBorders>
              <w:top w:val="single" w:sz="8" w:space="0" w:color="000001"/>
              <w:left w:val="single" w:sz="4" w:space="0" w:color="000001"/>
              <w:bottom w:val="single" w:sz="8" w:space="0" w:color="000001"/>
              <w:right w:val="single" w:sz="8" w:space="0" w:color="000001"/>
            </w:tcBorders>
            <w:shd w:val="clear" w:color="auto" w:fill="D9D9D9" w:themeFill="background1" w:themeFillShade="D9"/>
            <w:tcMar>
              <w:left w:w="80" w:type="dxa"/>
            </w:tcMar>
            <w:vAlign w:val="bottom"/>
          </w:tcPr>
          <w:p w14:paraId="5ED924D4" w14:textId="77777777" w:rsidR="009D450A" w:rsidRDefault="005C4949">
            <w:pPr>
              <w:spacing w:line="276" w:lineRule="auto"/>
              <w:jc w:val="both"/>
              <w:rPr>
                <w:rFonts w:asciiTheme="minorHAnsi" w:hAnsiTheme="minorHAnsi"/>
                <w:b/>
              </w:rPr>
            </w:pPr>
            <w:r>
              <w:rPr>
                <w:rFonts w:asciiTheme="minorHAnsi" w:hAnsiTheme="minorHAnsi"/>
                <w:b/>
                <w:szCs w:val="22"/>
              </w:rPr>
              <w:t>4 655 202</w:t>
            </w:r>
          </w:p>
        </w:tc>
      </w:tr>
      <w:tr w:rsidR="009D450A" w14:paraId="5C05AE0D" w14:textId="77777777">
        <w:trPr>
          <w:trHeight w:val="300"/>
        </w:trPr>
        <w:tc>
          <w:tcPr>
            <w:tcW w:w="2268" w:type="dxa"/>
            <w:tcBorders>
              <w:top w:val="single" w:sz="8" w:space="0" w:color="000001"/>
              <w:left w:val="single" w:sz="8" w:space="0" w:color="000001"/>
              <w:bottom w:val="single" w:sz="8" w:space="0" w:color="000001"/>
            </w:tcBorders>
            <w:shd w:val="clear" w:color="auto" w:fill="auto"/>
            <w:tcMar>
              <w:left w:w="75" w:type="dxa"/>
            </w:tcMar>
            <w:vAlign w:val="bottom"/>
          </w:tcPr>
          <w:p w14:paraId="3FA8B90E" w14:textId="77777777" w:rsidR="009D450A" w:rsidRDefault="005C4949">
            <w:pPr>
              <w:spacing w:line="276" w:lineRule="auto"/>
              <w:jc w:val="both"/>
              <w:rPr>
                <w:rFonts w:asciiTheme="minorHAnsi" w:hAnsiTheme="minorHAnsi"/>
                <w:szCs w:val="22"/>
              </w:rPr>
            </w:pPr>
            <w:r>
              <w:rPr>
                <w:rFonts w:asciiTheme="minorHAnsi" w:hAnsiTheme="minorHAnsi"/>
                <w:szCs w:val="22"/>
              </w:rPr>
              <w:t>styczeń 2016</w:t>
            </w:r>
          </w:p>
        </w:tc>
        <w:tc>
          <w:tcPr>
            <w:tcW w:w="1560" w:type="dxa"/>
            <w:tcBorders>
              <w:top w:val="single" w:sz="8" w:space="0" w:color="000001"/>
              <w:left w:val="single" w:sz="8" w:space="0" w:color="000001"/>
              <w:bottom w:val="single" w:sz="8" w:space="0" w:color="000001"/>
            </w:tcBorders>
            <w:shd w:val="clear" w:color="auto" w:fill="auto"/>
            <w:tcMar>
              <w:left w:w="75" w:type="dxa"/>
            </w:tcMar>
            <w:vAlign w:val="bottom"/>
          </w:tcPr>
          <w:p w14:paraId="46D030C4" w14:textId="77777777" w:rsidR="009D450A" w:rsidRDefault="005C4949">
            <w:pPr>
              <w:spacing w:line="276" w:lineRule="auto"/>
              <w:jc w:val="both"/>
              <w:rPr>
                <w:rFonts w:asciiTheme="minorHAnsi" w:hAnsiTheme="minorHAnsi"/>
                <w:szCs w:val="22"/>
              </w:rPr>
            </w:pPr>
            <w:r>
              <w:rPr>
                <w:rFonts w:asciiTheme="minorHAnsi" w:hAnsiTheme="minorHAnsi"/>
                <w:szCs w:val="22"/>
              </w:rPr>
              <w:t>150 787</w:t>
            </w:r>
          </w:p>
        </w:tc>
        <w:tc>
          <w:tcPr>
            <w:tcW w:w="1989" w:type="dxa"/>
            <w:tcBorders>
              <w:top w:val="single" w:sz="8" w:space="0" w:color="00000A"/>
              <w:left w:val="single" w:sz="8" w:space="0" w:color="00000A"/>
              <w:bottom w:val="single" w:sz="4" w:space="0" w:color="00000A"/>
              <w:right w:val="single" w:sz="8" w:space="0" w:color="00000A"/>
            </w:tcBorders>
            <w:shd w:val="clear" w:color="auto" w:fill="auto"/>
            <w:tcMar>
              <w:left w:w="75" w:type="dxa"/>
            </w:tcMar>
            <w:vAlign w:val="center"/>
          </w:tcPr>
          <w:p w14:paraId="3BEBB182" w14:textId="77777777" w:rsidR="009D450A" w:rsidRDefault="005C4949">
            <w:pPr>
              <w:spacing w:line="276" w:lineRule="auto"/>
              <w:jc w:val="both"/>
              <w:rPr>
                <w:rFonts w:asciiTheme="minorHAnsi" w:hAnsiTheme="minorHAnsi"/>
                <w:szCs w:val="22"/>
              </w:rPr>
            </w:pPr>
            <w:r>
              <w:rPr>
                <w:rFonts w:asciiTheme="minorHAnsi" w:hAnsiTheme="minorHAnsi"/>
                <w:szCs w:val="22"/>
              </w:rPr>
              <w:t>4 674 400</w:t>
            </w:r>
          </w:p>
        </w:tc>
      </w:tr>
      <w:tr w:rsidR="009D450A" w14:paraId="0C49109F" w14:textId="77777777">
        <w:trPr>
          <w:trHeight w:val="300"/>
        </w:trPr>
        <w:tc>
          <w:tcPr>
            <w:tcW w:w="2268" w:type="dxa"/>
            <w:tcBorders>
              <w:top w:val="single" w:sz="8" w:space="0" w:color="000001"/>
              <w:left w:val="single" w:sz="8" w:space="0" w:color="000001"/>
              <w:bottom w:val="single" w:sz="8" w:space="0" w:color="000001"/>
            </w:tcBorders>
            <w:shd w:val="clear" w:color="auto" w:fill="auto"/>
            <w:tcMar>
              <w:left w:w="75" w:type="dxa"/>
            </w:tcMar>
            <w:vAlign w:val="bottom"/>
          </w:tcPr>
          <w:p w14:paraId="60F32327" w14:textId="77777777" w:rsidR="009D450A" w:rsidRDefault="005C4949">
            <w:pPr>
              <w:spacing w:line="276" w:lineRule="auto"/>
              <w:jc w:val="both"/>
              <w:rPr>
                <w:rFonts w:asciiTheme="minorHAnsi" w:hAnsiTheme="minorHAnsi"/>
                <w:szCs w:val="22"/>
              </w:rPr>
            </w:pPr>
            <w:r>
              <w:rPr>
                <w:rFonts w:asciiTheme="minorHAnsi" w:hAnsiTheme="minorHAnsi"/>
                <w:szCs w:val="22"/>
              </w:rPr>
              <w:t>luty 2016</w:t>
            </w:r>
          </w:p>
        </w:tc>
        <w:tc>
          <w:tcPr>
            <w:tcW w:w="1560" w:type="dxa"/>
            <w:tcBorders>
              <w:top w:val="single" w:sz="8" w:space="0" w:color="000001"/>
              <w:left w:val="single" w:sz="8" w:space="0" w:color="000001"/>
              <w:bottom w:val="single" w:sz="8" w:space="0" w:color="000001"/>
            </w:tcBorders>
            <w:shd w:val="clear" w:color="auto" w:fill="auto"/>
            <w:tcMar>
              <w:left w:w="75" w:type="dxa"/>
            </w:tcMar>
            <w:vAlign w:val="bottom"/>
          </w:tcPr>
          <w:p w14:paraId="6A9887BA" w14:textId="77777777" w:rsidR="009D450A" w:rsidRDefault="005C4949">
            <w:pPr>
              <w:spacing w:line="276" w:lineRule="auto"/>
              <w:jc w:val="both"/>
              <w:rPr>
                <w:rFonts w:asciiTheme="minorHAnsi" w:hAnsiTheme="minorHAnsi"/>
                <w:szCs w:val="22"/>
              </w:rPr>
            </w:pPr>
            <w:r>
              <w:rPr>
                <w:rFonts w:asciiTheme="minorHAnsi" w:hAnsiTheme="minorHAnsi"/>
                <w:szCs w:val="22"/>
              </w:rPr>
              <w:t>175 259</w:t>
            </w:r>
          </w:p>
        </w:tc>
        <w:tc>
          <w:tcPr>
            <w:tcW w:w="1989" w:type="dxa"/>
            <w:tcBorders>
              <w:left w:val="single" w:sz="8" w:space="0" w:color="00000A"/>
              <w:bottom w:val="single" w:sz="4" w:space="0" w:color="00000A"/>
              <w:right w:val="single" w:sz="8" w:space="0" w:color="00000A"/>
            </w:tcBorders>
            <w:shd w:val="clear" w:color="auto" w:fill="auto"/>
            <w:tcMar>
              <w:left w:w="75" w:type="dxa"/>
            </w:tcMar>
            <w:vAlign w:val="center"/>
          </w:tcPr>
          <w:p w14:paraId="789BCE5F" w14:textId="77777777" w:rsidR="009D450A" w:rsidRDefault="005C4949">
            <w:pPr>
              <w:spacing w:line="276" w:lineRule="auto"/>
              <w:jc w:val="both"/>
              <w:rPr>
                <w:rFonts w:asciiTheme="minorHAnsi" w:hAnsiTheme="minorHAnsi"/>
                <w:szCs w:val="22"/>
              </w:rPr>
            </w:pPr>
            <w:r>
              <w:rPr>
                <w:rFonts w:asciiTheme="minorHAnsi" w:hAnsiTheme="minorHAnsi"/>
                <w:szCs w:val="22"/>
              </w:rPr>
              <w:t>5 082 500</w:t>
            </w:r>
          </w:p>
        </w:tc>
      </w:tr>
      <w:tr w:rsidR="009D450A" w14:paraId="3298F8F9" w14:textId="77777777">
        <w:trPr>
          <w:trHeight w:val="300"/>
        </w:trPr>
        <w:tc>
          <w:tcPr>
            <w:tcW w:w="2268" w:type="dxa"/>
            <w:tcBorders>
              <w:top w:val="single" w:sz="8" w:space="0" w:color="000001"/>
              <w:left w:val="single" w:sz="8" w:space="0" w:color="000001"/>
              <w:bottom w:val="single" w:sz="8" w:space="0" w:color="000001"/>
            </w:tcBorders>
            <w:shd w:val="clear" w:color="auto" w:fill="auto"/>
            <w:tcMar>
              <w:left w:w="75" w:type="dxa"/>
            </w:tcMar>
            <w:vAlign w:val="bottom"/>
          </w:tcPr>
          <w:p w14:paraId="6A0F4BD9" w14:textId="77777777" w:rsidR="009D450A" w:rsidRDefault="005C4949">
            <w:pPr>
              <w:spacing w:line="276" w:lineRule="auto"/>
              <w:jc w:val="both"/>
              <w:rPr>
                <w:rFonts w:asciiTheme="minorHAnsi" w:hAnsiTheme="minorHAnsi"/>
                <w:szCs w:val="22"/>
              </w:rPr>
            </w:pPr>
            <w:r>
              <w:rPr>
                <w:rFonts w:asciiTheme="minorHAnsi" w:hAnsiTheme="minorHAnsi"/>
                <w:szCs w:val="22"/>
              </w:rPr>
              <w:t>marzec 2016</w:t>
            </w:r>
          </w:p>
        </w:tc>
        <w:tc>
          <w:tcPr>
            <w:tcW w:w="1560" w:type="dxa"/>
            <w:tcBorders>
              <w:top w:val="single" w:sz="8" w:space="0" w:color="000001"/>
              <w:left w:val="single" w:sz="8" w:space="0" w:color="000001"/>
              <w:bottom w:val="single" w:sz="8" w:space="0" w:color="000001"/>
            </w:tcBorders>
            <w:shd w:val="clear" w:color="auto" w:fill="auto"/>
            <w:tcMar>
              <w:left w:w="75" w:type="dxa"/>
            </w:tcMar>
            <w:vAlign w:val="bottom"/>
          </w:tcPr>
          <w:p w14:paraId="67DDA47D" w14:textId="77777777" w:rsidR="009D450A" w:rsidRDefault="005C4949">
            <w:pPr>
              <w:spacing w:line="276" w:lineRule="auto"/>
              <w:jc w:val="both"/>
              <w:rPr>
                <w:rFonts w:asciiTheme="minorHAnsi" w:hAnsiTheme="minorHAnsi"/>
                <w:szCs w:val="22"/>
              </w:rPr>
            </w:pPr>
            <w:r>
              <w:rPr>
                <w:rFonts w:asciiTheme="minorHAnsi" w:hAnsiTheme="minorHAnsi"/>
                <w:szCs w:val="22"/>
              </w:rPr>
              <w:t>163 381</w:t>
            </w:r>
          </w:p>
        </w:tc>
        <w:tc>
          <w:tcPr>
            <w:tcW w:w="1989" w:type="dxa"/>
            <w:tcBorders>
              <w:left w:val="single" w:sz="8" w:space="0" w:color="00000A"/>
              <w:bottom w:val="single" w:sz="4" w:space="0" w:color="00000A"/>
              <w:right w:val="single" w:sz="8" w:space="0" w:color="00000A"/>
            </w:tcBorders>
            <w:shd w:val="clear" w:color="auto" w:fill="auto"/>
            <w:tcMar>
              <w:left w:w="75" w:type="dxa"/>
            </w:tcMar>
            <w:vAlign w:val="center"/>
          </w:tcPr>
          <w:p w14:paraId="3CFC3563" w14:textId="77777777" w:rsidR="009D450A" w:rsidRDefault="005C4949">
            <w:pPr>
              <w:spacing w:line="276" w:lineRule="auto"/>
              <w:jc w:val="both"/>
              <w:rPr>
                <w:rFonts w:asciiTheme="minorHAnsi" w:hAnsiTheme="minorHAnsi"/>
                <w:szCs w:val="22"/>
              </w:rPr>
            </w:pPr>
            <w:r>
              <w:rPr>
                <w:rFonts w:asciiTheme="minorHAnsi" w:hAnsiTheme="minorHAnsi"/>
                <w:szCs w:val="22"/>
              </w:rPr>
              <w:t>5 064 800</w:t>
            </w:r>
          </w:p>
        </w:tc>
      </w:tr>
      <w:tr w:rsidR="009D450A" w14:paraId="1B4F7C1A" w14:textId="77777777">
        <w:trPr>
          <w:trHeight w:val="300"/>
        </w:trPr>
        <w:tc>
          <w:tcPr>
            <w:tcW w:w="2268" w:type="dxa"/>
            <w:tcBorders>
              <w:top w:val="single" w:sz="8" w:space="0" w:color="000001"/>
              <w:left w:val="single" w:sz="8" w:space="0" w:color="000001"/>
              <w:bottom w:val="single" w:sz="8" w:space="0" w:color="000001"/>
            </w:tcBorders>
            <w:shd w:val="clear" w:color="auto" w:fill="auto"/>
            <w:tcMar>
              <w:left w:w="75" w:type="dxa"/>
            </w:tcMar>
            <w:vAlign w:val="bottom"/>
          </w:tcPr>
          <w:p w14:paraId="3194326A" w14:textId="77777777" w:rsidR="009D450A" w:rsidRDefault="005C4949">
            <w:pPr>
              <w:spacing w:line="276" w:lineRule="auto"/>
              <w:jc w:val="both"/>
              <w:rPr>
                <w:rFonts w:asciiTheme="minorHAnsi" w:hAnsiTheme="minorHAnsi"/>
                <w:szCs w:val="22"/>
              </w:rPr>
            </w:pPr>
            <w:r>
              <w:rPr>
                <w:rFonts w:asciiTheme="minorHAnsi" w:hAnsiTheme="minorHAnsi"/>
                <w:szCs w:val="22"/>
              </w:rPr>
              <w:t>kwiecień 2016</w:t>
            </w:r>
          </w:p>
        </w:tc>
        <w:tc>
          <w:tcPr>
            <w:tcW w:w="1560" w:type="dxa"/>
            <w:tcBorders>
              <w:top w:val="single" w:sz="8" w:space="0" w:color="000001"/>
              <w:left w:val="single" w:sz="8" w:space="0" w:color="000001"/>
              <w:bottom w:val="single" w:sz="8" w:space="0" w:color="000001"/>
            </w:tcBorders>
            <w:shd w:val="clear" w:color="auto" w:fill="auto"/>
            <w:tcMar>
              <w:left w:w="75" w:type="dxa"/>
            </w:tcMar>
            <w:vAlign w:val="bottom"/>
          </w:tcPr>
          <w:p w14:paraId="1D5ECAB3" w14:textId="77777777" w:rsidR="009D450A" w:rsidRDefault="005C4949">
            <w:pPr>
              <w:spacing w:line="276" w:lineRule="auto"/>
              <w:jc w:val="both"/>
              <w:rPr>
                <w:rFonts w:asciiTheme="minorHAnsi" w:hAnsiTheme="minorHAnsi"/>
                <w:szCs w:val="22"/>
              </w:rPr>
            </w:pPr>
            <w:r>
              <w:rPr>
                <w:rFonts w:asciiTheme="minorHAnsi" w:hAnsiTheme="minorHAnsi"/>
                <w:szCs w:val="22"/>
              </w:rPr>
              <w:t>160 437</w:t>
            </w:r>
          </w:p>
        </w:tc>
        <w:tc>
          <w:tcPr>
            <w:tcW w:w="1989" w:type="dxa"/>
            <w:tcBorders>
              <w:left w:val="single" w:sz="8" w:space="0" w:color="00000A"/>
              <w:bottom w:val="single" w:sz="4" w:space="0" w:color="00000A"/>
              <w:right w:val="single" w:sz="8" w:space="0" w:color="00000A"/>
            </w:tcBorders>
            <w:shd w:val="clear" w:color="auto" w:fill="auto"/>
            <w:tcMar>
              <w:left w:w="75" w:type="dxa"/>
            </w:tcMar>
            <w:vAlign w:val="center"/>
          </w:tcPr>
          <w:p w14:paraId="589305B9" w14:textId="77777777" w:rsidR="009D450A" w:rsidRDefault="005C4949">
            <w:pPr>
              <w:spacing w:line="276" w:lineRule="auto"/>
              <w:jc w:val="both"/>
              <w:rPr>
                <w:rFonts w:asciiTheme="minorHAnsi" w:hAnsiTheme="minorHAnsi"/>
                <w:szCs w:val="22"/>
              </w:rPr>
            </w:pPr>
            <w:r>
              <w:rPr>
                <w:rFonts w:asciiTheme="minorHAnsi" w:hAnsiTheme="minorHAnsi"/>
                <w:szCs w:val="22"/>
              </w:rPr>
              <w:t>4 813 100</w:t>
            </w:r>
          </w:p>
        </w:tc>
      </w:tr>
      <w:tr w:rsidR="009D450A" w14:paraId="5493DDF1" w14:textId="77777777">
        <w:trPr>
          <w:trHeight w:val="300"/>
        </w:trPr>
        <w:tc>
          <w:tcPr>
            <w:tcW w:w="2268" w:type="dxa"/>
            <w:tcBorders>
              <w:top w:val="single" w:sz="8" w:space="0" w:color="000001"/>
              <w:left w:val="single" w:sz="8" w:space="0" w:color="000001"/>
              <w:bottom w:val="single" w:sz="8" w:space="0" w:color="000001"/>
            </w:tcBorders>
            <w:shd w:val="clear" w:color="auto" w:fill="auto"/>
            <w:tcMar>
              <w:left w:w="75" w:type="dxa"/>
            </w:tcMar>
            <w:vAlign w:val="bottom"/>
          </w:tcPr>
          <w:p w14:paraId="5358A884" w14:textId="77777777" w:rsidR="009D450A" w:rsidRDefault="005C4949">
            <w:pPr>
              <w:spacing w:line="276" w:lineRule="auto"/>
              <w:jc w:val="both"/>
              <w:rPr>
                <w:rFonts w:asciiTheme="minorHAnsi" w:hAnsiTheme="minorHAnsi"/>
                <w:szCs w:val="22"/>
              </w:rPr>
            </w:pPr>
            <w:r>
              <w:rPr>
                <w:rFonts w:asciiTheme="minorHAnsi" w:hAnsiTheme="minorHAnsi"/>
                <w:szCs w:val="22"/>
              </w:rPr>
              <w:t>maj 2016</w:t>
            </w:r>
          </w:p>
        </w:tc>
        <w:tc>
          <w:tcPr>
            <w:tcW w:w="1560" w:type="dxa"/>
            <w:tcBorders>
              <w:top w:val="single" w:sz="8" w:space="0" w:color="000001"/>
              <w:left w:val="single" w:sz="8" w:space="0" w:color="000001"/>
              <w:bottom w:val="single" w:sz="8" w:space="0" w:color="000001"/>
            </w:tcBorders>
            <w:shd w:val="clear" w:color="auto" w:fill="auto"/>
            <w:tcMar>
              <w:left w:w="75" w:type="dxa"/>
            </w:tcMar>
            <w:vAlign w:val="bottom"/>
          </w:tcPr>
          <w:p w14:paraId="0B45BD34" w14:textId="77777777" w:rsidR="009D450A" w:rsidRDefault="005C4949">
            <w:pPr>
              <w:spacing w:line="276" w:lineRule="auto"/>
              <w:jc w:val="both"/>
              <w:rPr>
                <w:rFonts w:asciiTheme="minorHAnsi" w:hAnsiTheme="minorHAnsi"/>
                <w:szCs w:val="22"/>
              </w:rPr>
            </w:pPr>
            <w:r>
              <w:rPr>
                <w:rFonts w:asciiTheme="minorHAnsi" w:hAnsiTheme="minorHAnsi"/>
                <w:szCs w:val="22"/>
              </w:rPr>
              <w:t>160 329</w:t>
            </w:r>
          </w:p>
        </w:tc>
        <w:tc>
          <w:tcPr>
            <w:tcW w:w="1989" w:type="dxa"/>
            <w:tcBorders>
              <w:left w:val="single" w:sz="8" w:space="0" w:color="00000A"/>
              <w:bottom w:val="single" w:sz="4" w:space="0" w:color="00000A"/>
              <w:right w:val="single" w:sz="8" w:space="0" w:color="00000A"/>
            </w:tcBorders>
            <w:shd w:val="clear" w:color="auto" w:fill="auto"/>
            <w:tcMar>
              <w:left w:w="75" w:type="dxa"/>
            </w:tcMar>
            <w:vAlign w:val="center"/>
          </w:tcPr>
          <w:p w14:paraId="0D7820ED" w14:textId="77777777" w:rsidR="009D450A" w:rsidRDefault="005C4949">
            <w:pPr>
              <w:spacing w:line="276" w:lineRule="auto"/>
              <w:jc w:val="both"/>
              <w:rPr>
                <w:rFonts w:asciiTheme="minorHAnsi" w:hAnsiTheme="minorHAnsi"/>
                <w:szCs w:val="22"/>
              </w:rPr>
            </w:pPr>
            <w:r>
              <w:rPr>
                <w:rFonts w:asciiTheme="minorHAnsi" w:hAnsiTheme="minorHAnsi"/>
                <w:szCs w:val="22"/>
              </w:rPr>
              <w:t>4 970 200</w:t>
            </w:r>
          </w:p>
        </w:tc>
      </w:tr>
      <w:tr w:rsidR="009D450A" w14:paraId="600AF513" w14:textId="77777777">
        <w:trPr>
          <w:trHeight w:val="300"/>
        </w:trPr>
        <w:tc>
          <w:tcPr>
            <w:tcW w:w="2268" w:type="dxa"/>
            <w:tcBorders>
              <w:top w:val="single" w:sz="8" w:space="0" w:color="000001"/>
              <w:left w:val="single" w:sz="8" w:space="0" w:color="000001"/>
              <w:bottom w:val="single" w:sz="8" w:space="0" w:color="000001"/>
            </w:tcBorders>
            <w:shd w:val="clear" w:color="auto" w:fill="auto"/>
            <w:tcMar>
              <w:left w:w="75" w:type="dxa"/>
            </w:tcMar>
            <w:vAlign w:val="bottom"/>
          </w:tcPr>
          <w:p w14:paraId="47B64915" w14:textId="77777777" w:rsidR="009D450A" w:rsidRDefault="005C4949">
            <w:pPr>
              <w:spacing w:line="276" w:lineRule="auto"/>
              <w:jc w:val="both"/>
              <w:rPr>
                <w:rFonts w:asciiTheme="minorHAnsi" w:hAnsiTheme="minorHAnsi"/>
                <w:szCs w:val="22"/>
              </w:rPr>
            </w:pPr>
            <w:r>
              <w:rPr>
                <w:rFonts w:asciiTheme="minorHAnsi" w:hAnsiTheme="minorHAnsi"/>
                <w:szCs w:val="22"/>
              </w:rPr>
              <w:t>czerwiec 2016</w:t>
            </w:r>
          </w:p>
        </w:tc>
        <w:tc>
          <w:tcPr>
            <w:tcW w:w="1560" w:type="dxa"/>
            <w:tcBorders>
              <w:top w:val="single" w:sz="8" w:space="0" w:color="000001"/>
              <w:left w:val="single" w:sz="8" w:space="0" w:color="000001"/>
              <w:bottom w:val="single" w:sz="8" w:space="0" w:color="000001"/>
            </w:tcBorders>
            <w:shd w:val="clear" w:color="auto" w:fill="auto"/>
            <w:tcMar>
              <w:left w:w="75" w:type="dxa"/>
            </w:tcMar>
            <w:vAlign w:val="bottom"/>
          </w:tcPr>
          <w:p w14:paraId="371E7F00" w14:textId="77777777" w:rsidR="009D450A" w:rsidRDefault="005C4949">
            <w:pPr>
              <w:spacing w:line="276" w:lineRule="auto"/>
              <w:jc w:val="both"/>
              <w:rPr>
                <w:rFonts w:asciiTheme="minorHAnsi" w:hAnsiTheme="minorHAnsi"/>
                <w:szCs w:val="22"/>
              </w:rPr>
            </w:pPr>
            <w:r>
              <w:rPr>
                <w:rFonts w:asciiTheme="minorHAnsi" w:hAnsiTheme="minorHAnsi"/>
                <w:szCs w:val="22"/>
              </w:rPr>
              <w:t>163 553</w:t>
            </w:r>
          </w:p>
        </w:tc>
        <w:tc>
          <w:tcPr>
            <w:tcW w:w="1989" w:type="dxa"/>
            <w:tcBorders>
              <w:left w:val="single" w:sz="8" w:space="0" w:color="00000A"/>
              <w:bottom w:val="single" w:sz="4" w:space="0" w:color="00000A"/>
              <w:right w:val="single" w:sz="8" w:space="0" w:color="00000A"/>
            </w:tcBorders>
            <w:shd w:val="clear" w:color="auto" w:fill="auto"/>
            <w:tcMar>
              <w:left w:w="75" w:type="dxa"/>
            </w:tcMar>
            <w:vAlign w:val="center"/>
          </w:tcPr>
          <w:p w14:paraId="27FAEAB5" w14:textId="77777777" w:rsidR="009D450A" w:rsidRDefault="005C4949">
            <w:pPr>
              <w:spacing w:line="276" w:lineRule="auto"/>
              <w:jc w:val="both"/>
              <w:rPr>
                <w:rFonts w:asciiTheme="minorHAnsi" w:hAnsiTheme="minorHAnsi"/>
                <w:szCs w:val="22"/>
              </w:rPr>
            </w:pPr>
            <w:r>
              <w:rPr>
                <w:rFonts w:asciiTheme="minorHAnsi" w:hAnsiTheme="minorHAnsi"/>
                <w:szCs w:val="22"/>
              </w:rPr>
              <w:t>4 906 600</w:t>
            </w:r>
          </w:p>
        </w:tc>
      </w:tr>
      <w:tr w:rsidR="009D450A" w14:paraId="32DCACB1" w14:textId="77777777">
        <w:trPr>
          <w:trHeight w:val="300"/>
        </w:trPr>
        <w:tc>
          <w:tcPr>
            <w:tcW w:w="2268" w:type="dxa"/>
            <w:tcBorders>
              <w:top w:val="single" w:sz="8" w:space="0" w:color="000001"/>
              <w:left w:val="single" w:sz="8" w:space="0" w:color="000001"/>
              <w:bottom w:val="single" w:sz="8" w:space="0" w:color="000001"/>
            </w:tcBorders>
            <w:shd w:val="clear" w:color="auto" w:fill="auto"/>
            <w:tcMar>
              <w:left w:w="75" w:type="dxa"/>
            </w:tcMar>
            <w:vAlign w:val="bottom"/>
          </w:tcPr>
          <w:p w14:paraId="1F68B325" w14:textId="77777777" w:rsidR="009D450A" w:rsidRDefault="005C4949">
            <w:pPr>
              <w:spacing w:line="276" w:lineRule="auto"/>
              <w:jc w:val="both"/>
              <w:rPr>
                <w:rFonts w:asciiTheme="minorHAnsi" w:hAnsiTheme="minorHAnsi"/>
                <w:szCs w:val="22"/>
              </w:rPr>
            </w:pPr>
            <w:r>
              <w:rPr>
                <w:rFonts w:asciiTheme="minorHAnsi" w:hAnsiTheme="minorHAnsi"/>
                <w:szCs w:val="22"/>
              </w:rPr>
              <w:t>lipiec 2016</w:t>
            </w:r>
          </w:p>
        </w:tc>
        <w:tc>
          <w:tcPr>
            <w:tcW w:w="1560" w:type="dxa"/>
            <w:tcBorders>
              <w:top w:val="single" w:sz="8" w:space="0" w:color="000001"/>
              <w:left w:val="single" w:sz="8" w:space="0" w:color="000001"/>
              <w:bottom w:val="single" w:sz="8" w:space="0" w:color="000001"/>
            </w:tcBorders>
            <w:shd w:val="clear" w:color="auto" w:fill="auto"/>
            <w:tcMar>
              <w:left w:w="75" w:type="dxa"/>
            </w:tcMar>
            <w:vAlign w:val="bottom"/>
          </w:tcPr>
          <w:p w14:paraId="0EAD52BC" w14:textId="77777777" w:rsidR="009D450A" w:rsidRDefault="005C4949">
            <w:pPr>
              <w:spacing w:line="276" w:lineRule="auto"/>
              <w:jc w:val="both"/>
              <w:rPr>
                <w:rFonts w:asciiTheme="minorHAnsi" w:hAnsiTheme="minorHAnsi"/>
                <w:szCs w:val="22"/>
              </w:rPr>
            </w:pPr>
            <w:r>
              <w:rPr>
                <w:rFonts w:asciiTheme="minorHAnsi" w:hAnsiTheme="minorHAnsi"/>
                <w:szCs w:val="22"/>
              </w:rPr>
              <w:t>170 919</w:t>
            </w:r>
          </w:p>
        </w:tc>
        <w:tc>
          <w:tcPr>
            <w:tcW w:w="1989" w:type="dxa"/>
            <w:tcBorders>
              <w:left w:val="single" w:sz="8" w:space="0" w:color="00000A"/>
              <w:bottom w:val="single" w:sz="4" w:space="0" w:color="00000A"/>
              <w:right w:val="single" w:sz="8" w:space="0" w:color="00000A"/>
            </w:tcBorders>
            <w:shd w:val="clear" w:color="auto" w:fill="auto"/>
            <w:tcMar>
              <w:left w:w="75" w:type="dxa"/>
            </w:tcMar>
            <w:vAlign w:val="center"/>
          </w:tcPr>
          <w:p w14:paraId="2A4BA3EE" w14:textId="77777777" w:rsidR="009D450A" w:rsidRDefault="005C4949">
            <w:pPr>
              <w:spacing w:line="276" w:lineRule="auto"/>
              <w:jc w:val="both"/>
              <w:rPr>
                <w:rFonts w:asciiTheme="minorHAnsi" w:hAnsiTheme="minorHAnsi"/>
                <w:szCs w:val="22"/>
              </w:rPr>
            </w:pPr>
            <w:r>
              <w:rPr>
                <w:rFonts w:asciiTheme="minorHAnsi" w:hAnsiTheme="minorHAnsi"/>
                <w:szCs w:val="22"/>
              </w:rPr>
              <w:t>5 298 500</w:t>
            </w:r>
          </w:p>
        </w:tc>
      </w:tr>
      <w:tr w:rsidR="009D450A" w14:paraId="318126AF" w14:textId="77777777">
        <w:trPr>
          <w:trHeight w:val="300"/>
        </w:trPr>
        <w:tc>
          <w:tcPr>
            <w:tcW w:w="2268" w:type="dxa"/>
            <w:tcBorders>
              <w:top w:val="single" w:sz="8" w:space="0" w:color="000001"/>
              <w:left w:val="single" w:sz="8" w:space="0" w:color="000001"/>
              <w:bottom w:val="single" w:sz="8" w:space="0" w:color="000001"/>
            </w:tcBorders>
            <w:shd w:val="clear" w:color="auto" w:fill="auto"/>
            <w:tcMar>
              <w:left w:w="75" w:type="dxa"/>
            </w:tcMar>
            <w:vAlign w:val="bottom"/>
          </w:tcPr>
          <w:p w14:paraId="56D9C3DD" w14:textId="77777777" w:rsidR="009D450A" w:rsidRDefault="005C4949">
            <w:pPr>
              <w:spacing w:line="276" w:lineRule="auto"/>
              <w:jc w:val="both"/>
              <w:rPr>
                <w:rFonts w:asciiTheme="minorHAnsi" w:hAnsiTheme="minorHAnsi"/>
                <w:szCs w:val="22"/>
              </w:rPr>
            </w:pPr>
            <w:r>
              <w:rPr>
                <w:rFonts w:asciiTheme="minorHAnsi" w:hAnsiTheme="minorHAnsi"/>
                <w:szCs w:val="22"/>
              </w:rPr>
              <w:t>sierpień 2016</w:t>
            </w:r>
          </w:p>
        </w:tc>
        <w:tc>
          <w:tcPr>
            <w:tcW w:w="1560" w:type="dxa"/>
            <w:tcBorders>
              <w:top w:val="single" w:sz="8" w:space="0" w:color="000001"/>
              <w:left w:val="single" w:sz="8" w:space="0" w:color="000001"/>
              <w:bottom w:val="single" w:sz="8" w:space="0" w:color="000001"/>
            </w:tcBorders>
            <w:shd w:val="clear" w:color="auto" w:fill="auto"/>
            <w:tcMar>
              <w:left w:w="75" w:type="dxa"/>
            </w:tcMar>
            <w:vAlign w:val="bottom"/>
          </w:tcPr>
          <w:p w14:paraId="7B3BCCA6" w14:textId="77777777" w:rsidR="009D450A" w:rsidRDefault="005C4949">
            <w:pPr>
              <w:spacing w:line="276" w:lineRule="auto"/>
              <w:jc w:val="both"/>
              <w:rPr>
                <w:rFonts w:asciiTheme="minorHAnsi" w:hAnsiTheme="minorHAnsi"/>
                <w:szCs w:val="22"/>
              </w:rPr>
            </w:pPr>
            <w:r>
              <w:rPr>
                <w:rFonts w:asciiTheme="minorHAnsi" w:hAnsiTheme="minorHAnsi"/>
                <w:szCs w:val="22"/>
              </w:rPr>
              <w:t>147 914</w:t>
            </w:r>
          </w:p>
        </w:tc>
        <w:tc>
          <w:tcPr>
            <w:tcW w:w="1989" w:type="dxa"/>
            <w:tcBorders>
              <w:left w:val="single" w:sz="8" w:space="0" w:color="00000A"/>
              <w:bottom w:val="single" w:sz="4" w:space="0" w:color="00000A"/>
              <w:right w:val="single" w:sz="8" w:space="0" w:color="00000A"/>
            </w:tcBorders>
            <w:shd w:val="clear" w:color="auto" w:fill="auto"/>
            <w:tcMar>
              <w:left w:w="75" w:type="dxa"/>
            </w:tcMar>
            <w:vAlign w:val="center"/>
          </w:tcPr>
          <w:p w14:paraId="4026F491" w14:textId="77777777" w:rsidR="009D450A" w:rsidRDefault="005C4949">
            <w:pPr>
              <w:spacing w:line="276" w:lineRule="auto"/>
              <w:jc w:val="both"/>
              <w:rPr>
                <w:rFonts w:asciiTheme="minorHAnsi" w:hAnsiTheme="minorHAnsi"/>
                <w:szCs w:val="22"/>
              </w:rPr>
            </w:pPr>
            <w:r>
              <w:rPr>
                <w:rFonts w:asciiTheme="minorHAnsi" w:hAnsiTheme="minorHAnsi"/>
                <w:szCs w:val="22"/>
              </w:rPr>
              <w:t>4 585 320</w:t>
            </w:r>
          </w:p>
        </w:tc>
      </w:tr>
      <w:tr w:rsidR="009D450A" w14:paraId="118854A5" w14:textId="77777777">
        <w:trPr>
          <w:trHeight w:val="300"/>
        </w:trPr>
        <w:tc>
          <w:tcPr>
            <w:tcW w:w="2268" w:type="dxa"/>
            <w:tcBorders>
              <w:top w:val="single" w:sz="8" w:space="0" w:color="000001"/>
              <w:left w:val="single" w:sz="8" w:space="0" w:color="000001"/>
              <w:bottom w:val="single" w:sz="8" w:space="0" w:color="000001"/>
            </w:tcBorders>
            <w:shd w:val="clear" w:color="auto" w:fill="auto"/>
            <w:tcMar>
              <w:left w:w="75" w:type="dxa"/>
            </w:tcMar>
            <w:vAlign w:val="bottom"/>
          </w:tcPr>
          <w:p w14:paraId="42B5D068" w14:textId="77777777" w:rsidR="009D450A" w:rsidRDefault="005C4949">
            <w:pPr>
              <w:spacing w:line="276" w:lineRule="auto"/>
              <w:jc w:val="both"/>
              <w:rPr>
                <w:rFonts w:asciiTheme="minorHAnsi" w:hAnsiTheme="minorHAnsi"/>
                <w:szCs w:val="22"/>
              </w:rPr>
            </w:pPr>
            <w:r>
              <w:rPr>
                <w:rFonts w:asciiTheme="minorHAnsi" w:hAnsiTheme="minorHAnsi"/>
                <w:szCs w:val="22"/>
              </w:rPr>
              <w:t>wrzesień 2016</w:t>
            </w:r>
          </w:p>
        </w:tc>
        <w:tc>
          <w:tcPr>
            <w:tcW w:w="1560" w:type="dxa"/>
            <w:tcBorders>
              <w:top w:val="single" w:sz="8" w:space="0" w:color="000001"/>
              <w:left w:val="single" w:sz="8" w:space="0" w:color="000001"/>
              <w:bottom w:val="single" w:sz="8" w:space="0" w:color="000001"/>
            </w:tcBorders>
            <w:shd w:val="clear" w:color="auto" w:fill="auto"/>
            <w:tcMar>
              <w:left w:w="75" w:type="dxa"/>
            </w:tcMar>
            <w:vAlign w:val="bottom"/>
          </w:tcPr>
          <w:p w14:paraId="5408EE89" w14:textId="77777777" w:rsidR="009D450A" w:rsidRDefault="005C4949">
            <w:pPr>
              <w:spacing w:line="276" w:lineRule="auto"/>
              <w:jc w:val="both"/>
              <w:rPr>
                <w:rFonts w:asciiTheme="minorHAnsi" w:hAnsiTheme="minorHAnsi"/>
                <w:szCs w:val="22"/>
              </w:rPr>
            </w:pPr>
            <w:r>
              <w:rPr>
                <w:rFonts w:asciiTheme="minorHAnsi" w:hAnsiTheme="minorHAnsi"/>
                <w:szCs w:val="22"/>
              </w:rPr>
              <w:t>149 123</w:t>
            </w:r>
          </w:p>
        </w:tc>
        <w:tc>
          <w:tcPr>
            <w:tcW w:w="1989" w:type="dxa"/>
            <w:tcBorders>
              <w:left w:val="single" w:sz="8" w:space="0" w:color="00000A"/>
              <w:bottom w:val="single" w:sz="4" w:space="0" w:color="00000A"/>
              <w:right w:val="single" w:sz="8" w:space="0" w:color="00000A"/>
            </w:tcBorders>
            <w:shd w:val="clear" w:color="auto" w:fill="auto"/>
            <w:tcMar>
              <w:left w:w="75" w:type="dxa"/>
            </w:tcMar>
            <w:vAlign w:val="center"/>
          </w:tcPr>
          <w:p w14:paraId="75B3E5EB" w14:textId="77777777" w:rsidR="009D450A" w:rsidRDefault="005C4949">
            <w:pPr>
              <w:spacing w:line="276" w:lineRule="auto"/>
              <w:jc w:val="both"/>
              <w:rPr>
                <w:rFonts w:asciiTheme="minorHAnsi" w:hAnsiTheme="minorHAnsi"/>
                <w:szCs w:val="22"/>
              </w:rPr>
            </w:pPr>
            <w:r>
              <w:rPr>
                <w:rFonts w:asciiTheme="minorHAnsi" w:hAnsiTheme="minorHAnsi"/>
                <w:szCs w:val="22"/>
              </w:rPr>
              <w:t>4 473 700</w:t>
            </w:r>
          </w:p>
        </w:tc>
      </w:tr>
      <w:tr w:rsidR="009D450A" w14:paraId="16D15BC3" w14:textId="77777777">
        <w:trPr>
          <w:trHeight w:val="300"/>
        </w:trPr>
        <w:tc>
          <w:tcPr>
            <w:tcW w:w="2268" w:type="dxa"/>
            <w:tcBorders>
              <w:top w:val="single" w:sz="8" w:space="0" w:color="000001"/>
              <w:left w:val="single" w:sz="8" w:space="0" w:color="000001"/>
              <w:bottom w:val="single" w:sz="8" w:space="0" w:color="000001"/>
            </w:tcBorders>
            <w:shd w:val="clear" w:color="auto" w:fill="auto"/>
            <w:tcMar>
              <w:left w:w="75" w:type="dxa"/>
            </w:tcMar>
            <w:vAlign w:val="bottom"/>
          </w:tcPr>
          <w:p w14:paraId="3624038D" w14:textId="77777777" w:rsidR="009D450A" w:rsidRDefault="005C4949">
            <w:pPr>
              <w:spacing w:line="276" w:lineRule="auto"/>
              <w:jc w:val="both"/>
              <w:rPr>
                <w:rFonts w:asciiTheme="minorHAnsi" w:hAnsiTheme="minorHAnsi"/>
                <w:szCs w:val="22"/>
              </w:rPr>
            </w:pPr>
            <w:r>
              <w:rPr>
                <w:rFonts w:asciiTheme="minorHAnsi" w:hAnsiTheme="minorHAnsi"/>
                <w:szCs w:val="22"/>
              </w:rPr>
              <w:t>październik 2016</w:t>
            </w:r>
          </w:p>
        </w:tc>
        <w:tc>
          <w:tcPr>
            <w:tcW w:w="1560" w:type="dxa"/>
            <w:tcBorders>
              <w:top w:val="single" w:sz="8" w:space="0" w:color="000001"/>
              <w:left w:val="single" w:sz="8" w:space="0" w:color="000001"/>
              <w:bottom w:val="single" w:sz="8" w:space="0" w:color="000001"/>
            </w:tcBorders>
            <w:shd w:val="clear" w:color="auto" w:fill="auto"/>
            <w:tcMar>
              <w:left w:w="75" w:type="dxa"/>
            </w:tcMar>
            <w:vAlign w:val="bottom"/>
          </w:tcPr>
          <w:p w14:paraId="1EA90840" w14:textId="77777777" w:rsidR="009D450A" w:rsidRDefault="005C4949">
            <w:pPr>
              <w:spacing w:line="276" w:lineRule="auto"/>
              <w:jc w:val="both"/>
              <w:rPr>
                <w:rFonts w:asciiTheme="minorHAnsi" w:hAnsiTheme="minorHAnsi"/>
                <w:szCs w:val="22"/>
              </w:rPr>
            </w:pPr>
            <w:r>
              <w:rPr>
                <w:rFonts w:asciiTheme="minorHAnsi" w:hAnsiTheme="minorHAnsi"/>
                <w:szCs w:val="22"/>
              </w:rPr>
              <w:t>202 455</w:t>
            </w:r>
          </w:p>
        </w:tc>
        <w:tc>
          <w:tcPr>
            <w:tcW w:w="1989" w:type="dxa"/>
            <w:tcBorders>
              <w:left w:val="single" w:sz="8" w:space="0" w:color="00000A"/>
              <w:bottom w:val="single" w:sz="4" w:space="0" w:color="00000A"/>
              <w:right w:val="single" w:sz="8" w:space="0" w:color="00000A"/>
            </w:tcBorders>
            <w:shd w:val="clear" w:color="auto" w:fill="auto"/>
            <w:tcMar>
              <w:left w:w="75" w:type="dxa"/>
            </w:tcMar>
            <w:vAlign w:val="center"/>
          </w:tcPr>
          <w:p w14:paraId="55AE326D" w14:textId="77777777" w:rsidR="009D450A" w:rsidRDefault="005C4949">
            <w:pPr>
              <w:spacing w:line="276" w:lineRule="auto"/>
              <w:jc w:val="both"/>
              <w:rPr>
                <w:rFonts w:asciiTheme="minorHAnsi" w:hAnsiTheme="minorHAnsi"/>
                <w:szCs w:val="22"/>
              </w:rPr>
            </w:pPr>
            <w:r>
              <w:rPr>
                <w:rFonts w:asciiTheme="minorHAnsi" w:hAnsiTheme="minorHAnsi"/>
                <w:szCs w:val="22"/>
              </w:rPr>
              <w:t>6 276 099</w:t>
            </w:r>
          </w:p>
        </w:tc>
      </w:tr>
      <w:tr w:rsidR="009D450A" w14:paraId="2FB47793" w14:textId="77777777">
        <w:trPr>
          <w:trHeight w:val="300"/>
        </w:trPr>
        <w:tc>
          <w:tcPr>
            <w:tcW w:w="2268" w:type="dxa"/>
            <w:tcBorders>
              <w:top w:val="single" w:sz="8" w:space="0" w:color="000001"/>
              <w:left w:val="single" w:sz="8" w:space="0" w:color="000001"/>
              <w:bottom w:val="single" w:sz="8" w:space="0" w:color="000001"/>
            </w:tcBorders>
            <w:shd w:val="clear" w:color="auto" w:fill="auto"/>
            <w:tcMar>
              <w:left w:w="75" w:type="dxa"/>
            </w:tcMar>
            <w:vAlign w:val="bottom"/>
          </w:tcPr>
          <w:p w14:paraId="78BA0B59" w14:textId="77777777" w:rsidR="009D450A" w:rsidRDefault="005C4949">
            <w:pPr>
              <w:spacing w:line="276" w:lineRule="auto"/>
              <w:jc w:val="both"/>
              <w:rPr>
                <w:rFonts w:asciiTheme="minorHAnsi" w:hAnsiTheme="minorHAnsi"/>
                <w:szCs w:val="22"/>
              </w:rPr>
            </w:pPr>
            <w:r>
              <w:rPr>
                <w:rFonts w:asciiTheme="minorHAnsi" w:hAnsiTheme="minorHAnsi"/>
                <w:szCs w:val="22"/>
              </w:rPr>
              <w:t>listopad 2016</w:t>
            </w:r>
          </w:p>
        </w:tc>
        <w:tc>
          <w:tcPr>
            <w:tcW w:w="1560" w:type="dxa"/>
            <w:tcBorders>
              <w:top w:val="single" w:sz="8" w:space="0" w:color="000001"/>
              <w:left w:val="single" w:sz="8" w:space="0" w:color="000001"/>
              <w:bottom w:val="single" w:sz="8" w:space="0" w:color="000001"/>
            </w:tcBorders>
            <w:shd w:val="clear" w:color="auto" w:fill="auto"/>
            <w:tcMar>
              <w:left w:w="75" w:type="dxa"/>
            </w:tcMar>
            <w:vAlign w:val="bottom"/>
          </w:tcPr>
          <w:p w14:paraId="1452486D" w14:textId="77777777" w:rsidR="009D450A" w:rsidRDefault="005C4949">
            <w:pPr>
              <w:spacing w:line="276" w:lineRule="auto"/>
              <w:jc w:val="both"/>
              <w:rPr>
                <w:rFonts w:asciiTheme="minorHAnsi" w:hAnsiTheme="minorHAnsi"/>
                <w:szCs w:val="22"/>
              </w:rPr>
            </w:pPr>
            <w:r>
              <w:rPr>
                <w:rFonts w:asciiTheme="minorHAnsi" w:hAnsiTheme="minorHAnsi"/>
                <w:szCs w:val="22"/>
              </w:rPr>
              <w:t>175 387</w:t>
            </w:r>
          </w:p>
        </w:tc>
        <w:tc>
          <w:tcPr>
            <w:tcW w:w="1989" w:type="dxa"/>
            <w:tcBorders>
              <w:left w:val="single" w:sz="8" w:space="0" w:color="00000A"/>
              <w:bottom w:val="single" w:sz="4" w:space="0" w:color="00000A"/>
              <w:right w:val="single" w:sz="8" w:space="0" w:color="00000A"/>
            </w:tcBorders>
            <w:shd w:val="clear" w:color="auto" w:fill="auto"/>
            <w:tcMar>
              <w:left w:w="75" w:type="dxa"/>
            </w:tcMar>
            <w:vAlign w:val="center"/>
          </w:tcPr>
          <w:p w14:paraId="33B13113" w14:textId="77777777" w:rsidR="009D450A" w:rsidRDefault="005C4949">
            <w:pPr>
              <w:spacing w:line="276" w:lineRule="auto"/>
              <w:jc w:val="both"/>
              <w:rPr>
                <w:rFonts w:asciiTheme="minorHAnsi" w:hAnsiTheme="minorHAnsi"/>
                <w:szCs w:val="22"/>
              </w:rPr>
            </w:pPr>
            <w:r>
              <w:rPr>
                <w:rFonts w:asciiTheme="minorHAnsi" w:hAnsiTheme="minorHAnsi"/>
                <w:szCs w:val="22"/>
              </w:rPr>
              <w:t>5 261 600</w:t>
            </w:r>
          </w:p>
        </w:tc>
      </w:tr>
      <w:tr w:rsidR="009D450A" w14:paraId="065A5799" w14:textId="77777777">
        <w:trPr>
          <w:trHeight w:val="300"/>
        </w:trPr>
        <w:tc>
          <w:tcPr>
            <w:tcW w:w="2268" w:type="dxa"/>
            <w:tcBorders>
              <w:top w:val="single" w:sz="8" w:space="0" w:color="000001"/>
              <w:left w:val="single" w:sz="8" w:space="0" w:color="000001"/>
              <w:bottom w:val="single" w:sz="8" w:space="0" w:color="000001"/>
            </w:tcBorders>
            <w:shd w:val="clear" w:color="auto" w:fill="auto"/>
            <w:tcMar>
              <w:left w:w="75" w:type="dxa"/>
            </w:tcMar>
            <w:vAlign w:val="bottom"/>
          </w:tcPr>
          <w:p w14:paraId="395C1BCB" w14:textId="77777777" w:rsidR="009D450A" w:rsidRDefault="005C4949">
            <w:pPr>
              <w:spacing w:line="276" w:lineRule="auto"/>
              <w:jc w:val="both"/>
              <w:rPr>
                <w:rFonts w:asciiTheme="minorHAnsi" w:hAnsiTheme="minorHAnsi"/>
                <w:szCs w:val="22"/>
              </w:rPr>
            </w:pPr>
            <w:r>
              <w:rPr>
                <w:rFonts w:asciiTheme="minorHAnsi" w:hAnsiTheme="minorHAnsi"/>
                <w:szCs w:val="22"/>
              </w:rPr>
              <w:t>grudzień 2016</w:t>
            </w:r>
          </w:p>
        </w:tc>
        <w:tc>
          <w:tcPr>
            <w:tcW w:w="1560" w:type="dxa"/>
            <w:tcBorders>
              <w:top w:val="single" w:sz="8" w:space="0" w:color="000001"/>
              <w:left w:val="single" w:sz="8" w:space="0" w:color="000001"/>
              <w:bottom w:val="single" w:sz="8" w:space="0" w:color="000001"/>
            </w:tcBorders>
            <w:shd w:val="clear" w:color="auto" w:fill="auto"/>
            <w:tcMar>
              <w:left w:w="75" w:type="dxa"/>
            </w:tcMar>
            <w:vAlign w:val="bottom"/>
          </w:tcPr>
          <w:p w14:paraId="1DA308F9" w14:textId="77777777" w:rsidR="009D450A" w:rsidRDefault="005C4949">
            <w:pPr>
              <w:spacing w:line="276" w:lineRule="auto"/>
              <w:jc w:val="both"/>
              <w:rPr>
                <w:rFonts w:asciiTheme="minorHAnsi" w:hAnsiTheme="minorHAnsi"/>
                <w:szCs w:val="22"/>
              </w:rPr>
            </w:pPr>
            <w:r>
              <w:rPr>
                <w:rFonts w:asciiTheme="minorHAnsi" w:hAnsiTheme="minorHAnsi"/>
                <w:szCs w:val="22"/>
              </w:rPr>
              <w:t>198 520</w:t>
            </w:r>
          </w:p>
        </w:tc>
        <w:tc>
          <w:tcPr>
            <w:tcW w:w="1989" w:type="dxa"/>
            <w:tcBorders>
              <w:left w:val="single" w:sz="8" w:space="0" w:color="00000A"/>
              <w:bottom w:val="single" w:sz="8" w:space="0" w:color="00000A"/>
              <w:right w:val="single" w:sz="8" w:space="0" w:color="00000A"/>
            </w:tcBorders>
            <w:shd w:val="clear" w:color="auto" w:fill="auto"/>
            <w:tcMar>
              <w:left w:w="75" w:type="dxa"/>
            </w:tcMar>
            <w:vAlign w:val="center"/>
          </w:tcPr>
          <w:p w14:paraId="129C0436" w14:textId="77777777" w:rsidR="009D450A" w:rsidRDefault="005C4949">
            <w:pPr>
              <w:spacing w:line="276" w:lineRule="auto"/>
              <w:jc w:val="both"/>
              <w:rPr>
                <w:rFonts w:asciiTheme="minorHAnsi" w:hAnsiTheme="minorHAnsi"/>
                <w:szCs w:val="22"/>
              </w:rPr>
            </w:pPr>
            <w:r>
              <w:rPr>
                <w:rFonts w:asciiTheme="minorHAnsi" w:hAnsiTheme="minorHAnsi"/>
                <w:szCs w:val="22"/>
              </w:rPr>
              <w:t>6 154 124</w:t>
            </w:r>
          </w:p>
        </w:tc>
      </w:tr>
      <w:tr w:rsidR="009D450A" w14:paraId="45D792F4" w14:textId="77777777">
        <w:trPr>
          <w:trHeight w:val="300"/>
        </w:trPr>
        <w:tc>
          <w:tcPr>
            <w:tcW w:w="2268" w:type="dxa"/>
            <w:tcBorders>
              <w:top w:val="single" w:sz="8" w:space="0" w:color="000001"/>
              <w:left w:val="single" w:sz="8" w:space="0" w:color="000001"/>
              <w:bottom w:val="single" w:sz="8" w:space="0" w:color="000001"/>
            </w:tcBorders>
            <w:shd w:val="clear" w:color="auto" w:fill="D9D9D9" w:themeFill="background1" w:themeFillShade="D9"/>
            <w:tcMar>
              <w:left w:w="75" w:type="dxa"/>
            </w:tcMar>
            <w:vAlign w:val="bottom"/>
          </w:tcPr>
          <w:p w14:paraId="52DF431A" w14:textId="77777777" w:rsidR="009D450A" w:rsidRDefault="005C4949">
            <w:pPr>
              <w:spacing w:line="276" w:lineRule="auto"/>
              <w:jc w:val="both"/>
              <w:rPr>
                <w:rFonts w:asciiTheme="minorHAnsi" w:hAnsiTheme="minorHAnsi"/>
                <w:b/>
                <w:szCs w:val="22"/>
              </w:rPr>
            </w:pPr>
            <w:r>
              <w:rPr>
                <w:rFonts w:asciiTheme="minorHAnsi" w:hAnsiTheme="minorHAnsi"/>
                <w:b/>
                <w:szCs w:val="22"/>
              </w:rPr>
              <w:t>Średnia 2016</w:t>
            </w:r>
          </w:p>
        </w:tc>
        <w:tc>
          <w:tcPr>
            <w:tcW w:w="1560" w:type="dxa"/>
            <w:tcBorders>
              <w:top w:val="single" w:sz="8" w:space="0" w:color="000001"/>
              <w:left w:val="single" w:sz="8" w:space="0" w:color="000001"/>
              <w:bottom w:val="single" w:sz="8" w:space="0" w:color="000001"/>
            </w:tcBorders>
            <w:shd w:val="clear" w:color="auto" w:fill="D9D9D9" w:themeFill="background1" w:themeFillShade="D9"/>
            <w:tcMar>
              <w:left w:w="75" w:type="dxa"/>
            </w:tcMar>
            <w:vAlign w:val="bottom"/>
          </w:tcPr>
          <w:p w14:paraId="5A1E10F7" w14:textId="77777777" w:rsidR="009D450A" w:rsidRDefault="005C4949">
            <w:pPr>
              <w:spacing w:line="276" w:lineRule="auto"/>
              <w:jc w:val="both"/>
              <w:rPr>
                <w:rFonts w:asciiTheme="minorHAnsi" w:hAnsiTheme="minorHAnsi"/>
                <w:b/>
                <w:szCs w:val="22"/>
              </w:rPr>
            </w:pPr>
            <w:r>
              <w:rPr>
                <w:rFonts w:asciiTheme="minorHAnsi" w:hAnsiTheme="minorHAnsi"/>
                <w:b/>
                <w:szCs w:val="22"/>
              </w:rPr>
              <w:t>168 199</w:t>
            </w:r>
          </w:p>
        </w:tc>
        <w:tc>
          <w:tcPr>
            <w:tcW w:w="1989" w:type="dxa"/>
            <w:tcBorders>
              <w:top w:val="single" w:sz="8" w:space="0" w:color="000001"/>
              <w:left w:val="single" w:sz="4" w:space="0" w:color="000001"/>
              <w:bottom w:val="single" w:sz="8" w:space="0" w:color="000001"/>
              <w:right w:val="single" w:sz="8" w:space="0" w:color="000001"/>
            </w:tcBorders>
            <w:shd w:val="clear" w:color="auto" w:fill="D9D9D9" w:themeFill="background1" w:themeFillShade="D9"/>
            <w:tcMar>
              <w:left w:w="80" w:type="dxa"/>
            </w:tcMar>
            <w:vAlign w:val="bottom"/>
          </w:tcPr>
          <w:p w14:paraId="4E7DA95F" w14:textId="77777777" w:rsidR="009D450A" w:rsidRDefault="005C4949">
            <w:pPr>
              <w:spacing w:line="276" w:lineRule="auto"/>
              <w:jc w:val="both"/>
              <w:rPr>
                <w:rFonts w:asciiTheme="minorHAnsi" w:hAnsiTheme="minorHAnsi"/>
                <w:b/>
                <w:color w:val="FF0000"/>
                <w:szCs w:val="22"/>
              </w:rPr>
            </w:pPr>
            <w:r>
              <w:rPr>
                <w:rFonts w:asciiTheme="minorHAnsi" w:hAnsiTheme="minorHAnsi"/>
                <w:b/>
                <w:szCs w:val="22"/>
              </w:rPr>
              <w:t>5 130 079</w:t>
            </w:r>
          </w:p>
        </w:tc>
      </w:tr>
      <w:tr w:rsidR="009D450A" w14:paraId="080A3A69" w14:textId="77777777">
        <w:trPr>
          <w:trHeight w:val="300"/>
        </w:trPr>
        <w:tc>
          <w:tcPr>
            <w:tcW w:w="2268" w:type="dxa"/>
            <w:tcBorders>
              <w:top w:val="single" w:sz="8" w:space="0" w:color="000001"/>
              <w:left w:val="single" w:sz="8" w:space="0" w:color="000001"/>
              <w:bottom w:val="single" w:sz="8" w:space="0" w:color="000001"/>
            </w:tcBorders>
            <w:shd w:val="clear" w:color="auto" w:fill="auto"/>
            <w:tcMar>
              <w:left w:w="75" w:type="dxa"/>
            </w:tcMar>
            <w:vAlign w:val="bottom"/>
          </w:tcPr>
          <w:p w14:paraId="7A2D74A0" w14:textId="77777777" w:rsidR="009D450A" w:rsidRDefault="005C4949">
            <w:pPr>
              <w:spacing w:line="276" w:lineRule="auto"/>
              <w:jc w:val="both"/>
              <w:rPr>
                <w:rFonts w:asciiTheme="minorHAnsi" w:hAnsiTheme="minorHAnsi"/>
                <w:szCs w:val="22"/>
              </w:rPr>
            </w:pPr>
            <w:r>
              <w:rPr>
                <w:rFonts w:asciiTheme="minorHAnsi" w:hAnsiTheme="minorHAnsi"/>
                <w:szCs w:val="22"/>
              </w:rPr>
              <w:t>styczeń 2017</w:t>
            </w:r>
          </w:p>
        </w:tc>
        <w:tc>
          <w:tcPr>
            <w:tcW w:w="1560" w:type="dxa"/>
            <w:tcBorders>
              <w:top w:val="single" w:sz="8" w:space="0" w:color="000001"/>
              <w:left w:val="single" w:sz="8" w:space="0" w:color="000001"/>
              <w:bottom w:val="single" w:sz="8" w:space="0" w:color="000001"/>
            </w:tcBorders>
            <w:shd w:val="clear" w:color="auto" w:fill="auto"/>
            <w:tcMar>
              <w:left w:w="75" w:type="dxa"/>
            </w:tcMar>
            <w:vAlign w:val="bottom"/>
          </w:tcPr>
          <w:p w14:paraId="3CE02419" w14:textId="77777777" w:rsidR="009D450A" w:rsidRDefault="005C4949">
            <w:pPr>
              <w:spacing w:line="276" w:lineRule="auto"/>
              <w:jc w:val="both"/>
              <w:rPr>
                <w:rFonts w:asciiTheme="minorHAnsi" w:hAnsiTheme="minorHAnsi"/>
                <w:szCs w:val="22"/>
              </w:rPr>
            </w:pPr>
            <w:r>
              <w:rPr>
                <w:rFonts w:asciiTheme="minorHAnsi" w:hAnsiTheme="minorHAnsi"/>
                <w:szCs w:val="22"/>
              </w:rPr>
              <w:t>158 831</w:t>
            </w:r>
          </w:p>
        </w:tc>
        <w:tc>
          <w:tcPr>
            <w:tcW w:w="1989" w:type="dxa"/>
            <w:tcBorders>
              <w:top w:val="single" w:sz="8" w:space="0" w:color="00000A"/>
              <w:left w:val="single" w:sz="8" w:space="0" w:color="00000A"/>
              <w:bottom w:val="single" w:sz="4" w:space="0" w:color="00000A"/>
              <w:right w:val="single" w:sz="8" w:space="0" w:color="00000A"/>
            </w:tcBorders>
            <w:shd w:val="clear" w:color="auto" w:fill="auto"/>
            <w:tcMar>
              <w:left w:w="75" w:type="dxa"/>
            </w:tcMar>
            <w:vAlign w:val="center"/>
          </w:tcPr>
          <w:p w14:paraId="7DD5A43A" w14:textId="77777777" w:rsidR="009D450A" w:rsidRDefault="005C4949">
            <w:pPr>
              <w:spacing w:line="276" w:lineRule="auto"/>
              <w:jc w:val="both"/>
              <w:rPr>
                <w:rFonts w:asciiTheme="minorHAnsi" w:hAnsiTheme="minorHAnsi"/>
                <w:szCs w:val="22"/>
              </w:rPr>
            </w:pPr>
            <w:r>
              <w:rPr>
                <w:rFonts w:asciiTheme="minorHAnsi" w:hAnsiTheme="minorHAnsi"/>
                <w:szCs w:val="22"/>
              </w:rPr>
              <w:t>4 923 750</w:t>
            </w:r>
          </w:p>
        </w:tc>
      </w:tr>
      <w:tr w:rsidR="009D450A" w14:paraId="73D4AABF" w14:textId="77777777">
        <w:trPr>
          <w:trHeight w:val="300"/>
        </w:trPr>
        <w:tc>
          <w:tcPr>
            <w:tcW w:w="2268" w:type="dxa"/>
            <w:tcBorders>
              <w:top w:val="single" w:sz="8" w:space="0" w:color="000001"/>
              <w:left w:val="single" w:sz="8" w:space="0" w:color="000001"/>
              <w:bottom w:val="single" w:sz="8" w:space="0" w:color="000001"/>
            </w:tcBorders>
            <w:shd w:val="clear" w:color="auto" w:fill="auto"/>
            <w:tcMar>
              <w:left w:w="75" w:type="dxa"/>
            </w:tcMar>
            <w:vAlign w:val="bottom"/>
          </w:tcPr>
          <w:p w14:paraId="0B6F9302" w14:textId="77777777" w:rsidR="009D450A" w:rsidRDefault="005C4949">
            <w:pPr>
              <w:spacing w:line="276" w:lineRule="auto"/>
              <w:jc w:val="both"/>
              <w:rPr>
                <w:rFonts w:asciiTheme="minorHAnsi" w:hAnsiTheme="minorHAnsi"/>
                <w:szCs w:val="22"/>
              </w:rPr>
            </w:pPr>
            <w:r>
              <w:rPr>
                <w:rFonts w:asciiTheme="minorHAnsi" w:hAnsiTheme="minorHAnsi"/>
                <w:szCs w:val="22"/>
              </w:rPr>
              <w:lastRenderedPageBreak/>
              <w:t>luty 2017</w:t>
            </w:r>
          </w:p>
        </w:tc>
        <w:tc>
          <w:tcPr>
            <w:tcW w:w="1560" w:type="dxa"/>
            <w:tcBorders>
              <w:top w:val="single" w:sz="8" w:space="0" w:color="000001"/>
              <w:left w:val="single" w:sz="8" w:space="0" w:color="000001"/>
              <w:bottom w:val="single" w:sz="8" w:space="0" w:color="000001"/>
            </w:tcBorders>
            <w:shd w:val="clear" w:color="auto" w:fill="auto"/>
            <w:tcMar>
              <w:left w:w="75" w:type="dxa"/>
            </w:tcMar>
            <w:vAlign w:val="bottom"/>
          </w:tcPr>
          <w:p w14:paraId="5267646E" w14:textId="77777777" w:rsidR="009D450A" w:rsidRDefault="005C4949">
            <w:pPr>
              <w:spacing w:line="276" w:lineRule="auto"/>
              <w:jc w:val="both"/>
              <w:rPr>
                <w:rFonts w:asciiTheme="minorHAnsi" w:hAnsiTheme="minorHAnsi"/>
                <w:szCs w:val="22"/>
              </w:rPr>
            </w:pPr>
            <w:r>
              <w:rPr>
                <w:rFonts w:asciiTheme="minorHAnsi" w:hAnsiTheme="minorHAnsi"/>
                <w:szCs w:val="22"/>
              </w:rPr>
              <w:t>192 204</w:t>
            </w:r>
          </w:p>
        </w:tc>
        <w:tc>
          <w:tcPr>
            <w:tcW w:w="1989" w:type="dxa"/>
            <w:tcBorders>
              <w:left w:val="single" w:sz="8" w:space="0" w:color="00000A"/>
              <w:bottom w:val="single" w:sz="4" w:space="0" w:color="00000A"/>
              <w:right w:val="single" w:sz="8" w:space="0" w:color="00000A"/>
            </w:tcBorders>
            <w:shd w:val="clear" w:color="auto" w:fill="auto"/>
            <w:tcMar>
              <w:left w:w="75" w:type="dxa"/>
            </w:tcMar>
            <w:vAlign w:val="center"/>
          </w:tcPr>
          <w:p w14:paraId="6384AC58" w14:textId="77777777" w:rsidR="009D450A" w:rsidRDefault="005C4949">
            <w:pPr>
              <w:spacing w:line="276" w:lineRule="auto"/>
              <w:jc w:val="both"/>
              <w:rPr>
                <w:rFonts w:asciiTheme="minorHAnsi" w:hAnsiTheme="minorHAnsi"/>
                <w:szCs w:val="22"/>
              </w:rPr>
            </w:pPr>
            <w:r>
              <w:rPr>
                <w:rFonts w:asciiTheme="minorHAnsi" w:hAnsiTheme="minorHAnsi"/>
                <w:szCs w:val="22"/>
              </w:rPr>
              <w:t>5 381 705</w:t>
            </w:r>
          </w:p>
        </w:tc>
      </w:tr>
      <w:tr w:rsidR="009D450A" w14:paraId="6E1100A6" w14:textId="77777777">
        <w:trPr>
          <w:trHeight w:val="300"/>
        </w:trPr>
        <w:tc>
          <w:tcPr>
            <w:tcW w:w="2268" w:type="dxa"/>
            <w:tcBorders>
              <w:top w:val="single" w:sz="8" w:space="0" w:color="000001"/>
              <w:left w:val="single" w:sz="8" w:space="0" w:color="000001"/>
              <w:bottom w:val="single" w:sz="8" w:space="0" w:color="000001"/>
            </w:tcBorders>
            <w:shd w:val="clear" w:color="auto" w:fill="auto"/>
            <w:tcMar>
              <w:left w:w="75" w:type="dxa"/>
            </w:tcMar>
            <w:vAlign w:val="bottom"/>
          </w:tcPr>
          <w:p w14:paraId="40A7481D" w14:textId="77777777" w:rsidR="009D450A" w:rsidRDefault="005C4949">
            <w:pPr>
              <w:spacing w:line="276" w:lineRule="auto"/>
              <w:jc w:val="both"/>
              <w:rPr>
                <w:rFonts w:asciiTheme="minorHAnsi" w:hAnsiTheme="minorHAnsi"/>
                <w:szCs w:val="22"/>
              </w:rPr>
            </w:pPr>
            <w:r>
              <w:rPr>
                <w:rFonts w:asciiTheme="minorHAnsi" w:hAnsiTheme="minorHAnsi"/>
                <w:szCs w:val="22"/>
              </w:rPr>
              <w:t>marzec 2017</w:t>
            </w:r>
          </w:p>
        </w:tc>
        <w:tc>
          <w:tcPr>
            <w:tcW w:w="1560" w:type="dxa"/>
            <w:tcBorders>
              <w:top w:val="single" w:sz="8" w:space="0" w:color="000001"/>
              <w:left w:val="single" w:sz="8" w:space="0" w:color="000001"/>
              <w:bottom w:val="single" w:sz="8" w:space="0" w:color="000001"/>
            </w:tcBorders>
            <w:shd w:val="clear" w:color="auto" w:fill="auto"/>
            <w:tcMar>
              <w:left w:w="75" w:type="dxa"/>
            </w:tcMar>
            <w:vAlign w:val="bottom"/>
          </w:tcPr>
          <w:p w14:paraId="6C865B92" w14:textId="77777777" w:rsidR="009D450A" w:rsidRDefault="005C4949">
            <w:pPr>
              <w:spacing w:line="276" w:lineRule="auto"/>
              <w:jc w:val="both"/>
              <w:rPr>
                <w:rFonts w:asciiTheme="minorHAnsi" w:hAnsiTheme="minorHAnsi"/>
                <w:szCs w:val="22"/>
              </w:rPr>
            </w:pPr>
            <w:r>
              <w:rPr>
                <w:rFonts w:asciiTheme="minorHAnsi" w:hAnsiTheme="minorHAnsi"/>
                <w:szCs w:val="22"/>
              </w:rPr>
              <w:t>202 522</w:t>
            </w:r>
          </w:p>
        </w:tc>
        <w:tc>
          <w:tcPr>
            <w:tcW w:w="1989" w:type="dxa"/>
            <w:tcBorders>
              <w:left w:val="single" w:sz="8" w:space="0" w:color="00000A"/>
              <w:bottom w:val="single" w:sz="4" w:space="0" w:color="00000A"/>
              <w:right w:val="single" w:sz="8" w:space="0" w:color="00000A"/>
            </w:tcBorders>
            <w:shd w:val="clear" w:color="auto" w:fill="auto"/>
            <w:tcMar>
              <w:left w:w="75" w:type="dxa"/>
            </w:tcMar>
            <w:vAlign w:val="center"/>
          </w:tcPr>
          <w:p w14:paraId="7973E479" w14:textId="77777777" w:rsidR="009D450A" w:rsidRDefault="005C4949">
            <w:pPr>
              <w:spacing w:line="276" w:lineRule="auto"/>
              <w:jc w:val="both"/>
              <w:rPr>
                <w:rFonts w:asciiTheme="minorHAnsi" w:hAnsiTheme="minorHAnsi"/>
                <w:szCs w:val="22"/>
              </w:rPr>
            </w:pPr>
            <w:r>
              <w:rPr>
                <w:rFonts w:asciiTheme="minorHAnsi" w:hAnsiTheme="minorHAnsi"/>
                <w:szCs w:val="22"/>
              </w:rPr>
              <w:t>6 278 182</w:t>
            </w:r>
          </w:p>
        </w:tc>
      </w:tr>
      <w:tr w:rsidR="009D450A" w14:paraId="126046ED" w14:textId="77777777">
        <w:trPr>
          <w:trHeight w:val="300"/>
        </w:trPr>
        <w:tc>
          <w:tcPr>
            <w:tcW w:w="2268" w:type="dxa"/>
            <w:tcBorders>
              <w:top w:val="single" w:sz="8" w:space="0" w:color="000001"/>
              <w:left w:val="single" w:sz="8" w:space="0" w:color="000001"/>
              <w:bottom w:val="single" w:sz="8" w:space="0" w:color="000001"/>
            </w:tcBorders>
            <w:shd w:val="clear" w:color="auto" w:fill="auto"/>
            <w:tcMar>
              <w:left w:w="75" w:type="dxa"/>
            </w:tcMar>
            <w:vAlign w:val="bottom"/>
          </w:tcPr>
          <w:p w14:paraId="1D52C28A" w14:textId="77777777" w:rsidR="009D450A" w:rsidRDefault="005C4949">
            <w:pPr>
              <w:spacing w:line="276" w:lineRule="auto"/>
              <w:jc w:val="both"/>
              <w:rPr>
                <w:rFonts w:asciiTheme="minorHAnsi" w:hAnsiTheme="minorHAnsi"/>
                <w:szCs w:val="22"/>
              </w:rPr>
            </w:pPr>
            <w:r>
              <w:rPr>
                <w:rFonts w:asciiTheme="minorHAnsi" w:hAnsiTheme="minorHAnsi"/>
                <w:szCs w:val="22"/>
              </w:rPr>
              <w:t>kwiecień 2017</w:t>
            </w:r>
          </w:p>
        </w:tc>
        <w:tc>
          <w:tcPr>
            <w:tcW w:w="1560" w:type="dxa"/>
            <w:tcBorders>
              <w:top w:val="single" w:sz="8" w:space="0" w:color="000001"/>
              <w:left w:val="single" w:sz="8" w:space="0" w:color="000001"/>
              <w:bottom w:val="single" w:sz="8" w:space="0" w:color="000001"/>
            </w:tcBorders>
            <w:shd w:val="clear" w:color="auto" w:fill="auto"/>
            <w:tcMar>
              <w:left w:w="75" w:type="dxa"/>
            </w:tcMar>
            <w:vAlign w:val="bottom"/>
          </w:tcPr>
          <w:p w14:paraId="0AFDE0B5" w14:textId="77777777" w:rsidR="009D450A" w:rsidRDefault="005C4949">
            <w:pPr>
              <w:spacing w:line="276" w:lineRule="auto"/>
              <w:jc w:val="both"/>
              <w:rPr>
                <w:rFonts w:asciiTheme="minorHAnsi" w:hAnsiTheme="minorHAnsi"/>
                <w:szCs w:val="22"/>
              </w:rPr>
            </w:pPr>
            <w:r>
              <w:rPr>
                <w:rFonts w:asciiTheme="minorHAnsi" w:hAnsiTheme="minorHAnsi"/>
                <w:szCs w:val="22"/>
              </w:rPr>
              <w:t>192 686</w:t>
            </w:r>
          </w:p>
        </w:tc>
        <w:tc>
          <w:tcPr>
            <w:tcW w:w="1989" w:type="dxa"/>
            <w:tcBorders>
              <w:left w:val="single" w:sz="8" w:space="0" w:color="00000A"/>
              <w:bottom w:val="single" w:sz="4" w:space="0" w:color="00000A"/>
              <w:right w:val="single" w:sz="8" w:space="0" w:color="00000A"/>
            </w:tcBorders>
            <w:shd w:val="clear" w:color="auto" w:fill="auto"/>
            <w:tcMar>
              <w:left w:w="75" w:type="dxa"/>
            </w:tcMar>
            <w:vAlign w:val="center"/>
          </w:tcPr>
          <w:p w14:paraId="48A2388D" w14:textId="77777777" w:rsidR="009D450A" w:rsidRDefault="005C4949">
            <w:pPr>
              <w:spacing w:line="276" w:lineRule="auto"/>
              <w:jc w:val="both"/>
              <w:rPr>
                <w:rFonts w:asciiTheme="minorHAnsi" w:hAnsiTheme="minorHAnsi"/>
                <w:szCs w:val="22"/>
              </w:rPr>
            </w:pPr>
            <w:r>
              <w:rPr>
                <w:rFonts w:asciiTheme="minorHAnsi" w:hAnsiTheme="minorHAnsi"/>
                <w:szCs w:val="22"/>
              </w:rPr>
              <w:t>5 780 586</w:t>
            </w:r>
          </w:p>
        </w:tc>
      </w:tr>
      <w:tr w:rsidR="009D450A" w14:paraId="1A9B44FC" w14:textId="77777777">
        <w:trPr>
          <w:trHeight w:val="300"/>
        </w:trPr>
        <w:tc>
          <w:tcPr>
            <w:tcW w:w="2268" w:type="dxa"/>
            <w:tcBorders>
              <w:top w:val="single" w:sz="8" w:space="0" w:color="000001"/>
              <w:left w:val="single" w:sz="8" w:space="0" w:color="000001"/>
              <w:bottom w:val="single" w:sz="8" w:space="0" w:color="000001"/>
            </w:tcBorders>
            <w:shd w:val="clear" w:color="auto" w:fill="auto"/>
            <w:tcMar>
              <w:left w:w="75" w:type="dxa"/>
            </w:tcMar>
            <w:vAlign w:val="bottom"/>
          </w:tcPr>
          <w:p w14:paraId="128DB370" w14:textId="77777777" w:rsidR="009D450A" w:rsidRDefault="005C4949">
            <w:pPr>
              <w:spacing w:line="276" w:lineRule="auto"/>
              <w:jc w:val="both"/>
              <w:rPr>
                <w:rFonts w:asciiTheme="minorHAnsi" w:hAnsiTheme="minorHAnsi"/>
                <w:szCs w:val="22"/>
              </w:rPr>
            </w:pPr>
            <w:r>
              <w:rPr>
                <w:rFonts w:asciiTheme="minorHAnsi" w:hAnsiTheme="minorHAnsi"/>
                <w:szCs w:val="22"/>
              </w:rPr>
              <w:t>maj 2017</w:t>
            </w:r>
          </w:p>
        </w:tc>
        <w:tc>
          <w:tcPr>
            <w:tcW w:w="1560" w:type="dxa"/>
            <w:tcBorders>
              <w:top w:val="single" w:sz="8" w:space="0" w:color="000001"/>
              <w:left w:val="single" w:sz="8" w:space="0" w:color="000001"/>
              <w:bottom w:val="single" w:sz="8" w:space="0" w:color="000001"/>
            </w:tcBorders>
            <w:shd w:val="clear" w:color="auto" w:fill="auto"/>
            <w:tcMar>
              <w:left w:w="75" w:type="dxa"/>
            </w:tcMar>
            <w:vAlign w:val="bottom"/>
          </w:tcPr>
          <w:p w14:paraId="61299226" w14:textId="77777777" w:rsidR="009D450A" w:rsidRDefault="005C4949">
            <w:pPr>
              <w:spacing w:line="276" w:lineRule="auto"/>
              <w:jc w:val="both"/>
              <w:rPr>
                <w:rFonts w:asciiTheme="minorHAnsi" w:hAnsiTheme="minorHAnsi"/>
                <w:szCs w:val="22"/>
              </w:rPr>
            </w:pPr>
            <w:r>
              <w:rPr>
                <w:rFonts w:asciiTheme="minorHAnsi" w:hAnsiTheme="minorHAnsi"/>
                <w:szCs w:val="22"/>
              </w:rPr>
              <w:t>175 089</w:t>
            </w:r>
          </w:p>
        </w:tc>
        <w:tc>
          <w:tcPr>
            <w:tcW w:w="1989" w:type="dxa"/>
            <w:tcBorders>
              <w:left w:val="single" w:sz="8" w:space="0" w:color="00000A"/>
              <w:bottom w:val="single" w:sz="4" w:space="0" w:color="00000A"/>
              <w:right w:val="single" w:sz="8" w:space="0" w:color="00000A"/>
            </w:tcBorders>
            <w:shd w:val="clear" w:color="auto" w:fill="auto"/>
            <w:tcMar>
              <w:left w:w="75" w:type="dxa"/>
            </w:tcMar>
            <w:vAlign w:val="center"/>
          </w:tcPr>
          <w:p w14:paraId="12D89A11" w14:textId="77777777" w:rsidR="009D450A" w:rsidRDefault="005C4949">
            <w:pPr>
              <w:spacing w:line="276" w:lineRule="auto"/>
              <w:jc w:val="both"/>
              <w:rPr>
                <w:rFonts w:asciiTheme="minorHAnsi" w:hAnsiTheme="minorHAnsi"/>
                <w:szCs w:val="22"/>
              </w:rPr>
            </w:pPr>
            <w:r>
              <w:rPr>
                <w:rFonts w:asciiTheme="minorHAnsi" w:hAnsiTheme="minorHAnsi"/>
                <w:szCs w:val="22"/>
              </w:rPr>
              <w:t>5 427 767</w:t>
            </w:r>
          </w:p>
        </w:tc>
      </w:tr>
      <w:tr w:rsidR="009D450A" w14:paraId="287B163E" w14:textId="77777777">
        <w:trPr>
          <w:trHeight w:val="300"/>
        </w:trPr>
        <w:tc>
          <w:tcPr>
            <w:tcW w:w="2268" w:type="dxa"/>
            <w:tcBorders>
              <w:top w:val="single" w:sz="8" w:space="0" w:color="000001"/>
              <w:left w:val="single" w:sz="8" w:space="0" w:color="000001"/>
              <w:bottom w:val="single" w:sz="8" w:space="0" w:color="000001"/>
            </w:tcBorders>
            <w:shd w:val="clear" w:color="auto" w:fill="auto"/>
            <w:tcMar>
              <w:left w:w="75" w:type="dxa"/>
            </w:tcMar>
            <w:vAlign w:val="bottom"/>
          </w:tcPr>
          <w:p w14:paraId="51B243F9" w14:textId="77777777" w:rsidR="009D450A" w:rsidRDefault="005C4949">
            <w:pPr>
              <w:spacing w:line="276" w:lineRule="auto"/>
              <w:jc w:val="both"/>
              <w:rPr>
                <w:rFonts w:asciiTheme="minorHAnsi" w:hAnsiTheme="minorHAnsi"/>
                <w:szCs w:val="22"/>
              </w:rPr>
            </w:pPr>
            <w:r>
              <w:rPr>
                <w:rFonts w:asciiTheme="minorHAnsi" w:hAnsiTheme="minorHAnsi"/>
                <w:szCs w:val="22"/>
              </w:rPr>
              <w:t>czerwiec 2017</w:t>
            </w:r>
          </w:p>
        </w:tc>
        <w:tc>
          <w:tcPr>
            <w:tcW w:w="1560" w:type="dxa"/>
            <w:tcBorders>
              <w:top w:val="single" w:sz="8" w:space="0" w:color="000001"/>
              <w:left w:val="single" w:sz="8" w:space="0" w:color="000001"/>
              <w:bottom w:val="single" w:sz="8" w:space="0" w:color="000001"/>
            </w:tcBorders>
            <w:shd w:val="clear" w:color="auto" w:fill="auto"/>
            <w:tcMar>
              <w:left w:w="75" w:type="dxa"/>
            </w:tcMar>
            <w:vAlign w:val="bottom"/>
          </w:tcPr>
          <w:p w14:paraId="3EE68BC9" w14:textId="77777777" w:rsidR="009D450A" w:rsidRDefault="005C4949">
            <w:pPr>
              <w:spacing w:line="276" w:lineRule="auto"/>
              <w:jc w:val="both"/>
              <w:rPr>
                <w:rFonts w:asciiTheme="minorHAnsi" w:hAnsiTheme="minorHAnsi"/>
                <w:szCs w:val="22"/>
              </w:rPr>
            </w:pPr>
            <w:r>
              <w:rPr>
                <w:rFonts w:asciiTheme="minorHAnsi" w:hAnsiTheme="minorHAnsi"/>
                <w:szCs w:val="22"/>
              </w:rPr>
              <w:t>177 373</w:t>
            </w:r>
          </w:p>
        </w:tc>
        <w:tc>
          <w:tcPr>
            <w:tcW w:w="1989" w:type="dxa"/>
            <w:tcBorders>
              <w:left w:val="single" w:sz="8" w:space="0" w:color="00000A"/>
              <w:bottom w:val="single" w:sz="4" w:space="0" w:color="00000A"/>
              <w:right w:val="single" w:sz="8" w:space="0" w:color="00000A"/>
            </w:tcBorders>
            <w:shd w:val="clear" w:color="auto" w:fill="auto"/>
            <w:tcMar>
              <w:left w:w="75" w:type="dxa"/>
            </w:tcMar>
            <w:vAlign w:val="center"/>
          </w:tcPr>
          <w:p w14:paraId="2D8D802D" w14:textId="77777777" w:rsidR="009D450A" w:rsidRDefault="005C4949">
            <w:pPr>
              <w:spacing w:line="276" w:lineRule="auto"/>
              <w:jc w:val="both"/>
              <w:rPr>
                <w:rFonts w:asciiTheme="minorHAnsi" w:hAnsiTheme="minorHAnsi"/>
                <w:szCs w:val="22"/>
              </w:rPr>
            </w:pPr>
            <w:r>
              <w:rPr>
                <w:rFonts w:asciiTheme="minorHAnsi" w:hAnsiTheme="minorHAnsi"/>
                <w:szCs w:val="22"/>
              </w:rPr>
              <w:t>5 321 200</w:t>
            </w:r>
          </w:p>
        </w:tc>
      </w:tr>
      <w:tr w:rsidR="009D450A" w14:paraId="25387E4B" w14:textId="77777777">
        <w:trPr>
          <w:trHeight w:val="300"/>
        </w:trPr>
        <w:tc>
          <w:tcPr>
            <w:tcW w:w="2268" w:type="dxa"/>
            <w:tcBorders>
              <w:top w:val="single" w:sz="8" w:space="0" w:color="000001"/>
              <w:left w:val="single" w:sz="8" w:space="0" w:color="000001"/>
              <w:bottom w:val="single" w:sz="8" w:space="0" w:color="000001"/>
            </w:tcBorders>
            <w:shd w:val="clear" w:color="auto" w:fill="auto"/>
            <w:tcMar>
              <w:left w:w="75" w:type="dxa"/>
            </w:tcMar>
            <w:vAlign w:val="bottom"/>
          </w:tcPr>
          <w:p w14:paraId="1510FE7A" w14:textId="77777777" w:rsidR="009D450A" w:rsidRDefault="005C4949">
            <w:pPr>
              <w:spacing w:line="276" w:lineRule="auto"/>
              <w:jc w:val="both"/>
              <w:rPr>
                <w:rFonts w:asciiTheme="minorHAnsi" w:hAnsiTheme="minorHAnsi"/>
                <w:szCs w:val="22"/>
              </w:rPr>
            </w:pPr>
            <w:r>
              <w:rPr>
                <w:rFonts w:asciiTheme="minorHAnsi" w:hAnsiTheme="minorHAnsi"/>
                <w:szCs w:val="22"/>
              </w:rPr>
              <w:t>lipiec 2017</w:t>
            </w:r>
          </w:p>
        </w:tc>
        <w:tc>
          <w:tcPr>
            <w:tcW w:w="1560" w:type="dxa"/>
            <w:tcBorders>
              <w:top w:val="single" w:sz="8" w:space="0" w:color="000001"/>
              <w:left w:val="single" w:sz="8" w:space="0" w:color="000001"/>
              <w:bottom w:val="single" w:sz="8" w:space="0" w:color="000001"/>
            </w:tcBorders>
            <w:shd w:val="clear" w:color="auto" w:fill="auto"/>
            <w:tcMar>
              <w:left w:w="75" w:type="dxa"/>
            </w:tcMar>
            <w:vAlign w:val="bottom"/>
          </w:tcPr>
          <w:p w14:paraId="47FF3967" w14:textId="77777777" w:rsidR="009D450A" w:rsidRDefault="005C4949">
            <w:pPr>
              <w:spacing w:line="276" w:lineRule="auto"/>
              <w:jc w:val="both"/>
              <w:rPr>
                <w:rFonts w:asciiTheme="minorHAnsi" w:hAnsiTheme="minorHAnsi"/>
                <w:szCs w:val="22"/>
              </w:rPr>
            </w:pPr>
            <w:r>
              <w:rPr>
                <w:rFonts w:asciiTheme="minorHAnsi" w:hAnsiTheme="minorHAnsi"/>
                <w:szCs w:val="22"/>
              </w:rPr>
              <w:t>158 444</w:t>
            </w:r>
          </w:p>
        </w:tc>
        <w:tc>
          <w:tcPr>
            <w:tcW w:w="1989" w:type="dxa"/>
            <w:tcBorders>
              <w:left w:val="single" w:sz="8" w:space="0" w:color="00000A"/>
              <w:bottom w:val="single" w:sz="4" w:space="0" w:color="00000A"/>
              <w:right w:val="single" w:sz="8" w:space="0" w:color="00000A"/>
            </w:tcBorders>
            <w:shd w:val="clear" w:color="auto" w:fill="auto"/>
            <w:tcMar>
              <w:left w:w="75" w:type="dxa"/>
            </w:tcMar>
            <w:vAlign w:val="center"/>
          </w:tcPr>
          <w:p w14:paraId="254A0F45" w14:textId="77777777" w:rsidR="009D450A" w:rsidRDefault="005C4949">
            <w:pPr>
              <w:spacing w:line="276" w:lineRule="auto"/>
              <w:jc w:val="both"/>
              <w:rPr>
                <w:rFonts w:asciiTheme="minorHAnsi" w:hAnsiTheme="minorHAnsi"/>
                <w:szCs w:val="22"/>
              </w:rPr>
            </w:pPr>
            <w:r>
              <w:rPr>
                <w:rFonts w:asciiTheme="minorHAnsi" w:hAnsiTheme="minorHAnsi"/>
                <w:szCs w:val="22"/>
              </w:rPr>
              <w:t>4 911 765</w:t>
            </w:r>
          </w:p>
        </w:tc>
      </w:tr>
      <w:tr w:rsidR="009D450A" w14:paraId="7F1E3AF1" w14:textId="77777777">
        <w:trPr>
          <w:trHeight w:val="300"/>
        </w:trPr>
        <w:tc>
          <w:tcPr>
            <w:tcW w:w="2268" w:type="dxa"/>
            <w:tcBorders>
              <w:top w:val="single" w:sz="8" w:space="0" w:color="000001"/>
              <w:left w:val="single" w:sz="8" w:space="0" w:color="000001"/>
              <w:bottom w:val="single" w:sz="8" w:space="0" w:color="000001"/>
            </w:tcBorders>
            <w:shd w:val="clear" w:color="auto" w:fill="auto"/>
            <w:tcMar>
              <w:left w:w="75" w:type="dxa"/>
            </w:tcMar>
            <w:vAlign w:val="bottom"/>
          </w:tcPr>
          <w:p w14:paraId="0351CDE1" w14:textId="77777777" w:rsidR="009D450A" w:rsidRDefault="005C4949">
            <w:pPr>
              <w:spacing w:line="276" w:lineRule="auto"/>
              <w:jc w:val="both"/>
              <w:rPr>
                <w:rFonts w:asciiTheme="minorHAnsi" w:hAnsiTheme="minorHAnsi"/>
                <w:szCs w:val="22"/>
              </w:rPr>
            </w:pPr>
            <w:r>
              <w:rPr>
                <w:rFonts w:asciiTheme="minorHAnsi" w:hAnsiTheme="minorHAnsi"/>
                <w:szCs w:val="22"/>
              </w:rPr>
              <w:t>sierpień 2017</w:t>
            </w:r>
          </w:p>
        </w:tc>
        <w:tc>
          <w:tcPr>
            <w:tcW w:w="1560" w:type="dxa"/>
            <w:tcBorders>
              <w:top w:val="single" w:sz="8" w:space="0" w:color="000001"/>
              <w:left w:val="single" w:sz="8" w:space="0" w:color="000001"/>
              <w:bottom w:val="single" w:sz="8" w:space="0" w:color="000001"/>
            </w:tcBorders>
            <w:shd w:val="clear" w:color="auto" w:fill="auto"/>
            <w:tcMar>
              <w:left w:w="75" w:type="dxa"/>
            </w:tcMar>
            <w:vAlign w:val="bottom"/>
          </w:tcPr>
          <w:p w14:paraId="7453E0EA" w14:textId="77777777" w:rsidR="009D450A" w:rsidRDefault="005C4949">
            <w:pPr>
              <w:spacing w:line="276" w:lineRule="auto"/>
              <w:jc w:val="both"/>
              <w:rPr>
                <w:rFonts w:asciiTheme="minorHAnsi" w:hAnsiTheme="minorHAnsi"/>
                <w:szCs w:val="22"/>
              </w:rPr>
            </w:pPr>
            <w:r>
              <w:rPr>
                <w:rFonts w:asciiTheme="minorHAnsi" w:hAnsiTheme="minorHAnsi"/>
                <w:szCs w:val="22"/>
              </w:rPr>
              <w:t>153 096</w:t>
            </w:r>
          </w:p>
        </w:tc>
        <w:tc>
          <w:tcPr>
            <w:tcW w:w="1989" w:type="dxa"/>
            <w:tcBorders>
              <w:left w:val="single" w:sz="8" w:space="0" w:color="00000A"/>
              <w:bottom w:val="single" w:sz="4" w:space="0" w:color="00000A"/>
              <w:right w:val="single" w:sz="8" w:space="0" w:color="00000A"/>
            </w:tcBorders>
            <w:shd w:val="clear" w:color="auto" w:fill="auto"/>
            <w:tcMar>
              <w:left w:w="75" w:type="dxa"/>
            </w:tcMar>
            <w:vAlign w:val="center"/>
          </w:tcPr>
          <w:p w14:paraId="50E86958" w14:textId="77777777" w:rsidR="009D450A" w:rsidRDefault="005C4949">
            <w:pPr>
              <w:spacing w:line="276" w:lineRule="auto"/>
              <w:jc w:val="both"/>
              <w:rPr>
                <w:rFonts w:asciiTheme="minorHAnsi" w:hAnsiTheme="minorHAnsi"/>
                <w:szCs w:val="22"/>
              </w:rPr>
            </w:pPr>
            <w:r>
              <w:rPr>
                <w:rFonts w:asciiTheme="minorHAnsi" w:hAnsiTheme="minorHAnsi"/>
                <w:szCs w:val="22"/>
              </w:rPr>
              <w:t>4 745 978</w:t>
            </w:r>
          </w:p>
        </w:tc>
      </w:tr>
      <w:tr w:rsidR="009D450A" w14:paraId="67F61878" w14:textId="77777777">
        <w:trPr>
          <w:trHeight w:val="300"/>
        </w:trPr>
        <w:tc>
          <w:tcPr>
            <w:tcW w:w="2268" w:type="dxa"/>
            <w:tcBorders>
              <w:top w:val="single" w:sz="8" w:space="0" w:color="000001"/>
              <w:left w:val="single" w:sz="8" w:space="0" w:color="000001"/>
              <w:bottom w:val="single" w:sz="8" w:space="0" w:color="000001"/>
            </w:tcBorders>
            <w:shd w:val="clear" w:color="auto" w:fill="auto"/>
            <w:tcMar>
              <w:left w:w="75" w:type="dxa"/>
            </w:tcMar>
            <w:vAlign w:val="bottom"/>
          </w:tcPr>
          <w:p w14:paraId="45C837EC" w14:textId="77777777" w:rsidR="009D450A" w:rsidRDefault="005C4949">
            <w:pPr>
              <w:spacing w:line="276" w:lineRule="auto"/>
              <w:jc w:val="both"/>
              <w:rPr>
                <w:rFonts w:asciiTheme="minorHAnsi" w:hAnsiTheme="minorHAnsi"/>
                <w:szCs w:val="22"/>
              </w:rPr>
            </w:pPr>
            <w:r>
              <w:rPr>
                <w:rFonts w:asciiTheme="minorHAnsi" w:hAnsiTheme="minorHAnsi"/>
                <w:szCs w:val="22"/>
              </w:rPr>
              <w:t>wrzesień 2017</w:t>
            </w:r>
          </w:p>
        </w:tc>
        <w:tc>
          <w:tcPr>
            <w:tcW w:w="1560" w:type="dxa"/>
            <w:tcBorders>
              <w:top w:val="single" w:sz="8" w:space="0" w:color="000001"/>
              <w:left w:val="single" w:sz="8" w:space="0" w:color="000001"/>
              <w:bottom w:val="single" w:sz="8" w:space="0" w:color="000001"/>
            </w:tcBorders>
            <w:shd w:val="clear" w:color="auto" w:fill="auto"/>
            <w:tcMar>
              <w:left w:w="75" w:type="dxa"/>
            </w:tcMar>
            <w:vAlign w:val="bottom"/>
          </w:tcPr>
          <w:p w14:paraId="2D1622B1" w14:textId="77777777" w:rsidR="009D450A" w:rsidRDefault="005C4949">
            <w:pPr>
              <w:spacing w:line="276" w:lineRule="auto"/>
              <w:jc w:val="both"/>
              <w:rPr>
                <w:rFonts w:asciiTheme="minorHAnsi" w:hAnsiTheme="minorHAnsi"/>
                <w:szCs w:val="22"/>
              </w:rPr>
            </w:pPr>
            <w:r>
              <w:rPr>
                <w:rFonts w:asciiTheme="minorHAnsi" w:hAnsiTheme="minorHAnsi"/>
                <w:szCs w:val="22"/>
              </w:rPr>
              <w:t>218 617</w:t>
            </w:r>
          </w:p>
        </w:tc>
        <w:tc>
          <w:tcPr>
            <w:tcW w:w="1989" w:type="dxa"/>
            <w:tcBorders>
              <w:left w:val="single" w:sz="8" w:space="0" w:color="00000A"/>
              <w:bottom w:val="single" w:sz="4" w:space="0" w:color="00000A"/>
              <w:right w:val="single" w:sz="8" w:space="0" w:color="00000A"/>
            </w:tcBorders>
            <w:shd w:val="clear" w:color="auto" w:fill="auto"/>
            <w:tcMar>
              <w:left w:w="75" w:type="dxa"/>
            </w:tcMar>
            <w:vAlign w:val="center"/>
          </w:tcPr>
          <w:p w14:paraId="453D9E7E" w14:textId="77777777" w:rsidR="009D450A" w:rsidRDefault="005C4949">
            <w:pPr>
              <w:spacing w:line="276" w:lineRule="auto"/>
              <w:jc w:val="both"/>
              <w:rPr>
                <w:rFonts w:asciiTheme="minorHAnsi" w:hAnsiTheme="minorHAnsi"/>
                <w:szCs w:val="22"/>
              </w:rPr>
            </w:pPr>
            <w:r>
              <w:rPr>
                <w:rFonts w:asciiTheme="minorHAnsi" w:hAnsiTheme="minorHAnsi"/>
                <w:szCs w:val="22"/>
              </w:rPr>
              <w:t>6 558 500</w:t>
            </w:r>
          </w:p>
        </w:tc>
      </w:tr>
      <w:tr w:rsidR="009D450A" w14:paraId="194547DC" w14:textId="77777777">
        <w:trPr>
          <w:trHeight w:val="300"/>
        </w:trPr>
        <w:tc>
          <w:tcPr>
            <w:tcW w:w="2268" w:type="dxa"/>
            <w:tcBorders>
              <w:top w:val="single" w:sz="8" w:space="0" w:color="000001"/>
              <w:left w:val="single" w:sz="8" w:space="0" w:color="000001"/>
              <w:bottom w:val="single" w:sz="8" w:space="0" w:color="000001"/>
            </w:tcBorders>
            <w:shd w:val="clear" w:color="auto" w:fill="auto"/>
            <w:tcMar>
              <w:left w:w="75" w:type="dxa"/>
            </w:tcMar>
            <w:vAlign w:val="bottom"/>
          </w:tcPr>
          <w:p w14:paraId="6715A57C" w14:textId="77777777" w:rsidR="009D450A" w:rsidRDefault="005C4949">
            <w:pPr>
              <w:spacing w:line="276" w:lineRule="auto"/>
              <w:jc w:val="both"/>
              <w:rPr>
                <w:rFonts w:asciiTheme="minorHAnsi" w:hAnsiTheme="minorHAnsi"/>
                <w:szCs w:val="22"/>
              </w:rPr>
            </w:pPr>
            <w:r>
              <w:rPr>
                <w:rFonts w:asciiTheme="minorHAnsi" w:hAnsiTheme="minorHAnsi"/>
                <w:szCs w:val="22"/>
              </w:rPr>
              <w:t>październik 2017</w:t>
            </w:r>
          </w:p>
        </w:tc>
        <w:tc>
          <w:tcPr>
            <w:tcW w:w="1560" w:type="dxa"/>
            <w:tcBorders>
              <w:top w:val="single" w:sz="8" w:space="0" w:color="000001"/>
              <w:left w:val="single" w:sz="8" w:space="0" w:color="000001"/>
              <w:bottom w:val="single" w:sz="8" w:space="0" w:color="000001"/>
            </w:tcBorders>
            <w:shd w:val="clear" w:color="auto" w:fill="auto"/>
            <w:tcMar>
              <w:left w:w="75" w:type="dxa"/>
            </w:tcMar>
            <w:vAlign w:val="bottom"/>
          </w:tcPr>
          <w:p w14:paraId="447A637C" w14:textId="77777777" w:rsidR="009D450A" w:rsidRDefault="005C4949">
            <w:pPr>
              <w:spacing w:line="276" w:lineRule="auto"/>
              <w:jc w:val="both"/>
              <w:rPr>
                <w:rFonts w:asciiTheme="minorHAnsi" w:hAnsiTheme="minorHAnsi"/>
                <w:szCs w:val="22"/>
              </w:rPr>
            </w:pPr>
            <w:r>
              <w:rPr>
                <w:rFonts w:asciiTheme="minorHAnsi" w:hAnsiTheme="minorHAnsi"/>
                <w:szCs w:val="22"/>
              </w:rPr>
              <w:t>220 890</w:t>
            </w:r>
          </w:p>
        </w:tc>
        <w:tc>
          <w:tcPr>
            <w:tcW w:w="1989" w:type="dxa"/>
            <w:tcBorders>
              <w:left w:val="single" w:sz="8" w:space="0" w:color="00000A"/>
              <w:bottom w:val="single" w:sz="4" w:space="0" w:color="00000A"/>
              <w:right w:val="single" w:sz="8" w:space="0" w:color="00000A"/>
            </w:tcBorders>
            <w:shd w:val="clear" w:color="auto" w:fill="auto"/>
            <w:tcMar>
              <w:left w:w="75" w:type="dxa"/>
            </w:tcMar>
            <w:vAlign w:val="center"/>
          </w:tcPr>
          <w:p w14:paraId="264752EE" w14:textId="77777777" w:rsidR="009D450A" w:rsidRDefault="005C4949">
            <w:pPr>
              <w:spacing w:line="276" w:lineRule="auto"/>
              <w:jc w:val="both"/>
              <w:rPr>
                <w:rFonts w:asciiTheme="minorHAnsi" w:hAnsiTheme="minorHAnsi"/>
                <w:szCs w:val="22"/>
              </w:rPr>
            </w:pPr>
            <w:r>
              <w:rPr>
                <w:rFonts w:asciiTheme="minorHAnsi" w:hAnsiTheme="minorHAnsi"/>
                <w:szCs w:val="22"/>
              </w:rPr>
              <w:t>6 847 600</w:t>
            </w:r>
          </w:p>
        </w:tc>
      </w:tr>
      <w:tr w:rsidR="009D450A" w14:paraId="1281DCD5" w14:textId="77777777">
        <w:trPr>
          <w:trHeight w:val="300"/>
        </w:trPr>
        <w:tc>
          <w:tcPr>
            <w:tcW w:w="2268" w:type="dxa"/>
            <w:tcBorders>
              <w:top w:val="single" w:sz="8" w:space="0" w:color="000001"/>
              <w:left w:val="single" w:sz="8" w:space="0" w:color="000001"/>
              <w:bottom w:val="single" w:sz="8" w:space="0" w:color="000001"/>
            </w:tcBorders>
            <w:shd w:val="clear" w:color="auto" w:fill="auto"/>
            <w:tcMar>
              <w:left w:w="75" w:type="dxa"/>
            </w:tcMar>
            <w:vAlign w:val="bottom"/>
          </w:tcPr>
          <w:p w14:paraId="11E27CC5" w14:textId="77777777" w:rsidR="009D450A" w:rsidRDefault="005C4949">
            <w:pPr>
              <w:spacing w:line="276" w:lineRule="auto"/>
              <w:jc w:val="both"/>
              <w:rPr>
                <w:rFonts w:asciiTheme="minorHAnsi" w:hAnsiTheme="minorHAnsi"/>
                <w:szCs w:val="22"/>
              </w:rPr>
            </w:pPr>
            <w:r>
              <w:rPr>
                <w:rFonts w:asciiTheme="minorHAnsi" w:hAnsiTheme="minorHAnsi"/>
                <w:szCs w:val="22"/>
              </w:rPr>
              <w:t>listopad 2017</w:t>
            </w:r>
          </w:p>
        </w:tc>
        <w:tc>
          <w:tcPr>
            <w:tcW w:w="1560" w:type="dxa"/>
            <w:tcBorders>
              <w:top w:val="single" w:sz="8" w:space="0" w:color="000001"/>
              <w:left w:val="single" w:sz="8" w:space="0" w:color="000001"/>
              <w:bottom w:val="single" w:sz="8" w:space="0" w:color="000001"/>
            </w:tcBorders>
            <w:shd w:val="clear" w:color="auto" w:fill="auto"/>
            <w:tcMar>
              <w:left w:w="75" w:type="dxa"/>
            </w:tcMar>
            <w:vAlign w:val="bottom"/>
          </w:tcPr>
          <w:p w14:paraId="38D94DBC" w14:textId="77777777" w:rsidR="009D450A" w:rsidRDefault="005C4949">
            <w:pPr>
              <w:spacing w:line="276" w:lineRule="auto"/>
              <w:jc w:val="both"/>
              <w:rPr>
                <w:rFonts w:asciiTheme="minorHAnsi" w:hAnsiTheme="minorHAnsi"/>
                <w:szCs w:val="22"/>
              </w:rPr>
            </w:pPr>
            <w:r>
              <w:rPr>
                <w:rFonts w:asciiTheme="minorHAnsi" w:hAnsiTheme="minorHAnsi"/>
                <w:szCs w:val="22"/>
              </w:rPr>
              <w:t>206 450</w:t>
            </w:r>
          </w:p>
        </w:tc>
        <w:tc>
          <w:tcPr>
            <w:tcW w:w="1989" w:type="dxa"/>
            <w:tcBorders>
              <w:left w:val="single" w:sz="8" w:space="0" w:color="00000A"/>
              <w:bottom w:val="single" w:sz="4" w:space="0" w:color="00000A"/>
              <w:right w:val="single" w:sz="8" w:space="0" w:color="00000A"/>
            </w:tcBorders>
            <w:shd w:val="clear" w:color="auto" w:fill="auto"/>
            <w:tcMar>
              <w:left w:w="75" w:type="dxa"/>
            </w:tcMar>
            <w:vAlign w:val="center"/>
          </w:tcPr>
          <w:p w14:paraId="0387F9AC" w14:textId="77777777" w:rsidR="009D450A" w:rsidRDefault="005C4949">
            <w:pPr>
              <w:spacing w:line="276" w:lineRule="auto"/>
              <w:jc w:val="both"/>
              <w:rPr>
                <w:rFonts w:asciiTheme="minorHAnsi" w:hAnsiTheme="minorHAnsi"/>
                <w:szCs w:val="22"/>
              </w:rPr>
            </w:pPr>
            <w:r>
              <w:rPr>
                <w:rFonts w:asciiTheme="minorHAnsi" w:hAnsiTheme="minorHAnsi"/>
                <w:szCs w:val="22"/>
              </w:rPr>
              <w:t>6 193 500</w:t>
            </w:r>
          </w:p>
        </w:tc>
      </w:tr>
      <w:tr w:rsidR="009D450A" w14:paraId="2941C83D" w14:textId="77777777">
        <w:trPr>
          <w:trHeight w:val="300"/>
        </w:trPr>
        <w:tc>
          <w:tcPr>
            <w:tcW w:w="2268" w:type="dxa"/>
            <w:tcBorders>
              <w:top w:val="single" w:sz="8" w:space="0" w:color="000001"/>
              <w:left w:val="single" w:sz="8" w:space="0" w:color="000001"/>
              <w:bottom w:val="single" w:sz="8" w:space="0" w:color="000001"/>
            </w:tcBorders>
            <w:shd w:val="clear" w:color="auto" w:fill="auto"/>
            <w:tcMar>
              <w:left w:w="75" w:type="dxa"/>
            </w:tcMar>
            <w:vAlign w:val="bottom"/>
          </w:tcPr>
          <w:p w14:paraId="1B018457" w14:textId="77777777" w:rsidR="009D450A" w:rsidRDefault="005C4949">
            <w:pPr>
              <w:spacing w:line="276" w:lineRule="auto"/>
              <w:jc w:val="both"/>
              <w:rPr>
                <w:rFonts w:asciiTheme="minorHAnsi" w:hAnsiTheme="minorHAnsi"/>
                <w:szCs w:val="22"/>
              </w:rPr>
            </w:pPr>
            <w:r>
              <w:rPr>
                <w:rFonts w:asciiTheme="minorHAnsi" w:hAnsiTheme="minorHAnsi"/>
                <w:szCs w:val="22"/>
              </w:rPr>
              <w:t>grudzień 2017</w:t>
            </w:r>
          </w:p>
        </w:tc>
        <w:tc>
          <w:tcPr>
            <w:tcW w:w="1560" w:type="dxa"/>
            <w:tcBorders>
              <w:top w:val="single" w:sz="8" w:space="0" w:color="000001"/>
              <w:left w:val="single" w:sz="8" w:space="0" w:color="000001"/>
              <w:bottom w:val="single" w:sz="8" w:space="0" w:color="000001"/>
            </w:tcBorders>
            <w:shd w:val="clear" w:color="auto" w:fill="auto"/>
            <w:tcMar>
              <w:left w:w="75" w:type="dxa"/>
            </w:tcMar>
            <w:vAlign w:val="bottom"/>
          </w:tcPr>
          <w:p w14:paraId="243EB07C" w14:textId="77777777" w:rsidR="009D450A" w:rsidRDefault="005C4949">
            <w:pPr>
              <w:spacing w:line="276" w:lineRule="auto"/>
              <w:jc w:val="both"/>
              <w:rPr>
                <w:rFonts w:asciiTheme="minorHAnsi" w:hAnsiTheme="minorHAnsi"/>
                <w:szCs w:val="22"/>
              </w:rPr>
            </w:pPr>
            <w:r>
              <w:rPr>
                <w:rFonts w:asciiTheme="minorHAnsi" w:hAnsiTheme="minorHAnsi"/>
                <w:szCs w:val="22"/>
              </w:rPr>
              <w:t>225 111</w:t>
            </w:r>
          </w:p>
        </w:tc>
        <w:tc>
          <w:tcPr>
            <w:tcW w:w="1989" w:type="dxa"/>
            <w:tcBorders>
              <w:left w:val="single" w:sz="8" w:space="0" w:color="00000A"/>
              <w:right w:val="single" w:sz="8" w:space="0" w:color="00000A"/>
            </w:tcBorders>
            <w:shd w:val="clear" w:color="auto" w:fill="auto"/>
            <w:tcMar>
              <w:left w:w="75" w:type="dxa"/>
            </w:tcMar>
            <w:vAlign w:val="center"/>
          </w:tcPr>
          <w:p w14:paraId="14054557" w14:textId="77777777" w:rsidR="009D450A" w:rsidRDefault="005C4949">
            <w:pPr>
              <w:spacing w:line="276" w:lineRule="auto"/>
              <w:jc w:val="both"/>
              <w:rPr>
                <w:rFonts w:asciiTheme="minorHAnsi" w:hAnsiTheme="minorHAnsi"/>
                <w:szCs w:val="22"/>
              </w:rPr>
            </w:pPr>
            <w:r>
              <w:rPr>
                <w:rFonts w:asciiTheme="minorHAnsi" w:hAnsiTheme="minorHAnsi"/>
                <w:szCs w:val="22"/>
              </w:rPr>
              <w:t>6 978 450</w:t>
            </w:r>
          </w:p>
        </w:tc>
      </w:tr>
      <w:tr w:rsidR="009D450A" w14:paraId="09166210" w14:textId="77777777">
        <w:trPr>
          <w:trHeight w:val="300"/>
        </w:trPr>
        <w:tc>
          <w:tcPr>
            <w:tcW w:w="2268" w:type="dxa"/>
            <w:tcBorders>
              <w:top w:val="single" w:sz="8" w:space="0" w:color="000001"/>
              <w:left w:val="single" w:sz="8" w:space="0" w:color="000001"/>
              <w:bottom w:val="single" w:sz="8" w:space="0" w:color="000001"/>
            </w:tcBorders>
            <w:shd w:val="clear" w:color="auto" w:fill="D9D9D9" w:themeFill="background1" w:themeFillShade="D9"/>
            <w:tcMar>
              <w:left w:w="75" w:type="dxa"/>
            </w:tcMar>
            <w:vAlign w:val="bottom"/>
          </w:tcPr>
          <w:p w14:paraId="5BAB9763" w14:textId="77777777" w:rsidR="009D450A" w:rsidRDefault="005C4949">
            <w:pPr>
              <w:spacing w:line="276" w:lineRule="auto"/>
              <w:jc w:val="both"/>
              <w:rPr>
                <w:rFonts w:asciiTheme="minorHAnsi" w:hAnsiTheme="minorHAnsi"/>
                <w:b/>
                <w:szCs w:val="22"/>
              </w:rPr>
            </w:pPr>
            <w:r>
              <w:rPr>
                <w:rFonts w:asciiTheme="minorHAnsi" w:hAnsiTheme="minorHAnsi"/>
                <w:b/>
                <w:szCs w:val="22"/>
              </w:rPr>
              <w:t>Średnia 2017</w:t>
            </w:r>
          </w:p>
        </w:tc>
        <w:tc>
          <w:tcPr>
            <w:tcW w:w="1560" w:type="dxa"/>
            <w:tcBorders>
              <w:top w:val="single" w:sz="8" w:space="0" w:color="000001"/>
              <w:left w:val="single" w:sz="8" w:space="0" w:color="000001"/>
              <w:bottom w:val="single" w:sz="8" w:space="0" w:color="000001"/>
            </w:tcBorders>
            <w:shd w:val="clear" w:color="auto" w:fill="D9D9D9" w:themeFill="background1" w:themeFillShade="D9"/>
            <w:tcMar>
              <w:left w:w="75" w:type="dxa"/>
            </w:tcMar>
            <w:vAlign w:val="bottom"/>
          </w:tcPr>
          <w:p w14:paraId="60DB98E4" w14:textId="77777777" w:rsidR="009D450A" w:rsidRDefault="005C4949">
            <w:pPr>
              <w:spacing w:line="276" w:lineRule="auto"/>
              <w:jc w:val="both"/>
              <w:rPr>
                <w:rFonts w:asciiTheme="minorHAnsi" w:hAnsiTheme="minorHAnsi"/>
                <w:b/>
                <w:color w:val="FF0000"/>
                <w:szCs w:val="22"/>
              </w:rPr>
            </w:pPr>
            <w:r>
              <w:rPr>
                <w:rFonts w:asciiTheme="minorHAnsi" w:hAnsiTheme="minorHAnsi"/>
                <w:b/>
                <w:szCs w:val="22"/>
              </w:rPr>
              <w:t>189 997</w:t>
            </w:r>
          </w:p>
        </w:tc>
        <w:tc>
          <w:tcPr>
            <w:tcW w:w="1989" w:type="dxa"/>
            <w:tcBorders>
              <w:top w:val="single" w:sz="8" w:space="0" w:color="000001"/>
              <w:left w:val="single" w:sz="4" w:space="0" w:color="000001"/>
              <w:bottom w:val="single" w:sz="8" w:space="0" w:color="000001"/>
              <w:right w:val="single" w:sz="8" w:space="0" w:color="000001"/>
            </w:tcBorders>
            <w:shd w:val="clear" w:color="auto" w:fill="D9D9D9" w:themeFill="background1" w:themeFillShade="D9"/>
            <w:tcMar>
              <w:left w:w="80" w:type="dxa"/>
            </w:tcMar>
            <w:vAlign w:val="bottom"/>
          </w:tcPr>
          <w:p w14:paraId="63853A31" w14:textId="77777777" w:rsidR="009D450A" w:rsidRDefault="005C4949">
            <w:pPr>
              <w:spacing w:line="276" w:lineRule="auto"/>
              <w:jc w:val="both"/>
              <w:rPr>
                <w:rFonts w:asciiTheme="minorHAnsi" w:hAnsiTheme="minorHAnsi"/>
                <w:b/>
                <w:color w:val="FF0000"/>
                <w:szCs w:val="22"/>
              </w:rPr>
            </w:pPr>
            <w:r>
              <w:rPr>
                <w:rFonts w:asciiTheme="minorHAnsi" w:hAnsiTheme="minorHAnsi"/>
                <w:b/>
                <w:szCs w:val="22"/>
              </w:rPr>
              <w:t>5 779 082</w:t>
            </w:r>
          </w:p>
        </w:tc>
      </w:tr>
      <w:tr w:rsidR="009D450A" w14:paraId="2A4E138D" w14:textId="77777777">
        <w:trPr>
          <w:trHeight w:val="300"/>
        </w:trPr>
        <w:tc>
          <w:tcPr>
            <w:tcW w:w="2268"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3ABCC7BF" w14:textId="77777777" w:rsidR="009D450A" w:rsidRDefault="005C4949">
            <w:pPr>
              <w:spacing w:line="276" w:lineRule="auto"/>
              <w:jc w:val="both"/>
              <w:rPr>
                <w:rFonts w:asciiTheme="minorHAnsi" w:hAnsiTheme="minorHAnsi"/>
                <w:szCs w:val="22"/>
              </w:rPr>
            </w:pPr>
            <w:r>
              <w:rPr>
                <w:rFonts w:asciiTheme="minorHAnsi" w:hAnsiTheme="minorHAnsi"/>
                <w:szCs w:val="22"/>
              </w:rPr>
              <w:t>styczeń 2018</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7747AC3F" w14:textId="77777777" w:rsidR="009D450A" w:rsidRDefault="005C4949">
            <w:pPr>
              <w:spacing w:line="276" w:lineRule="auto"/>
              <w:jc w:val="both"/>
              <w:rPr>
                <w:rFonts w:asciiTheme="minorHAnsi" w:hAnsiTheme="minorHAnsi"/>
                <w:szCs w:val="22"/>
              </w:rPr>
            </w:pPr>
            <w:r>
              <w:rPr>
                <w:rFonts w:asciiTheme="minorHAnsi" w:hAnsiTheme="minorHAnsi"/>
                <w:szCs w:val="22"/>
              </w:rPr>
              <w:t>197 116</w:t>
            </w:r>
          </w:p>
        </w:tc>
        <w:tc>
          <w:tcPr>
            <w:tcW w:w="1989"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center"/>
          </w:tcPr>
          <w:p w14:paraId="13A7E021" w14:textId="77777777" w:rsidR="009D450A" w:rsidRDefault="005C4949">
            <w:pPr>
              <w:spacing w:line="276" w:lineRule="auto"/>
              <w:jc w:val="both"/>
              <w:rPr>
                <w:rFonts w:asciiTheme="minorHAnsi" w:hAnsiTheme="minorHAnsi"/>
                <w:szCs w:val="22"/>
              </w:rPr>
            </w:pPr>
            <w:r>
              <w:rPr>
                <w:rFonts w:asciiTheme="minorHAnsi" w:hAnsiTheme="minorHAnsi"/>
                <w:szCs w:val="22"/>
              </w:rPr>
              <w:t>6 110 608</w:t>
            </w:r>
          </w:p>
        </w:tc>
      </w:tr>
      <w:tr w:rsidR="009D450A" w14:paraId="7EB7CF38" w14:textId="77777777">
        <w:trPr>
          <w:trHeight w:val="300"/>
        </w:trPr>
        <w:tc>
          <w:tcPr>
            <w:tcW w:w="2268"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1050DF98" w14:textId="77777777" w:rsidR="009D450A" w:rsidRDefault="005C4949">
            <w:pPr>
              <w:spacing w:line="276" w:lineRule="auto"/>
              <w:jc w:val="both"/>
              <w:rPr>
                <w:rFonts w:asciiTheme="minorHAnsi" w:hAnsiTheme="minorHAnsi"/>
                <w:szCs w:val="22"/>
              </w:rPr>
            </w:pPr>
            <w:r>
              <w:rPr>
                <w:rFonts w:asciiTheme="minorHAnsi" w:hAnsiTheme="minorHAnsi"/>
                <w:szCs w:val="22"/>
              </w:rPr>
              <w:t>luty 2018</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099E75C1" w14:textId="77777777" w:rsidR="009D450A" w:rsidRDefault="005C4949">
            <w:pPr>
              <w:spacing w:line="276" w:lineRule="auto"/>
              <w:jc w:val="both"/>
              <w:rPr>
                <w:rFonts w:asciiTheme="minorHAnsi" w:hAnsiTheme="minorHAnsi"/>
                <w:szCs w:val="22"/>
              </w:rPr>
            </w:pPr>
            <w:r>
              <w:rPr>
                <w:rFonts w:asciiTheme="minorHAnsi" w:hAnsiTheme="minorHAnsi"/>
                <w:szCs w:val="22"/>
              </w:rPr>
              <w:t>170 286</w:t>
            </w:r>
          </w:p>
        </w:tc>
        <w:tc>
          <w:tcPr>
            <w:tcW w:w="1989"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center"/>
          </w:tcPr>
          <w:p w14:paraId="1F18350C" w14:textId="77777777" w:rsidR="009D450A" w:rsidRDefault="005C4949">
            <w:pPr>
              <w:spacing w:line="276" w:lineRule="auto"/>
              <w:jc w:val="both"/>
              <w:rPr>
                <w:rFonts w:asciiTheme="minorHAnsi" w:hAnsiTheme="minorHAnsi"/>
                <w:szCs w:val="22"/>
              </w:rPr>
            </w:pPr>
            <w:r>
              <w:rPr>
                <w:rFonts w:asciiTheme="minorHAnsi" w:hAnsiTheme="minorHAnsi"/>
                <w:szCs w:val="22"/>
              </w:rPr>
              <w:t>4 767 996</w:t>
            </w:r>
          </w:p>
        </w:tc>
      </w:tr>
      <w:tr w:rsidR="009D450A" w14:paraId="6DE011E8" w14:textId="77777777">
        <w:trPr>
          <w:trHeight w:val="300"/>
        </w:trPr>
        <w:tc>
          <w:tcPr>
            <w:tcW w:w="2268"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6C958A95" w14:textId="77777777" w:rsidR="009D450A" w:rsidRDefault="005C4949">
            <w:pPr>
              <w:spacing w:line="276" w:lineRule="auto"/>
              <w:jc w:val="both"/>
              <w:rPr>
                <w:rFonts w:asciiTheme="minorHAnsi" w:hAnsiTheme="minorHAnsi"/>
                <w:szCs w:val="22"/>
              </w:rPr>
            </w:pPr>
            <w:r>
              <w:rPr>
                <w:rFonts w:asciiTheme="minorHAnsi" w:hAnsiTheme="minorHAnsi"/>
                <w:szCs w:val="22"/>
              </w:rPr>
              <w:t>marzec 2018</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3FF25E0E" w14:textId="77777777" w:rsidR="009D450A" w:rsidRDefault="005C4949">
            <w:pPr>
              <w:spacing w:line="276" w:lineRule="auto"/>
              <w:jc w:val="both"/>
              <w:rPr>
                <w:rFonts w:asciiTheme="minorHAnsi" w:hAnsiTheme="minorHAnsi"/>
                <w:szCs w:val="22"/>
              </w:rPr>
            </w:pPr>
            <w:r>
              <w:rPr>
                <w:rFonts w:asciiTheme="minorHAnsi" w:hAnsiTheme="minorHAnsi"/>
                <w:szCs w:val="22"/>
              </w:rPr>
              <w:t>167 274</w:t>
            </w:r>
          </w:p>
        </w:tc>
        <w:tc>
          <w:tcPr>
            <w:tcW w:w="1989"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center"/>
          </w:tcPr>
          <w:p w14:paraId="500F1687" w14:textId="77777777" w:rsidR="009D450A" w:rsidRDefault="005C4949">
            <w:pPr>
              <w:spacing w:line="276" w:lineRule="auto"/>
              <w:jc w:val="both"/>
              <w:rPr>
                <w:rFonts w:asciiTheme="minorHAnsi" w:hAnsiTheme="minorHAnsi"/>
                <w:szCs w:val="22"/>
              </w:rPr>
            </w:pPr>
            <w:r>
              <w:rPr>
                <w:rFonts w:asciiTheme="minorHAnsi" w:hAnsiTheme="minorHAnsi"/>
                <w:szCs w:val="22"/>
              </w:rPr>
              <w:t>5 185 500</w:t>
            </w:r>
          </w:p>
        </w:tc>
      </w:tr>
      <w:tr w:rsidR="009D450A" w14:paraId="1138214D" w14:textId="77777777">
        <w:trPr>
          <w:trHeight w:val="300"/>
        </w:trPr>
        <w:tc>
          <w:tcPr>
            <w:tcW w:w="2268"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481BDB74" w14:textId="77777777" w:rsidR="009D450A" w:rsidRDefault="005C4949">
            <w:pPr>
              <w:spacing w:line="276" w:lineRule="auto"/>
              <w:jc w:val="both"/>
              <w:rPr>
                <w:rFonts w:asciiTheme="minorHAnsi" w:hAnsiTheme="minorHAnsi"/>
                <w:szCs w:val="22"/>
              </w:rPr>
            </w:pPr>
            <w:r>
              <w:rPr>
                <w:rFonts w:asciiTheme="minorHAnsi" w:hAnsiTheme="minorHAnsi"/>
                <w:szCs w:val="22"/>
              </w:rPr>
              <w:t>kwiecień 2018</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6FBED9D0" w14:textId="77777777" w:rsidR="009D450A" w:rsidRDefault="005C4949">
            <w:pPr>
              <w:spacing w:line="276" w:lineRule="auto"/>
              <w:jc w:val="both"/>
              <w:rPr>
                <w:rFonts w:asciiTheme="minorHAnsi" w:hAnsiTheme="minorHAnsi"/>
                <w:szCs w:val="22"/>
              </w:rPr>
            </w:pPr>
            <w:r>
              <w:rPr>
                <w:rFonts w:asciiTheme="minorHAnsi" w:hAnsiTheme="minorHAnsi"/>
                <w:szCs w:val="22"/>
              </w:rPr>
              <w:t>168 023</w:t>
            </w:r>
          </w:p>
        </w:tc>
        <w:tc>
          <w:tcPr>
            <w:tcW w:w="1989"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center"/>
          </w:tcPr>
          <w:p w14:paraId="07B6F741" w14:textId="77777777" w:rsidR="009D450A" w:rsidRDefault="005C4949">
            <w:pPr>
              <w:spacing w:line="276" w:lineRule="auto"/>
              <w:jc w:val="both"/>
              <w:rPr>
                <w:rFonts w:asciiTheme="minorHAnsi" w:hAnsiTheme="minorHAnsi"/>
                <w:szCs w:val="22"/>
              </w:rPr>
            </w:pPr>
            <w:r>
              <w:rPr>
                <w:rFonts w:asciiTheme="minorHAnsi" w:hAnsiTheme="minorHAnsi"/>
                <w:szCs w:val="22"/>
              </w:rPr>
              <w:t>5 040 700</w:t>
            </w:r>
          </w:p>
        </w:tc>
      </w:tr>
      <w:tr w:rsidR="009D450A" w14:paraId="44D46957" w14:textId="77777777">
        <w:trPr>
          <w:trHeight w:val="300"/>
        </w:trPr>
        <w:tc>
          <w:tcPr>
            <w:tcW w:w="2268"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316252A7" w14:textId="77777777" w:rsidR="009D450A" w:rsidRDefault="005C4949">
            <w:pPr>
              <w:spacing w:line="276" w:lineRule="auto"/>
              <w:jc w:val="both"/>
              <w:rPr>
                <w:rFonts w:asciiTheme="minorHAnsi" w:hAnsiTheme="minorHAnsi"/>
                <w:szCs w:val="22"/>
              </w:rPr>
            </w:pPr>
            <w:r>
              <w:rPr>
                <w:rFonts w:asciiTheme="minorHAnsi" w:hAnsiTheme="minorHAnsi"/>
                <w:szCs w:val="22"/>
              </w:rPr>
              <w:t>maj 2018</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240995AE" w14:textId="77777777" w:rsidR="009D450A" w:rsidRDefault="005C4949">
            <w:pPr>
              <w:spacing w:line="276" w:lineRule="auto"/>
              <w:jc w:val="both"/>
              <w:rPr>
                <w:rFonts w:asciiTheme="minorHAnsi" w:hAnsiTheme="minorHAnsi"/>
                <w:szCs w:val="22"/>
              </w:rPr>
            </w:pPr>
            <w:r>
              <w:rPr>
                <w:rFonts w:asciiTheme="minorHAnsi" w:hAnsiTheme="minorHAnsi"/>
                <w:szCs w:val="22"/>
              </w:rPr>
              <w:t>176 913</w:t>
            </w:r>
          </w:p>
        </w:tc>
        <w:tc>
          <w:tcPr>
            <w:tcW w:w="1989"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center"/>
          </w:tcPr>
          <w:p w14:paraId="1EBFF2DA" w14:textId="77777777" w:rsidR="009D450A" w:rsidRDefault="005C4949">
            <w:pPr>
              <w:spacing w:line="276" w:lineRule="auto"/>
              <w:jc w:val="both"/>
              <w:rPr>
                <w:rFonts w:asciiTheme="minorHAnsi" w:hAnsiTheme="minorHAnsi"/>
                <w:szCs w:val="22"/>
              </w:rPr>
            </w:pPr>
            <w:r>
              <w:rPr>
                <w:rFonts w:asciiTheme="minorHAnsi" w:hAnsiTheme="minorHAnsi"/>
                <w:szCs w:val="22"/>
              </w:rPr>
              <w:t>5 484 298</w:t>
            </w:r>
          </w:p>
        </w:tc>
      </w:tr>
      <w:tr w:rsidR="009D450A" w14:paraId="104FA401" w14:textId="77777777">
        <w:trPr>
          <w:trHeight w:val="300"/>
        </w:trPr>
        <w:tc>
          <w:tcPr>
            <w:tcW w:w="2268"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23DA07C6" w14:textId="77777777" w:rsidR="009D450A" w:rsidRDefault="005C4949">
            <w:pPr>
              <w:spacing w:line="276" w:lineRule="auto"/>
              <w:jc w:val="both"/>
              <w:rPr>
                <w:rFonts w:asciiTheme="minorHAnsi" w:hAnsiTheme="minorHAnsi"/>
                <w:szCs w:val="22"/>
              </w:rPr>
            </w:pPr>
            <w:r>
              <w:rPr>
                <w:rFonts w:asciiTheme="minorHAnsi" w:hAnsiTheme="minorHAnsi"/>
                <w:szCs w:val="22"/>
              </w:rPr>
              <w:t>czerwiec 2018</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7E68F03F" w14:textId="77777777" w:rsidR="009D450A" w:rsidRDefault="005C4949">
            <w:pPr>
              <w:spacing w:line="276" w:lineRule="auto"/>
              <w:jc w:val="both"/>
              <w:rPr>
                <w:rFonts w:asciiTheme="minorHAnsi" w:hAnsiTheme="minorHAnsi"/>
                <w:szCs w:val="22"/>
              </w:rPr>
            </w:pPr>
            <w:r>
              <w:rPr>
                <w:rFonts w:asciiTheme="minorHAnsi" w:hAnsiTheme="minorHAnsi"/>
                <w:szCs w:val="22"/>
              </w:rPr>
              <w:t>164 863</w:t>
            </w:r>
          </w:p>
        </w:tc>
        <w:tc>
          <w:tcPr>
            <w:tcW w:w="1989"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center"/>
          </w:tcPr>
          <w:p w14:paraId="1AD59F5E" w14:textId="77777777" w:rsidR="009D450A" w:rsidRDefault="005C4949">
            <w:pPr>
              <w:spacing w:line="276" w:lineRule="auto"/>
              <w:jc w:val="both"/>
              <w:rPr>
                <w:rFonts w:asciiTheme="minorHAnsi" w:hAnsiTheme="minorHAnsi"/>
                <w:szCs w:val="22"/>
              </w:rPr>
            </w:pPr>
            <w:r>
              <w:rPr>
                <w:rFonts w:asciiTheme="minorHAnsi" w:hAnsiTheme="minorHAnsi"/>
                <w:szCs w:val="22"/>
              </w:rPr>
              <w:t>4 945 900</w:t>
            </w:r>
          </w:p>
        </w:tc>
      </w:tr>
      <w:tr w:rsidR="009D450A" w14:paraId="6AE0F872" w14:textId="77777777">
        <w:trPr>
          <w:trHeight w:val="300"/>
        </w:trPr>
        <w:tc>
          <w:tcPr>
            <w:tcW w:w="2268"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5A537F72" w14:textId="77777777" w:rsidR="009D450A" w:rsidRDefault="005C4949">
            <w:pPr>
              <w:spacing w:line="276" w:lineRule="auto"/>
              <w:jc w:val="both"/>
              <w:rPr>
                <w:rFonts w:asciiTheme="minorHAnsi" w:hAnsiTheme="minorHAnsi"/>
                <w:szCs w:val="22"/>
              </w:rPr>
            </w:pPr>
            <w:r>
              <w:rPr>
                <w:rFonts w:asciiTheme="minorHAnsi" w:hAnsiTheme="minorHAnsi"/>
                <w:szCs w:val="22"/>
              </w:rPr>
              <w:t>lipiec 2018</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504D2463" w14:textId="77777777" w:rsidR="009D450A" w:rsidRDefault="005C4949">
            <w:pPr>
              <w:spacing w:line="276" w:lineRule="auto"/>
              <w:jc w:val="both"/>
              <w:rPr>
                <w:rFonts w:asciiTheme="minorHAnsi" w:hAnsiTheme="minorHAnsi"/>
                <w:szCs w:val="22"/>
              </w:rPr>
            </w:pPr>
            <w:r>
              <w:rPr>
                <w:rFonts w:asciiTheme="minorHAnsi" w:hAnsiTheme="minorHAnsi"/>
                <w:szCs w:val="22"/>
              </w:rPr>
              <w:t>195 245</w:t>
            </w:r>
          </w:p>
        </w:tc>
        <w:tc>
          <w:tcPr>
            <w:tcW w:w="1989"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center"/>
          </w:tcPr>
          <w:p w14:paraId="3A79B9FD" w14:textId="77777777" w:rsidR="009D450A" w:rsidRDefault="005C4949">
            <w:pPr>
              <w:spacing w:line="276" w:lineRule="auto"/>
              <w:jc w:val="both"/>
              <w:rPr>
                <w:rFonts w:asciiTheme="minorHAnsi" w:hAnsiTheme="minorHAnsi"/>
                <w:szCs w:val="22"/>
              </w:rPr>
            </w:pPr>
            <w:r>
              <w:rPr>
                <w:rFonts w:asciiTheme="minorHAnsi" w:hAnsiTheme="minorHAnsi"/>
                <w:szCs w:val="22"/>
              </w:rPr>
              <w:t>6 052 600</w:t>
            </w:r>
          </w:p>
        </w:tc>
      </w:tr>
      <w:tr w:rsidR="009D450A" w14:paraId="201E19E8" w14:textId="77777777">
        <w:trPr>
          <w:trHeight w:val="300"/>
        </w:trPr>
        <w:tc>
          <w:tcPr>
            <w:tcW w:w="2268"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53A82FF0" w14:textId="77777777" w:rsidR="009D450A" w:rsidRDefault="005C4949">
            <w:pPr>
              <w:spacing w:line="276" w:lineRule="auto"/>
              <w:jc w:val="both"/>
              <w:rPr>
                <w:rFonts w:asciiTheme="minorHAnsi" w:hAnsiTheme="minorHAnsi"/>
                <w:szCs w:val="22"/>
              </w:rPr>
            </w:pPr>
            <w:r>
              <w:rPr>
                <w:rFonts w:asciiTheme="minorHAnsi" w:hAnsiTheme="minorHAnsi"/>
                <w:szCs w:val="22"/>
              </w:rPr>
              <w:t>sierpień 2018</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7643F435" w14:textId="77777777" w:rsidR="009D450A" w:rsidRDefault="005C4949">
            <w:pPr>
              <w:spacing w:line="276" w:lineRule="auto"/>
              <w:jc w:val="both"/>
              <w:rPr>
                <w:rFonts w:asciiTheme="minorHAnsi" w:hAnsiTheme="minorHAnsi"/>
                <w:szCs w:val="22"/>
              </w:rPr>
            </w:pPr>
            <w:r>
              <w:rPr>
                <w:rFonts w:asciiTheme="minorHAnsi" w:hAnsiTheme="minorHAnsi"/>
                <w:szCs w:val="22"/>
              </w:rPr>
              <w:t>163 194</w:t>
            </w:r>
          </w:p>
        </w:tc>
        <w:tc>
          <w:tcPr>
            <w:tcW w:w="1989"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center"/>
          </w:tcPr>
          <w:p w14:paraId="27FC9648" w14:textId="77777777" w:rsidR="009D450A" w:rsidRDefault="005C4949">
            <w:pPr>
              <w:spacing w:line="276" w:lineRule="auto"/>
              <w:jc w:val="both"/>
              <w:rPr>
                <w:rFonts w:asciiTheme="minorHAnsi" w:hAnsiTheme="minorHAnsi"/>
                <w:szCs w:val="22"/>
              </w:rPr>
            </w:pPr>
            <w:r>
              <w:rPr>
                <w:rFonts w:asciiTheme="minorHAnsi" w:hAnsiTheme="minorHAnsi"/>
                <w:szCs w:val="22"/>
              </w:rPr>
              <w:t>5 059 019</w:t>
            </w:r>
          </w:p>
        </w:tc>
      </w:tr>
      <w:tr w:rsidR="009D450A" w14:paraId="5420CD07" w14:textId="77777777">
        <w:trPr>
          <w:trHeight w:val="300"/>
        </w:trPr>
        <w:tc>
          <w:tcPr>
            <w:tcW w:w="2268"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3DD49347" w14:textId="77777777" w:rsidR="009D450A" w:rsidRDefault="005C4949">
            <w:pPr>
              <w:spacing w:line="276" w:lineRule="auto"/>
              <w:jc w:val="both"/>
              <w:rPr>
                <w:rFonts w:asciiTheme="minorHAnsi" w:hAnsiTheme="minorHAnsi"/>
                <w:szCs w:val="22"/>
              </w:rPr>
            </w:pPr>
            <w:r>
              <w:rPr>
                <w:rFonts w:asciiTheme="minorHAnsi" w:hAnsiTheme="minorHAnsi"/>
                <w:szCs w:val="22"/>
              </w:rPr>
              <w:t>wrzesień 2018</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1F22D4E6" w14:textId="77777777" w:rsidR="009D450A" w:rsidRDefault="005C4949">
            <w:pPr>
              <w:spacing w:line="276" w:lineRule="auto"/>
              <w:jc w:val="both"/>
              <w:rPr>
                <w:rFonts w:asciiTheme="minorHAnsi" w:hAnsiTheme="minorHAnsi"/>
                <w:szCs w:val="22"/>
              </w:rPr>
            </w:pPr>
            <w:r>
              <w:rPr>
                <w:rFonts w:asciiTheme="minorHAnsi" w:hAnsiTheme="minorHAnsi"/>
                <w:szCs w:val="22"/>
              </w:rPr>
              <w:t>166 760</w:t>
            </w:r>
          </w:p>
        </w:tc>
        <w:tc>
          <w:tcPr>
            <w:tcW w:w="1989"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center"/>
          </w:tcPr>
          <w:p w14:paraId="164E47AF" w14:textId="77777777" w:rsidR="009D450A" w:rsidRDefault="005C4949">
            <w:pPr>
              <w:spacing w:line="276" w:lineRule="auto"/>
              <w:jc w:val="both"/>
              <w:rPr>
                <w:rFonts w:asciiTheme="minorHAnsi" w:hAnsiTheme="minorHAnsi"/>
                <w:szCs w:val="22"/>
              </w:rPr>
            </w:pPr>
            <w:r>
              <w:rPr>
                <w:rFonts w:asciiTheme="minorHAnsi" w:hAnsiTheme="minorHAnsi"/>
                <w:szCs w:val="22"/>
              </w:rPr>
              <w:t>5 002 800</w:t>
            </w:r>
          </w:p>
        </w:tc>
      </w:tr>
      <w:tr w:rsidR="009D450A" w14:paraId="79235BA0" w14:textId="77777777">
        <w:trPr>
          <w:trHeight w:val="300"/>
        </w:trPr>
        <w:tc>
          <w:tcPr>
            <w:tcW w:w="2268"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09667830" w14:textId="77777777" w:rsidR="009D450A" w:rsidRDefault="005C4949">
            <w:pPr>
              <w:spacing w:line="276" w:lineRule="auto"/>
              <w:jc w:val="both"/>
              <w:rPr>
                <w:rFonts w:asciiTheme="minorHAnsi" w:hAnsiTheme="minorHAnsi"/>
                <w:szCs w:val="22"/>
              </w:rPr>
            </w:pPr>
            <w:r>
              <w:rPr>
                <w:rFonts w:asciiTheme="minorHAnsi" w:hAnsiTheme="minorHAnsi"/>
                <w:szCs w:val="22"/>
              </w:rPr>
              <w:t>październik 2018</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3B1D7978" w14:textId="77777777" w:rsidR="009D450A" w:rsidRDefault="005C4949">
            <w:pPr>
              <w:spacing w:line="276" w:lineRule="auto"/>
              <w:jc w:val="both"/>
              <w:rPr>
                <w:rFonts w:asciiTheme="minorHAnsi" w:hAnsiTheme="minorHAnsi"/>
                <w:szCs w:val="22"/>
              </w:rPr>
            </w:pPr>
            <w:r>
              <w:rPr>
                <w:rFonts w:asciiTheme="minorHAnsi" w:hAnsiTheme="minorHAnsi"/>
                <w:szCs w:val="22"/>
              </w:rPr>
              <w:t>177 652</w:t>
            </w:r>
          </w:p>
        </w:tc>
        <w:tc>
          <w:tcPr>
            <w:tcW w:w="1989"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center"/>
          </w:tcPr>
          <w:p w14:paraId="74C9B4A0" w14:textId="77777777" w:rsidR="009D450A" w:rsidRDefault="005C4949">
            <w:pPr>
              <w:spacing w:line="276" w:lineRule="auto"/>
              <w:jc w:val="both"/>
              <w:rPr>
                <w:rFonts w:asciiTheme="minorHAnsi" w:hAnsiTheme="minorHAnsi"/>
                <w:szCs w:val="22"/>
              </w:rPr>
            </w:pPr>
            <w:r>
              <w:rPr>
                <w:rFonts w:asciiTheme="minorHAnsi" w:hAnsiTheme="minorHAnsi"/>
                <w:szCs w:val="22"/>
              </w:rPr>
              <w:t>5 507 200</w:t>
            </w:r>
          </w:p>
        </w:tc>
      </w:tr>
      <w:tr w:rsidR="009D450A" w14:paraId="189C8E17" w14:textId="77777777">
        <w:trPr>
          <w:trHeight w:val="300"/>
        </w:trPr>
        <w:tc>
          <w:tcPr>
            <w:tcW w:w="2268"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5C7F12EB" w14:textId="77777777" w:rsidR="009D450A" w:rsidRDefault="005C4949">
            <w:pPr>
              <w:spacing w:line="276" w:lineRule="auto"/>
              <w:jc w:val="both"/>
              <w:rPr>
                <w:rFonts w:asciiTheme="minorHAnsi" w:hAnsiTheme="minorHAnsi"/>
                <w:szCs w:val="22"/>
              </w:rPr>
            </w:pPr>
            <w:r>
              <w:rPr>
                <w:rFonts w:asciiTheme="minorHAnsi" w:hAnsiTheme="minorHAnsi"/>
                <w:szCs w:val="22"/>
              </w:rPr>
              <w:t>listopad 2018</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12059CB6" w14:textId="77777777" w:rsidR="009D450A" w:rsidRDefault="005C4949">
            <w:pPr>
              <w:spacing w:line="276" w:lineRule="auto"/>
              <w:jc w:val="both"/>
              <w:rPr>
                <w:rFonts w:asciiTheme="minorHAnsi" w:hAnsiTheme="minorHAnsi"/>
                <w:szCs w:val="22"/>
              </w:rPr>
            </w:pPr>
            <w:r>
              <w:rPr>
                <w:rFonts w:asciiTheme="minorHAnsi" w:hAnsiTheme="minorHAnsi"/>
                <w:szCs w:val="22"/>
              </w:rPr>
              <w:t>150 473</w:t>
            </w:r>
          </w:p>
        </w:tc>
        <w:tc>
          <w:tcPr>
            <w:tcW w:w="1989"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center"/>
          </w:tcPr>
          <w:p w14:paraId="7C59B5B3" w14:textId="77777777" w:rsidR="009D450A" w:rsidRDefault="005C4949">
            <w:pPr>
              <w:spacing w:line="276" w:lineRule="auto"/>
              <w:jc w:val="both"/>
              <w:rPr>
                <w:rFonts w:asciiTheme="minorHAnsi" w:hAnsiTheme="minorHAnsi"/>
                <w:szCs w:val="22"/>
              </w:rPr>
            </w:pPr>
            <w:r>
              <w:rPr>
                <w:rFonts w:asciiTheme="minorHAnsi" w:hAnsiTheme="minorHAnsi"/>
                <w:szCs w:val="22"/>
              </w:rPr>
              <w:t>4 514 200</w:t>
            </w:r>
          </w:p>
        </w:tc>
      </w:tr>
      <w:tr w:rsidR="009D450A" w14:paraId="487463D0" w14:textId="77777777">
        <w:trPr>
          <w:trHeight w:val="300"/>
        </w:trPr>
        <w:tc>
          <w:tcPr>
            <w:tcW w:w="2268"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4903B7C9" w14:textId="77777777" w:rsidR="009D450A" w:rsidRDefault="005C4949">
            <w:pPr>
              <w:spacing w:line="276" w:lineRule="auto"/>
              <w:jc w:val="both"/>
              <w:rPr>
                <w:rFonts w:asciiTheme="minorHAnsi" w:hAnsiTheme="minorHAnsi"/>
                <w:szCs w:val="22"/>
              </w:rPr>
            </w:pPr>
            <w:r>
              <w:rPr>
                <w:rFonts w:asciiTheme="minorHAnsi" w:hAnsiTheme="minorHAnsi"/>
                <w:szCs w:val="22"/>
              </w:rPr>
              <w:t>grudzień 2018</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2EAE7309" w14:textId="77777777" w:rsidR="009D450A" w:rsidRDefault="005C4949">
            <w:pPr>
              <w:spacing w:line="276" w:lineRule="auto"/>
              <w:jc w:val="both"/>
              <w:rPr>
                <w:rFonts w:asciiTheme="minorHAnsi" w:hAnsiTheme="minorHAnsi"/>
                <w:szCs w:val="22"/>
              </w:rPr>
            </w:pPr>
            <w:r>
              <w:rPr>
                <w:rFonts w:asciiTheme="minorHAnsi" w:hAnsiTheme="minorHAnsi"/>
                <w:szCs w:val="22"/>
              </w:rPr>
              <w:t>178 655</w:t>
            </w:r>
          </w:p>
        </w:tc>
        <w:tc>
          <w:tcPr>
            <w:tcW w:w="1989"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center"/>
          </w:tcPr>
          <w:p w14:paraId="757FF203" w14:textId="77777777" w:rsidR="009D450A" w:rsidRDefault="005C4949">
            <w:pPr>
              <w:spacing w:line="276" w:lineRule="auto"/>
              <w:jc w:val="both"/>
              <w:rPr>
                <w:rFonts w:asciiTheme="minorHAnsi" w:hAnsiTheme="minorHAnsi"/>
                <w:szCs w:val="22"/>
              </w:rPr>
            </w:pPr>
            <w:r>
              <w:rPr>
                <w:rFonts w:asciiTheme="minorHAnsi" w:hAnsiTheme="minorHAnsi"/>
                <w:szCs w:val="22"/>
              </w:rPr>
              <w:t>5 538 300</w:t>
            </w:r>
          </w:p>
        </w:tc>
      </w:tr>
      <w:tr w:rsidR="009D450A" w14:paraId="36FF7770" w14:textId="77777777">
        <w:trPr>
          <w:trHeight w:val="300"/>
        </w:trPr>
        <w:tc>
          <w:tcPr>
            <w:tcW w:w="2268" w:type="dxa"/>
            <w:tcBorders>
              <w:top w:val="single" w:sz="8" w:space="0" w:color="000001"/>
              <w:left w:val="single" w:sz="8" w:space="0" w:color="000001"/>
              <w:bottom w:val="single" w:sz="8" w:space="0" w:color="000001"/>
            </w:tcBorders>
            <w:shd w:val="clear" w:color="auto" w:fill="D9D9D9" w:themeFill="background1" w:themeFillShade="D9"/>
            <w:tcMar>
              <w:left w:w="75" w:type="dxa"/>
            </w:tcMar>
            <w:vAlign w:val="bottom"/>
          </w:tcPr>
          <w:p w14:paraId="3425ECD1" w14:textId="77777777" w:rsidR="009D450A" w:rsidRDefault="005C4949">
            <w:pPr>
              <w:spacing w:line="276" w:lineRule="auto"/>
              <w:jc w:val="both"/>
              <w:rPr>
                <w:rFonts w:asciiTheme="minorHAnsi" w:hAnsiTheme="minorHAnsi"/>
                <w:b/>
                <w:szCs w:val="22"/>
              </w:rPr>
            </w:pPr>
            <w:r>
              <w:rPr>
                <w:rFonts w:asciiTheme="minorHAnsi" w:hAnsiTheme="minorHAnsi"/>
                <w:b/>
                <w:szCs w:val="22"/>
              </w:rPr>
              <w:t>Średnia 2018</w:t>
            </w:r>
          </w:p>
        </w:tc>
        <w:tc>
          <w:tcPr>
            <w:tcW w:w="1560" w:type="dxa"/>
            <w:tcBorders>
              <w:top w:val="single" w:sz="8" w:space="0" w:color="000001"/>
              <w:left w:val="single" w:sz="8" w:space="0" w:color="000001"/>
              <w:bottom w:val="single" w:sz="8" w:space="0" w:color="000001"/>
            </w:tcBorders>
            <w:shd w:val="clear" w:color="auto" w:fill="D9D9D9" w:themeFill="background1" w:themeFillShade="D9"/>
            <w:tcMar>
              <w:left w:w="75" w:type="dxa"/>
            </w:tcMar>
            <w:vAlign w:val="bottom"/>
          </w:tcPr>
          <w:p w14:paraId="2DFAE7FE" w14:textId="77777777" w:rsidR="009D450A" w:rsidRDefault="005C4949">
            <w:pPr>
              <w:spacing w:line="276" w:lineRule="auto"/>
              <w:jc w:val="both"/>
              <w:rPr>
                <w:rFonts w:asciiTheme="minorHAnsi" w:hAnsiTheme="minorHAnsi"/>
                <w:b/>
                <w:szCs w:val="22"/>
              </w:rPr>
            </w:pPr>
            <w:r>
              <w:rPr>
                <w:rFonts w:asciiTheme="minorHAnsi" w:hAnsiTheme="minorHAnsi"/>
                <w:b/>
                <w:szCs w:val="22"/>
              </w:rPr>
              <w:t>173 176</w:t>
            </w:r>
          </w:p>
        </w:tc>
        <w:tc>
          <w:tcPr>
            <w:tcW w:w="1989" w:type="dxa"/>
            <w:tcBorders>
              <w:top w:val="single" w:sz="8" w:space="0" w:color="000001"/>
              <w:left w:val="single" w:sz="4" w:space="0" w:color="000001"/>
              <w:bottom w:val="single" w:sz="8" w:space="0" w:color="000001"/>
              <w:right w:val="single" w:sz="8" w:space="0" w:color="000001"/>
            </w:tcBorders>
            <w:shd w:val="clear" w:color="auto" w:fill="D9D9D9" w:themeFill="background1" w:themeFillShade="D9"/>
            <w:tcMar>
              <w:left w:w="80" w:type="dxa"/>
            </w:tcMar>
            <w:vAlign w:val="bottom"/>
          </w:tcPr>
          <w:p w14:paraId="0DA2BB7E" w14:textId="77777777" w:rsidR="009D450A" w:rsidRDefault="005C4949">
            <w:pPr>
              <w:spacing w:line="276" w:lineRule="auto"/>
              <w:jc w:val="both"/>
              <w:rPr>
                <w:rFonts w:asciiTheme="minorHAnsi" w:hAnsiTheme="minorHAnsi"/>
                <w:b/>
                <w:szCs w:val="22"/>
              </w:rPr>
            </w:pPr>
            <w:r>
              <w:rPr>
                <w:rFonts w:asciiTheme="minorHAnsi" w:hAnsiTheme="minorHAnsi"/>
                <w:b/>
                <w:szCs w:val="22"/>
              </w:rPr>
              <w:t>5 267 427</w:t>
            </w:r>
          </w:p>
        </w:tc>
      </w:tr>
      <w:tr w:rsidR="009D450A" w14:paraId="0FB53677" w14:textId="77777777">
        <w:trPr>
          <w:trHeight w:val="300"/>
        </w:trPr>
        <w:tc>
          <w:tcPr>
            <w:tcW w:w="2268"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0195D30A" w14:textId="77777777" w:rsidR="009D450A" w:rsidRDefault="005C4949">
            <w:pPr>
              <w:spacing w:line="276" w:lineRule="auto"/>
              <w:jc w:val="both"/>
              <w:rPr>
                <w:rFonts w:asciiTheme="minorHAnsi" w:hAnsiTheme="minorHAnsi"/>
                <w:szCs w:val="22"/>
              </w:rPr>
            </w:pPr>
            <w:r>
              <w:rPr>
                <w:rFonts w:asciiTheme="minorHAnsi" w:hAnsiTheme="minorHAnsi"/>
                <w:szCs w:val="22"/>
              </w:rPr>
              <w:t>styczeń 2019</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6BCDE7D1" w14:textId="77777777" w:rsidR="009D450A" w:rsidRDefault="005C4949">
            <w:pPr>
              <w:spacing w:line="276" w:lineRule="auto"/>
              <w:jc w:val="both"/>
              <w:rPr>
                <w:rFonts w:asciiTheme="minorHAnsi" w:hAnsiTheme="minorHAnsi"/>
                <w:szCs w:val="22"/>
              </w:rPr>
            </w:pPr>
            <w:r>
              <w:rPr>
                <w:rFonts w:asciiTheme="minorHAnsi" w:hAnsiTheme="minorHAnsi"/>
                <w:szCs w:val="22"/>
              </w:rPr>
              <w:t>200 635</w:t>
            </w:r>
          </w:p>
        </w:tc>
        <w:tc>
          <w:tcPr>
            <w:tcW w:w="1989"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center"/>
          </w:tcPr>
          <w:p w14:paraId="55433E2D" w14:textId="77777777" w:rsidR="009D450A" w:rsidRDefault="005C4949">
            <w:pPr>
              <w:spacing w:line="276" w:lineRule="auto"/>
              <w:jc w:val="both"/>
              <w:rPr>
                <w:rFonts w:asciiTheme="minorHAnsi" w:hAnsiTheme="minorHAnsi"/>
                <w:szCs w:val="22"/>
              </w:rPr>
            </w:pPr>
            <w:r>
              <w:rPr>
                <w:rFonts w:asciiTheme="minorHAnsi" w:hAnsiTheme="minorHAnsi"/>
                <w:szCs w:val="22"/>
              </w:rPr>
              <w:t>6 219 700</w:t>
            </w:r>
          </w:p>
        </w:tc>
      </w:tr>
      <w:tr w:rsidR="009D450A" w14:paraId="13E7D771" w14:textId="77777777">
        <w:trPr>
          <w:trHeight w:val="300"/>
        </w:trPr>
        <w:tc>
          <w:tcPr>
            <w:tcW w:w="2268"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35F73F35" w14:textId="77777777" w:rsidR="009D450A" w:rsidRDefault="005C4949">
            <w:pPr>
              <w:spacing w:line="276" w:lineRule="auto"/>
              <w:jc w:val="both"/>
              <w:rPr>
                <w:rFonts w:asciiTheme="minorHAnsi" w:hAnsiTheme="minorHAnsi"/>
                <w:szCs w:val="22"/>
              </w:rPr>
            </w:pPr>
            <w:r>
              <w:rPr>
                <w:rFonts w:asciiTheme="minorHAnsi" w:hAnsiTheme="minorHAnsi"/>
                <w:szCs w:val="22"/>
              </w:rPr>
              <w:t>luty 2019</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6940B522" w14:textId="77777777" w:rsidR="009D450A" w:rsidRDefault="005C4949">
            <w:pPr>
              <w:spacing w:line="276" w:lineRule="auto"/>
              <w:jc w:val="both"/>
              <w:rPr>
                <w:rFonts w:asciiTheme="minorHAnsi" w:hAnsiTheme="minorHAnsi"/>
                <w:szCs w:val="22"/>
              </w:rPr>
            </w:pPr>
            <w:r>
              <w:rPr>
                <w:rFonts w:asciiTheme="minorHAnsi" w:hAnsiTheme="minorHAnsi"/>
                <w:szCs w:val="22"/>
              </w:rPr>
              <w:t>186 589</w:t>
            </w:r>
          </w:p>
        </w:tc>
        <w:tc>
          <w:tcPr>
            <w:tcW w:w="1989"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center"/>
          </w:tcPr>
          <w:p w14:paraId="7271D43B" w14:textId="77777777" w:rsidR="009D450A" w:rsidRDefault="005C4949">
            <w:pPr>
              <w:spacing w:line="276" w:lineRule="auto"/>
              <w:jc w:val="both"/>
              <w:rPr>
                <w:rFonts w:asciiTheme="minorHAnsi" w:hAnsiTheme="minorHAnsi"/>
                <w:szCs w:val="22"/>
              </w:rPr>
            </w:pPr>
            <w:r>
              <w:rPr>
                <w:rFonts w:asciiTheme="minorHAnsi" w:hAnsiTheme="minorHAnsi"/>
                <w:szCs w:val="22"/>
              </w:rPr>
              <w:t>5 224 500</w:t>
            </w:r>
          </w:p>
        </w:tc>
      </w:tr>
      <w:tr w:rsidR="009D450A" w14:paraId="47FA6750" w14:textId="77777777">
        <w:trPr>
          <w:trHeight w:val="300"/>
        </w:trPr>
        <w:tc>
          <w:tcPr>
            <w:tcW w:w="2268"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4040D534" w14:textId="77777777" w:rsidR="009D450A" w:rsidRDefault="005C4949">
            <w:pPr>
              <w:spacing w:line="276" w:lineRule="auto"/>
              <w:jc w:val="both"/>
              <w:rPr>
                <w:rFonts w:asciiTheme="minorHAnsi" w:hAnsiTheme="minorHAnsi"/>
                <w:szCs w:val="22"/>
              </w:rPr>
            </w:pPr>
            <w:r>
              <w:rPr>
                <w:rFonts w:asciiTheme="minorHAnsi" w:hAnsiTheme="minorHAnsi"/>
                <w:szCs w:val="22"/>
              </w:rPr>
              <w:t>marzec 2019</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12400CDA" w14:textId="77777777" w:rsidR="009D450A" w:rsidRDefault="005C4949">
            <w:pPr>
              <w:spacing w:line="276" w:lineRule="auto"/>
              <w:jc w:val="both"/>
              <w:rPr>
                <w:rFonts w:asciiTheme="minorHAnsi" w:hAnsiTheme="minorHAnsi"/>
                <w:szCs w:val="22"/>
              </w:rPr>
            </w:pPr>
            <w:r>
              <w:rPr>
                <w:rFonts w:asciiTheme="minorHAnsi" w:hAnsiTheme="minorHAnsi"/>
                <w:szCs w:val="22"/>
              </w:rPr>
              <w:t>182 326</w:t>
            </w:r>
          </w:p>
        </w:tc>
        <w:tc>
          <w:tcPr>
            <w:tcW w:w="1989"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center"/>
          </w:tcPr>
          <w:p w14:paraId="3E39BC52" w14:textId="77777777" w:rsidR="009D450A" w:rsidRDefault="005C4949">
            <w:pPr>
              <w:spacing w:line="276" w:lineRule="auto"/>
              <w:jc w:val="both"/>
              <w:rPr>
                <w:rFonts w:asciiTheme="minorHAnsi" w:hAnsiTheme="minorHAnsi"/>
                <w:szCs w:val="22"/>
              </w:rPr>
            </w:pPr>
            <w:r>
              <w:rPr>
                <w:rFonts w:asciiTheme="minorHAnsi" w:hAnsiTheme="minorHAnsi"/>
                <w:szCs w:val="22"/>
              </w:rPr>
              <w:t>5 652 100</w:t>
            </w:r>
          </w:p>
        </w:tc>
      </w:tr>
      <w:tr w:rsidR="009D450A" w14:paraId="239B95ED" w14:textId="77777777">
        <w:trPr>
          <w:trHeight w:val="300"/>
        </w:trPr>
        <w:tc>
          <w:tcPr>
            <w:tcW w:w="2268"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6C5A3383" w14:textId="77777777" w:rsidR="009D450A" w:rsidRDefault="005C4949">
            <w:pPr>
              <w:spacing w:line="276" w:lineRule="auto"/>
              <w:jc w:val="both"/>
              <w:rPr>
                <w:rFonts w:asciiTheme="minorHAnsi" w:hAnsiTheme="minorHAnsi"/>
                <w:szCs w:val="22"/>
              </w:rPr>
            </w:pPr>
            <w:r>
              <w:rPr>
                <w:rFonts w:asciiTheme="minorHAnsi" w:hAnsiTheme="minorHAnsi"/>
                <w:szCs w:val="22"/>
              </w:rPr>
              <w:t>kwiecień 2019</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5B77256B" w14:textId="77777777" w:rsidR="009D450A" w:rsidRDefault="005C4949">
            <w:pPr>
              <w:spacing w:line="276" w:lineRule="auto"/>
              <w:jc w:val="both"/>
              <w:rPr>
                <w:rFonts w:asciiTheme="minorHAnsi" w:hAnsiTheme="minorHAnsi"/>
                <w:szCs w:val="22"/>
              </w:rPr>
            </w:pPr>
            <w:r>
              <w:rPr>
                <w:rFonts w:asciiTheme="minorHAnsi" w:hAnsiTheme="minorHAnsi"/>
                <w:szCs w:val="22"/>
              </w:rPr>
              <w:t>166 310</w:t>
            </w:r>
          </w:p>
        </w:tc>
        <w:tc>
          <w:tcPr>
            <w:tcW w:w="1989"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center"/>
          </w:tcPr>
          <w:p w14:paraId="04E36B64" w14:textId="77777777" w:rsidR="009D450A" w:rsidRDefault="005C4949">
            <w:pPr>
              <w:spacing w:line="276" w:lineRule="auto"/>
              <w:jc w:val="both"/>
              <w:rPr>
                <w:rFonts w:asciiTheme="minorHAnsi" w:hAnsiTheme="minorHAnsi"/>
                <w:szCs w:val="22"/>
              </w:rPr>
            </w:pPr>
            <w:r>
              <w:rPr>
                <w:rFonts w:asciiTheme="minorHAnsi" w:hAnsiTheme="minorHAnsi"/>
                <w:szCs w:val="22"/>
              </w:rPr>
              <w:t>4 989 300</w:t>
            </w:r>
          </w:p>
        </w:tc>
      </w:tr>
      <w:tr w:rsidR="009D450A" w14:paraId="4F38B2EE" w14:textId="77777777">
        <w:trPr>
          <w:trHeight w:val="300"/>
        </w:trPr>
        <w:tc>
          <w:tcPr>
            <w:tcW w:w="2268"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22D35A39" w14:textId="77777777" w:rsidR="009D450A" w:rsidRDefault="005C4949">
            <w:pPr>
              <w:spacing w:line="276" w:lineRule="auto"/>
              <w:jc w:val="both"/>
              <w:rPr>
                <w:rFonts w:asciiTheme="minorHAnsi" w:hAnsiTheme="minorHAnsi"/>
                <w:szCs w:val="22"/>
              </w:rPr>
            </w:pPr>
            <w:r>
              <w:rPr>
                <w:rFonts w:asciiTheme="minorHAnsi" w:hAnsiTheme="minorHAnsi"/>
                <w:szCs w:val="22"/>
              </w:rPr>
              <w:t>maj 2019</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21390E3B" w14:textId="77777777" w:rsidR="009D450A" w:rsidRDefault="005C4949">
            <w:pPr>
              <w:spacing w:line="276" w:lineRule="auto"/>
              <w:jc w:val="both"/>
              <w:rPr>
                <w:rFonts w:asciiTheme="minorHAnsi" w:hAnsiTheme="minorHAnsi"/>
                <w:szCs w:val="22"/>
              </w:rPr>
            </w:pPr>
            <w:r>
              <w:rPr>
                <w:rFonts w:asciiTheme="minorHAnsi" w:hAnsiTheme="minorHAnsi"/>
                <w:szCs w:val="22"/>
              </w:rPr>
              <w:t>172 864</w:t>
            </w:r>
          </w:p>
        </w:tc>
        <w:tc>
          <w:tcPr>
            <w:tcW w:w="1989"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center"/>
          </w:tcPr>
          <w:p w14:paraId="24E3B8E3" w14:textId="77777777" w:rsidR="009D450A" w:rsidRDefault="005C4949">
            <w:pPr>
              <w:spacing w:line="276" w:lineRule="auto"/>
              <w:jc w:val="both"/>
              <w:rPr>
                <w:rFonts w:asciiTheme="minorHAnsi" w:hAnsiTheme="minorHAnsi"/>
                <w:szCs w:val="22"/>
              </w:rPr>
            </w:pPr>
            <w:r>
              <w:rPr>
                <w:rFonts w:asciiTheme="minorHAnsi" w:hAnsiTheme="minorHAnsi"/>
                <w:szCs w:val="22"/>
              </w:rPr>
              <w:t>5 358 789</w:t>
            </w:r>
          </w:p>
        </w:tc>
      </w:tr>
      <w:tr w:rsidR="009D450A" w14:paraId="3574AAC6" w14:textId="77777777">
        <w:trPr>
          <w:trHeight w:val="300"/>
        </w:trPr>
        <w:tc>
          <w:tcPr>
            <w:tcW w:w="2268"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4D3545D4" w14:textId="77777777" w:rsidR="009D450A" w:rsidRDefault="005C4949">
            <w:pPr>
              <w:spacing w:line="276" w:lineRule="auto"/>
              <w:jc w:val="both"/>
              <w:rPr>
                <w:rFonts w:asciiTheme="minorHAnsi" w:hAnsiTheme="minorHAnsi"/>
                <w:szCs w:val="22"/>
              </w:rPr>
            </w:pPr>
            <w:r>
              <w:rPr>
                <w:rFonts w:asciiTheme="minorHAnsi" w:hAnsiTheme="minorHAnsi"/>
                <w:szCs w:val="22"/>
              </w:rPr>
              <w:t>czerwiec 2019</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0FC4A90A" w14:textId="77777777" w:rsidR="009D450A" w:rsidRDefault="005C4949">
            <w:pPr>
              <w:spacing w:line="276" w:lineRule="auto"/>
              <w:jc w:val="both"/>
              <w:rPr>
                <w:rFonts w:asciiTheme="minorHAnsi" w:hAnsiTheme="minorHAnsi"/>
                <w:szCs w:val="22"/>
              </w:rPr>
            </w:pPr>
            <w:r>
              <w:rPr>
                <w:rFonts w:asciiTheme="minorHAnsi" w:hAnsiTheme="minorHAnsi"/>
                <w:szCs w:val="22"/>
              </w:rPr>
              <w:t>155 467</w:t>
            </w:r>
          </w:p>
        </w:tc>
        <w:tc>
          <w:tcPr>
            <w:tcW w:w="1989"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center"/>
          </w:tcPr>
          <w:p w14:paraId="0695A201" w14:textId="77777777" w:rsidR="009D450A" w:rsidRDefault="005C4949">
            <w:pPr>
              <w:spacing w:line="276" w:lineRule="auto"/>
              <w:jc w:val="both"/>
              <w:rPr>
                <w:rFonts w:asciiTheme="minorHAnsi" w:hAnsiTheme="minorHAnsi"/>
                <w:szCs w:val="22"/>
              </w:rPr>
            </w:pPr>
            <w:r>
              <w:rPr>
                <w:rFonts w:asciiTheme="minorHAnsi" w:hAnsiTheme="minorHAnsi"/>
                <w:szCs w:val="22"/>
              </w:rPr>
              <w:t>4 664 000</w:t>
            </w:r>
          </w:p>
        </w:tc>
      </w:tr>
      <w:tr w:rsidR="009D450A" w14:paraId="2550D694" w14:textId="77777777">
        <w:trPr>
          <w:trHeight w:val="300"/>
        </w:trPr>
        <w:tc>
          <w:tcPr>
            <w:tcW w:w="2268"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57C8406D" w14:textId="77777777" w:rsidR="009D450A" w:rsidRDefault="005C4949">
            <w:pPr>
              <w:spacing w:line="276" w:lineRule="auto"/>
              <w:jc w:val="both"/>
              <w:rPr>
                <w:rFonts w:asciiTheme="minorHAnsi" w:hAnsiTheme="minorHAnsi"/>
                <w:szCs w:val="22"/>
              </w:rPr>
            </w:pPr>
            <w:r>
              <w:rPr>
                <w:rFonts w:asciiTheme="minorHAnsi" w:hAnsiTheme="minorHAnsi"/>
                <w:szCs w:val="22"/>
              </w:rPr>
              <w:t>lipiec 2019</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385C6EEA" w14:textId="77777777" w:rsidR="009D450A" w:rsidRDefault="005C4949">
            <w:pPr>
              <w:spacing w:line="276" w:lineRule="auto"/>
              <w:jc w:val="both"/>
              <w:rPr>
                <w:rFonts w:asciiTheme="minorHAnsi" w:hAnsiTheme="minorHAnsi"/>
                <w:szCs w:val="22"/>
              </w:rPr>
            </w:pPr>
            <w:r>
              <w:rPr>
                <w:rFonts w:asciiTheme="minorHAnsi" w:hAnsiTheme="minorHAnsi"/>
                <w:szCs w:val="22"/>
              </w:rPr>
              <w:t>150 800</w:t>
            </w:r>
          </w:p>
        </w:tc>
        <w:tc>
          <w:tcPr>
            <w:tcW w:w="1989"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center"/>
          </w:tcPr>
          <w:p w14:paraId="4D17CE44" w14:textId="77777777" w:rsidR="009D450A" w:rsidRDefault="005C4949">
            <w:pPr>
              <w:spacing w:line="276" w:lineRule="auto"/>
              <w:jc w:val="both"/>
              <w:rPr>
                <w:rFonts w:asciiTheme="minorHAnsi" w:hAnsiTheme="minorHAnsi"/>
                <w:szCs w:val="22"/>
              </w:rPr>
            </w:pPr>
            <w:r>
              <w:rPr>
                <w:rFonts w:asciiTheme="minorHAnsi" w:hAnsiTheme="minorHAnsi"/>
                <w:szCs w:val="22"/>
              </w:rPr>
              <w:t>4 674 800</w:t>
            </w:r>
          </w:p>
        </w:tc>
      </w:tr>
      <w:tr w:rsidR="009D450A" w14:paraId="0F03A91B" w14:textId="77777777">
        <w:trPr>
          <w:trHeight w:val="300"/>
        </w:trPr>
        <w:tc>
          <w:tcPr>
            <w:tcW w:w="2268"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2944B75F" w14:textId="77777777" w:rsidR="009D450A" w:rsidRDefault="005C4949">
            <w:pPr>
              <w:spacing w:line="276" w:lineRule="auto"/>
              <w:jc w:val="both"/>
              <w:rPr>
                <w:rFonts w:asciiTheme="minorHAnsi" w:hAnsiTheme="minorHAnsi"/>
                <w:szCs w:val="22"/>
              </w:rPr>
            </w:pPr>
            <w:r>
              <w:rPr>
                <w:rFonts w:asciiTheme="minorHAnsi" w:hAnsiTheme="minorHAnsi"/>
                <w:szCs w:val="22"/>
              </w:rPr>
              <w:t>sierpień 2019</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4C3B758D" w14:textId="77777777" w:rsidR="009D450A" w:rsidRDefault="005C4949">
            <w:pPr>
              <w:spacing w:line="276" w:lineRule="auto"/>
              <w:jc w:val="both"/>
              <w:rPr>
                <w:rFonts w:asciiTheme="minorHAnsi" w:hAnsiTheme="minorHAnsi"/>
                <w:szCs w:val="22"/>
              </w:rPr>
            </w:pPr>
            <w:r>
              <w:rPr>
                <w:rFonts w:asciiTheme="minorHAnsi" w:hAnsiTheme="minorHAnsi"/>
                <w:szCs w:val="22"/>
              </w:rPr>
              <w:t>140 916</w:t>
            </w:r>
          </w:p>
        </w:tc>
        <w:tc>
          <w:tcPr>
            <w:tcW w:w="1989"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center"/>
          </w:tcPr>
          <w:p w14:paraId="20198B59" w14:textId="77777777" w:rsidR="009D450A" w:rsidRDefault="005C4949">
            <w:pPr>
              <w:spacing w:line="276" w:lineRule="auto"/>
              <w:jc w:val="both"/>
              <w:rPr>
                <w:rFonts w:asciiTheme="minorHAnsi" w:hAnsiTheme="minorHAnsi"/>
                <w:szCs w:val="22"/>
              </w:rPr>
            </w:pPr>
            <w:r>
              <w:rPr>
                <w:rFonts w:asciiTheme="minorHAnsi" w:hAnsiTheme="minorHAnsi"/>
                <w:szCs w:val="22"/>
              </w:rPr>
              <w:t>4 368 400</w:t>
            </w:r>
          </w:p>
        </w:tc>
      </w:tr>
      <w:tr w:rsidR="009D450A" w14:paraId="606CE0BB" w14:textId="77777777">
        <w:trPr>
          <w:trHeight w:val="300"/>
        </w:trPr>
        <w:tc>
          <w:tcPr>
            <w:tcW w:w="2268"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1A7B2722" w14:textId="77777777" w:rsidR="009D450A" w:rsidRDefault="005C4949">
            <w:pPr>
              <w:spacing w:line="276" w:lineRule="auto"/>
              <w:jc w:val="both"/>
              <w:rPr>
                <w:rFonts w:asciiTheme="minorHAnsi" w:hAnsiTheme="minorHAnsi"/>
                <w:szCs w:val="22"/>
              </w:rPr>
            </w:pPr>
            <w:r>
              <w:rPr>
                <w:rFonts w:asciiTheme="minorHAnsi" w:hAnsiTheme="minorHAnsi"/>
                <w:szCs w:val="22"/>
              </w:rPr>
              <w:t>wrzesień 2019</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01991148" w14:textId="77777777" w:rsidR="009D450A" w:rsidRDefault="005C4949">
            <w:pPr>
              <w:spacing w:line="276" w:lineRule="auto"/>
              <w:jc w:val="both"/>
              <w:rPr>
                <w:rFonts w:asciiTheme="minorHAnsi" w:hAnsiTheme="minorHAnsi"/>
                <w:szCs w:val="22"/>
              </w:rPr>
            </w:pPr>
            <w:r>
              <w:rPr>
                <w:rFonts w:asciiTheme="minorHAnsi" w:hAnsiTheme="minorHAnsi"/>
                <w:szCs w:val="22"/>
              </w:rPr>
              <w:t>166 117</w:t>
            </w:r>
          </w:p>
        </w:tc>
        <w:tc>
          <w:tcPr>
            <w:tcW w:w="1989"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center"/>
          </w:tcPr>
          <w:p w14:paraId="6838A709" w14:textId="77777777" w:rsidR="009D450A" w:rsidRDefault="005C4949">
            <w:pPr>
              <w:spacing w:line="276" w:lineRule="auto"/>
              <w:jc w:val="both"/>
              <w:rPr>
                <w:rFonts w:asciiTheme="minorHAnsi" w:hAnsiTheme="minorHAnsi"/>
                <w:szCs w:val="22"/>
              </w:rPr>
            </w:pPr>
            <w:r>
              <w:rPr>
                <w:rFonts w:asciiTheme="minorHAnsi" w:hAnsiTheme="minorHAnsi"/>
                <w:szCs w:val="22"/>
              </w:rPr>
              <w:t>4 983 500</w:t>
            </w:r>
          </w:p>
        </w:tc>
      </w:tr>
      <w:tr w:rsidR="009D450A" w14:paraId="78AC487E" w14:textId="77777777">
        <w:trPr>
          <w:trHeight w:val="300"/>
        </w:trPr>
        <w:tc>
          <w:tcPr>
            <w:tcW w:w="2268"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4BF650C8" w14:textId="77777777" w:rsidR="009D450A" w:rsidRDefault="005C4949">
            <w:pPr>
              <w:spacing w:line="276" w:lineRule="auto"/>
              <w:jc w:val="both"/>
              <w:rPr>
                <w:rFonts w:asciiTheme="minorHAnsi" w:hAnsiTheme="minorHAnsi"/>
                <w:szCs w:val="22"/>
              </w:rPr>
            </w:pPr>
            <w:r>
              <w:rPr>
                <w:rFonts w:asciiTheme="minorHAnsi" w:hAnsiTheme="minorHAnsi"/>
                <w:szCs w:val="22"/>
              </w:rPr>
              <w:t>październik 2019</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4385E33F" w14:textId="77777777" w:rsidR="009D450A" w:rsidRDefault="005C4949">
            <w:pPr>
              <w:spacing w:line="276" w:lineRule="auto"/>
              <w:jc w:val="both"/>
              <w:rPr>
                <w:rFonts w:asciiTheme="minorHAnsi" w:hAnsiTheme="minorHAnsi"/>
                <w:szCs w:val="22"/>
              </w:rPr>
            </w:pPr>
            <w:r>
              <w:rPr>
                <w:rFonts w:asciiTheme="minorHAnsi" w:hAnsiTheme="minorHAnsi"/>
                <w:szCs w:val="22"/>
              </w:rPr>
              <w:t>153 255</w:t>
            </w:r>
          </w:p>
        </w:tc>
        <w:tc>
          <w:tcPr>
            <w:tcW w:w="1989"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center"/>
          </w:tcPr>
          <w:p w14:paraId="026BB285" w14:textId="77777777" w:rsidR="009D450A" w:rsidRDefault="005C4949">
            <w:pPr>
              <w:spacing w:line="276" w:lineRule="auto"/>
              <w:jc w:val="both"/>
              <w:rPr>
                <w:rFonts w:asciiTheme="minorHAnsi" w:hAnsiTheme="minorHAnsi"/>
                <w:szCs w:val="22"/>
              </w:rPr>
            </w:pPr>
            <w:r>
              <w:rPr>
                <w:rFonts w:asciiTheme="minorHAnsi" w:hAnsiTheme="minorHAnsi"/>
                <w:szCs w:val="22"/>
              </w:rPr>
              <w:t>4 750 900</w:t>
            </w:r>
          </w:p>
        </w:tc>
      </w:tr>
      <w:tr w:rsidR="009D450A" w14:paraId="676F3E84" w14:textId="77777777">
        <w:trPr>
          <w:trHeight w:val="300"/>
        </w:trPr>
        <w:tc>
          <w:tcPr>
            <w:tcW w:w="2268"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0466021D" w14:textId="77777777" w:rsidR="009D450A" w:rsidRDefault="005C4949">
            <w:pPr>
              <w:spacing w:line="276" w:lineRule="auto"/>
              <w:jc w:val="both"/>
              <w:rPr>
                <w:rFonts w:asciiTheme="minorHAnsi" w:hAnsiTheme="minorHAnsi"/>
                <w:szCs w:val="22"/>
              </w:rPr>
            </w:pPr>
            <w:r>
              <w:rPr>
                <w:rFonts w:asciiTheme="minorHAnsi" w:hAnsiTheme="minorHAnsi"/>
                <w:szCs w:val="22"/>
              </w:rPr>
              <w:lastRenderedPageBreak/>
              <w:t>listopad 2019</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586BD226" w14:textId="77777777" w:rsidR="009D450A" w:rsidRDefault="005C4949">
            <w:pPr>
              <w:spacing w:line="276" w:lineRule="auto"/>
              <w:jc w:val="both"/>
              <w:rPr>
                <w:rFonts w:asciiTheme="minorHAnsi" w:hAnsiTheme="minorHAnsi"/>
                <w:szCs w:val="22"/>
              </w:rPr>
            </w:pPr>
            <w:r>
              <w:rPr>
                <w:rFonts w:asciiTheme="minorHAnsi" w:hAnsiTheme="minorHAnsi"/>
                <w:szCs w:val="22"/>
              </w:rPr>
              <w:t>150 273</w:t>
            </w:r>
          </w:p>
        </w:tc>
        <w:tc>
          <w:tcPr>
            <w:tcW w:w="1989"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center"/>
          </w:tcPr>
          <w:p w14:paraId="3B69DDD0" w14:textId="77777777" w:rsidR="009D450A" w:rsidRDefault="005C4949">
            <w:pPr>
              <w:spacing w:line="276" w:lineRule="auto"/>
              <w:jc w:val="both"/>
              <w:rPr>
                <w:rFonts w:asciiTheme="minorHAnsi" w:hAnsiTheme="minorHAnsi"/>
                <w:szCs w:val="22"/>
              </w:rPr>
            </w:pPr>
            <w:r>
              <w:rPr>
                <w:rFonts w:asciiTheme="minorHAnsi" w:hAnsiTheme="minorHAnsi"/>
                <w:szCs w:val="22"/>
              </w:rPr>
              <w:t>4 508 200</w:t>
            </w:r>
          </w:p>
        </w:tc>
      </w:tr>
      <w:tr w:rsidR="009D450A" w14:paraId="05EC6790" w14:textId="77777777">
        <w:trPr>
          <w:trHeight w:val="300"/>
        </w:trPr>
        <w:tc>
          <w:tcPr>
            <w:tcW w:w="2268"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31BE3282" w14:textId="77777777" w:rsidR="009D450A" w:rsidRDefault="005C4949">
            <w:pPr>
              <w:spacing w:line="276" w:lineRule="auto"/>
              <w:jc w:val="both"/>
              <w:rPr>
                <w:rFonts w:asciiTheme="minorHAnsi" w:hAnsiTheme="minorHAnsi"/>
                <w:szCs w:val="22"/>
              </w:rPr>
            </w:pPr>
            <w:r>
              <w:rPr>
                <w:rFonts w:asciiTheme="minorHAnsi" w:hAnsiTheme="minorHAnsi"/>
                <w:szCs w:val="22"/>
              </w:rPr>
              <w:t>grudzień 2019</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bottom"/>
          </w:tcPr>
          <w:p w14:paraId="68A475EC" w14:textId="77777777" w:rsidR="009D450A" w:rsidRDefault="005C4949">
            <w:pPr>
              <w:spacing w:line="276" w:lineRule="auto"/>
              <w:jc w:val="both"/>
              <w:rPr>
                <w:rFonts w:asciiTheme="minorHAnsi" w:hAnsiTheme="minorHAnsi"/>
                <w:szCs w:val="22"/>
              </w:rPr>
            </w:pPr>
            <w:r>
              <w:rPr>
                <w:rFonts w:asciiTheme="minorHAnsi" w:hAnsiTheme="minorHAnsi"/>
                <w:szCs w:val="22"/>
              </w:rPr>
              <w:t>155 003</w:t>
            </w:r>
          </w:p>
        </w:tc>
        <w:tc>
          <w:tcPr>
            <w:tcW w:w="1989" w:type="dxa"/>
            <w:tcBorders>
              <w:top w:val="single" w:sz="8" w:space="0" w:color="000001"/>
              <w:left w:val="single" w:sz="8" w:space="0" w:color="000001"/>
              <w:bottom w:val="single" w:sz="8" w:space="0" w:color="000001"/>
              <w:right w:val="single" w:sz="8" w:space="0" w:color="000001"/>
            </w:tcBorders>
            <w:shd w:val="clear" w:color="auto" w:fill="auto"/>
            <w:tcMar>
              <w:left w:w="75" w:type="dxa"/>
            </w:tcMar>
            <w:vAlign w:val="center"/>
          </w:tcPr>
          <w:p w14:paraId="084CD0A1" w14:textId="77777777" w:rsidR="009D450A" w:rsidRDefault="005C4949">
            <w:pPr>
              <w:spacing w:line="276" w:lineRule="auto"/>
              <w:jc w:val="both"/>
              <w:rPr>
                <w:rFonts w:asciiTheme="minorHAnsi" w:hAnsiTheme="minorHAnsi"/>
                <w:szCs w:val="22"/>
              </w:rPr>
            </w:pPr>
            <w:r>
              <w:rPr>
                <w:rFonts w:asciiTheme="minorHAnsi" w:hAnsiTheme="minorHAnsi"/>
                <w:szCs w:val="22"/>
              </w:rPr>
              <w:t>4 805 100</w:t>
            </w:r>
          </w:p>
        </w:tc>
      </w:tr>
      <w:tr w:rsidR="009D450A" w14:paraId="7312AE0F" w14:textId="77777777">
        <w:trPr>
          <w:trHeight w:val="300"/>
        </w:trPr>
        <w:tc>
          <w:tcPr>
            <w:tcW w:w="2268" w:type="dxa"/>
            <w:tcBorders>
              <w:top w:val="single" w:sz="8" w:space="0" w:color="000001"/>
              <w:left w:val="single" w:sz="8" w:space="0" w:color="000001"/>
              <w:bottom w:val="single" w:sz="8" w:space="0" w:color="000001"/>
            </w:tcBorders>
            <w:shd w:val="clear" w:color="auto" w:fill="D9D9D9" w:themeFill="background1" w:themeFillShade="D9"/>
            <w:tcMar>
              <w:left w:w="75" w:type="dxa"/>
            </w:tcMar>
            <w:vAlign w:val="bottom"/>
          </w:tcPr>
          <w:p w14:paraId="594DC632" w14:textId="77777777" w:rsidR="009D450A" w:rsidRDefault="005C4949">
            <w:pPr>
              <w:spacing w:line="276" w:lineRule="auto"/>
              <w:jc w:val="both"/>
              <w:rPr>
                <w:rFonts w:asciiTheme="minorHAnsi" w:hAnsiTheme="minorHAnsi"/>
                <w:b/>
                <w:szCs w:val="22"/>
              </w:rPr>
            </w:pPr>
            <w:r>
              <w:rPr>
                <w:rFonts w:asciiTheme="minorHAnsi" w:hAnsiTheme="minorHAnsi"/>
                <w:b/>
                <w:szCs w:val="22"/>
              </w:rPr>
              <w:t>Średnia 2019</w:t>
            </w:r>
          </w:p>
        </w:tc>
        <w:tc>
          <w:tcPr>
            <w:tcW w:w="1560" w:type="dxa"/>
            <w:tcBorders>
              <w:top w:val="single" w:sz="8" w:space="0" w:color="000001"/>
              <w:left w:val="single" w:sz="8" w:space="0" w:color="000001"/>
              <w:bottom w:val="single" w:sz="8" w:space="0" w:color="000001"/>
            </w:tcBorders>
            <w:shd w:val="clear" w:color="auto" w:fill="D9D9D9" w:themeFill="background1" w:themeFillShade="D9"/>
            <w:tcMar>
              <w:left w:w="75" w:type="dxa"/>
            </w:tcMar>
            <w:vAlign w:val="bottom"/>
          </w:tcPr>
          <w:p w14:paraId="17B93F90" w14:textId="77777777" w:rsidR="009D450A" w:rsidRDefault="005C4949">
            <w:pPr>
              <w:spacing w:line="276" w:lineRule="auto"/>
              <w:jc w:val="both"/>
              <w:rPr>
                <w:rFonts w:asciiTheme="minorHAnsi" w:hAnsiTheme="minorHAnsi"/>
                <w:b/>
                <w:szCs w:val="22"/>
              </w:rPr>
            </w:pPr>
            <w:r>
              <w:rPr>
                <w:rFonts w:asciiTheme="minorHAnsi" w:hAnsiTheme="minorHAnsi"/>
                <w:b/>
                <w:szCs w:val="22"/>
              </w:rPr>
              <w:t>164 930</w:t>
            </w:r>
          </w:p>
        </w:tc>
        <w:tc>
          <w:tcPr>
            <w:tcW w:w="1989" w:type="dxa"/>
            <w:tcBorders>
              <w:top w:val="single" w:sz="8" w:space="0" w:color="000001"/>
              <w:left w:val="single" w:sz="4" w:space="0" w:color="000001"/>
              <w:bottom w:val="single" w:sz="8" w:space="0" w:color="000001"/>
              <w:right w:val="single" w:sz="8" w:space="0" w:color="000001"/>
            </w:tcBorders>
            <w:shd w:val="clear" w:color="auto" w:fill="D9D9D9" w:themeFill="background1" w:themeFillShade="D9"/>
            <w:tcMar>
              <w:left w:w="80" w:type="dxa"/>
            </w:tcMar>
            <w:vAlign w:val="bottom"/>
          </w:tcPr>
          <w:p w14:paraId="38C83128" w14:textId="77777777" w:rsidR="009D450A" w:rsidRDefault="005C4949">
            <w:pPr>
              <w:spacing w:line="276" w:lineRule="auto"/>
              <w:jc w:val="both"/>
              <w:rPr>
                <w:rFonts w:asciiTheme="minorHAnsi" w:hAnsiTheme="minorHAnsi"/>
                <w:b/>
                <w:szCs w:val="22"/>
              </w:rPr>
            </w:pPr>
            <w:r>
              <w:rPr>
                <w:rFonts w:asciiTheme="minorHAnsi" w:hAnsiTheme="minorHAnsi"/>
                <w:b/>
                <w:szCs w:val="22"/>
              </w:rPr>
              <w:t>5 016 524</w:t>
            </w:r>
          </w:p>
        </w:tc>
      </w:tr>
    </w:tbl>
    <w:p w14:paraId="2EAC702F" w14:textId="77777777" w:rsidR="009D450A" w:rsidRDefault="009D450A">
      <w:pPr>
        <w:pStyle w:val="Tekstpodstawowy"/>
        <w:spacing w:line="276" w:lineRule="auto"/>
        <w:rPr>
          <w:rFonts w:asciiTheme="minorHAnsi" w:eastAsia="Arial Unicode MS" w:hAnsiTheme="minorHAnsi"/>
          <w:sz w:val="24"/>
          <w:szCs w:val="24"/>
          <w:lang w:bidi="hi-IN"/>
        </w:rPr>
      </w:pPr>
    </w:p>
    <w:p w14:paraId="285882EF" w14:textId="77777777" w:rsidR="009D450A" w:rsidRDefault="005C4949">
      <w:pPr>
        <w:pStyle w:val="Nagwek3"/>
        <w:numPr>
          <w:ilvl w:val="2"/>
          <w:numId w:val="2"/>
        </w:numPr>
        <w:tabs>
          <w:tab w:val="clear" w:pos="720"/>
          <w:tab w:val="left" w:pos="709"/>
          <w:tab w:val="left" w:pos="1800"/>
        </w:tabs>
        <w:spacing w:before="0" w:after="0" w:line="276" w:lineRule="auto"/>
        <w:ind w:left="851" w:hanging="851"/>
        <w:rPr>
          <w:rFonts w:asciiTheme="minorHAnsi" w:hAnsiTheme="minorHAnsi"/>
        </w:rPr>
      </w:pPr>
      <w:bookmarkStart w:id="28" w:name="_Toc53993044"/>
      <w:r>
        <w:rPr>
          <w:rFonts w:asciiTheme="minorHAnsi" w:hAnsiTheme="minorHAnsi"/>
        </w:rPr>
        <w:t>Piaskowniki.</w:t>
      </w:r>
      <w:bookmarkEnd w:id="28"/>
    </w:p>
    <w:p w14:paraId="66A3C5B7" w14:textId="77777777" w:rsidR="009D450A" w:rsidRDefault="009D450A">
      <w:pPr>
        <w:pStyle w:val="Tekstpodstawowy"/>
        <w:rPr>
          <w:lang w:eastAsia="zh-CN"/>
        </w:rPr>
      </w:pPr>
    </w:p>
    <w:p w14:paraId="33E4F4D8" w14:textId="77777777" w:rsidR="009D450A" w:rsidRDefault="005C4949">
      <w:pPr>
        <w:pStyle w:val="Tekstpodstawowy"/>
        <w:spacing w:line="276" w:lineRule="auto"/>
        <w:rPr>
          <w:rFonts w:asciiTheme="minorHAnsi" w:eastAsia="Arial Unicode MS" w:hAnsiTheme="minorHAnsi"/>
          <w:szCs w:val="24"/>
          <w:lang w:bidi="hi-IN"/>
        </w:rPr>
      </w:pPr>
      <w:r>
        <w:rPr>
          <w:rFonts w:eastAsia="Arial Unicode MS"/>
          <w:sz w:val="24"/>
          <w:szCs w:val="24"/>
          <w:lang w:bidi="hi-IN"/>
        </w:rPr>
        <w:t xml:space="preserve">GOŚ ŁAM wyposażona jest w 4 piaskowniki typu poziomego podłużnego </w:t>
      </w:r>
      <w:r>
        <w:rPr>
          <w:rFonts w:eastAsia="Arial Unicode MS"/>
          <w:sz w:val="24"/>
          <w:szCs w:val="24"/>
          <w:lang w:bidi="hi-IN"/>
        </w:rPr>
        <w:br/>
        <w:t>z mechanicznym usuwaniem piasku. Piaskowniki nie są wyposażone w układy napowietrzania.</w:t>
      </w:r>
    </w:p>
    <w:p w14:paraId="7191C381" w14:textId="77777777" w:rsidR="009D450A" w:rsidRDefault="005C4949">
      <w:pPr>
        <w:pStyle w:val="Tekstpodstawowy"/>
        <w:spacing w:line="276" w:lineRule="auto"/>
        <w:rPr>
          <w:rFonts w:asciiTheme="minorHAnsi" w:eastAsia="Arial Unicode MS" w:hAnsiTheme="minorHAnsi"/>
          <w:szCs w:val="24"/>
          <w:lang w:bidi="hi-IN"/>
        </w:rPr>
      </w:pPr>
      <w:r>
        <w:rPr>
          <w:rFonts w:eastAsia="Arial Unicode MS"/>
          <w:sz w:val="24"/>
          <w:szCs w:val="24"/>
          <w:lang w:bidi="hi-IN"/>
        </w:rPr>
        <w:t>W ramach Zadania 4 Projektu „Gospodarka ściekowa, faza III w Łodzi” przewidywana jest modernizacja piaskowników polegająca m.in. na podziale podłużnym istniejących piaskowników (na 8 linii) z przypisaniem jednej kraty do jednego piaskownika, co umożliwić ma  lepsze dostosowanie obciążenia poszczególnych piaskowników do zmiennej ilości dopływających ścieków.</w:t>
      </w:r>
    </w:p>
    <w:p w14:paraId="00061F2F" w14:textId="77777777" w:rsidR="009D450A" w:rsidRDefault="009D450A">
      <w:pPr>
        <w:rPr>
          <w:rFonts w:asciiTheme="minorHAnsi" w:eastAsia="Arial Unicode MS" w:hAnsiTheme="minorHAnsi"/>
          <w:szCs w:val="22"/>
          <w:lang w:bidi="hi-IN"/>
        </w:rPr>
      </w:pPr>
    </w:p>
    <w:p w14:paraId="05E6F02C" w14:textId="77777777" w:rsidR="009D450A" w:rsidRDefault="005C4949">
      <w:pPr>
        <w:pStyle w:val="Nagwek3"/>
        <w:numPr>
          <w:ilvl w:val="2"/>
          <w:numId w:val="2"/>
        </w:numPr>
        <w:tabs>
          <w:tab w:val="clear" w:pos="720"/>
          <w:tab w:val="left" w:pos="709"/>
          <w:tab w:val="left" w:pos="1800"/>
        </w:tabs>
        <w:spacing w:before="0" w:after="0" w:line="276" w:lineRule="auto"/>
        <w:ind w:left="851" w:hanging="851"/>
        <w:rPr>
          <w:rFonts w:asciiTheme="minorHAnsi" w:hAnsiTheme="minorHAnsi"/>
        </w:rPr>
      </w:pPr>
      <w:bookmarkStart w:id="29" w:name="_Toc53993045"/>
      <w:r>
        <w:rPr>
          <w:rFonts w:asciiTheme="minorHAnsi" w:hAnsiTheme="minorHAnsi"/>
        </w:rPr>
        <w:t>Osadniki wstępne – OWS.</w:t>
      </w:r>
      <w:bookmarkEnd w:id="29"/>
    </w:p>
    <w:p w14:paraId="07986DE7" w14:textId="77777777" w:rsidR="009D450A" w:rsidRDefault="009D450A">
      <w:pPr>
        <w:pStyle w:val="Tekstpodstawowy"/>
        <w:rPr>
          <w:lang w:eastAsia="zh-CN"/>
        </w:rPr>
      </w:pPr>
    </w:p>
    <w:p w14:paraId="7DBCF499" w14:textId="77777777" w:rsidR="009D450A" w:rsidRDefault="005C4949">
      <w:pPr>
        <w:pStyle w:val="Tekstpodstawowy"/>
        <w:spacing w:line="276" w:lineRule="auto"/>
        <w:rPr>
          <w:rFonts w:asciiTheme="minorHAnsi" w:eastAsia="Arial Unicode MS" w:hAnsiTheme="minorHAnsi"/>
          <w:lang w:bidi="hi-IN"/>
        </w:rPr>
      </w:pPr>
      <w:r>
        <w:rPr>
          <w:rFonts w:eastAsia="Arial Unicode MS"/>
          <w:sz w:val="24"/>
          <w:szCs w:val="24"/>
          <w:lang w:bidi="hi-IN"/>
        </w:rPr>
        <w:t xml:space="preserve">Osadniki wstępne (6 szt.) – są to zbiorniki podłużne o przepływie poziomym, wyposażone </w:t>
      </w:r>
      <w:r>
        <w:rPr>
          <w:rFonts w:eastAsia="Arial Unicode MS"/>
          <w:sz w:val="24"/>
          <w:szCs w:val="24"/>
          <w:lang w:bidi="hi-IN"/>
        </w:rPr>
        <w:br/>
        <w:t xml:space="preserve">w zgarniacze mechaniczne lemieszowe oraz leje osadowe zagłębione w dnie przy wlocie </w:t>
      </w:r>
      <w:r>
        <w:rPr>
          <w:rFonts w:eastAsia="Arial Unicode MS"/>
          <w:sz w:val="24"/>
          <w:szCs w:val="24"/>
          <w:lang w:bidi="hi-IN"/>
        </w:rPr>
        <w:br/>
        <w:t>do osadnika przeznaczone do zagęszczania osadu.</w:t>
      </w:r>
    </w:p>
    <w:p w14:paraId="55009CBE" w14:textId="77777777" w:rsidR="009D450A" w:rsidRDefault="009D450A">
      <w:pPr>
        <w:pStyle w:val="Tekstpodstawowy"/>
        <w:spacing w:line="276" w:lineRule="auto"/>
        <w:rPr>
          <w:rFonts w:asciiTheme="minorHAnsi" w:eastAsia="Arial Unicode MS" w:hAnsiTheme="minorHAnsi"/>
          <w:lang w:bidi="hi-IN"/>
        </w:rPr>
      </w:pPr>
    </w:p>
    <w:p w14:paraId="138A02E9" w14:textId="77777777" w:rsidR="009D450A" w:rsidRDefault="005C4949">
      <w:pPr>
        <w:pStyle w:val="Tekstpodstawowy"/>
        <w:spacing w:line="276" w:lineRule="auto"/>
        <w:rPr>
          <w:rFonts w:asciiTheme="minorHAnsi" w:eastAsia="Arial Unicode MS" w:hAnsiTheme="minorHAnsi"/>
          <w:lang w:bidi="hi-IN"/>
        </w:rPr>
      </w:pPr>
      <w:r>
        <w:rPr>
          <w:rFonts w:eastAsia="Arial Unicode MS"/>
          <w:sz w:val="24"/>
          <w:szCs w:val="24"/>
          <w:lang w:bidi="hi-IN"/>
        </w:rPr>
        <w:t>Wymiary technologiczne osadnika wstępnego:</w:t>
      </w:r>
    </w:p>
    <w:p w14:paraId="309E6EFA"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długość czynna</w:t>
      </w:r>
      <w:r>
        <w:rPr>
          <w:rFonts w:eastAsia="Arial Unicode MS"/>
          <w:sz w:val="24"/>
          <w:szCs w:val="24"/>
          <w:lang w:bidi="hi-IN"/>
        </w:rPr>
        <w:tab/>
      </w:r>
      <w:r>
        <w:rPr>
          <w:rFonts w:eastAsia="Arial Unicode MS"/>
          <w:sz w:val="24"/>
          <w:szCs w:val="24"/>
          <w:lang w:bidi="hi-IN"/>
        </w:rPr>
        <w:tab/>
        <w:t>39,70 m,</w:t>
      </w:r>
    </w:p>
    <w:p w14:paraId="4914277D"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szerokość czynna</w:t>
      </w:r>
      <w:r>
        <w:rPr>
          <w:rFonts w:eastAsia="Arial Unicode MS"/>
          <w:sz w:val="24"/>
          <w:szCs w:val="24"/>
          <w:lang w:bidi="hi-IN"/>
        </w:rPr>
        <w:tab/>
      </w:r>
      <w:r>
        <w:rPr>
          <w:rFonts w:eastAsia="Arial Unicode MS"/>
          <w:sz w:val="24"/>
          <w:szCs w:val="24"/>
          <w:lang w:bidi="hi-IN"/>
        </w:rPr>
        <w:tab/>
        <w:t>23,90 m,</w:t>
      </w:r>
    </w:p>
    <w:p w14:paraId="253BC8DE"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głębokość czynna</w:t>
      </w:r>
      <w:r>
        <w:rPr>
          <w:rFonts w:eastAsia="Arial Unicode MS"/>
          <w:sz w:val="24"/>
          <w:szCs w:val="24"/>
          <w:lang w:bidi="hi-IN"/>
        </w:rPr>
        <w:tab/>
      </w:r>
      <w:r>
        <w:rPr>
          <w:rFonts w:eastAsia="Arial Unicode MS"/>
          <w:sz w:val="24"/>
          <w:szCs w:val="24"/>
          <w:lang w:bidi="hi-IN"/>
        </w:rPr>
        <w:tab/>
        <w:t>4,20 m,</w:t>
      </w:r>
    </w:p>
    <w:p w14:paraId="0195BA0E"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powierzchnia czynna</w:t>
      </w:r>
      <w:r>
        <w:rPr>
          <w:rFonts w:eastAsia="Arial Unicode MS"/>
          <w:sz w:val="24"/>
          <w:szCs w:val="24"/>
          <w:lang w:bidi="hi-IN"/>
        </w:rPr>
        <w:tab/>
      </w:r>
      <w:r>
        <w:rPr>
          <w:rFonts w:eastAsia="Arial Unicode MS"/>
          <w:sz w:val="24"/>
          <w:szCs w:val="24"/>
          <w:lang w:bidi="hi-IN"/>
        </w:rPr>
        <w:tab/>
        <w:t>949 m²,</w:t>
      </w:r>
    </w:p>
    <w:p w14:paraId="680F508C"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objętość czynna</w:t>
      </w:r>
      <w:r>
        <w:rPr>
          <w:rFonts w:eastAsia="Arial Unicode MS"/>
          <w:sz w:val="24"/>
          <w:szCs w:val="24"/>
          <w:lang w:bidi="hi-IN"/>
        </w:rPr>
        <w:tab/>
      </w:r>
      <w:r>
        <w:rPr>
          <w:rFonts w:eastAsia="Arial Unicode MS"/>
          <w:sz w:val="24"/>
          <w:szCs w:val="24"/>
          <w:lang w:bidi="hi-IN"/>
        </w:rPr>
        <w:tab/>
        <w:t>3.985 m³.</w:t>
      </w:r>
    </w:p>
    <w:p w14:paraId="2E92042C" w14:textId="77777777" w:rsidR="009D450A" w:rsidRDefault="009D450A">
      <w:pPr>
        <w:pStyle w:val="Tekstpodstawowy"/>
        <w:spacing w:line="276" w:lineRule="auto"/>
        <w:rPr>
          <w:rFonts w:asciiTheme="minorHAnsi" w:eastAsia="Arial Unicode MS" w:hAnsiTheme="minorHAnsi"/>
          <w:lang w:bidi="hi-IN"/>
        </w:rPr>
      </w:pPr>
    </w:p>
    <w:p w14:paraId="32B6CDD9" w14:textId="77777777" w:rsidR="009D450A" w:rsidRDefault="005C4949">
      <w:pPr>
        <w:pStyle w:val="Tekstpodstawowy"/>
        <w:spacing w:line="276" w:lineRule="auto"/>
        <w:rPr>
          <w:rFonts w:asciiTheme="minorHAnsi" w:eastAsia="Arial Unicode MS" w:hAnsiTheme="minorHAnsi"/>
          <w:lang w:bidi="hi-IN"/>
        </w:rPr>
      </w:pPr>
      <w:r>
        <w:rPr>
          <w:rFonts w:eastAsia="Arial Unicode MS"/>
          <w:sz w:val="24"/>
          <w:szCs w:val="24"/>
          <w:lang w:bidi="hi-IN"/>
        </w:rPr>
        <w:t>Parametry technologiczne osadników wstępnych:</w:t>
      </w:r>
    </w:p>
    <w:p w14:paraId="2A03CAB6"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średni przepływ ścieków przez osadnik</w:t>
      </w:r>
      <w:r>
        <w:rPr>
          <w:rFonts w:eastAsia="Arial Unicode MS"/>
          <w:sz w:val="24"/>
          <w:szCs w:val="24"/>
          <w:lang w:bidi="hi-IN"/>
        </w:rPr>
        <w:tab/>
      </w:r>
      <w:r>
        <w:rPr>
          <w:rFonts w:eastAsia="Arial Unicode MS"/>
          <w:sz w:val="24"/>
          <w:szCs w:val="24"/>
          <w:lang w:bidi="hi-IN"/>
        </w:rPr>
        <w:tab/>
        <w:t>3.125 m³/h,</w:t>
      </w:r>
    </w:p>
    <w:p w14:paraId="6E846987"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maksymalny przepływ ścieków przez osadnik</w:t>
      </w:r>
      <w:r>
        <w:rPr>
          <w:rFonts w:eastAsia="Arial Unicode MS"/>
          <w:sz w:val="24"/>
          <w:szCs w:val="24"/>
          <w:lang w:bidi="hi-IN"/>
        </w:rPr>
        <w:tab/>
        <w:t>4.330 m³/h,</w:t>
      </w:r>
    </w:p>
    <w:p w14:paraId="68D14FD5"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obciążenie hydrauliczne</w:t>
      </w:r>
      <w:r>
        <w:rPr>
          <w:rFonts w:eastAsia="Arial Unicode MS"/>
          <w:sz w:val="24"/>
          <w:szCs w:val="24"/>
          <w:lang w:bidi="hi-IN"/>
        </w:rPr>
        <w:tab/>
      </w:r>
      <w:r>
        <w:rPr>
          <w:rFonts w:eastAsia="Arial Unicode MS"/>
          <w:sz w:val="24"/>
          <w:szCs w:val="24"/>
          <w:lang w:bidi="hi-IN"/>
        </w:rPr>
        <w:tab/>
      </w:r>
      <w:r>
        <w:rPr>
          <w:rFonts w:eastAsia="Arial Unicode MS"/>
          <w:sz w:val="24"/>
          <w:szCs w:val="24"/>
          <w:lang w:bidi="hi-IN"/>
        </w:rPr>
        <w:tab/>
      </w:r>
      <w:r>
        <w:rPr>
          <w:rFonts w:eastAsia="Arial Unicode MS"/>
          <w:sz w:val="24"/>
          <w:szCs w:val="24"/>
          <w:lang w:bidi="hi-IN"/>
        </w:rPr>
        <w:tab/>
        <w:t>3,27 m³/m²h,</w:t>
      </w:r>
    </w:p>
    <w:p w14:paraId="40F09EE2"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średni czas przetrzymania ścieków</w:t>
      </w:r>
      <w:r>
        <w:rPr>
          <w:rFonts w:eastAsia="Arial Unicode MS"/>
          <w:sz w:val="24"/>
          <w:szCs w:val="24"/>
          <w:lang w:bidi="hi-IN"/>
        </w:rPr>
        <w:tab/>
      </w:r>
      <w:r>
        <w:rPr>
          <w:rFonts w:eastAsia="Arial Unicode MS"/>
          <w:sz w:val="24"/>
          <w:szCs w:val="24"/>
          <w:lang w:bidi="hi-IN"/>
        </w:rPr>
        <w:tab/>
      </w:r>
      <w:r>
        <w:rPr>
          <w:rFonts w:eastAsia="Arial Unicode MS"/>
          <w:sz w:val="24"/>
          <w:szCs w:val="24"/>
          <w:lang w:bidi="hi-IN"/>
        </w:rPr>
        <w:tab/>
        <w:t>1,07 h,</w:t>
      </w:r>
    </w:p>
    <w:p w14:paraId="6A0C0B48"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średnia dobowa ilość osadu wstępnego</w:t>
      </w:r>
      <w:r>
        <w:rPr>
          <w:rFonts w:eastAsia="Arial Unicode MS"/>
          <w:sz w:val="24"/>
          <w:szCs w:val="24"/>
          <w:lang w:bidi="hi-IN"/>
        </w:rPr>
        <w:tab/>
      </w:r>
      <w:r>
        <w:rPr>
          <w:rFonts w:eastAsia="Arial Unicode MS"/>
          <w:sz w:val="24"/>
          <w:szCs w:val="24"/>
          <w:lang w:bidi="hi-IN"/>
        </w:rPr>
        <w:tab/>
        <w:t>1.000 – 1.200 m³/d.</w:t>
      </w:r>
    </w:p>
    <w:p w14:paraId="6B19B86C" w14:textId="77777777" w:rsidR="009D450A" w:rsidRDefault="009D450A">
      <w:pPr>
        <w:pStyle w:val="Tekstpodstawowy"/>
        <w:rPr>
          <w:lang w:eastAsia="zh-CN"/>
        </w:rPr>
      </w:pPr>
    </w:p>
    <w:p w14:paraId="54C4FD52" w14:textId="77777777" w:rsidR="009D450A" w:rsidRDefault="005C4949">
      <w:pPr>
        <w:pStyle w:val="Nagwek3"/>
        <w:numPr>
          <w:ilvl w:val="2"/>
          <w:numId w:val="2"/>
        </w:numPr>
        <w:tabs>
          <w:tab w:val="clear" w:pos="720"/>
          <w:tab w:val="left" w:pos="709"/>
          <w:tab w:val="left" w:pos="1800"/>
        </w:tabs>
        <w:spacing w:before="0" w:after="0" w:line="276" w:lineRule="auto"/>
        <w:ind w:left="851" w:hanging="851"/>
        <w:rPr>
          <w:rFonts w:asciiTheme="minorHAnsi" w:hAnsiTheme="minorHAnsi"/>
        </w:rPr>
      </w:pPr>
      <w:bookmarkStart w:id="30" w:name="_Toc53993046"/>
      <w:r>
        <w:rPr>
          <w:rFonts w:asciiTheme="minorHAnsi" w:hAnsiTheme="minorHAnsi"/>
        </w:rPr>
        <w:t>Komory osadu czynnego - KOC.</w:t>
      </w:r>
      <w:bookmarkEnd w:id="30"/>
    </w:p>
    <w:p w14:paraId="243716D2" w14:textId="77777777" w:rsidR="009D450A" w:rsidRDefault="009D450A">
      <w:pPr>
        <w:pStyle w:val="Tekstpodstawowy"/>
        <w:rPr>
          <w:lang w:eastAsia="zh-CN"/>
        </w:rPr>
      </w:pPr>
    </w:p>
    <w:p w14:paraId="70733C92" w14:textId="677B9264" w:rsidR="009D450A" w:rsidRDefault="005C4949">
      <w:pPr>
        <w:pStyle w:val="Tekstpodstawowy"/>
        <w:spacing w:line="276" w:lineRule="auto"/>
        <w:rPr>
          <w:rFonts w:asciiTheme="minorHAnsi" w:eastAsia="Arial Unicode MS" w:hAnsiTheme="minorHAnsi"/>
          <w:lang w:bidi="hi-IN"/>
        </w:rPr>
      </w:pPr>
      <w:r>
        <w:rPr>
          <w:rFonts w:eastAsia="Arial Unicode MS"/>
          <w:sz w:val="24"/>
          <w:szCs w:val="24"/>
          <w:lang w:bidi="hi-IN"/>
        </w:rPr>
        <w:t xml:space="preserve">Proces biologicznego oczyszczania ścieków prowadzony jest w technologii MUCT. Komory osadu czynnego (7 szt.) wraz z osadnikami wtórnymi (7 szt.) są podstawowymi elementami </w:t>
      </w:r>
      <w:r>
        <w:rPr>
          <w:rFonts w:eastAsia="Arial Unicode MS"/>
          <w:sz w:val="24"/>
          <w:szCs w:val="24"/>
          <w:lang w:bidi="hi-IN"/>
        </w:rPr>
        <w:lastRenderedPageBreak/>
        <w:t>części biologicznej oczyszczalni. Każda komora osadu czynnego połączona jest w szereg z osadnikiem wtórnym i współpracuje z przypisaną do niej pompownią osadu czynnego (POC).</w:t>
      </w:r>
    </w:p>
    <w:p w14:paraId="0FE7956B" w14:textId="77777777" w:rsidR="009D450A" w:rsidRDefault="009D450A">
      <w:pPr>
        <w:pStyle w:val="Tekstpodstawowy"/>
        <w:spacing w:line="276" w:lineRule="auto"/>
        <w:rPr>
          <w:rFonts w:asciiTheme="minorHAnsi" w:eastAsia="Arial Unicode MS" w:hAnsiTheme="minorHAnsi"/>
          <w:lang w:bidi="hi-IN"/>
        </w:rPr>
      </w:pPr>
    </w:p>
    <w:p w14:paraId="425BDE65" w14:textId="77777777" w:rsidR="009D450A" w:rsidRDefault="005C4949">
      <w:pPr>
        <w:pStyle w:val="Tekstpodstawowy"/>
        <w:spacing w:line="276" w:lineRule="auto"/>
        <w:rPr>
          <w:rFonts w:asciiTheme="minorHAnsi" w:eastAsia="Arial Unicode MS" w:hAnsiTheme="minorHAnsi"/>
          <w:lang w:bidi="hi-IN"/>
        </w:rPr>
      </w:pPr>
      <w:r>
        <w:rPr>
          <w:rFonts w:eastAsia="Arial Unicode MS"/>
          <w:lang w:bidi="hi-IN"/>
        </w:rPr>
        <w:t>W komorze osadu czynnego wydzielone są następujące strefy:</w:t>
      </w:r>
    </w:p>
    <w:p w14:paraId="596FAF31"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lang w:bidi="hi-IN"/>
        </w:rPr>
        <w:t xml:space="preserve">strefa beztlenowa podzielona poprzeczną przegrodą na dwie jednakowej wielkości komory KBI </w:t>
      </w:r>
      <w:r>
        <w:rPr>
          <w:rFonts w:eastAsia="Arial Unicode MS"/>
          <w:lang w:bidi="hi-IN"/>
        </w:rPr>
        <w:br/>
        <w:t>i KB II,</w:t>
      </w:r>
      <w:r>
        <w:rPr>
          <w:rFonts w:eastAsia="Arial Unicode MS"/>
          <w:sz w:val="24"/>
          <w:szCs w:val="24"/>
          <w:lang w:bidi="hi-IN"/>
        </w:rPr>
        <w:t xml:space="preserve"> obie pracujące z pełnym wymieszaniem,</w:t>
      </w:r>
    </w:p>
    <w:p w14:paraId="2CA0D739"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 xml:space="preserve">strefa niedotleniona podzielona poprzeczną przegrodą na dwie komory KDN I </w:t>
      </w:r>
      <w:proofErr w:type="spellStart"/>
      <w:r>
        <w:rPr>
          <w:rFonts w:eastAsia="Arial Unicode MS"/>
          <w:sz w:val="24"/>
          <w:szCs w:val="24"/>
          <w:lang w:bidi="hi-IN"/>
        </w:rPr>
        <w:t>i</w:t>
      </w:r>
      <w:proofErr w:type="spellEnd"/>
      <w:r>
        <w:rPr>
          <w:rFonts w:eastAsia="Arial Unicode MS"/>
          <w:sz w:val="24"/>
          <w:szCs w:val="24"/>
          <w:lang w:bidi="hi-IN"/>
        </w:rPr>
        <w:t xml:space="preserve"> KDN II </w:t>
      </w:r>
      <w:r>
        <w:rPr>
          <w:rFonts w:eastAsia="Arial Unicode MS"/>
          <w:sz w:val="24"/>
          <w:szCs w:val="24"/>
          <w:lang w:bidi="hi-IN"/>
        </w:rPr>
        <w:br/>
        <w:t xml:space="preserve">w stosunku 1:2,8 , komora KDN I jest komorą </w:t>
      </w:r>
      <w:proofErr w:type="spellStart"/>
      <w:r>
        <w:rPr>
          <w:rFonts w:eastAsia="Arial Unicode MS"/>
          <w:sz w:val="24"/>
          <w:szCs w:val="24"/>
          <w:lang w:bidi="hi-IN"/>
        </w:rPr>
        <w:t>predenitryfikacji</w:t>
      </w:r>
      <w:proofErr w:type="spellEnd"/>
      <w:r>
        <w:rPr>
          <w:rFonts w:eastAsia="Arial Unicode MS"/>
          <w:sz w:val="24"/>
          <w:szCs w:val="24"/>
          <w:lang w:bidi="hi-IN"/>
        </w:rPr>
        <w:t xml:space="preserve"> osadu czynnego, pracującą z pełnym wymieszaniem, zaś komora KDN II jest komorą </w:t>
      </w:r>
      <w:proofErr w:type="spellStart"/>
      <w:r>
        <w:rPr>
          <w:rFonts w:eastAsia="Arial Unicode MS"/>
          <w:sz w:val="24"/>
          <w:szCs w:val="24"/>
          <w:lang w:bidi="hi-IN"/>
        </w:rPr>
        <w:t>denitryfkacji</w:t>
      </w:r>
      <w:proofErr w:type="spellEnd"/>
      <w:r>
        <w:rPr>
          <w:rFonts w:eastAsia="Arial Unicode MS"/>
          <w:sz w:val="24"/>
          <w:szCs w:val="24"/>
          <w:lang w:bidi="hi-IN"/>
        </w:rPr>
        <w:t xml:space="preserve"> ścieków </w:t>
      </w:r>
      <w:r>
        <w:rPr>
          <w:rFonts w:eastAsia="Arial Unicode MS"/>
          <w:sz w:val="24"/>
          <w:szCs w:val="24"/>
          <w:lang w:bidi="hi-IN"/>
        </w:rPr>
        <w:br/>
        <w:t>o przepływie tłokowym,</w:t>
      </w:r>
    </w:p>
    <w:p w14:paraId="71BD692D" w14:textId="32BAFD30" w:rsidR="004B5287" w:rsidRPr="004B5287" w:rsidRDefault="005C4949" w:rsidP="004B5287">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 xml:space="preserve">strefa tlenowa składająca się z dwóch komór KN I </w:t>
      </w:r>
      <w:proofErr w:type="spellStart"/>
      <w:r>
        <w:rPr>
          <w:rFonts w:eastAsia="Arial Unicode MS"/>
          <w:sz w:val="24"/>
          <w:szCs w:val="24"/>
          <w:lang w:bidi="hi-IN"/>
        </w:rPr>
        <w:t>i</w:t>
      </w:r>
      <w:proofErr w:type="spellEnd"/>
      <w:r>
        <w:rPr>
          <w:rFonts w:eastAsia="Arial Unicode MS"/>
          <w:sz w:val="24"/>
          <w:szCs w:val="24"/>
          <w:lang w:bidi="hi-IN"/>
        </w:rPr>
        <w:t xml:space="preserve"> KN II, napowietrzanych </w:t>
      </w:r>
      <w:proofErr w:type="spellStart"/>
      <w:r w:rsidRPr="004B5287">
        <w:rPr>
          <w:rFonts w:eastAsia="Arial Unicode MS"/>
          <w:sz w:val="24"/>
          <w:szCs w:val="24"/>
          <w:lang w:bidi="hi-IN"/>
        </w:rPr>
        <w:t>drobnopęcherzykowo</w:t>
      </w:r>
      <w:proofErr w:type="spellEnd"/>
      <w:r w:rsidRPr="004B5287">
        <w:rPr>
          <w:rFonts w:eastAsia="Arial Unicode MS"/>
          <w:sz w:val="24"/>
          <w:szCs w:val="24"/>
          <w:lang w:bidi="hi-IN"/>
        </w:rPr>
        <w:t xml:space="preserve">, minimalny wymagany dla procesu poziom tlenu rozpuszczonego utrzymywany jest przez platformę sterującą </w:t>
      </w:r>
      <w:proofErr w:type="spellStart"/>
      <w:r w:rsidRPr="004B5287">
        <w:rPr>
          <w:rFonts w:eastAsia="Arial Unicode MS"/>
          <w:sz w:val="24"/>
          <w:szCs w:val="24"/>
          <w:lang w:bidi="hi-IN"/>
        </w:rPr>
        <w:t>CreaPro</w:t>
      </w:r>
      <w:proofErr w:type="spellEnd"/>
      <w:r w:rsidRPr="004B5287">
        <w:rPr>
          <w:rFonts w:eastAsia="Arial Unicode MS"/>
          <w:sz w:val="24"/>
          <w:szCs w:val="24"/>
          <w:lang w:bidi="hi-IN"/>
        </w:rPr>
        <w:t>.</w:t>
      </w:r>
    </w:p>
    <w:p w14:paraId="4A8FF2B4" w14:textId="77777777" w:rsidR="004B5287" w:rsidRPr="004B5287" w:rsidRDefault="004B5287" w:rsidP="000E427E">
      <w:pPr>
        <w:pStyle w:val="Tekstpodstawowy"/>
        <w:spacing w:line="276" w:lineRule="auto"/>
        <w:rPr>
          <w:rFonts w:eastAsia="Arial Unicode MS"/>
          <w:sz w:val="24"/>
          <w:szCs w:val="24"/>
          <w:lang w:bidi="hi-IN"/>
        </w:rPr>
      </w:pPr>
      <w:bookmarkStart w:id="31" w:name="_Hlk47693270"/>
    </w:p>
    <w:p w14:paraId="6C67421A" w14:textId="0A81EA38" w:rsidR="000E427E" w:rsidRPr="004B5287" w:rsidRDefault="000E427E" w:rsidP="000E427E">
      <w:pPr>
        <w:pStyle w:val="Tekstpodstawowy"/>
        <w:spacing w:line="276" w:lineRule="auto"/>
        <w:rPr>
          <w:rFonts w:eastAsia="Arial Unicode MS"/>
          <w:sz w:val="24"/>
          <w:szCs w:val="24"/>
          <w:lang w:bidi="hi-IN"/>
        </w:rPr>
      </w:pPr>
      <w:r w:rsidRPr="004B5287">
        <w:rPr>
          <w:rFonts w:eastAsia="Arial Unicode MS"/>
          <w:sz w:val="24"/>
          <w:szCs w:val="24"/>
          <w:lang w:bidi="hi-IN"/>
        </w:rPr>
        <w:t>Wymiary technologiczne KOC:</w:t>
      </w:r>
    </w:p>
    <w:p w14:paraId="35031852" w14:textId="75EF0DC3" w:rsidR="000E427E" w:rsidRPr="004B5287" w:rsidRDefault="000E427E" w:rsidP="000E427E">
      <w:pPr>
        <w:pStyle w:val="Tekstpodstawowy"/>
        <w:spacing w:line="276" w:lineRule="auto"/>
        <w:rPr>
          <w:rFonts w:asciiTheme="minorHAnsi" w:eastAsia="Arial Unicode MS" w:hAnsiTheme="minorHAnsi"/>
          <w:lang w:bidi="hi-IN"/>
        </w:rPr>
      </w:pPr>
      <w:r w:rsidRPr="004B5287">
        <w:rPr>
          <w:rFonts w:eastAsia="Arial Unicode MS"/>
          <w:sz w:val="24"/>
          <w:szCs w:val="24"/>
          <w:lang w:bidi="hi-IN"/>
        </w:rPr>
        <w:t>KBI:</w:t>
      </w:r>
    </w:p>
    <w:p w14:paraId="505FC6B2" w14:textId="794575F5" w:rsidR="000E427E" w:rsidRPr="004B5287" w:rsidRDefault="000E427E" w:rsidP="000E427E">
      <w:pPr>
        <w:pStyle w:val="Tekstpodstawowy"/>
        <w:numPr>
          <w:ilvl w:val="0"/>
          <w:numId w:val="22"/>
        </w:numPr>
        <w:spacing w:line="276" w:lineRule="auto"/>
        <w:rPr>
          <w:rFonts w:asciiTheme="minorHAnsi" w:eastAsia="Arial Unicode MS" w:hAnsiTheme="minorHAnsi"/>
          <w:lang w:bidi="hi-IN"/>
        </w:rPr>
      </w:pPr>
      <w:bookmarkStart w:id="32" w:name="_Hlk47681486"/>
      <w:r w:rsidRPr="004B5287">
        <w:rPr>
          <w:rFonts w:eastAsia="Arial Unicode MS"/>
          <w:sz w:val="24"/>
          <w:szCs w:val="24"/>
          <w:lang w:bidi="hi-IN"/>
        </w:rPr>
        <w:t>długość czynna</w:t>
      </w:r>
      <w:r w:rsidRPr="004B5287">
        <w:rPr>
          <w:rFonts w:eastAsia="Arial Unicode MS"/>
          <w:sz w:val="24"/>
          <w:szCs w:val="24"/>
          <w:lang w:bidi="hi-IN"/>
        </w:rPr>
        <w:tab/>
      </w:r>
      <w:r w:rsidRPr="004B5287">
        <w:rPr>
          <w:rFonts w:eastAsia="Arial Unicode MS"/>
          <w:sz w:val="24"/>
          <w:szCs w:val="24"/>
          <w:lang w:bidi="hi-IN"/>
        </w:rPr>
        <w:tab/>
      </w:r>
      <w:r w:rsidR="00CD7DC4" w:rsidRPr="004B5287">
        <w:rPr>
          <w:rFonts w:eastAsia="Arial Unicode MS"/>
          <w:sz w:val="24"/>
          <w:szCs w:val="24"/>
          <w:lang w:bidi="hi-IN"/>
        </w:rPr>
        <w:t>11,50</w:t>
      </w:r>
      <w:r w:rsidRPr="004B5287">
        <w:rPr>
          <w:rFonts w:eastAsia="Arial Unicode MS"/>
          <w:sz w:val="24"/>
          <w:szCs w:val="24"/>
          <w:lang w:bidi="hi-IN"/>
        </w:rPr>
        <w:t xml:space="preserve"> m,</w:t>
      </w:r>
    </w:p>
    <w:p w14:paraId="05568032" w14:textId="2D98547D" w:rsidR="000E427E" w:rsidRPr="004B5287" w:rsidRDefault="000E427E" w:rsidP="000E427E">
      <w:pPr>
        <w:pStyle w:val="Tekstpodstawowy"/>
        <w:numPr>
          <w:ilvl w:val="0"/>
          <w:numId w:val="22"/>
        </w:numPr>
        <w:spacing w:line="276" w:lineRule="auto"/>
        <w:rPr>
          <w:rFonts w:asciiTheme="minorHAnsi" w:eastAsia="Arial Unicode MS" w:hAnsiTheme="minorHAnsi"/>
          <w:lang w:bidi="hi-IN"/>
        </w:rPr>
      </w:pPr>
      <w:r w:rsidRPr="004B5287">
        <w:rPr>
          <w:rFonts w:eastAsia="Arial Unicode MS"/>
          <w:sz w:val="24"/>
          <w:szCs w:val="24"/>
          <w:lang w:bidi="hi-IN"/>
        </w:rPr>
        <w:t>szerokość czynna</w:t>
      </w:r>
      <w:r w:rsidRPr="004B5287">
        <w:rPr>
          <w:rFonts w:eastAsia="Arial Unicode MS"/>
          <w:sz w:val="24"/>
          <w:szCs w:val="24"/>
          <w:lang w:bidi="hi-IN"/>
        </w:rPr>
        <w:tab/>
      </w:r>
      <w:r w:rsidRPr="004B5287">
        <w:rPr>
          <w:rFonts w:eastAsia="Arial Unicode MS"/>
          <w:sz w:val="24"/>
          <w:szCs w:val="24"/>
          <w:lang w:bidi="hi-IN"/>
        </w:rPr>
        <w:tab/>
        <w:t>23,</w:t>
      </w:r>
      <w:r w:rsidR="00CD7DC4" w:rsidRPr="004B5287">
        <w:rPr>
          <w:rFonts w:eastAsia="Arial Unicode MS"/>
          <w:sz w:val="24"/>
          <w:szCs w:val="24"/>
          <w:lang w:bidi="hi-IN"/>
        </w:rPr>
        <w:t>60</w:t>
      </w:r>
      <w:r w:rsidRPr="004B5287">
        <w:rPr>
          <w:rFonts w:eastAsia="Arial Unicode MS"/>
          <w:sz w:val="24"/>
          <w:szCs w:val="24"/>
          <w:lang w:bidi="hi-IN"/>
        </w:rPr>
        <w:t xml:space="preserve"> m,</w:t>
      </w:r>
    </w:p>
    <w:p w14:paraId="6280B65C" w14:textId="6C7B413C" w:rsidR="000E427E" w:rsidRPr="004B5287" w:rsidRDefault="000E427E" w:rsidP="000E427E">
      <w:pPr>
        <w:pStyle w:val="Tekstpodstawowy"/>
        <w:numPr>
          <w:ilvl w:val="0"/>
          <w:numId w:val="22"/>
        </w:numPr>
        <w:spacing w:line="276" w:lineRule="auto"/>
        <w:rPr>
          <w:rFonts w:asciiTheme="minorHAnsi" w:eastAsia="Arial Unicode MS" w:hAnsiTheme="minorHAnsi"/>
          <w:lang w:bidi="hi-IN"/>
        </w:rPr>
      </w:pPr>
      <w:r w:rsidRPr="004B5287">
        <w:rPr>
          <w:rFonts w:eastAsia="Arial Unicode MS"/>
          <w:sz w:val="24"/>
          <w:szCs w:val="24"/>
          <w:lang w:bidi="hi-IN"/>
        </w:rPr>
        <w:t>głębokość czynna</w:t>
      </w:r>
      <w:r w:rsidRPr="004B5287">
        <w:rPr>
          <w:rFonts w:eastAsia="Arial Unicode MS"/>
          <w:sz w:val="24"/>
          <w:szCs w:val="24"/>
          <w:lang w:bidi="hi-IN"/>
        </w:rPr>
        <w:tab/>
      </w:r>
      <w:r w:rsidRPr="004B5287">
        <w:rPr>
          <w:rFonts w:eastAsia="Arial Unicode MS"/>
          <w:sz w:val="24"/>
          <w:szCs w:val="24"/>
          <w:lang w:bidi="hi-IN"/>
        </w:rPr>
        <w:tab/>
      </w:r>
      <w:r w:rsidR="007E599D" w:rsidRPr="004B5287">
        <w:rPr>
          <w:rFonts w:eastAsia="Arial Unicode MS"/>
          <w:sz w:val="24"/>
          <w:szCs w:val="24"/>
          <w:lang w:bidi="hi-IN"/>
        </w:rPr>
        <w:t>4,21</w:t>
      </w:r>
      <w:r w:rsidRPr="004B5287">
        <w:rPr>
          <w:rFonts w:eastAsia="Arial Unicode MS"/>
          <w:sz w:val="24"/>
          <w:szCs w:val="24"/>
          <w:lang w:bidi="hi-IN"/>
        </w:rPr>
        <w:t xml:space="preserve"> m,</w:t>
      </w:r>
    </w:p>
    <w:p w14:paraId="10B629C1" w14:textId="522D9B52" w:rsidR="000E427E" w:rsidRPr="004B5287" w:rsidRDefault="00CD7DC4" w:rsidP="000E427E">
      <w:pPr>
        <w:pStyle w:val="Tekstpodstawowy"/>
        <w:numPr>
          <w:ilvl w:val="0"/>
          <w:numId w:val="22"/>
        </w:numPr>
        <w:spacing w:line="276" w:lineRule="auto"/>
        <w:rPr>
          <w:rFonts w:asciiTheme="minorHAnsi" w:eastAsia="Arial Unicode MS" w:hAnsiTheme="minorHAnsi"/>
          <w:lang w:bidi="hi-IN"/>
        </w:rPr>
      </w:pPr>
      <w:r w:rsidRPr="004B5287">
        <w:rPr>
          <w:rFonts w:eastAsia="Arial Unicode MS"/>
          <w:sz w:val="24"/>
          <w:szCs w:val="24"/>
          <w:lang w:bidi="hi-IN"/>
        </w:rPr>
        <w:t>p</w:t>
      </w:r>
      <w:r w:rsidR="000E427E" w:rsidRPr="004B5287">
        <w:rPr>
          <w:rFonts w:eastAsia="Arial Unicode MS"/>
          <w:sz w:val="24"/>
          <w:szCs w:val="24"/>
          <w:lang w:bidi="hi-IN"/>
        </w:rPr>
        <w:t>oj</w:t>
      </w:r>
      <w:r w:rsidRPr="004B5287">
        <w:rPr>
          <w:rFonts w:eastAsia="Arial Unicode MS"/>
          <w:sz w:val="24"/>
          <w:szCs w:val="24"/>
          <w:lang w:bidi="hi-IN"/>
        </w:rPr>
        <w:t>emno</w:t>
      </w:r>
      <w:r w:rsidR="000E427E" w:rsidRPr="004B5287">
        <w:rPr>
          <w:rFonts w:eastAsia="Arial Unicode MS"/>
          <w:sz w:val="24"/>
          <w:szCs w:val="24"/>
          <w:lang w:bidi="hi-IN"/>
        </w:rPr>
        <w:t>ść czynna</w:t>
      </w:r>
      <w:r w:rsidR="000E427E" w:rsidRPr="004B5287">
        <w:rPr>
          <w:rFonts w:eastAsia="Arial Unicode MS"/>
          <w:sz w:val="24"/>
          <w:szCs w:val="24"/>
          <w:lang w:bidi="hi-IN"/>
        </w:rPr>
        <w:tab/>
      </w:r>
      <w:r w:rsidR="000E427E" w:rsidRPr="004B5287">
        <w:rPr>
          <w:rFonts w:eastAsia="Arial Unicode MS"/>
          <w:sz w:val="24"/>
          <w:szCs w:val="24"/>
          <w:lang w:bidi="hi-IN"/>
        </w:rPr>
        <w:tab/>
      </w:r>
      <w:r w:rsidR="007E599D" w:rsidRPr="004B5287">
        <w:rPr>
          <w:rFonts w:eastAsia="Arial Unicode MS"/>
          <w:sz w:val="24"/>
          <w:szCs w:val="24"/>
          <w:lang w:bidi="hi-IN"/>
        </w:rPr>
        <w:t>1.</w:t>
      </w:r>
      <w:r w:rsidRPr="004B5287">
        <w:rPr>
          <w:rFonts w:eastAsia="Arial Unicode MS"/>
          <w:sz w:val="24"/>
          <w:szCs w:val="24"/>
          <w:lang w:bidi="hi-IN"/>
        </w:rPr>
        <w:t>14</w:t>
      </w:r>
      <w:r w:rsidR="008E7D0A" w:rsidRPr="004B5287">
        <w:rPr>
          <w:rFonts w:eastAsia="Arial Unicode MS"/>
          <w:sz w:val="24"/>
          <w:szCs w:val="24"/>
          <w:lang w:bidi="hi-IN"/>
        </w:rPr>
        <w:t>3</w:t>
      </w:r>
      <w:r w:rsidRPr="004B5287">
        <w:rPr>
          <w:rFonts w:eastAsia="Arial Unicode MS"/>
          <w:sz w:val="24"/>
          <w:szCs w:val="24"/>
          <w:lang w:bidi="hi-IN"/>
        </w:rPr>
        <w:t xml:space="preserve"> </w:t>
      </w:r>
      <w:r w:rsidR="000E427E" w:rsidRPr="004B5287">
        <w:rPr>
          <w:rFonts w:eastAsia="Arial Unicode MS"/>
          <w:sz w:val="24"/>
          <w:szCs w:val="24"/>
          <w:lang w:bidi="hi-IN"/>
        </w:rPr>
        <w:t>m³,</w:t>
      </w:r>
    </w:p>
    <w:p w14:paraId="4016F131" w14:textId="7B0C2EB6" w:rsidR="000E427E" w:rsidRPr="004B5287" w:rsidRDefault="000E427E" w:rsidP="008E7D0A">
      <w:pPr>
        <w:pStyle w:val="Tekstpodstawowy"/>
        <w:spacing w:line="276" w:lineRule="auto"/>
        <w:rPr>
          <w:rFonts w:asciiTheme="minorHAnsi" w:eastAsia="Arial Unicode MS" w:hAnsiTheme="minorHAnsi"/>
          <w:lang w:bidi="hi-IN"/>
        </w:rPr>
      </w:pPr>
      <w:r w:rsidRPr="004B5287">
        <w:rPr>
          <w:rFonts w:eastAsia="Arial Unicode MS"/>
          <w:sz w:val="24"/>
          <w:szCs w:val="24"/>
          <w:lang w:bidi="hi-IN"/>
        </w:rPr>
        <w:t>KBII:</w:t>
      </w:r>
    </w:p>
    <w:bookmarkEnd w:id="32"/>
    <w:p w14:paraId="43494631" w14:textId="3C2B1FA6" w:rsidR="007E599D" w:rsidRPr="004B5287" w:rsidRDefault="007E599D" w:rsidP="007E599D">
      <w:pPr>
        <w:pStyle w:val="Tekstpodstawowy"/>
        <w:numPr>
          <w:ilvl w:val="0"/>
          <w:numId w:val="22"/>
        </w:numPr>
        <w:spacing w:line="276" w:lineRule="auto"/>
        <w:rPr>
          <w:rFonts w:asciiTheme="minorHAnsi" w:eastAsia="Arial Unicode MS" w:hAnsiTheme="minorHAnsi"/>
          <w:lang w:bidi="hi-IN"/>
        </w:rPr>
      </w:pPr>
      <w:r w:rsidRPr="004B5287">
        <w:rPr>
          <w:rFonts w:eastAsia="Arial Unicode MS"/>
          <w:sz w:val="24"/>
          <w:szCs w:val="24"/>
          <w:lang w:bidi="hi-IN"/>
        </w:rPr>
        <w:t>długość czynna</w:t>
      </w:r>
      <w:r w:rsidRPr="004B5287">
        <w:rPr>
          <w:rFonts w:eastAsia="Arial Unicode MS"/>
          <w:sz w:val="24"/>
          <w:szCs w:val="24"/>
          <w:lang w:bidi="hi-IN"/>
        </w:rPr>
        <w:tab/>
      </w:r>
      <w:r w:rsidRPr="004B5287">
        <w:rPr>
          <w:rFonts w:eastAsia="Arial Unicode MS"/>
          <w:sz w:val="24"/>
          <w:szCs w:val="24"/>
          <w:lang w:bidi="hi-IN"/>
        </w:rPr>
        <w:tab/>
      </w:r>
      <w:r w:rsidR="00CD7DC4" w:rsidRPr="004B5287">
        <w:rPr>
          <w:rFonts w:eastAsia="Arial Unicode MS"/>
          <w:sz w:val="24"/>
          <w:szCs w:val="24"/>
          <w:lang w:bidi="hi-IN"/>
        </w:rPr>
        <w:t>11,75</w:t>
      </w:r>
      <w:r w:rsidRPr="004B5287">
        <w:rPr>
          <w:rFonts w:eastAsia="Arial Unicode MS"/>
          <w:sz w:val="24"/>
          <w:szCs w:val="24"/>
          <w:lang w:bidi="hi-IN"/>
        </w:rPr>
        <w:t xml:space="preserve"> m,</w:t>
      </w:r>
    </w:p>
    <w:p w14:paraId="6D169DFD" w14:textId="265F78CE" w:rsidR="007E599D" w:rsidRPr="004B5287" w:rsidRDefault="007E599D" w:rsidP="007E599D">
      <w:pPr>
        <w:pStyle w:val="Tekstpodstawowy"/>
        <w:numPr>
          <w:ilvl w:val="0"/>
          <w:numId w:val="22"/>
        </w:numPr>
        <w:spacing w:line="276" w:lineRule="auto"/>
        <w:rPr>
          <w:rFonts w:asciiTheme="minorHAnsi" w:eastAsia="Arial Unicode MS" w:hAnsiTheme="minorHAnsi"/>
          <w:lang w:bidi="hi-IN"/>
        </w:rPr>
      </w:pPr>
      <w:r w:rsidRPr="004B5287">
        <w:rPr>
          <w:rFonts w:eastAsia="Arial Unicode MS"/>
          <w:sz w:val="24"/>
          <w:szCs w:val="24"/>
          <w:lang w:bidi="hi-IN"/>
        </w:rPr>
        <w:t>szerokość czynna</w:t>
      </w:r>
      <w:r w:rsidRPr="004B5287">
        <w:rPr>
          <w:rFonts w:eastAsia="Arial Unicode MS"/>
          <w:sz w:val="24"/>
          <w:szCs w:val="24"/>
          <w:lang w:bidi="hi-IN"/>
        </w:rPr>
        <w:tab/>
      </w:r>
      <w:r w:rsidRPr="004B5287">
        <w:rPr>
          <w:rFonts w:eastAsia="Arial Unicode MS"/>
          <w:sz w:val="24"/>
          <w:szCs w:val="24"/>
          <w:lang w:bidi="hi-IN"/>
        </w:rPr>
        <w:tab/>
        <w:t>23,</w:t>
      </w:r>
      <w:r w:rsidR="00CD7DC4" w:rsidRPr="004B5287">
        <w:rPr>
          <w:rFonts w:eastAsia="Arial Unicode MS"/>
          <w:sz w:val="24"/>
          <w:szCs w:val="24"/>
          <w:lang w:bidi="hi-IN"/>
        </w:rPr>
        <w:t>60</w:t>
      </w:r>
      <w:r w:rsidRPr="004B5287">
        <w:rPr>
          <w:rFonts w:eastAsia="Arial Unicode MS"/>
          <w:sz w:val="24"/>
          <w:szCs w:val="24"/>
          <w:lang w:bidi="hi-IN"/>
        </w:rPr>
        <w:t xml:space="preserve"> m,</w:t>
      </w:r>
    </w:p>
    <w:p w14:paraId="17B7EB19" w14:textId="7CF2B110" w:rsidR="007E599D" w:rsidRPr="004B5287" w:rsidRDefault="007E599D" w:rsidP="007E599D">
      <w:pPr>
        <w:pStyle w:val="Tekstpodstawowy"/>
        <w:numPr>
          <w:ilvl w:val="0"/>
          <w:numId w:val="22"/>
        </w:numPr>
        <w:spacing w:line="276" w:lineRule="auto"/>
        <w:rPr>
          <w:rFonts w:asciiTheme="minorHAnsi" w:eastAsia="Arial Unicode MS" w:hAnsiTheme="minorHAnsi"/>
          <w:lang w:bidi="hi-IN"/>
        </w:rPr>
      </w:pPr>
      <w:r w:rsidRPr="004B5287">
        <w:rPr>
          <w:rFonts w:eastAsia="Arial Unicode MS"/>
          <w:sz w:val="24"/>
          <w:szCs w:val="24"/>
          <w:lang w:bidi="hi-IN"/>
        </w:rPr>
        <w:t>głębokość czynna</w:t>
      </w:r>
      <w:r w:rsidRPr="004B5287">
        <w:rPr>
          <w:rFonts w:eastAsia="Arial Unicode MS"/>
          <w:sz w:val="24"/>
          <w:szCs w:val="24"/>
          <w:lang w:bidi="hi-IN"/>
        </w:rPr>
        <w:tab/>
      </w:r>
      <w:r w:rsidRPr="004B5287">
        <w:rPr>
          <w:rFonts w:eastAsia="Arial Unicode MS"/>
          <w:sz w:val="24"/>
          <w:szCs w:val="24"/>
          <w:lang w:bidi="hi-IN"/>
        </w:rPr>
        <w:tab/>
        <w:t>4,21 m,</w:t>
      </w:r>
    </w:p>
    <w:p w14:paraId="1FF39558" w14:textId="03C20728" w:rsidR="007E599D" w:rsidRPr="004B5287" w:rsidRDefault="00CD7DC4" w:rsidP="007E599D">
      <w:pPr>
        <w:pStyle w:val="Tekstpodstawowy"/>
        <w:numPr>
          <w:ilvl w:val="0"/>
          <w:numId w:val="22"/>
        </w:numPr>
        <w:spacing w:line="276" w:lineRule="auto"/>
        <w:rPr>
          <w:rFonts w:asciiTheme="minorHAnsi" w:eastAsia="Arial Unicode MS" w:hAnsiTheme="minorHAnsi"/>
          <w:lang w:bidi="hi-IN"/>
        </w:rPr>
      </w:pPr>
      <w:r w:rsidRPr="004B5287">
        <w:rPr>
          <w:rFonts w:eastAsia="Arial Unicode MS"/>
          <w:sz w:val="24"/>
          <w:szCs w:val="24"/>
          <w:lang w:bidi="hi-IN"/>
        </w:rPr>
        <w:t xml:space="preserve">pojemność </w:t>
      </w:r>
      <w:r w:rsidR="007E599D" w:rsidRPr="004B5287">
        <w:rPr>
          <w:rFonts w:eastAsia="Arial Unicode MS"/>
          <w:sz w:val="24"/>
          <w:szCs w:val="24"/>
          <w:lang w:bidi="hi-IN"/>
        </w:rPr>
        <w:t>czynna</w:t>
      </w:r>
      <w:r w:rsidR="007E599D" w:rsidRPr="004B5287">
        <w:rPr>
          <w:rFonts w:eastAsia="Arial Unicode MS"/>
          <w:sz w:val="24"/>
          <w:szCs w:val="24"/>
          <w:lang w:bidi="hi-IN"/>
        </w:rPr>
        <w:tab/>
      </w:r>
      <w:r w:rsidR="007E599D" w:rsidRPr="004B5287">
        <w:rPr>
          <w:rFonts w:eastAsia="Arial Unicode MS"/>
          <w:sz w:val="24"/>
          <w:szCs w:val="24"/>
          <w:lang w:bidi="hi-IN"/>
        </w:rPr>
        <w:tab/>
        <w:t>1.</w:t>
      </w:r>
      <w:r w:rsidRPr="004B5287">
        <w:rPr>
          <w:rFonts w:eastAsia="Arial Unicode MS"/>
          <w:sz w:val="24"/>
          <w:szCs w:val="24"/>
          <w:lang w:bidi="hi-IN"/>
        </w:rPr>
        <w:t>16</w:t>
      </w:r>
      <w:r w:rsidR="008E7D0A" w:rsidRPr="004B5287">
        <w:rPr>
          <w:rFonts w:eastAsia="Arial Unicode MS"/>
          <w:sz w:val="24"/>
          <w:szCs w:val="24"/>
          <w:lang w:bidi="hi-IN"/>
        </w:rPr>
        <w:t>7</w:t>
      </w:r>
      <w:r w:rsidR="007E599D" w:rsidRPr="004B5287">
        <w:rPr>
          <w:rFonts w:eastAsia="Arial Unicode MS"/>
          <w:sz w:val="24"/>
          <w:szCs w:val="24"/>
          <w:lang w:bidi="hi-IN"/>
        </w:rPr>
        <w:t xml:space="preserve"> m³,</w:t>
      </w:r>
    </w:p>
    <w:p w14:paraId="5EB51D78" w14:textId="544920BB" w:rsidR="007E599D" w:rsidRPr="004B5287" w:rsidRDefault="007E599D" w:rsidP="008E7D0A">
      <w:pPr>
        <w:pStyle w:val="Tekstpodstawowy"/>
        <w:spacing w:line="276" w:lineRule="auto"/>
        <w:rPr>
          <w:rFonts w:asciiTheme="minorHAnsi" w:eastAsia="Arial Unicode MS" w:hAnsiTheme="minorHAnsi"/>
          <w:lang w:bidi="hi-IN"/>
        </w:rPr>
      </w:pPr>
      <w:r w:rsidRPr="004B5287">
        <w:rPr>
          <w:rFonts w:eastAsia="Arial Unicode MS"/>
          <w:sz w:val="24"/>
          <w:szCs w:val="24"/>
          <w:lang w:bidi="hi-IN"/>
        </w:rPr>
        <w:t>KDNI:</w:t>
      </w:r>
    </w:p>
    <w:p w14:paraId="6AB6058C" w14:textId="37F2F43F" w:rsidR="007E599D" w:rsidRPr="004B5287" w:rsidRDefault="007E599D" w:rsidP="007E599D">
      <w:pPr>
        <w:pStyle w:val="Tekstpodstawowy"/>
        <w:numPr>
          <w:ilvl w:val="0"/>
          <w:numId w:val="22"/>
        </w:numPr>
        <w:spacing w:line="276" w:lineRule="auto"/>
        <w:rPr>
          <w:rFonts w:asciiTheme="minorHAnsi" w:eastAsia="Arial Unicode MS" w:hAnsiTheme="minorHAnsi"/>
          <w:lang w:bidi="hi-IN"/>
        </w:rPr>
      </w:pPr>
      <w:r w:rsidRPr="004B5287">
        <w:rPr>
          <w:rFonts w:eastAsia="Arial Unicode MS"/>
          <w:sz w:val="24"/>
          <w:szCs w:val="24"/>
          <w:lang w:bidi="hi-IN"/>
        </w:rPr>
        <w:t>długość czynna</w:t>
      </w:r>
      <w:r w:rsidRPr="004B5287">
        <w:rPr>
          <w:rFonts w:eastAsia="Arial Unicode MS"/>
          <w:sz w:val="24"/>
          <w:szCs w:val="24"/>
          <w:lang w:bidi="hi-IN"/>
        </w:rPr>
        <w:tab/>
      </w:r>
      <w:r w:rsidRPr="004B5287">
        <w:rPr>
          <w:rFonts w:eastAsia="Arial Unicode MS"/>
          <w:sz w:val="24"/>
          <w:szCs w:val="24"/>
          <w:lang w:bidi="hi-IN"/>
        </w:rPr>
        <w:tab/>
      </w:r>
      <w:r w:rsidR="00CD7DC4" w:rsidRPr="004B5287">
        <w:rPr>
          <w:rFonts w:eastAsia="Arial Unicode MS"/>
          <w:sz w:val="24"/>
          <w:szCs w:val="24"/>
          <w:lang w:bidi="hi-IN"/>
        </w:rPr>
        <w:t>19,10</w:t>
      </w:r>
      <w:r w:rsidRPr="004B5287">
        <w:rPr>
          <w:rFonts w:eastAsia="Arial Unicode MS"/>
          <w:sz w:val="24"/>
          <w:szCs w:val="24"/>
          <w:lang w:bidi="hi-IN"/>
        </w:rPr>
        <w:t xml:space="preserve"> m,</w:t>
      </w:r>
    </w:p>
    <w:p w14:paraId="63FFCB03" w14:textId="68350F07" w:rsidR="007E599D" w:rsidRPr="004B5287" w:rsidRDefault="007E599D" w:rsidP="007E599D">
      <w:pPr>
        <w:pStyle w:val="Tekstpodstawowy"/>
        <w:numPr>
          <w:ilvl w:val="0"/>
          <w:numId w:val="22"/>
        </w:numPr>
        <w:spacing w:line="276" w:lineRule="auto"/>
        <w:rPr>
          <w:rFonts w:asciiTheme="minorHAnsi" w:eastAsia="Arial Unicode MS" w:hAnsiTheme="minorHAnsi"/>
          <w:lang w:bidi="hi-IN"/>
        </w:rPr>
      </w:pPr>
      <w:r w:rsidRPr="004B5287">
        <w:rPr>
          <w:rFonts w:eastAsia="Arial Unicode MS"/>
          <w:sz w:val="24"/>
          <w:szCs w:val="24"/>
          <w:lang w:bidi="hi-IN"/>
        </w:rPr>
        <w:t>szerokość czynna</w:t>
      </w:r>
      <w:r w:rsidRPr="004B5287">
        <w:rPr>
          <w:rFonts w:eastAsia="Arial Unicode MS"/>
          <w:sz w:val="24"/>
          <w:szCs w:val="24"/>
          <w:lang w:bidi="hi-IN"/>
        </w:rPr>
        <w:tab/>
      </w:r>
      <w:r w:rsidRPr="004B5287">
        <w:rPr>
          <w:rFonts w:eastAsia="Arial Unicode MS"/>
          <w:sz w:val="24"/>
          <w:szCs w:val="24"/>
          <w:lang w:bidi="hi-IN"/>
        </w:rPr>
        <w:tab/>
        <w:t>23,</w:t>
      </w:r>
      <w:r w:rsidR="00CD7DC4" w:rsidRPr="004B5287">
        <w:rPr>
          <w:rFonts w:eastAsia="Arial Unicode MS"/>
          <w:sz w:val="24"/>
          <w:szCs w:val="24"/>
          <w:lang w:bidi="hi-IN"/>
        </w:rPr>
        <w:t>60</w:t>
      </w:r>
      <w:r w:rsidRPr="004B5287">
        <w:rPr>
          <w:rFonts w:eastAsia="Arial Unicode MS"/>
          <w:sz w:val="24"/>
          <w:szCs w:val="24"/>
          <w:lang w:bidi="hi-IN"/>
        </w:rPr>
        <w:t xml:space="preserve"> m,</w:t>
      </w:r>
    </w:p>
    <w:p w14:paraId="671C154B" w14:textId="1D14206E" w:rsidR="007E599D" w:rsidRPr="004B5287" w:rsidRDefault="007E599D" w:rsidP="007E599D">
      <w:pPr>
        <w:pStyle w:val="Tekstpodstawowy"/>
        <w:numPr>
          <w:ilvl w:val="0"/>
          <w:numId w:val="22"/>
        </w:numPr>
        <w:spacing w:line="276" w:lineRule="auto"/>
        <w:rPr>
          <w:rFonts w:asciiTheme="minorHAnsi" w:eastAsia="Arial Unicode MS" w:hAnsiTheme="minorHAnsi"/>
          <w:lang w:bidi="hi-IN"/>
        </w:rPr>
      </w:pPr>
      <w:r w:rsidRPr="004B5287">
        <w:rPr>
          <w:rFonts w:eastAsia="Arial Unicode MS"/>
          <w:sz w:val="24"/>
          <w:szCs w:val="24"/>
          <w:lang w:bidi="hi-IN"/>
        </w:rPr>
        <w:t>głębokość czynna</w:t>
      </w:r>
      <w:r w:rsidRPr="004B5287">
        <w:rPr>
          <w:rFonts w:eastAsia="Arial Unicode MS"/>
          <w:sz w:val="24"/>
          <w:szCs w:val="24"/>
          <w:lang w:bidi="hi-IN"/>
        </w:rPr>
        <w:tab/>
      </w:r>
      <w:r w:rsidRPr="004B5287">
        <w:rPr>
          <w:rFonts w:eastAsia="Arial Unicode MS"/>
          <w:sz w:val="24"/>
          <w:szCs w:val="24"/>
          <w:lang w:bidi="hi-IN"/>
        </w:rPr>
        <w:tab/>
        <w:t>4,21 m,</w:t>
      </w:r>
    </w:p>
    <w:p w14:paraId="649C5512" w14:textId="23759F83" w:rsidR="007E599D" w:rsidRPr="004B5287" w:rsidRDefault="00CD7DC4" w:rsidP="007E599D">
      <w:pPr>
        <w:pStyle w:val="Tekstpodstawowy"/>
        <w:numPr>
          <w:ilvl w:val="0"/>
          <w:numId w:val="22"/>
        </w:numPr>
        <w:spacing w:line="276" w:lineRule="auto"/>
        <w:rPr>
          <w:rFonts w:asciiTheme="minorHAnsi" w:eastAsia="Arial Unicode MS" w:hAnsiTheme="minorHAnsi"/>
          <w:lang w:bidi="hi-IN"/>
        </w:rPr>
      </w:pPr>
      <w:r w:rsidRPr="004B5287">
        <w:rPr>
          <w:rFonts w:eastAsia="Arial Unicode MS"/>
          <w:sz w:val="24"/>
          <w:szCs w:val="24"/>
          <w:lang w:bidi="hi-IN"/>
        </w:rPr>
        <w:t xml:space="preserve">pojemność </w:t>
      </w:r>
      <w:r w:rsidR="007E599D" w:rsidRPr="004B5287">
        <w:rPr>
          <w:rFonts w:eastAsia="Arial Unicode MS"/>
          <w:sz w:val="24"/>
          <w:szCs w:val="24"/>
          <w:lang w:bidi="hi-IN"/>
        </w:rPr>
        <w:t>czynna</w:t>
      </w:r>
      <w:r w:rsidR="007E599D" w:rsidRPr="004B5287">
        <w:rPr>
          <w:rFonts w:eastAsia="Arial Unicode MS"/>
          <w:sz w:val="24"/>
          <w:szCs w:val="24"/>
          <w:lang w:bidi="hi-IN"/>
        </w:rPr>
        <w:tab/>
      </w:r>
      <w:r w:rsidR="007E599D" w:rsidRPr="004B5287">
        <w:rPr>
          <w:rFonts w:eastAsia="Arial Unicode MS"/>
          <w:sz w:val="24"/>
          <w:szCs w:val="24"/>
          <w:lang w:bidi="hi-IN"/>
        </w:rPr>
        <w:tab/>
        <w:t>1.</w:t>
      </w:r>
      <w:r w:rsidRPr="004B5287">
        <w:rPr>
          <w:rFonts w:eastAsia="Arial Unicode MS"/>
          <w:sz w:val="24"/>
          <w:szCs w:val="24"/>
          <w:lang w:bidi="hi-IN"/>
        </w:rPr>
        <w:t>89</w:t>
      </w:r>
      <w:r w:rsidR="008E7D0A" w:rsidRPr="004B5287">
        <w:rPr>
          <w:rFonts w:eastAsia="Arial Unicode MS"/>
          <w:sz w:val="24"/>
          <w:szCs w:val="24"/>
          <w:lang w:bidi="hi-IN"/>
        </w:rPr>
        <w:t>8</w:t>
      </w:r>
      <w:r w:rsidR="007E599D" w:rsidRPr="004B5287">
        <w:rPr>
          <w:rFonts w:eastAsia="Arial Unicode MS"/>
          <w:sz w:val="24"/>
          <w:szCs w:val="24"/>
          <w:lang w:bidi="hi-IN"/>
        </w:rPr>
        <w:t xml:space="preserve"> m³,</w:t>
      </w:r>
    </w:p>
    <w:p w14:paraId="5C789098" w14:textId="43A17ABD" w:rsidR="007E599D" w:rsidRPr="004B5287" w:rsidRDefault="007E599D" w:rsidP="008E7D0A">
      <w:pPr>
        <w:pStyle w:val="Tekstpodstawowy"/>
        <w:spacing w:line="276" w:lineRule="auto"/>
        <w:rPr>
          <w:rFonts w:asciiTheme="minorHAnsi" w:eastAsia="Arial Unicode MS" w:hAnsiTheme="minorHAnsi"/>
          <w:lang w:bidi="hi-IN"/>
        </w:rPr>
      </w:pPr>
      <w:r w:rsidRPr="004B5287">
        <w:rPr>
          <w:rFonts w:eastAsia="Arial Unicode MS"/>
          <w:sz w:val="24"/>
          <w:szCs w:val="24"/>
          <w:lang w:bidi="hi-IN"/>
        </w:rPr>
        <w:t>KDNII:</w:t>
      </w:r>
    </w:p>
    <w:p w14:paraId="184FF721" w14:textId="4A0F2FB7" w:rsidR="007E599D" w:rsidRPr="004B5287" w:rsidRDefault="007E599D" w:rsidP="007E599D">
      <w:pPr>
        <w:pStyle w:val="Tekstpodstawowy"/>
        <w:numPr>
          <w:ilvl w:val="0"/>
          <w:numId w:val="22"/>
        </w:numPr>
        <w:spacing w:line="276" w:lineRule="auto"/>
        <w:rPr>
          <w:rFonts w:asciiTheme="minorHAnsi" w:eastAsia="Arial Unicode MS" w:hAnsiTheme="minorHAnsi"/>
          <w:lang w:bidi="hi-IN"/>
        </w:rPr>
      </w:pPr>
      <w:r w:rsidRPr="004B5287">
        <w:rPr>
          <w:rFonts w:eastAsia="Arial Unicode MS"/>
          <w:sz w:val="24"/>
          <w:szCs w:val="24"/>
          <w:lang w:bidi="hi-IN"/>
        </w:rPr>
        <w:t>długość czynna</w:t>
      </w:r>
      <w:r w:rsidRPr="004B5287">
        <w:rPr>
          <w:rFonts w:eastAsia="Arial Unicode MS"/>
          <w:sz w:val="24"/>
          <w:szCs w:val="24"/>
          <w:lang w:bidi="hi-IN"/>
        </w:rPr>
        <w:tab/>
      </w:r>
      <w:r w:rsidRPr="004B5287">
        <w:rPr>
          <w:rFonts w:eastAsia="Arial Unicode MS"/>
          <w:sz w:val="24"/>
          <w:szCs w:val="24"/>
          <w:lang w:bidi="hi-IN"/>
        </w:rPr>
        <w:tab/>
      </w:r>
      <w:r w:rsidR="00CD7DC4" w:rsidRPr="004B5287">
        <w:rPr>
          <w:rFonts w:eastAsia="Arial Unicode MS"/>
          <w:sz w:val="24"/>
          <w:szCs w:val="24"/>
          <w:lang w:bidi="hi-IN"/>
        </w:rPr>
        <w:t>56,50</w:t>
      </w:r>
      <w:r w:rsidRPr="004B5287">
        <w:rPr>
          <w:rFonts w:eastAsia="Arial Unicode MS"/>
          <w:sz w:val="24"/>
          <w:szCs w:val="24"/>
          <w:lang w:bidi="hi-IN"/>
        </w:rPr>
        <w:t xml:space="preserve"> m,</w:t>
      </w:r>
    </w:p>
    <w:p w14:paraId="4EC873A5" w14:textId="5035CB58" w:rsidR="007E599D" w:rsidRPr="004B5287" w:rsidRDefault="007E599D" w:rsidP="007E599D">
      <w:pPr>
        <w:pStyle w:val="Tekstpodstawowy"/>
        <w:numPr>
          <w:ilvl w:val="0"/>
          <w:numId w:val="22"/>
        </w:numPr>
        <w:spacing w:line="276" w:lineRule="auto"/>
        <w:rPr>
          <w:rFonts w:asciiTheme="minorHAnsi" w:eastAsia="Arial Unicode MS" w:hAnsiTheme="minorHAnsi"/>
          <w:lang w:bidi="hi-IN"/>
        </w:rPr>
      </w:pPr>
      <w:r w:rsidRPr="004B5287">
        <w:rPr>
          <w:rFonts w:eastAsia="Arial Unicode MS"/>
          <w:sz w:val="24"/>
          <w:szCs w:val="24"/>
          <w:lang w:bidi="hi-IN"/>
        </w:rPr>
        <w:t>szerokość czynna</w:t>
      </w:r>
      <w:r w:rsidRPr="004B5287">
        <w:rPr>
          <w:rFonts w:eastAsia="Arial Unicode MS"/>
          <w:sz w:val="24"/>
          <w:szCs w:val="24"/>
          <w:lang w:bidi="hi-IN"/>
        </w:rPr>
        <w:tab/>
      </w:r>
      <w:r w:rsidRPr="004B5287">
        <w:rPr>
          <w:rFonts w:eastAsia="Arial Unicode MS"/>
          <w:sz w:val="24"/>
          <w:szCs w:val="24"/>
          <w:lang w:bidi="hi-IN"/>
        </w:rPr>
        <w:tab/>
        <w:t>23,</w:t>
      </w:r>
      <w:r w:rsidR="00CD7DC4" w:rsidRPr="004B5287">
        <w:rPr>
          <w:rFonts w:eastAsia="Arial Unicode MS"/>
          <w:sz w:val="24"/>
          <w:szCs w:val="24"/>
          <w:lang w:bidi="hi-IN"/>
        </w:rPr>
        <w:t>60</w:t>
      </w:r>
      <w:r w:rsidRPr="004B5287">
        <w:rPr>
          <w:rFonts w:eastAsia="Arial Unicode MS"/>
          <w:sz w:val="24"/>
          <w:szCs w:val="24"/>
          <w:lang w:bidi="hi-IN"/>
        </w:rPr>
        <w:t xml:space="preserve"> m,</w:t>
      </w:r>
    </w:p>
    <w:p w14:paraId="7B0965CB" w14:textId="3157CF0E" w:rsidR="007E599D" w:rsidRPr="004B5287" w:rsidRDefault="007E599D" w:rsidP="007E599D">
      <w:pPr>
        <w:pStyle w:val="Tekstpodstawowy"/>
        <w:numPr>
          <w:ilvl w:val="0"/>
          <w:numId w:val="22"/>
        </w:numPr>
        <w:spacing w:line="276" w:lineRule="auto"/>
        <w:rPr>
          <w:rFonts w:asciiTheme="minorHAnsi" w:eastAsia="Arial Unicode MS" w:hAnsiTheme="minorHAnsi"/>
          <w:lang w:bidi="hi-IN"/>
        </w:rPr>
      </w:pPr>
      <w:r w:rsidRPr="004B5287">
        <w:rPr>
          <w:rFonts w:eastAsia="Arial Unicode MS"/>
          <w:sz w:val="24"/>
          <w:szCs w:val="24"/>
          <w:lang w:bidi="hi-IN"/>
        </w:rPr>
        <w:t>głębokość czynna</w:t>
      </w:r>
      <w:r w:rsidRPr="004B5287">
        <w:rPr>
          <w:rFonts w:eastAsia="Arial Unicode MS"/>
          <w:sz w:val="24"/>
          <w:szCs w:val="24"/>
          <w:lang w:bidi="hi-IN"/>
        </w:rPr>
        <w:tab/>
      </w:r>
      <w:r w:rsidRPr="004B5287">
        <w:rPr>
          <w:rFonts w:eastAsia="Arial Unicode MS"/>
          <w:sz w:val="24"/>
          <w:szCs w:val="24"/>
          <w:lang w:bidi="hi-IN"/>
        </w:rPr>
        <w:tab/>
        <w:t>4,21 m,</w:t>
      </w:r>
    </w:p>
    <w:p w14:paraId="4DD949E8" w14:textId="7F8E3CE9" w:rsidR="007E599D" w:rsidRPr="004B5287" w:rsidRDefault="00CD7DC4" w:rsidP="007E599D">
      <w:pPr>
        <w:pStyle w:val="Tekstpodstawowy"/>
        <w:numPr>
          <w:ilvl w:val="0"/>
          <w:numId w:val="22"/>
        </w:numPr>
        <w:spacing w:line="276" w:lineRule="auto"/>
        <w:rPr>
          <w:rFonts w:asciiTheme="minorHAnsi" w:eastAsia="Arial Unicode MS" w:hAnsiTheme="minorHAnsi"/>
          <w:lang w:bidi="hi-IN"/>
        </w:rPr>
      </w:pPr>
      <w:r w:rsidRPr="004B5287">
        <w:rPr>
          <w:rFonts w:eastAsia="Arial Unicode MS"/>
          <w:sz w:val="24"/>
          <w:szCs w:val="24"/>
          <w:lang w:bidi="hi-IN"/>
        </w:rPr>
        <w:t xml:space="preserve">pojemność </w:t>
      </w:r>
      <w:r w:rsidR="007E599D" w:rsidRPr="004B5287">
        <w:rPr>
          <w:rFonts w:eastAsia="Arial Unicode MS"/>
          <w:sz w:val="24"/>
          <w:szCs w:val="24"/>
          <w:lang w:bidi="hi-IN"/>
        </w:rPr>
        <w:t>czynna</w:t>
      </w:r>
      <w:r w:rsidR="007E599D" w:rsidRPr="004B5287">
        <w:rPr>
          <w:rFonts w:eastAsia="Arial Unicode MS"/>
          <w:sz w:val="24"/>
          <w:szCs w:val="24"/>
          <w:lang w:bidi="hi-IN"/>
        </w:rPr>
        <w:tab/>
      </w:r>
      <w:r w:rsidR="007E599D" w:rsidRPr="004B5287">
        <w:rPr>
          <w:rFonts w:eastAsia="Arial Unicode MS"/>
          <w:sz w:val="24"/>
          <w:szCs w:val="24"/>
          <w:lang w:bidi="hi-IN"/>
        </w:rPr>
        <w:tab/>
      </w:r>
      <w:r w:rsidRPr="004B5287">
        <w:rPr>
          <w:rFonts w:eastAsia="Arial Unicode MS"/>
          <w:sz w:val="24"/>
          <w:szCs w:val="24"/>
          <w:lang w:bidi="hi-IN"/>
        </w:rPr>
        <w:t>5.6</w:t>
      </w:r>
      <w:r w:rsidR="008E7D0A" w:rsidRPr="004B5287">
        <w:rPr>
          <w:rFonts w:eastAsia="Arial Unicode MS"/>
          <w:sz w:val="24"/>
          <w:szCs w:val="24"/>
          <w:lang w:bidi="hi-IN"/>
        </w:rPr>
        <w:t>14</w:t>
      </w:r>
      <w:r w:rsidR="007E599D" w:rsidRPr="004B5287">
        <w:rPr>
          <w:rFonts w:eastAsia="Arial Unicode MS"/>
          <w:sz w:val="24"/>
          <w:szCs w:val="24"/>
          <w:lang w:bidi="hi-IN"/>
        </w:rPr>
        <w:t xml:space="preserve"> m³,</w:t>
      </w:r>
    </w:p>
    <w:p w14:paraId="23F52F30" w14:textId="6BA5EF9C" w:rsidR="007E599D" w:rsidRPr="004B5287" w:rsidRDefault="007E599D" w:rsidP="008E7D0A">
      <w:pPr>
        <w:pStyle w:val="Tekstpodstawowy"/>
        <w:spacing w:line="276" w:lineRule="auto"/>
        <w:rPr>
          <w:rFonts w:asciiTheme="minorHAnsi" w:eastAsia="Arial Unicode MS" w:hAnsiTheme="minorHAnsi"/>
          <w:lang w:bidi="hi-IN"/>
        </w:rPr>
      </w:pPr>
      <w:r w:rsidRPr="004B5287">
        <w:rPr>
          <w:rFonts w:eastAsia="Arial Unicode MS"/>
          <w:sz w:val="24"/>
          <w:szCs w:val="24"/>
          <w:lang w:bidi="hi-IN"/>
        </w:rPr>
        <w:t>KNI:</w:t>
      </w:r>
    </w:p>
    <w:p w14:paraId="06F293DB" w14:textId="776656B6" w:rsidR="007E599D" w:rsidRPr="004B5287" w:rsidRDefault="007E599D" w:rsidP="007E599D">
      <w:pPr>
        <w:pStyle w:val="Tekstpodstawowy"/>
        <w:numPr>
          <w:ilvl w:val="0"/>
          <w:numId w:val="22"/>
        </w:numPr>
        <w:spacing w:line="276" w:lineRule="auto"/>
        <w:rPr>
          <w:rFonts w:asciiTheme="minorHAnsi" w:eastAsia="Arial Unicode MS" w:hAnsiTheme="minorHAnsi"/>
          <w:lang w:bidi="hi-IN"/>
        </w:rPr>
      </w:pPr>
      <w:r w:rsidRPr="004B5287">
        <w:rPr>
          <w:rFonts w:eastAsia="Arial Unicode MS"/>
          <w:sz w:val="24"/>
          <w:szCs w:val="24"/>
          <w:lang w:bidi="hi-IN"/>
        </w:rPr>
        <w:t>długość czynna</w:t>
      </w:r>
      <w:r w:rsidRPr="004B5287">
        <w:rPr>
          <w:rFonts w:eastAsia="Arial Unicode MS"/>
          <w:sz w:val="24"/>
          <w:szCs w:val="24"/>
          <w:lang w:bidi="hi-IN"/>
        </w:rPr>
        <w:tab/>
      </w:r>
      <w:r w:rsidRPr="004B5287">
        <w:rPr>
          <w:rFonts w:eastAsia="Arial Unicode MS"/>
          <w:sz w:val="24"/>
          <w:szCs w:val="24"/>
          <w:lang w:bidi="hi-IN"/>
        </w:rPr>
        <w:tab/>
      </w:r>
      <w:r w:rsidR="00CD7DC4" w:rsidRPr="004B5287">
        <w:rPr>
          <w:rFonts w:eastAsia="Arial Unicode MS"/>
          <w:sz w:val="24"/>
          <w:szCs w:val="24"/>
          <w:lang w:bidi="hi-IN"/>
        </w:rPr>
        <w:t>43,50</w:t>
      </w:r>
      <w:r w:rsidRPr="004B5287">
        <w:rPr>
          <w:rFonts w:eastAsia="Arial Unicode MS"/>
          <w:sz w:val="24"/>
          <w:szCs w:val="24"/>
          <w:lang w:bidi="hi-IN"/>
        </w:rPr>
        <w:t xml:space="preserve"> m,</w:t>
      </w:r>
    </w:p>
    <w:p w14:paraId="231EE66B" w14:textId="33D5F481" w:rsidR="007E599D" w:rsidRPr="004B5287" w:rsidRDefault="007E599D" w:rsidP="007E599D">
      <w:pPr>
        <w:pStyle w:val="Tekstpodstawowy"/>
        <w:numPr>
          <w:ilvl w:val="0"/>
          <w:numId w:val="22"/>
        </w:numPr>
        <w:spacing w:line="276" w:lineRule="auto"/>
        <w:rPr>
          <w:rFonts w:asciiTheme="minorHAnsi" w:eastAsia="Arial Unicode MS" w:hAnsiTheme="minorHAnsi"/>
          <w:lang w:bidi="hi-IN"/>
        </w:rPr>
      </w:pPr>
      <w:r w:rsidRPr="004B5287">
        <w:rPr>
          <w:rFonts w:eastAsia="Arial Unicode MS"/>
          <w:sz w:val="24"/>
          <w:szCs w:val="24"/>
          <w:lang w:bidi="hi-IN"/>
        </w:rPr>
        <w:lastRenderedPageBreak/>
        <w:t>szerokość czynna</w:t>
      </w:r>
      <w:r w:rsidRPr="004B5287">
        <w:rPr>
          <w:rFonts w:eastAsia="Arial Unicode MS"/>
          <w:sz w:val="24"/>
          <w:szCs w:val="24"/>
          <w:lang w:bidi="hi-IN"/>
        </w:rPr>
        <w:tab/>
      </w:r>
      <w:r w:rsidRPr="004B5287">
        <w:rPr>
          <w:rFonts w:eastAsia="Arial Unicode MS"/>
          <w:sz w:val="24"/>
          <w:szCs w:val="24"/>
          <w:lang w:bidi="hi-IN"/>
        </w:rPr>
        <w:tab/>
        <w:t>23,</w:t>
      </w:r>
      <w:r w:rsidR="00CD7DC4" w:rsidRPr="004B5287">
        <w:rPr>
          <w:rFonts w:eastAsia="Arial Unicode MS"/>
          <w:sz w:val="24"/>
          <w:szCs w:val="24"/>
          <w:lang w:bidi="hi-IN"/>
        </w:rPr>
        <w:t>60</w:t>
      </w:r>
      <w:r w:rsidRPr="004B5287">
        <w:rPr>
          <w:rFonts w:eastAsia="Arial Unicode MS"/>
          <w:sz w:val="24"/>
          <w:szCs w:val="24"/>
          <w:lang w:bidi="hi-IN"/>
        </w:rPr>
        <w:t xml:space="preserve"> m,</w:t>
      </w:r>
    </w:p>
    <w:p w14:paraId="737A50A3" w14:textId="1F23CCCF" w:rsidR="007E599D" w:rsidRPr="004B5287" w:rsidRDefault="007E599D" w:rsidP="007E599D">
      <w:pPr>
        <w:pStyle w:val="Tekstpodstawowy"/>
        <w:numPr>
          <w:ilvl w:val="0"/>
          <w:numId w:val="22"/>
        </w:numPr>
        <w:spacing w:line="276" w:lineRule="auto"/>
        <w:rPr>
          <w:rFonts w:asciiTheme="minorHAnsi" w:eastAsia="Arial Unicode MS" w:hAnsiTheme="minorHAnsi"/>
          <w:lang w:bidi="hi-IN"/>
        </w:rPr>
      </w:pPr>
      <w:r w:rsidRPr="004B5287">
        <w:rPr>
          <w:rFonts w:eastAsia="Arial Unicode MS"/>
          <w:sz w:val="24"/>
          <w:szCs w:val="24"/>
          <w:lang w:bidi="hi-IN"/>
        </w:rPr>
        <w:t>głębokość czynna</w:t>
      </w:r>
      <w:r w:rsidRPr="004B5287">
        <w:rPr>
          <w:rFonts w:eastAsia="Arial Unicode MS"/>
          <w:sz w:val="24"/>
          <w:szCs w:val="24"/>
          <w:lang w:bidi="hi-IN"/>
        </w:rPr>
        <w:tab/>
      </w:r>
      <w:r w:rsidRPr="004B5287">
        <w:rPr>
          <w:rFonts w:eastAsia="Arial Unicode MS"/>
          <w:sz w:val="24"/>
          <w:szCs w:val="24"/>
          <w:lang w:bidi="hi-IN"/>
        </w:rPr>
        <w:tab/>
        <w:t>4,21 m,</w:t>
      </w:r>
    </w:p>
    <w:p w14:paraId="2E3E60B8" w14:textId="125E5116" w:rsidR="007E599D" w:rsidRPr="004B5287" w:rsidRDefault="00CD7DC4" w:rsidP="007E599D">
      <w:pPr>
        <w:pStyle w:val="Tekstpodstawowy"/>
        <w:numPr>
          <w:ilvl w:val="0"/>
          <w:numId w:val="22"/>
        </w:numPr>
        <w:spacing w:line="276" w:lineRule="auto"/>
        <w:rPr>
          <w:rFonts w:asciiTheme="minorHAnsi" w:eastAsia="Arial Unicode MS" w:hAnsiTheme="minorHAnsi"/>
          <w:lang w:bidi="hi-IN"/>
        </w:rPr>
      </w:pPr>
      <w:r w:rsidRPr="004B5287">
        <w:rPr>
          <w:rFonts w:eastAsia="Arial Unicode MS"/>
          <w:sz w:val="24"/>
          <w:szCs w:val="24"/>
          <w:lang w:bidi="hi-IN"/>
        </w:rPr>
        <w:t xml:space="preserve">pojemność </w:t>
      </w:r>
      <w:r w:rsidR="007E599D" w:rsidRPr="004B5287">
        <w:rPr>
          <w:rFonts w:eastAsia="Arial Unicode MS"/>
          <w:sz w:val="24"/>
          <w:szCs w:val="24"/>
          <w:lang w:bidi="hi-IN"/>
        </w:rPr>
        <w:t>czynna</w:t>
      </w:r>
      <w:r w:rsidR="007E599D" w:rsidRPr="004B5287">
        <w:rPr>
          <w:rFonts w:eastAsia="Arial Unicode MS"/>
          <w:sz w:val="24"/>
          <w:szCs w:val="24"/>
          <w:lang w:bidi="hi-IN"/>
        </w:rPr>
        <w:tab/>
      </w:r>
      <w:r w:rsidR="007E599D" w:rsidRPr="004B5287">
        <w:rPr>
          <w:rFonts w:eastAsia="Arial Unicode MS"/>
          <w:sz w:val="24"/>
          <w:szCs w:val="24"/>
          <w:lang w:bidi="hi-IN"/>
        </w:rPr>
        <w:tab/>
      </w:r>
      <w:r w:rsidRPr="004B5287">
        <w:rPr>
          <w:rFonts w:eastAsia="Arial Unicode MS"/>
          <w:sz w:val="24"/>
          <w:szCs w:val="24"/>
          <w:lang w:bidi="hi-IN"/>
        </w:rPr>
        <w:t>4.3</w:t>
      </w:r>
      <w:r w:rsidR="008E7D0A" w:rsidRPr="004B5287">
        <w:rPr>
          <w:rFonts w:eastAsia="Arial Unicode MS"/>
          <w:sz w:val="24"/>
          <w:szCs w:val="24"/>
          <w:lang w:bidi="hi-IN"/>
        </w:rPr>
        <w:t>22</w:t>
      </w:r>
      <w:r w:rsidR="007E599D" w:rsidRPr="004B5287">
        <w:rPr>
          <w:rFonts w:eastAsia="Arial Unicode MS"/>
          <w:sz w:val="24"/>
          <w:szCs w:val="24"/>
          <w:lang w:bidi="hi-IN"/>
        </w:rPr>
        <w:t xml:space="preserve"> m³,</w:t>
      </w:r>
    </w:p>
    <w:p w14:paraId="2A11481D" w14:textId="3466D54D" w:rsidR="007E599D" w:rsidRPr="004B5287" w:rsidRDefault="007E599D" w:rsidP="008E7D0A">
      <w:pPr>
        <w:pStyle w:val="Tekstpodstawowy"/>
        <w:spacing w:line="276" w:lineRule="auto"/>
        <w:rPr>
          <w:rFonts w:asciiTheme="minorHAnsi" w:eastAsia="Arial Unicode MS" w:hAnsiTheme="minorHAnsi"/>
          <w:lang w:bidi="hi-IN"/>
        </w:rPr>
      </w:pPr>
      <w:r w:rsidRPr="004B5287">
        <w:rPr>
          <w:rFonts w:eastAsia="Arial Unicode MS"/>
          <w:sz w:val="24"/>
          <w:szCs w:val="24"/>
          <w:lang w:bidi="hi-IN"/>
        </w:rPr>
        <w:t>KNII:</w:t>
      </w:r>
    </w:p>
    <w:p w14:paraId="4B7A56A6" w14:textId="5CAE82B5" w:rsidR="007E599D" w:rsidRPr="004B5287" w:rsidRDefault="007E599D" w:rsidP="007E599D">
      <w:pPr>
        <w:pStyle w:val="Tekstpodstawowy"/>
        <w:numPr>
          <w:ilvl w:val="0"/>
          <w:numId w:val="22"/>
        </w:numPr>
        <w:spacing w:line="276" w:lineRule="auto"/>
        <w:rPr>
          <w:rFonts w:asciiTheme="minorHAnsi" w:eastAsia="Arial Unicode MS" w:hAnsiTheme="minorHAnsi"/>
          <w:lang w:bidi="hi-IN"/>
        </w:rPr>
      </w:pPr>
      <w:r w:rsidRPr="004B5287">
        <w:rPr>
          <w:rFonts w:eastAsia="Arial Unicode MS"/>
          <w:sz w:val="24"/>
          <w:szCs w:val="24"/>
          <w:lang w:bidi="hi-IN"/>
        </w:rPr>
        <w:t>długość czynna</w:t>
      </w:r>
      <w:r w:rsidRPr="004B5287">
        <w:rPr>
          <w:rFonts w:eastAsia="Arial Unicode MS"/>
          <w:sz w:val="24"/>
          <w:szCs w:val="24"/>
          <w:lang w:bidi="hi-IN"/>
        </w:rPr>
        <w:tab/>
      </w:r>
      <w:r w:rsidRPr="004B5287">
        <w:rPr>
          <w:rFonts w:eastAsia="Arial Unicode MS"/>
          <w:sz w:val="24"/>
          <w:szCs w:val="24"/>
          <w:lang w:bidi="hi-IN"/>
        </w:rPr>
        <w:tab/>
      </w:r>
      <w:r w:rsidR="00CD7DC4" w:rsidRPr="004B5287">
        <w:rPr>
          <w:rFonts w:eastAsia="Arial Unicode MS"/>
          <w:sz w:val="24"/>
          <w:szCs w:val="24"/>
          <w:lang w:bidi="hi-IN"/>
        </w:rPr>
        <w:t>49,40</w:t>
      </w:r>
      <w:r w:rsidRPr="004B5287">
        <w:rPr>
          <w:rFonts w:eastAsia="Arial Unicode MS"/>
          <w:sz w:val="24"/>
          <w:szCs w:val="24"/>
          <w:lang w:bidi="hi-IN"/>
        </w:rPr>
        <w:t xml:space="preserve"> m,</w:t>
      </w:r>
    </w:p>
    <w:p w14:paraId="2F5B0123" w14:textId="043216A4" w:rsidR="007E599D" w:rsidRPr="004B5287" w:rsidRDefault="007E599D" w:rsidP="007E599D">
      <w:pPr>
        <w:pStyle w:val="Tekstpodstawowy"/>
        <w:numPr>
          <w:ilvl w:val="0"/>
          <w:numId w:val="22"/>
        </w:numPr>
        <w:spacing w:line="276" w:lineRule="auto"/>
        <w:rPr>
          <w:rFonts w:asciiTheme="minorHAnsi" w:eastAsia="Arial Unicode MS" w:hAnsiTheme="minorHAnsi"/>
          <w:lang w:bidi="hi-IN"/>
        </w:rPr>
      </w:pPr>
      <w:r w:rsidRPr="004B5287">
        <w:rPr>
          <w:rFonts w:eastAsia="Arial Unicode MS"/>
          <w:sz w:val="24"/>
          <w:szCs w:val="24"/>
          <w:lang w:bidi="hi-IN"/>
        </w:rPr>
        <w:t>szerokość czynna</w:t>
      </w:r>
      <w:r w:rsidRPr="004B5287">
        <w:rPr>
          <w:rFonts w:eastAsia="Arial Unicode MS"/>
          <w:sz w:val="24"/>
          <w:szCs w:val="24"/>
          <w:lang w:bidi="hi-IN"/>
        </w:rPr>
        <w:tab/>
      </w:r>
      <w:r w:rsidRPr="004B5287">
        <w:rPr>
          <w:rFonts w:eastAsia="Arial Unicode MS"/>
          <w:sz w:val="24"/>
          <w:szCs w:val="24"/>
          <w:lang w:bidi="hi-IN"/>
        </w:rPr>
        <w:tab/>
        <w:t>23,</w:t>
      </w:r>
      <w:r w:rsidR="00CD7DC4" w:rsidRPr="004B5287">
        <w:rPr>
          <w:rFonts w:eastAsia="Arial Unicode MS"/>
          <w:sz w:val="24"/>
          <w:szCs w:val="24"/>
          <w:lang w:bidi="hi-IN"/>
        </w:rPr>
        <w:t>6</w:t>
      </w:r>
      <w:r w:rsidRPr="004B5287">
        <w:rPr>
          <w:rFonts w:eastAsia="Arial Unicode MS"/>
          <w:sz w:val="24"/>
          <w:szCs w:val="24"/>
          <w:lang w:bidi="hi-IN"/>
        </w:rPr>
        <w:t>0 m,</w:t>
      </w:r>
    </w:p>
    <w:p w14:paraId="51476598" w14:textId="4068C3E9" w:rsidR="007E599D" w:rsidRPr="004B5287" w:rsidRDefault="007E599D" w:rsidP="007E599D">
      <w:pPr>
        <w:pStyle w:val="Tekstpodstawowy"/>
        <w:numPr>
          <w:ilvl w:val="0"/>
          <w:numId w:val="22"/>
        </w:numPr>
        <w:spacing w:line="276" w:lineRule="auto"/>
        <w:rPr>
          <w:rFonts w:asciiTheme="minorHAnsi" w:eastAsia="Arial Unicode MS" w:hAnsiTheme="minorHAnsi"/>
          <w:lang w:bidi="hi-IN"/>
        </w:rPr>
      </w:pPr>
      <w:r w:rsidRPr="004B5287">
        <w:rPr>
          <w:rFonts w:eastAsia="Arial Unicode MS"/>
          <w:sz w:val="24"/>
          <w:szCs w:val="24"/>
          <w:lang w:bidi="hi-IN"/>
        </w:rPr>
        <w:t>głębokość czynna</w:t>
      </w:r>
      <w:r w:rsidRPr="004B5287">
        <w:rPr>
          <w:rFonts w:eastAsia="Arial Unicode MS"/>
          <w:sz w:val="24"/>
          <w:szCs w:val="24"/>
          <w:lang w:bidi="hi-IN"/>
        </w:rPr>
        <w:tab/>
      </w:r>
      <w:r w:rsidRPr="004B5287">
        <w:rPr>
          <w:rFonts w:eastAsia="Arial Unicode MS"/>
          <w:sz w:val="24"/>
          <w:szCs w:val="24"/>
          <w:lang w:bidi="hi-IN"/>
        </w:rPr>
        <w:tab/>
      </w:r>
      <w:r w:rsidR="007C607E" w:rsidRPr="004B5287">
        <w:rPr>
          <w:rFonts w:eastAsia="Arial Unicode MS"/>
          <w:sz w:val="24"/>
          <w:szCs w:val="24"/>
          <w:lang w:bidi="hi-IN"/>
        </w:rPr>
        <w:t>4,</w:t>
      </w:r>
      <w:r w:rsidR="008E7D0A" w:rsidRPr="004B5287">
        <w:rPr>
          <w:rFonts w:eastAsia="Arial Unicode MS"/>
          <w:sz w:val="24"/>
          <w:szCs w:val="24"/>
          <w:lang w:bidi="hi-IN"/>
        </w:rPr>
        <w:t>48</w:t>
      </w:r>
      <w:r w:rsidRPr="004B5287">
        <w:rPr>
          <w:rFonts w:eastAsia="Arial Unicode MS"/>
          <w:sz w:val="24"/>
          <w:szCs w:val="24"/>
          <w:lang w:bidi="hi-IN"/>
        </w:rPr>
        <w:t xml:space="preserve"> m,</w:t>
      </w:r>
    </w:p>
    <w:p w14:paraId="0DF4BC30" w14:textId="23B1BAFB" w:rsidR="007E599D" w:rsidRPr="004B5287" w:rsidRDefault="00CD7DC4" w:rsidP="008E7D0A">
      <w:pPr>
        <w:pStyle w:val="Tekstpodstawowy"/>
        <w:numPr>
          <w:ilvl w:val="0"/>
          <w:numId w:val="22"/>
        </w:numPr>
        <w:spacing w:line="276" w:lineRule="auto"/>
        <w:rPr>
          <w:rFonts w:asciiTheme="minorHAnsi" w:eastAsia="Arial Unicode MS" w:hAnsiTheme="minorHAnsi"/>
          <w:lang w:bidi="hi-IN"/>
        </w:rPr>
      </w:pPr>
      <w:r w:rsidRPr="004B5287">
        <w:rPr>
          <w:rFonts w:eastAsia="Arial Unicode MS"/>
          <w:sz w:val="24"/>
          <w:szCs w:val="24"/>
          <w:lang w:bidi="hi-IN"/>
        </w:rPr>
        <w:t xml:space="preserve">pojemność </w:t>
      </w:r>
      <w:r w:rsidR="007E599D" w:rsidRPr="004B5287">
        <w:rPr>
          <w:rFonts w:eastAsia="Arial Unicode MS"/>
          <w:sz w:val="24"/>
          <w:szCs w:val="24"/>
          <w:lang w:bidi="hi-IN"/>
        </w:rPr>
        <w:t>czynna</w:t>
      </w:r>
      <w:r w:rsidR="007E599D" w:rsidRPr="004B5287">
        <w:rPr>
          <w:rFonts w:eastAsia="Arial Unicode MS"/>
          <w:sz w:val="24"/>
          <w:szCs w:val="24"/>
          <w:lang w:bidi="hi-IN"/>
        </w:rPr>
        <w:tab/>
      </w:r>
      <w:r w:rsidR="007E599D" w:rsidRPr="004B5287">
        <w:rPr>
          <w:rFonts w:eastAsia="Arial Unicode MS"/>
          <w:sz w:val="24"/>
          <w:szCs w:val="24"/>
          <w:lang w:bidi="hi-IN"/>
        </w:rPr>
        <w:tab/>
        <w:t>5.</w:t>
      </w:r>
      <w:r w:rsidR="008E7D0A" w:rsidRPr="004B5287">
        <w:rPr>
          <w:rFonts w:eastAsia="Arial Unicode MS"/>
          <w:sz w:val="24"/>
          <w:szCs w:val="24"/>
          <w:lang w:bidi="hi-IN"/>
        </w:rPr>
        <w:t>223</w:t>
      </w:r>
      <w:r w:rsidR="007E599D" w:rsidRPr="004B5287">
        <w:rPr>
          <w:rFonts w:eastAsia="Arial Unicode MS"/>
          <w:sz w:val="24"/>
          <w:szCs w:val="24"/>
          <w:lang w:bidi="hi-IN"/>
        </w:rPr>
        <w:t xml:space="preserve"> m³,</w:t>
      </w:r>
      <w:bookmarkEnd w:id="31"/>
    </w:p>
    <w:p w14:paraId="4FCE9A86" w14:textId="77777777" w:rsidR="009D450A" w:rsidRPr="004B5287" w:rsidRDefault="009D450A">
      <w:pPr>
        <w:pStyle w:val="Tekstpodstawowy"/>
        <w:spacing w:line="276" w:lineRule="auto"/>
        <w:rPr>
          <w:rFonts w:asciiTheme="minorHAnsi" w:eastAsia="Arial Unicode MS" w:hAnsiTheme="minorHAnsi"/>
          <w:lang w:bidi="hi-IN"/>
        </w:rPr>
      </w:pPr>
    </w:p>
    <w:p w14:paraId="440AE517" w14:textId="77777777" w:rsidR="009D450A" w:rsidRDefault="005C4949">
      <w:pPr>
        <w:pStyle w:val="Tekstpodstawowy"/>
        <w:spacing w:line="276" w:lineRule="auto"/>
        <w:rPr>
          <w:rFonts w:asciiTheme="minorHAnsi" w:eastAsia="Arial Unicode MS" w:hAnsiTheme="minorHAnsi"/>
          <w:sz w:val="24"/>
          <w:szCs w:val="24"/>
          <w:lang w:bidi="hi-IN"/>
        </w:rPr>
      </w:pPr>
      <w:r>
        <w:rPr>
          <w:rFonts w:eastAsia="Arial Unicode MS"/>
          <w:sz w:val="24"/>
          <w:szCs w:val="24"/>
          <w:lang w:bidi="hi-IN"/>
        </w:rPr>
        <w:t>Ciąg technologiczny posiada trzy obiegi recyrkulacyjne:</w:t>
      </w:r>
    </w:p>
    <w:p w14:paraId="71037819"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 xml:space="preserve">recyrkulacji zewnętrznej RZ - osad czynny odprowadzany z osadników wtórnych jest </w:t>
      </w:r>
      <w:proofErr w:type="spellStart"/>
      <w:r>
        <w:rPr>
          <w:rFonts w:eastAsia="Arial Unicode MS"/>
          <w:sz w:val="24"/>
          <w:szCs w:val="24"/>
          <w:lang w:bidi="hi-IN"/>
        </w:rPr>
        <w:t>recyrkulowany</w:t>
      </w:r>
      <w:proofErr w:type="spellEnd"/>
      <w:r>
        <w:rPr>
          <w:rFonts w:eastAsia="Arial Unicode MS"/>
          <w:sz w:val="24"/>
          <w:szCs w:val="24"/>
          <w:lang w:bidi="hi-IN"/>
        </w:rPr>
        <w:t xml:space="preserve"> przez pompownie osadu czynnego do komór KDN I </w:t>
      </w:r>
      <w:proofErr w:type="spellStart"/>
      <w:r>
        <w:rPr>
          <w:rFonts w:eastAsia="Arial Unicode MS"/>
          <w:sz w:val="24"/>
          <w:szCs w:val="24"/>
          <w:lang w:bidi="hi-IN"/>
        </w:rPr>
        <w:t>predenitryfikacji</w:t>
      </w:r>
      <w:proofErr w:type="spellEnd"/>
      <w:r>
        <w:rPr>
          <w:rFonts w:eastAsia="Arial Unicode MS"/>
          <w:sz w:val="24"/>
          <w:szCs w:val="24"/>
          <w:lang w:bidi="hi-IN"/>
        </w:rPr>
        <w:t xml:space="preserve"> osadu czynnego lub opcjonalnie do strefy beztlenowej KB I,</w:t>
      </w:r>
    </w:p>
    <w:p w14:paraId="2D2341A2"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 xml:space="preserve">recyrkulacji wewnętrznej RW I </w:t>
      </w:r>
      <w:proofErr w:type="spellStart"/>
      <w:r>
        <w:rPr>
          <w:rFonts w:eastAsia="Arial Unicode MS"/>
          <w:sz w:val="24"/>
          <w:szCs w:val="24"/>
          <w:lang w:bidi="hi-IN"/>
        </w:rPr>
        <w:t>zdenitryfikowanego</w:t>
      </w:r>
      <w:proofErr w:type="spellEnd"/>
      <w:r>
        <w:rPr>
          <w:rFonts w:eastAsia="Arial Unicode MS"/>
          <w:sz w:val="24"/>
          <w:szCs w:val="24"/>
          <w:lang w:bidi="hi-IN"/>
        </w:rPr>
        <w:t xml:space="preserve"> osadu czynnego wraz ze ściekami </w:t>
      </w:r>
      <w:r>
        <w:rPr>
          <w:rFonts w:eastAsia="Arial Unicode MS"/>
          <w:sz w:val="24"/>
          <w:szCs w:val="24"/>
          <w:lang w:bidi="hi-IN"/>
        </w:rPr>
        <w:br/>
        <w:t xml:space="preserve">z komór </w:t>
      </w:r>
      <w:proofErr w:type="spellStart"/>
      <w:r>
        <w:rPr>
          <w:rFonts w:eastAsia="Arial Unicode MS"/>
          <w:sz w:val="24"/>
          <w:szCs w:val="24"/>
          <w:lang w:bidi="hi-IN"/>
        </w:rPr>
        <w:t>predenitryfikacji</w:t>
      </w:r>
      <w:proofErr w:type="spellEnd"/>
      <w:r>
        <w:rPr>
          <w:rFonts w:eastAsia="Arial Unicode MS"/>
          <w:sz w:val="24"/>
          <w:szCs w:val="24"/>
          <w:lang w:bidi="hi-IN"/>
        </w:rPr>
        <w:t xml:space="preserve"> KDN I do komór beztlenowych (</w:t>
      </w:r>
      <w:proofErr w:type="spellStart"/>
      <w:r>
        <w:rPr>
          <w:rFonts w:eastAsia="Arial Unicode MS"/>
          <w:sz w:val="24"/>
          <w:szCs w:val="24"/>
          <w:lang w:bidi="hi-IN"/>
        </w:rPr>
        <w:t>defosfatacji</w:t>
      </w:r>
      <w:proofErr w:type="spellEnd"/>
      <w:r>
        <w:rPr>
          <w:rFonts w:eastAsia="Arial Unicode MS"/>
          <w:sz w:val="24"/>
          <w:szCs w:val="24"/>
          <w:lang w:bidi="hi-IN"/>
        </w:rPr>
        <w:t>) KBI,</w:t>
      </w:r>
    </w:p>
    <w:p w14:paraId="3C99A2B8"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 xml:space="preserve">recyrkulacji wewnętrznej RW II (tzw. recyrkulacji azotanowej) mieszaniny </w:t>
      </w:r>
      <w:proofErr w:type="spellStart"/>
      <w:r>
        <w:rPr>
          <w:rFonts w:eastAsia="Arial Unicode MS"/>
          <w:sz w:val="24"/>
          <w:szCs w:val="24"/>
          <w:lang w:bidi="hi-IN"/>
        </w:rPr>
        <w:t>znitryfikowanych</w:t>
      </w:r>
      <w:proofErr w:type="spellEnd"/>
      <w:r>
        <w:rPr>
          <w:rFonts w:eastAsia="Arial Unicode MS"/>
          <w:sz w:val="24"/>
          <w:szCs w:val="24"/>
          <w:lang w:bidi="hi-IN"/>
        </w:rPr>
        <w:t xml:space="preserve"> ścieków i osadu czynnego z KN II do KDN II.</w:t>
      </w:r>
    </w:p>
    <w:p w14:paraId="6D042F87" w14:textId="77777777" w:rsidR="009D450A" w:rsidRDefault="009D450A">
      <w:pPr>
        <w:pStyle w:val="Tekstpodstawowy"/>
        <w:spacing w:line="276" w:lineRule="auto"/>
        <w:rPr>
          <w:rFonts w:asciiTheme="minorHAnsi" w:eastAsia="Arial Unicode MS" w:hAnsiTheme="minorHAnsi"/>
          <w:lang w:bidi="hi-IN"/>
        </w:rPr>
      </w:pPr>
    </w:p>
    <w:p w14:paraId="54A04135" w14:textId="21975754" w:rsidR="009D450A" w:rsidRDefault="005C4949">
      <w:pPr>
        <w:pStyle w:val="Tekstpodstawowy"/>
        <w:spacing w:line="276" w:lineRule="auto"/>
        <w:rPr>
          <w:rFonts w:asciiTheme="minorHAnsi" w:eastAsia="Arial Unicode MS" w:hAnsiTheme="minorHAnsi"/>
          <w:lang w:bidi="hi-IN"/>
        </w:rPr>
      </w:pPr>
      <w:r>
        <w:rPr>
          <w:rFonts w:eastAsia="Arial Unicode MS"/>
          <w:sz w:val="24"/>
          <w:szCs w:val="24"/>
          <w:lang w:bidi="hi-IN"/>
        </w:rPr>
        <w:t>Dla linii biologicznego oczyszczania ścieków nr 6-7 recyrkulacj</w:t>
      </w:r>
      <w:r w:rsidR="004A1423">
        <w:rPr>
          <w:rFonts w:eastAsia="Arial Unicode MS"/>
          <w:sz w:val="24"/>
          <w:szCs w:val="24"/>
          <w:lang w:bidi="hi-IN"/>
        </w:rPr>
        <w:t>e</w:t>
      </w:r>
      <w:r>
        <w:rPr>
          <w:rFonts w:eastAsia="Arial Unicode MS"/>
          <w:sz w:val="24"/>
          <w:szCs w:val="24"/>
          <w:lang w:bidi="hi-IN"/>
        </w:rPr>
        <w:t xml:space="preserve"> osadu i ścieków prowadzone są w sposób opisany poniżej.</w:t>
      </w:r>
    </w:p>
    <w:p w14:paraId="22F26F23" w14:textId="77777777" w:rsidR="009D450A" w:rsidRDefault="009D450A">
      <w:pPr>
        <w:pStyle w:val="Tekstpodstawowy"/>
        <w:spacing w:line="276" w:lineRule="auto"/>
        <w:rPr>
          <w:rFonts w:asciiTheme="minorHAnsi" w:eastAsia="Arial Unicode MS" w:hAnsiTheme="minorHAnsi"/>
          <w:lang w:bidi="hi-IN"/>
        </w:rPr>
      </w:pPr>
    </w:p>
    <w:p w14:paraId="499E663C" w14:textId="77777777" w:rsidR="009D450A" w:rsidRDefault="005C4949">
      <w:pPr>
        <w:pStyle w:val="Tekstpodstawowy"/>
        <w:spacing w:line="276" w:lineRule="auto"/>
        <w:rPr>
          <w:rFonts w:asciiTheme="minorHAnsi" w:eastAsia="Arial Unicode MS" w:hAnsiTheme="minorHAnsi"/>
          <w:b/>
          <w:bCs/>
          <w:lang w:bidi="hi-IN"/>
        </w:rPr>
      </w:pPr>
      <w:r>
        <w:rPr>
          <w:rFonts w:eastAsia="Arial Unicode MS"/>
          <w:b/>
          <w:bCs/>
          <w:sz w:val="24"/>
          <w:szCs w:val="24"/>
          <w:lang w:bidi="hi-IN"/>
        </w:rPr>
        <w:t>Recyrkulacja wewnętrzna RW I</w:t>
      </w:r>
    </w:p>
    <w:p w14:paraId="5CC4E170" w14:textId="77777777" w:rsidR="009D450A" w:rsidRDefault="009D450A">
      <w:pPr>
        <w:pStyle w:val="Tekstpodstawowy"/>
        <w:spacing w:line="276" w:lineRule="auto"/>
        <w:rPr>
          <w:rFonts w:asciiTheme="minorHAnsi" w:eastAsia="Arial Unicode MS" w:hAnsiTheme="minorHAnsi"/>
          <w:lang w:bidi="hi-IN"/>
        </w:rPr>
      </w:pPr>
    </w:p>
    <w:p w14:paraId="08097722" w14:textId="77777777" w:rsidR="009D450A" w:rsidRDefault="005C4949">
      <w:pPr>
        <w:pStyle w:val="Tekstpodstawowy"/>
        <w:spacing w:line="276" w:lineRule="auto"/>
        <w:rPr>
          <w:rFonts w:asciiTheme="minorHAnsi" w:eastAsia="Arial Unicode MS" w:hAnsiTheme="minorHAnsi"/>
          <w:lang w:bidi="hi-IN"/>
        </w:rPr>
      </w:pPr>
      <w:r>
        <w:rPr>
          <w:rFonts w:eastAsia="Arial Unicode MS"/>
          <w:sz w:val="24"/>
          <w:szCs w:val="24"/>
          <w:lang w:bidi="hi-IN"/>
        </w:rPr>
        <w:t xml:space="preserve">Rurociągi tłoczne recyrkulacji wewnętrznej RW I o średnicy DN 700 wykonane zostały ze stali wysokostopowej i poprowadzone zostały na wysokości osi 0,80 m nad dnem komór. </w:t>
      </w:r>
      <w:r>
        <w:rPr>
          <w:rFonts w:eastAsia="Arial Unicode MS"/>
          <w:sz w:val="24"/>
          <w:szCs w:val="24"/>
          <w:lang w:bidi="hi-IN"/>
        </w:rPr>
        <w:br/>
        <w:t xml:space="preserve">W ścianie między komorą KDN I a KB II zainstalowane jest mieszadło pompujące podłączone </w:t>
      </w:r>
      <w:r>
        <w:rPr>
          <w:rFonts w:eastAsia="Arial Unicode MS"/>
          <w:sz w:val="24"/>
          <w:szCs w:val="24"/>
          <w:lang w:bidi="hi-IN"/>
        </w:rPr>
        <w:br/>
        <w:t>do  rurociągu DN 700 biegnącego do komory KB I. Na w/w rurociągach nie występuje żadna armatura.</w:t>
      </w:r>
    </w:p>
    <w:p w14:paraId="6E2C06FA" w14:textId="77777777" w:rsidR="009D450A" w:rsidRDefault="009D450A">
      <w:pPr>
        <w:pStyle w:val="Tekstpodstawowy"/>
        <w:spacing w:line="276" w:lineRule="auto"/>
        <w:rPr>
          <w:rFonts w:asciiTheme="minorHAnsi" w:eastAsia="Arial Unicode MS" w:hAnsiTheme="minorHAnsi"/>
          <w:lang w:bidi="hi-IN"/>
        </w:rPr>
      </w:pPr>
    </w:p>
    <w:p w14:paraId="2A14846E" w14:textId="77777777" w:rsidR="009D450A" w:rsidRDefault="005C4949">
      <w:pPr>
        <w:pStyle w:val="Tekstpodstawowy"/>
        <w:spacing w:line="276" w:lineRule="auto"/>
        <w:rPr>
          <w:rFonts w:asciiTheme="minorHAnsi" w:eastAsia="Arial Unicode MS" w:hAnsiTheme="minorHAnsi"/>
          <w:b/>
          <w:bCs/>
          <w:lang w:bidi="hi-IN"/>
        </w:rPr>
      </w:pPr>
      <w:r>
        <w:rPr>
          <w:rFonts w:eastAsia="Arial Unicode MS"/>
          <w:b/>
          <w:bCs/>
          <w:sz w:val="24"/>
          <w:szCs w:val="24"/>
          <w:lang w:bidi="hi-IN"/>
        </w:rPr>
        <w:t>Recyrkulacja wewnętrzna RW II</w:t>
      </w:r>
    </w:p>
    <w:p w14:paraId="7029411B" w14:textId="77777777" w:rsidR="009D450A" w:rsidRDefault="009D450A">
      <w:pPr>
        <w:pStyle w:val="Tekstpodstawowy"/>
        <w:spacing w:line="276" w:lineRule="auto"/>
        <w:rPr>
          <w:rFonts w:asciiTheme="minorHAnsi" w:eastAsia="Arial Unicode MS" w:hAnsiTheme="minorHAnsi"/>
          <w:lang w:bidi="hi-IN"/>
        </w:rPr>
      </w:pPr>
    </w:p>
    <w:p w14:paraId="0D88E533" w14:textId="73C42863" w:rsidR="007B6435" w:rsidRPr="005C4949" w:rsidRDefault="005C4949" w:rsidP="005C4949">
      <w:pPr>
        <w:pStyle w:val="Tekstpodstawowy"/>
        <w:spacing w:line="276" w:lineRule="auto"/>
        <w:rPr>
          <w:rFonts w:eastAsia="Arial Unicode MS"/>
          <w:sz w:val="24"/>
          <w:szCs w:val="24"/>
          <w:lang w:bidi="hi-IN"/>
        </w:rPr>
      </w:pPr>
      <w:r>
        <w:rPr>
          <w:rFonts w:eastAsia="Arial Unicode MS"/>
          <w:sz w:val="24"/>
          <w:szCs w:val="24"/>
          <w:lang w:bidi="hi-IN"/>
        </w:rPr>
        <w:t xml:space="preserve">Rurociągi tłoczne recyrkulacji wewnętrznej RW II mają średnicę DN 900. W każdej linii występują dwa takie rurociągi wykonane z rur z żywic poliestrowych wzmacnianych włóknem szklanym </w:t>
      </w:r>
      <w:r>
        <w:rPr>
          <w:rFonts w:eastAsia="Arial Unicode MS"/>
          <w:sz w:val="24"/>
          <w:szCs w:val="24"/>
          <w:lang w:bidi="hi-IN"/>
        </w:rPr>
        <w:br/>
        <w:t xml:space="preserve">i poprowadzone na wysokości osi </w:t>
      </w:r>
      <w:r w:rsidRPr="00126249">
        <w:rPr>
          <w:rFonts w:eastAsia="Arial Unicode MS"/>
          <w:sz w:val="24"/>
          <w:szCs w:val="24"/>
          <w:lang w:bidi="hi-IN"/>
        </w:rPr>
        <w:t>2,05</w:t>
      </w:r>
      <w:r>
        <w:rPr>
          <w:rFonts w:eastAsia="Arial Unicode MS"/>
          <w:sz w:val="24"/>
          <w:szCs w:val="24"/>
          <w:lang w:bidi="hi-IN"/>
        </w:rPr>
        <w:t xml:space="preserve"> m nad dnem komór. Osad pompowany jest z końca komory KN II. Wyloty rurociągów RW II zakończone są pod powierzchnią zwierciadła ścieków klapami zwrotnymi wraz z ręcznym systemem napędowym  (wciągarki do podnoszenia klap) </w:t>
      </w:r>
      <w:r>
        <w:rPr>
          <w:rFonts w:eastAsia="Arial Unicode MS"/>
          <w:sz w:val="24"/>
          <w:szCs w:val="24"/>
          <w:lang w:bidi="hi-IN"/>
        </w:rPr>
        <w:br/>
        <w:t>i skierowane są na koniec strefy KDN II niedaleko mieszadła śmigłowego.</w:t>
      </w:r>
    </w:p>
    <w:p w14:paraId="7AC6DCA9" w14:textId="30F8F523" w:rsidR="009D450A" w:rsidRDefault="009D450A">
      <w:pPr>
        <w:pStyle w:val="Tekstpodstawowy"/>
        <w:spacing w:line="276" w:lineRule="auto"/>
        <w:rPr>
          <w:rFonts w:asciiTheme="minorHAnsi" w:eastAsia="Arial Unicode MS" w:hAnsiTheme="minorHAnsi"/>
          <w:lang w:bidi="hi-IN"/>
        </w:rPr>
      </w:pPr>
    </w:p>
    <w:p w14:paraId="59E106E5" w14:textId="28D26E76" w:rsidR="00C22AC1" w:rsidRDefault="00C22AC1">
      <w:pPr>
        <w:pStyle w:val="Tekstpodstawowy"/>
        <w:spacing w:line="276" w:lineRule="auto"/>
        <w:rPr>
          <w:rFonts w:asciiTheme="minorHAnsi" w:eastAsia="Arial Unicode MS" w:hAnsiTheme="minorHAnsi"/>
          <w:lang w:bidi="hi-IN"/>
        </w:rPr>
      </w:pPr>
    </w:p>
    <w:p w14:paraId="2BE47498" w14:textId="7659A8E2" w:rsidR="00C22AC1" w:rsidRDefault="00C22AC1">
      <w:pPr>
        <w:pStyle w:val="Tekstpodstawowy"/>
        <w:spacing w:line="276" w:lineRule="auto"/>
        <w:rPr>
          <w:rFonts w:asciiTheme="minorHAnsi" w:eastAsia="Arial Unicode MS" w:hAnsiTheme="minorHAnsi"/>
          <w:lang w:bidi="hi-IN"/>
        </w:rPr>
      </w:pPr>
    </w:p>
    <w:p w14:paraId="68B0D2BF" w14:textId="77777777" w:rsidR="00C22AC1" w:rsidRDefault="00C22AC1">
      <w:pPr>
        <w:pStyle w:val="Tekstpodstawowy"/>
        <w:spacing w:line="276" w:lineRule="auto"/>
        <w:rPr>
          <w:rFonts w:asciiTheme="minorHAnsi" w:eastAsia="Arial Unicode MS" w:hAnsiTheme="minorHAnsi"/>
          <w:lang w:bidi="hi-IN"/>
        </w:rPr>
      </w:pPr>
    </w:p>
    <w:p w14:paraId="3A0C3CE6" w14:textId="77777777" w:rsidR="009D450A" w:rsidRDefault="005C4949">
      <w:pPr>
        <w:pStyle w:val="Tekstpodstawowy"/>
        <w:spacing w:line="276" w:lineRule="auto"/>
        <w:rPr>
          <w:rFonts w:asciiTheme="minorHAnsi" w:eastAsia="Arial Unicode MS" w:hAnsiTheme="minorHAnsi"/>
          <w:b/>
          <w:bCs/>
          <w:lang w:bidi="hi-IN"/>
        </w:rPr>
      </w:pPr>
      <w:r>
        <w:rPr>
          <w:rFonts w:eastAsia="Arial Unicode MS"/>
          <w:b/>
          <w:bCs/>
          <w:sz w:val="24"/>
          <w:szCs w:val="24"/>
          <w:lang w:bidi="hi-IN"/>
        </w:rPr>
        <w:t>Recyrkulacja zewnętrzna RZ</w:t>
      </w:r>
    </w:p>
    <w:p w14:paraId="028926FD" w14:textId="77777777" w:rsidR="009D450A" w:rsidRDefault="009D450A">
      <w:pPr>
        <w:pStyle w:val="Tekstpodstawowy"/>
        <w:spacing w:line="276" w:lineRule="auto"/>
        <w:rPr>
          <w:rFonts w:asciiTheme="minorHAnsi" w:eastAsia="Arial Unicode MS" w:hAnsiTheme="minorHAnsi"/>
          <w:lang w:bidi="hi-IN"/>
        </w:rPr>
      </w:pPr>
    </w:p>
    <w:p w14:paraId="62A96CCF" w14:textId="77777777" w:rsidR="009D450A" w:rsidRDefault="005C4949">
      <w:pPr>
        <w:pStyle w:val="Tekstpodstawowy"/>
        <w:spacing w:line="276" w:lineRule="auto"/>
        <w:rPr>
          <w:rFonts w:asciiTheme="minorHAnsi" w:eastAsia="Arial Unicode MS" w:hAnsiTheme="minorHAnsi"/>
          <w:lang w:bidi="hi-IN"/>
        </w:rPr>
      </w:pPr>
      <w:r>
        <w:rPr>
          <w:rFonts w:eastAsia="Arial Unicode MS"/>
          <w:sz w:val="24"/>
          <w:szCs w:val="24"/>
          <w:lang w:bidi="hi-IN"/>
        </w:rPr>
        <w:t xml:space="preserve">Dopływ osadu </w:t>
      </w:r>
      <w:proofErr w:type="spellStart"/>
      <w:r>
        <w:rPr>
          <w:rFonts w:eastAsia="Arial Unicode MS"/>
          <w:sz w:val="24"/>
          <w:szCs w:val="24"/>
          <w:lang w:bidi="hi-IN"/>
        </w:rPr>
        <w:t>recyrkulowanego</w:t>
      </w:r>
      <w:proofErr w:type="spellEnd"/>
      <w:r>
        <w:rPr>
          <w:rFonts w:eastAsia="Arial Unicode MS"/>
          <w:sz w:val="24"/>
          <w:szCs w:val="24"/>
          <w:lang w:bidi="hi-IN"/>
        </w:rPr>
        <w:t xml:space="preserve"> z osadników wtórnych linii nr 6 i 7 do pompowni osadu </w:t>
      </w:r>
      <w:proofErr w:type="spellStart"/>
      <w:r>
        <w:rPr>
          <w:rFonts w:eastAsia="Arial Unicode MS"/>
          <w:sz w:val="24"/>
          <w:szCs w:val="24"/>
          <w:lang w:bidi="hi-IN"/>
        </w:rPr>
        <w:t>recyrkulowanego</w:t>
      </w:r>
      <w:proofErr w:type="spellEnd"/>
      <w:r>
        <w:rPr>
          <w:rFonts w:eastAsia="Arial Unicode MS"/>
          <w:sz w:val="24"/>
          <w:szCs w:val="24"/>
          <w:lang w:bidi="hi-IN"/>
        </w:rPr>
        <w:t xml:space="preserve"> 4.4 odbywa się rurociągami DN 1000. Na wlocie tych rurociągów do studni osadu </w:t>
      </w:r>
      <w:proofErr w:type="spellStart"/>
      <w:r>
        <w:rPr>
          <w:rFonts w:eastAsia="Arial Unicode MS"/>
          <w:sz w:val="24"/>
          <w:szCs w:val="24"/>
          <w:lang w:bidi="hi-IN"/>
        </w:rPr>
        <w:t>recyrkulowanego</w:t>
      </w:r>
      <w:proofErr w:type="spellEnd"/>
      <w:r>
        <w:rPr>
          <w:rFonts w:eastAsia="Arial Unicode MS"/>
          <w:sz w:val="24"/>
          <w:szCs w:val="24"/>
          <w:lang w:bidi="hi-IN"/>
        </w:rPr>
        <w:t xml:space="preserve"> zainstalowane są zastawki kanałowe naścienne DN 1000 z napędem ręcznym. Rurociąg tłoczny osadu biegnący z pompowni osadu </w:t>
      </w:r>
      <w:proofErr w:type="spellStart"/>
      <w:r>
        <w:rPr>
          <w:rFonts w:eastAsia="Arial Unicode MS"/>
          <w:sz w:val="24"/>
          <w:szCs w:val="24"/>
          <w:lang w:bidi="hi-IN"/>
        </w:rPr>
        <w:t>recyrkulowanego</w:t>
      </w:r>
      <w:proofErr w:type="spellEnd"/>
      <w:r>
        <w:rPr>
          <w:rFonts w:eastAsia="Arial Unicode MS"/>
          <w:sz w:val="24"/>
          <w:szCs w:val="24"/>
          <w:lang w:bidi="hi-IN"/>
        </w:rPr>
        <w:t xml:space="preserve"> POC 4.4 wykonany został z PEHD/PP o średnicy DN 1000. Doprowadzenie recyrkulacji bezpośrednio </w:t>
      </w:r>
      <w:r>
        <w:rPr>
          <w:rFonts w:eastAsia="Arial Unicode MS"/>
          <w:sz w:val="24"/>
          <w:szCs w:val="24"/>
          <w:lang w:bidi="hi-IN"/>
        </w:rPr>
        <w:br/>
        <w:t>do poszczególnych linii realizowane jest za pomocą rurociągów o średnicy DN 700.</w:t>
      </w:r>
    </w:p>
    <w:p w14:paraId="18C0242F" w14:textId="77777777" w:rsidR="009D450A" w:rsidRPr="005C4949" w:rsidRDefault="005C4949">
      <w:pPr>
        <w:pStyle w:val="Tekstpodstawowy"/>
        <w:spacing w:line="276" w:lineRule="auto"/>
        <w:rPr>
          <w:rFonts w:eastAsia="Arial Unicode MS"/>
          <w:sz w:val="24"/>
          <w:szCs w:val="24"/>
          <w:lang w:bidi="hi-IN"/>
        </w:rPr>
      </w:pPr>
      <w:r>
        <w:rPr>
          <w:rFonts w:eastAsia="Arial Unicode MS"/>
          <w:sz w:val="24"/>
          <w:szCs w:val="24"/>
          <w:lang w:bidi="hi-IN"/>
        </w:rPr>
        <w:t xml:space="preserve">Na liniach nr 6 i 7 występują 2 oddzielne komory rozprężne osadu </w:t>
      </w:r>
      <w:proofErr w:type="spellStart"/>
      <w:r>
        <w:rPr>
          <w:rFonts w:eastAsia="Arial Unicode MS"/>
          <w:sz w:val="24"/>
          <w:szCs w:val="24"/>
          <w:lang w:bidi="hi-IN"/>
        </w:rPr>
        <w:t>recyrkulowanego</w:t>
      </w:r>
      <w:proofErr w:type="spellEnd"/>
      <w:r>
        <w:rPr>
          <w:rFonts w:eastAsia="Arial Unicode MS"/>
          <w:sz w:val="24"/>
          <w:szCs w:val="24"/>
          <w:lang w:bidi="hi-IN"/>
        </w:rPr>
        <w:t xml:space="preserve"> KR I </w:t>
      </w:r>
      <w:proofErr w:type="spellStart"/>
      <w:r>
        <w:rPr>
          <w:rFonts w:eastAsia="Arial Unicode MS"/>
          <w:sz w:val="24"/>
          <w:szCs w:val="24"/>
          <w:lang w:bidi="hi-IN"/>
        </w:rPr>
        <w:t>i</w:t>
      </w:r>
      <w:proofErr w:type="spellEnd"/>
      <w:r>
        <w:rPr>
          <w:rFonts w:eastAsia="Arial Unicode MS"/>
          <w:sz w:val="24"/>
          <w:szCs w:val="24"/>
          <w:lang w:bidi="hi-IN"/>
        </w:rPr>
        <w:t xml:space="preserve"> KR II. Obie są zlokalizowane pod ciągiem komunikacyjnym między liniami nr 6 a 7. Dopływ osadu </w:t>
      </w:r>
      <w:r>
        <w:rPr>
          <w:rFonts w:eastAsia="Arial Unicode MS"/>
          <w:sz w:val="24"/>
          <w:szCs w:val="24"/>
          <w:lang w:bidi="hi-IN"/>
        </w:rPr>
        <w:br/>
        <w:t xml:space="preserve">do komory KR II możliwy jest po otworzeniu zastawki kanałowej DN 1000. </w:t>
      </w:r>
    </w:p>
    <w:p w14:paraId="1E38E788" w14:textId="77777777" w:rsidR="009D450A" w:rsidRPr="005C4949" w:rsidRDefault="005C4949" w:rsidP="005C4949">
      <w:pPr>
        <w:pStyle w:val="Tekstpodstawowy"/>
        <w:spacing w:line="276" w:lineRule="auto"/>
        <w:rPr>
          <w:rFonts w:eastAsia="Arial Unicode MS"/>
          <w:sz w:val="24"/>
          <w:szCs w:val="24"/>
          <w:lang w:bidi="hi-IN"/>
        </w:rPr>
      </w:pPr>
      <w:r>
        <w:rPr>
          <w:rFonts w:eastAsia="Arial Unicode MS"/>
          <w:sz w:val="24"/>
          <w:szCs w:val="24"/>
          <w:lang w:bidi="hi-IN"/>
        </w:rPr>
        <w:t xml:space="preserve">Pierwsza komora usytuowana jest na wysokości początku strefy KDN I </w:t>
      </w:r>
      <w:proofErr w:type="spellStart"/>
      <w:r>
        <w:rPr>
          <w:rFonts w:eastAsia="Arial Unicode MS"/>
          <w:sz w:val="24"/>
          <w:szCs w:val="24"/>
          <w:lang w:bidi="hi-IN"/>
        </w:rPr>
        <w:t>i</w:t>
      </w:r>
      <w:proofErr w:type="spellEnd"/>
      <w:r>
        <w:rPr>
          <w:rFonts w:eastAsia="Arial Unicode MS"/>
          <w:sz w:val="24"/>
          <w:szCs w:val="24"/>
          <w:lang w:bidi="hi-IN"/>
        </w:rPr>
        <w:t xml:space="preserve"> pozwala na recyrkulację osadu do tej komory, a druga na końcu strefy KB I, skąd osad może być podawany do strefy beztlenowej KB I. Z obu komór rozprężnych osad kierowany jest do KOC 3.6 i 3.7 rurociągami DN 700.</w:t>
      </w:r>
    </w:p>
    <w:p w14:paraId="081718B0" w14:textId="77777777" w:rsidR="009D450A" w:rsidRDefault="009D450A">
      <w:pPr>
        <w:pStyle w:val="Tekstpodstawowy"/>
        <w:spacing w:line="276" w:lineRule="auto"/>
        <w:rPr>
          <w:rFonts w:asciiTheme="minorHAnsi" w:eastAsia="Arial Unicode MS" w:hAnsiTheme="minorHAnsi"/>
          <w:lang w:bidi="hi-IN"/>
        </w:rPr>
      </w:pPr>
    </w:p>
    <w:p w14:paraId="791AC7F7" w14:textId="77777777" w:rsidR="009D450A" w:rsidRPr="00437CD0" w:rsidRDefault="005C4949">
      <w:pPr>
        <w:pStyle w:val="Tekstpodstawowy"/>
        <w:spacing w:line="276" w:lineRule="auto"/>
        <w:rPr>
          <w:rFonts w:asciiTheme="minorHAnsi" w:eastAsia="Arial Unicode MS" w:hAnsiTheme="minorHAnsi"/>
          <w:sz w:val="24"/>
          <w:szCs w:val="24"/>
          <w:lang w:bidi="hi-IN"/>
        </w:rPr>
      </w:pPr>
      <w:r w:rsidRPr="00437CD0">
        <w:rPr>
          <w:rFonts w:eastAsia="Arial Unicode MS"/>
          <w:sz w:val="24"/>
          <w:szCs w:val="24"/>
          <w:lang w:bidi="hi-IN"/>
        </w:rPr>
        <w:t>Wyposażenie komory osadu czynnego:</w:t>
      </w:r>
    </w:p>
    <w:p w14:paraId="13763922"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dopływ ścieków do komory KB I odbywa się przez dwa prostokątne otwory w ścianie czołowej, wyposażone w zastawki kanałowe umożliwiające regulację przepływu,</w:t>
      </w:r>
    </w:p>
    <w:p w14:paraId="397A7E21"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komora KB I mieszana jest jednym zatapialnym mieszadłem śmigłowym o mocy 2,3 kW,</w:t>
      </w:r>
    </w:p>
    <w:p w14:paraId="2B459B58"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komora KB II mieszana jest jednym zatapialnym mieszadłem śmigłowym o mocy 2,3 kW,</w:t>
      </w:r>
    </w:p>
    <w:p w14:paraId="28655344"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 xml:space="preserve">komora KDN I mieszana jest dwoma zatapialnymi mieszadłami śmigłowymi o mocy </w:t>
      </w:r>
      <w:r>
        <w:rPr>
          <w:rFonts w:eastAsia="Arial Unicode MS"/>
          <w:sz w:val="24"/>
          <w:szCs w:val="24"/>
          <w:lang w:bidi="hi-IN"/>
        </w:rPr>
        <w:br/>
        <w:t>2,3 kW każde,</w:t>
      </w:r>
    </w:p>
    <w:p w14:paraId="52381871"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 xml:space="preserve">komora KDN II mieszana jest dwoma zatapialnymi mieszadłami śmigłowymi o mocy </w:t>
      </w:r>
      <w:r>
        <w:rPr>
          <w:rFonts w:eastAsia="Arial Unicode MS"/>
          <w:sz w:val="24"/>
          <w:szCs w:val="24"/>
          <w:lang w:bidi="hi-IN"/>
        </w:rPr>
        <w:br/>
        <w:t>4,3 kW każde,</w:t>
      </w:r>
    </w:p>
    <w:p w14:paraId="4D0E7E7E"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 xml:space="preserve">w części górnej ścian oddzielających poszczególne komory (po przeciwnych stronach) zamontowano przelewy regulowane w ilości 8 sztuk o wymiarach 2000 x 300 (dla KB I) </w:t>
      </w:r>
      <w:r>
        <w:rPr>
          <w:rFonts w:eastAsia="Arial Unicode MS"/>
          <w:sz w:val="24"/>
          <w:szCs w:val="24"/>
          <w:lang w:bidi="hi-IN"/>
        </w:rPr>
        <w:br/>
        <w:t xml:space="preserve">i 2000 x 250 (dla KB II, KDN I, KDN II), służące do usuwania zanieczyszczeń pływających </w:t>
      </w:r>
      <w:r>
        <w:rPr>
          <w:rFonts w:eastAsia="Arial Unicode MS"/>
          <w:sz w:val="24"/>
          <w:szCs w:val="24"/>
          <w:lang w:bidi="hi-IN"/>
        </w:rPr>
        <w:br/>
        <w:t>z powierzchni komór osadu czynnego,</w:t>
      </w:r>
    </w:p>
    <w:p w14:paraId="401780A4"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 xml:space="preserve">recyrkulacja wewnętrzna RW I realizowana jest jednym mieszadłem pompującym </w:t>
      </w:r>
      <w:r>
        <w:rPr>
          <w:rFonts w:eastAsia="Arial Unicode MS"/>
          <w:sz w:val="24"/>
          <w:szCs w:val="24"/>
          <w:lang w:bidi="hi-IN"/>
        </w:rPr>
        <w:br/>
        <w:t>o wydajności 2.700 m³/h i mocy 13 kW, zainstalowanym w ścianie między komora KDN I a KB II, mieszadło podłączone jest do rurociągu DN 700 biegnącego do komory KB I,</w:t>
      </w:r>
    </w:p>
    <w:p w14:paraId="60AED763"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 xml:space="preserve">recyrkulacja wewnętrzna RW II realizowana jest dwoma zainstalowanymi w komorze </w:t>
      </w:r>
      <w:r>
        <w:rPr>
          <w:rFonts w:eastAsia="Arial Unicode MS"/>
          <w:sz w:val="24"/>
          <w:szCs w:val="24"/>
          <w:lang w:bidi="hi-IN"/>
        </w:rPr>
        <w:br/>
        <w:t xml:space="preserve">KN II mieszadłami pompującymi o mocy 25 kW i maksymalnej wydajności 2 880 m³/h </w:t>
      </w:r>
      <w:r>
        <w:rPr>
          <w:rFonts w:eastAsia="Arial Unicode MS"/>
          <w:sz w:val="24"/>
          <w:szCs w:val="24"/>
          <w:lang w:bidi="hi-IN"/>
        </w:rPr>
        <w:lastRenderedPageBreak/>
        <w:t>każde, mieszadła podłączone są do rurociągu tłocznego DN 900 biegnącego na koniec komory KDN II,</w:t>
      </w:r>
    </w:p>
    <w:p w14:paraId="2E89D991"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 xml:space="preserve">komory nitryfikacyjne (KN I </w:t>
      </w:r>
      <w:proofErr w:type="spellStart"/>
      <w:r>
        <w:rPr>
          <w:rFonts w:eastAsia="Arial Unicode MS"/>
          <w:sz w:val="24"/>
          <w:szCs w:val="24"/>
          <w:lang w:bidi="hi-IN"/>
        </w:rPr>
        <w:t>i</w:t>
      </w:r>
      <w:proofErr w:type="spellEnd"/>
      <w:r>
        <w:rPr>
          <w:rFonts w:eastAsia="Arial Unicode MS"/>
          <w:sz w:val="24"/>
          <w:szCs w:val="24"/>
          <w:lang w:bidi="hi-IN"/>
        </w:rPr>
        <w:t xml:space="preserve"> KN II) napowietrzane są systemem drobnopęcherzykowym za pomocą dyfuzorów rurowych membranowych ułożonych na dnie,</w:t>
      </w:r>
    </w:p>
    <w:p w14:paraId="796C5907" w14:textId="13197771"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dopływ powietrza do dyfuzorów</w:t>
      </w:r>
      <w:r w:rsidR="0055755B">
        <w:rPr>
          <w:rFonts w:eastAsia="Arial Unicode MS"/>
          <w:sz w:val="24"/>
          <w:szCs w:val="24"/>
          <w:lang w:bidi="hi-IN"/>
        </w:rPr>
        <w:t xml:space="preserve"> o długości czynnej 2,0 m</w:t>
      </w:r>
      <w:r>
        <w:rPr>
          <w:rFonts w:eastAsia="Arial Unicode MS"/>
          <w:sz w:val="24"/>
          <w:szCs w:val="24"/>
          <w:lang w:bidi="hi-IN"/>
        </w:rPr>
        <w:t xml:space="preserve"> regulują przepustnice z napędem elektrycznym, regulacyjnym na rurociągach biegnących z hali dmuchaw, sterowane od stężenia azotu amonowego w KN II w zakresie stężenia tlenu rozpuszczonego od 1,0 do 1,7 g/m</w:t>
      </w:r>
      <w:r>
        <w:rPr>
          <w:rFonts w:eastAsia="Arial Unicode MS"/>
          <w:sz w:val="24"/>
          <w:szCs w:val="24"/>
          <w:vertAlign w:val="superscript"/>
          <w:lang w:bidi="hi-IN"/>
        </w:rPr>
        <w:t>3</w:t>
      </w:r>
      <w:r>
        <w:rPr>
          <w:rFonts w:eastAsia="Arial Unicode MS"/>
          <w:sz w:val="24"/>
          <w:szCs w:val="24"/>
          <w:lang w:bidi="hi-IN"/>
        </w:rPr>
        <w:t>,</w:t>
      </w:r>
    </w:p>
    <w:p w14:paraId="4CA05B14" w14:textId="77777777" w:rsidR="009D450A" w:rsidRPr="004B5287" w:rsidRDefault="005C4949">
      <w:pPr>
        <w:pStyle w:val="Tekstpodstawowy"/>
        <w:numPr>
          <w:ilvl w:val="0"/>
          <w:numId w:val="22"/>
        </w:numPr>
        <w:spacing w:line="276" w:lineRule="auto"/>
        <w:rPr>
          <w:rFonts w:asciiTheme="minorHAnsi" w:eastAsia="Arial Unicode MS" w:hAnsiTheme="minorHAnsi"/>
          <w:sz w:val="24"/>
          <w:szCs w:val="24"/>
          <w:lang w:bidi="hi-IN"/>
        </w:rPr>
      </w:pPr>
      <w:r>
        <w:rPr>
          <w:rFonts w:eastAsia="Arial Unicode MS"/>
          <w:sz w:val="24"/>
          <w:szCs w:val="24"/>
          <w:lang w:bidi="hi-IN"/>
        </w:rPr>
        <w:t xml:space="preserve">sterowanie systemem napowietrzania komór osadu czynnego realizowane jest </w:t>
      </w:r>
      <w:r>
        <w:rPr>
          <w:rFonts w:eastAsia="Arial Unicode MS"/>
          <w:sz w:val="24"/>
          <w:szCs w:val="24"/>
          <w:lang w:bidi="hi-IN"/>
        </w:rPr>
        <w:br/>
        <w:t xml:space="preserve">za pomocą platformy informatycznej </w:t>
      </w:r>
      <w:proofErr w:type="spellStart"/>
      <w:r>
        <w:rPr>
          <w:rFonts w:eastAsia="Arial Unicode MS"/>
          <w:sz w:val="24"/>
          <w:szCs w:val="24"/>
          <w:lang w:bidi="hi-IN"/>
        </w:rPr>
        <w:t>CreaPro</w:t>
      </w:r>
      <w:proofErr w:type="spellEnd"/>
      <w:r>
        <w:rPr>
          <w:rFonts w:eastAsia="Arial Unicode MS"/>
          <w:sz w:val="24"/>
          <w:szCs w:val="24"/>
          <w:lang w:bidi="hi-IN"/>
        </w:rPr>
        <w:t xml:space="preserve"> zainstalowanej w 2018 r.</w:t>
      </w:r>
    </w:p>
    <w:p w14:paraId="33D9A11E" w14:textId="77777777" w:rsidR="004B5287" w:rsidRPr="00CC0643" w:rsidRDefault="004B5287" w:rsidP="004B5287">
      <w:pPr>
        <w:pStyle w:val="Tekstpodstawowy"/>
        <w:spacing w:line="276" w:lineRule="auto"/>
        <w:rPr>
          <w:rFonts w:asciiTheme="minorHAnsi" w:eastAsia="Arial Unicode MS" w:hAnsiTheme="minorHAnsi"/>
          <w:sz w:val="24"/>
          <w:szCs w:val="24"/>
          <w:lang w:bidi="hi-IN"/>
        </w:rPr>
      </w:pPr>
    </w:p>
    <w:p w14:paraId="3763E981" w14:textId="2935C00E" w:rsidR="0055755B" w:rsidRPr="004B5287" w:rsidRDefault="0055755B" w:rsidP="004B5287">
      <w:pPr>
        <w:tabs>
          <w:tab w:val="left" w:pos="993"/>
          <w:tab w:val="left" w:pos="2160"/>
        </w:tabs>
        <w:spacing w:line="276" w:lineRule="auto"/>
        <w:jc w:val="both"/>
        <w:rPr>
          <w:rFonts w:asciiTheme="minorHAnsi" w:hAnsiTheme="minorHAnsi"/>
          <w:i/>
        </w:rPr>
      </w:pPr>
      <w:r w:rsidRPr="004B5287">
        <w:rPr>
          <w:rFonts w:asciiTheme="minorHAnsi" w:hAnsiTheme="minorHAnsi"/>
          <w:i/>
        </w:rPr>
        <w:t xml:space="preserve">Tabela </w:t>
      </w:r>
      <w:r w:rsidR="004B5287">
        <w:rPr>
          <w:rFonts w:asciiTheme="minorHAnsi" w:hAnsiTheme="minorHAnsi"/>
          <w:i/>
        </w:rPr>
        <w:t>2.</w:t>
      </w:r>
      <w:r w:rsidRPr="004B5287">
        <w:rPr>
          <w:rFonts w:asciiTheme="minorHAnsi" w:hAnsiTheme="minorHAnsi"/>
          <w:i/>
        </w:rPr>
        <w:t xml:space="preserve"> Ilości dyfuzorów zamontowanych w poszczególnych strefach komór nitryfikacji KOC 3.5 ÷ 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559"/>
        <w:gridCol w:w="1559"/>
        <w:gridCol w:w="2410"/>
      </w:tblGrid>
      <w:tr w:rsidR="0055755B" w:rsidRPr="0055755B" w14:paraId="328B67C6" w14:textId="77777777" w:rsidTr="004B5287">
        <w:trPr>
          <w:trHeight w:val="440"/>
        </w:trPr>
        <w:tc>
          <w:tcPr>
            <w:tcW w:w="2093" w:type="dxa"/>
            <w:shd w:val="clear" w:color="auto" w:fill="auto"/>
            <w:vAlign w:val="center"/>
          </w:tcPr>
          <w:p w14:paraId="0F01CF0F" w14:textId="77777777" w:rsidR="0055755B" w:rsidRPr="004B5287" w:rsidRDefault="0055755B" w:rsidP="00336B88">
            <w:pPr>
              <w:jc w:val="center"/>
            </w:pPr>
            <w:r w:rsidRPr="004B5287">
              <w:t>Oznaczenie KOC</w:t>
            </w:r>
          </w:p>
        </w:tc>
        <w:tc>
          <w:tcPr>
            <w:tcW w:w="1559" w:type="dxa"/>
            <w:shd w:val="clear" w:color="auto" w:fill="auto"/>
            <w:vAlign w:val="center"/>
          </w:tcPr>
          <w:p w14:paraId="53713A14" w14:textId="77777777" w:rsidR="0055755B" w:rsidRPr="004B5287" w:rsidRDefault="0055755B" w:rsidP="00336B88">
            <w:pPr>
              <w:jc w:val="center"/>
            </w:pPr>
            <w:r w:rsidRPr="004B5287">
              <w:t>Strefa KN I</w:t>
            </w:r>
          </w:p>
        </w:tc>
        <w:tc>
          <w:tcPr>
            <w:tcW w:w="1559" w:type="dxa"/>
            <w:shd w:val="clear" w:color="auto" w:fill="auto"/>
            <w:vAlign w:val="center"/>
          </w:tcPr>
          <w:p w14:paraId="39CE03FB" w14:textId="77777777" w:rsidR="0055755B" w:rsidRPr="004B5287" w:rsidRDefault="0055755B" w:rsidP="00336B88">
            <w:pPr>
              <w:jc w:val="center"/>
            </w:pPr>
            <w:r w:rsidRPr="004B5287">
              <w:t>Strefa KN II</w:t>
            </w:r>
          </w:p>
        </w:tc>
        <w:tc>
          <w:tcPr>
            <w:tcW w:w="2410" w:type="dxa"/>
            <w:shd w:val="clear" w:color="auto" w:fill="auto"/>
            <w:vAlign w:val="center"/>
          </w:tcPr>
          <w:p w14:paraId="2F7B918C" w14:textId="77777777" w:rsidR="0055755B" w:rsidRPr="004B5287" w:rsidRDefault="0055755B" w:rsidP="00336B88">
            <w:pPr>
              <w:jc w:val="center"/>
            </w:pPr>
            <w:r w:rsidRPr="004B5287">
              <w:t>Łączna ilość sztuk</w:t>
            </w:r>
          </w:p>
        </w:tc>
      </w:tr>
      <w:tr w:rsidR="0055755B" w:rsidRPr="0055755B" w14:paraId="7FDA1A20" w14:textId="77777777" w:rsidTr="004B5287">
        <w:tc>
          <w:tcPr>
            <w:tcW w:w="2093" w:type="dxa"/>
            <w:shd w:val="clear" w:color="auto" w:fill="auto"/>
            <w:vAlign w:val="center"/>
          </w:tcPr>
          <w:p w14:paraId="20C76D49" w14:textId="77777777" w:rsidR="0055755B" w:rsidRPr="004B5287" w:rsidRDefault="0055755B" w:rsidP="00336B88">
            <w:pPr>
              <w:jc w:val="center"/>
            </w:pPr>
            <w:r w:rsidRPr="004B5287">
              <w:t>KOC 3.5</w:t>
            </w:r>
          </w:p>
        </w:tc>
        <w:tc>
          <w:tcPr>
            <w:tcW w:w="1559" w:type="dxa"/>
            <w:shd w:val="clear" w:color="auto" w:fill="auto"/>
            <w:vAlign w:val="center"/>
          </w:tcPr>
          <w:p w14:paraId="1DB856B3" w14:textId="77777777" w:rsidR="0055755B" w:rsidRPr="004B5287" w:rsidRDefault="0055755B" w:rsidP="00336B88">
            <w:pPr>
              <w:jc w:val="center"/>
            </w:pPr>
            <w:r w:rsidRPr="004B5287">
              <w:t>866</w:t>
            </w:r>
          </w:p>
        </w:tc>
        <w:tc>
          <w:tcPr>
            <w:tcW w:w="1559" w:type="dxa"/>
            <w:shd w:val="clear" w:color="auto" w:fill="auto"/>
            <w:vAlign w:val="center"/>
          </w:tcPr>
          <w:p w14:paraId="43E2C7F3" w14:textId="77777777" w:rsidR="0055755B" w:rsidRPr="004B5287" w:rsidRDefault="0055755B" w:rsidP="00336B88">
            <w:pPr>
              <w:jc w:val="center"/>
            </w:pPr>
            <w:r w:rsidRPr="004B5287">
              <w:t>540</w:t>
            </w:r>
          </w:p>
        </w:tc>
        <w:tc>
          <w:tcPr>
            <w:tcW w:w="2410" w:type="dxa"/>
            <w:shd w:val="clear" w:color="auto" w:fill="auto"/>
            <w:vAlign w:val="center"/>
          </w:tcPr>
          <w:p w14:paraId="6E1D9495" w14:textId="77777777" w:rsidR="0055755B" w:rsidRPr="004B5287" w:rsidRDefault="0055755B" w:rsidP="00336B88">
            <w:pPr>
              <w:jc w:val="center"/>
            </w:pPr>
            <w:r w:rsidRPr="004B5287">
              <w:t>1406</w:t>
            </w:r>
          </w:p>
        </w:tc>
      </w:tr>
      <w:tr w:rsidR="0055755B" w:rsidRPr="0055755B" w14:paraId="44B2BF10" w14:textId="77777777" w:rsidTr="004B5287">
        <w:tc>
          <w:tcPr>
            <w:tcW w:w="2093" w:type="dxa"/>
            <w:shd w:val="clear" w:color="auto" w:fill="auto"/>
            <w:vAlign w:val="center"/>
          </w:tcPr>
          <w:p w14:paraId="6D294385" w14:textId="77777777" w:rsidR="0055755B" w:rsidRPr="004B5287" w:rsidRDefault="0055755B" w:rsidP="00336B88">
            <w:pPr>
              <w:jc w:val="center"/>
            </w:pPr>
            <w:r w:rsidRPr="004B5287">
              <w:t>KOC 3.6</w:t>
            </w:r>
          </w:p>
        </w:tc>
        <w:tc>
          <w:tcPr>
            <w:tcW w:w="1559" w:type="dxa"/>
            <w:shd w:val="clear" w:color="auto" w:fill="auto"/>
            <w:vAlign w:val="center"/>
          </w:tcPr>
          <w:p w14:paraId="631035EF" w14:textId="77777777" w:rsidR="0055755B" w:rsidRPr="004B5287" w:rsidRDefault="0055755B" w:rsidP="00336B88">
            <w:pPr>
              <w:jc w:val="center"/>
            </w:pPr>
            <w:r w:rsidRPr="004B5287">
              <w:t>866</w:t>
            </w:r>
          </w:p>
        </w:tc>
        <w:tc>
          <w:tcPr>
            <w:tcW w:w="1559" w:type="dxa"/>
            <w:shd w:val="clear" w:color="auto" w:fill="auto"/>
            <w:vAlign w:val="center"/>
          </w:tcPr>
          <w:p w14:paraId="7FF1EBF6" w14:textId="77777777" w:rsidR="0055755B" w:rsidRPr="004B5287" w:rsidRDefault="0055755B" w:rsidP="00336B88">
            <w:pPr>
              <w:jc w:val="center"/>
            </w:pPr>
            <w:r w:rsidRPr="004B5287">
              <w:t>559</w:t>
            </w:r>
          </w:p>
        </w:tc>
        <w:tc>
          <w:tcPr>
            <w:tcW w:w="2410" w:type="dxa"/>
            <w:shd w:val="clear" w:color="auto" w:fill="auto"/>
            <w:vAlign w:val="center"/>
          </w:tcPr>
          <w:p w14:paraId="7EF629E9" w14:textId="77777777" w:rsidR="0055755B" w:rsidRPr="004B5287" w:rsidRDefault="0055755B" w:rsidP="00336B88">
            <w:pPr>
              <w:jc w:val="center"/>
            </w:pPr>
            <w:r w:rsidRPr="004B5287">
              <w:t>1425</w:t>
            </w:r>
          </w:p>
        </w:tc>
      </w:tr>
      <w:tr w:rsidR="0055755B" w:rsidRPr="0055755B" w14:paraId="532E0939" w14:textId="77777777" w:rsidTr="004B5287">
        <w:tc>
          <w:tcPr>
            <w:tcW w:w="2093" w:type="dxa"/>
            <w:shd w:val="clear" w:color="auto" w:fill="auto"/>
            <w:vAlign w:val="center"/>
          </w:tcPr>
          <w:p w14:paraId="1858A68D" w14:textId="77777777" w:rsidR="0055755B" w:rsidRPr="004B5287" w:rsidRDefault="0055755B" w:rsidP="00336B88">
            <w:pPr>
              <w:jc w:val="center"/>
            </w:pPr>
            <w:r w:rsidRPr="004B5287">
              <w:t>KOC 3.7</w:t>
            </w:r>
          </w:p>
        </w:tc>
        <w:tc>
          <w:tcPr>
            <w:tcW w:w="1559" w:type="dxa"/>
            <w:shd w:val="clear" w:color="auto" w:fill="auto"/>
            <w:vAlign w:val="center"/>
          </w:tcPr>
          <w:p w14:paraId="1BFA2B9E" w14:textId="77777777" w:rsidR="0055755B" w:rsidRPr="004B5287" w:rsidRDefault="0055755B" w:rsidP="00336B88">
            <w:pPr>
              <w:jc w:val="center"/>
            </w:pPr>
            <w:r w:rsidRPr="004B5287">
              <w:t>866</w:t>
            </w:r>
          </w:p>
        </w:tc>
        <w:tc>
          <w:tcPr>
            <w:tcW w:w="1559" w:type="dxa"/>
            <w:shd w:val="clear" w:color="auto" w:fill="auto"/>
            <w:vAlign w:val="center"/>
          </w:tcPr>
          <w:p w14:paraId="67680F4F" w14:textId="77777777" w:rsidR="0055755B" w:rsidRPr="004B5287" w:rsidRDefault="0055755B" w:rsidP="00336B88">
            <w:pPr>
              <w:jc w:val="center"/>
            </w:pPr>
            <w:r w:rsidRPr="004B5287">
              <w:t>559</w:t>
            </w:r>
          </w:p>
        </w:tc>
        <w:tc>
          <w:tcPr>
            <w:tcW w:w="2410" w:type="dxa"/>
            <w:shd w:val="clear" w:color="auto" w:fill="auto"/>
            <w:vAlign w:val="center"/>
          </w:tcPr>
          <w:p w14:paraId="1E202B68" w14:textId="77777777" w:rsidR="0055755B" w:rsidRPr="004B5287" w:rsidRDefault="0055755B" w:rsidP="00336B88">
            <w:pPr>
              <w:jc w:val="center"/>
            </w:pPr>
            <w:r w:rsidRPr="004B5287">
              <w:t>1425</w:t>
            </w:r>
          </w:p>
        </w:tc>
      </w:tr>
    </w:tbl>
    <w:p w14:paraId="474E4A9C" w14:textId="77777777" w:rsidR="00CC0643" w:rsidRDefault="00CC0643" w:rsidP="00CC0643">
      <w:pPr>
        <w:pStyle w:val="Tekstpodstawowy"/>
        <w:spacing w:line="276" w:lineRule="auto"/>
        <w:rPr>
          <w:rFonts w:eastAsia="Arial Unicode MS"/>
          <w:sz w:val="24"/>
          <w:szCs w:val="24"/>
          <w:lang w:bidi="hi-IN"/>
        </w:rPr>
      </w:pPr>
    </w:p>
    <w:p w14:paraId="758BEE7C" w14:textId="77777777" w:rsidR="0055755B" w:rsidRDefault="00CC0643" w:rsidP="00CC0643">
      <w:pPr>
        <w:pStyle w:val="Tekstpodstawowy"/>
        <w:spacing w:line="276" w:lineRule="auto"/>
        <w:rPr>
          <w:rFonts w:eastAsia="Arial Unicode MS"/>
          <w:sz w:val="24"/>
          <w:szCs w:val="24"/>
          <w:lang w:bidi="hi-IN"/>
        </w:rPr>
      </w:pPr>
      <w:r>
        <w:rPr>
          <w:rFonts w:eastAsia="Arial Unicode MS"/>
          <w:sz w:val="24"/>
          <w:szCs w:val="24"/>
          <w:lang w:bidi="hi-IN"/>
        </w:rPr>
        <w:t xml:space="preserve">Dokumentację powykonawczą dla linii 5-7 (branża technologiczna) przedstawiono w załączniku 4.02 (część opisowa) oraz załącznikach 4.03-4.05 (rzuty i przekroje KOC i pompowni osadu </w:t>
      </w:r>
      <w:proofErr w:type="spellStart"/>
      <w:r>
        <w:rPr>
          <w:rFonts w:eastAsia="Arial Unicode MS"/>
          <w:sz w:val="24"/>
          <w:szCs w:val="24"/>
          <w:lang w:bidi="hi-IN"/>
        </w:rPr>
        <w:t>recyrkulowanego</w:t>
      </w:r>
      <w:proofErr w:type="spellEnd"/>
      <w:r>
        <w:rPr>
          <w:rFonts w:eastAsia="Arial Unicode MS"/>
          <w:sz w:val="24"/>
          <w:szCs w:val="24"/>
          <w:lang w:bidi="hi-IN"/>
        </w:rPr>
        <w:t xml:space="preserve">). </w:t>
      </w:r>
    </w:p>
    <w:p w14:paraId="21912B33" w14:textId="28B0C58D" w:rsidR="00CC0643" w:rsidRDefault="0055755B" w:rsidP="00CC0643">
      <w:pPr>
        <w:pStyle w:val="Tekstpodstawowy"/>
        <w:spacing w:line="276" w:lineRule="auto"/>
        <w:rPr>
          <w:rFonts w:asciiTheme="minorHAnsi" w:eastAsia="Arial Unicode MS" w:hAnsiTheme="minorHAnsi"/>
          <w:sz w:val="24"/>
          <w:szCs w:val="24"/>
          <w:lang w:bidi="hi-IN"/>
        </w:rPr>
      </w:pPr>
      <w:r w:rsidRPr="004B5287">
        <w:rPr>
          <w:rFonts w:eastAsia="Arial Unicode MS"/>
          <w:b/>
          <w:bCs/>
          <w:sz w:val="24"/>
          <w:szCs w:val="24"/>
          <w:lang w:bidi="hi-IN"/>
        </w:rPr>
        <w:t>Uwaga</w:t>
      </w:r>
      <w:r>
        <w:rPr>
          <w:rFonts w:eastAsia="Arial Unicode MS"/>
          <w:sz w:val="24"/>
          <w:szCs w:val="24"/>
          <w:lang w:bidi="hi-IN"/>
        </w:rPr>
        <w:t>:</w:t>
      </w:r>
      <w:r w:rsidR="00CC0643">
        <w:rPr>
          <w:rFonts w:eastAsia="Arial Unicode MS"/>
          <w:sz w:val="24"/>
          <w:szCs w:val="24"/>
          <w:lang w:bidi="hi-IN"/>
        </w:rPr>
        <w:t xml:space="preserve"> w załącznikach 4.06-4.07 zamieszczono dokumentację powykonawczą dla robót dodatkowych obejmujących </w:t>
      </w:r>
      <w:r w:rsidR="00126249">
        <w:rPr>
          <w:rFonts w:eastAsia="Arial Unicode MS"/>
          <w:sz w:val="24"/>
          <w:szCs w:val="24"/>
          <w:lang w:bidi="hi-IN"/>
        </w:rPr>
        <w:t xml:space="preserve">późniejszą </w:t>
      </w:r>
      <w:r w:rsidR="00CC0643">
        <w:rPr>
          <w:rFonts w:eastAsia="Arial Unicode MS"/>
          <w:sz w:val="24"/>
          <w:szCs w:val="24"/>
          <w:lang w:bidi="hi-IN"/>
        </w:rPr>
        <w:t>zmianę technologiczną wylotów recyrkulacji wewnętrznej RWII (przedłużenie</w:t>
      </w:r>
      <w:r w:rsidR="00126249">
        <w:rPr>
          <w:rFonts w:eastAsia="Arial Unicode MS"/>
          <w:sz w:val="24"/>
          <w:szCs w:val="24"/>
          <w:lang w:bidi="hi-IN"/>
        </w:rPr>
        <w:t xml:space="preserve"> i zanurzenie wylotów</w:t>
      </w:r>
      <w:r w:rsidR="00CC0643">
        <w:rPr>
          <w:rFonts w:eastAsia="Arial Unicode MS"/>
          <w:sz w:val="24"/>
          <w:szCs w:val="24"/>
          <w:lang w:bidi="hi-IN"/>
        </w:rPr>
        <w:t xml:space="preserve"> rurociągów </w:t>
      </w:r>
      <w:r w:rsidR="00126249">
        <w:rPr>
          <w:rFonts w:eastAsia="Arial Unicode MS"/>
          <w:sz w:val="24"/>
          <w:szCs w:val="24"/>
          <w:lang w:bidi="hi-IN"/>
        </w:rPr>
        <w:t xml:space="preserve">oraz </w:t>
      </w:r>
      <w:r w:rsidR="00CC0643">
        <w:rPr>
          <w:rFonts w:eastAsia="Arial Unicode MS"/>
          <w:sz w:val="24"/>
          <w:szCs w:val="24"/>
          <w:lang w:bidi="hi-IN"/>
        </w:rPr>
        <w:t>zastosowanie klap zwrotnych).</w:t>
      </w:r>
    </w:p>
    <w:p w14:paraId="3ED2D9B8" w14:textId="77777777" w:rsidR="009D450A" w:rsidRDefault="009D450A">
      <w:pPr>
        <w:pStyle w:val="Tekstpodstawowy"/>
        <w:spacing w:line="276" w:lineRule="auto"/>
        <w:ind w:left="360"/>
        <w:rPr>
          <w:rFonts w:asciiTheme="minorHAnsi" w:eastAsia="Arial Unicode MS" w:hAnsiTheme="minorHAnsi"/>
          <w:sz w:val="24"/>
          <w:szCs w:val="24"/>
          <w:lang w:bidi="hi-IN"/>
        </w:rPr>
      </w:pPr>
    </w:p>
    <w:p w14:paraId="39F73E50" w14:textId="77777777" w:rsidR="009D450A" w:rsidRDefault="005C4949">
      <w:pPr>
        <w:pStyle w:val="Nagwek3"/>
        <w:numPr>
          <w:ilvl w:val="2"/>
          <w:numId w:val="2"/>
        </w:numPr>
        <w:tabs>
          <w:tab w:val="clear" w:pos="720"/>
          <w:tab w:val="left" w:pos="709"/>
          <w:tab w:val="left" w:pos="1800"/>
        </w:tabs>
        <w:spacing w:before="0" w:after="0" w:line="276" w:lineRule="auto"/>
        <w:ind w:left="851" w:hanging="851"/>
        <w:rPr>
          <w:rFonts w:asciiTheme="minorHAnsi" w:hAnsiTheme="minorHAnsi"/>
        </w:rPr>
      </w:pPr>
      <w:bookmarkStart w:id="33" w:name="_Toc53993047"/>
      <w:r>
        <w:rPr>
          <w:rFonts w:asciiTheme="minorHAnsi" w:hAnsiTheme="minorHAnsi"/>
        </w:rPr>
        <w:t>Parametry pracy komór osadu czynnego.</w:t>
      </w:r>
      <w:bookmarkEnd w:id="33"/>
    </w:p>
    <w:p w14:paraId="5D1E4E10" w14:textId="77777777" w:rsidR="009D450A" w:rsidRDefault="009D450A">
      <w:pPr>
        <w:pStyle w:val="Tekstpodstawowy"/>
        <w:ind w:left="113"/>
        <w:rPr>
          <w:b/>
          <w:lang w:eastAsia="zh-CN"/>
        </w:rPr>
      </w:pPr>
    </w:p>
    <w:p w14:paraId="6EA5B532" w14:textId="6F9FA897" w:rsidR="009D450A" w:rsidRPr="005C4949" w:rsidRDefault="005C4949">
      <w:pPr>
        <w:pStyle w:val="Tekstpodstawowy"/>
        <w:spacing w:line="276" w:lineRule="auto"/>
        <w:rPr>
          <w:rFonts w:asciiTheme="minorHAnsi" w:hAnsiTheme="minorHAnsi"/>
          <w:i/>
          <w:sz w:val="24"/>
          <w:szCs w:val="24"/>
        </w:rPr>
      </w:pPr>
      <w:r>
        <w:rPr>
          <w:rFonts w:asciiTheme="minorHAnsi" w:hAnsiTheme="minorHAnsi"/>
          <w:i/>
          <w:sz w:val="24"/>
          <w:szCs w:val="24"/>
        </w:rPr>
        <w:t xml:space="preserve">Tabela </w:t>
      </w:r>
      <w:r w:rsidR="004B5287">
        <w:rPr>
          <w:rFonts w:asciiTheme="minorHAnsi" w:hAnsiTheme="minorHAnsi"/>
          <w:i/>
          <w:sz w:val="24"/>
          <w:szCs w:val="24"/>
        </w:rPr>
        <w:t>3</w:t>
      </w:r>
      <w:r>
        <w:rPr>
          <w:rFonts w:asciiTheme="minorHAnsi" w:hAnsiTheme="minorHAnsi"/>
          <w:i/>
          <w:sz w:val="24"/>
          <w:szCs w:val="24"/>
        </w:rPr>
        <w:t>.</w:t>
      </w:r>
      <w:r w:rsidRPr="005C4949">
        <w:rPr>
          <w:rFonts w:asciiTheme="minorHAnsi" w:hAnsiTheme="minorHAnsi"/>
          <w:i/>
          <w:sz w:val="24"/>
          <w:szCs w:val="24"/>
        </w:rPr>
        <w:t xml:space="preserve"> Parametry pracy komór osadu czynnego dla jednej linii ( parametry projektowane przy</w:t>
      </w:r>
      <w:r>
        <w:rPr>
          <w:rFonts w:eastAsia="Arial Unicode MS"/>
          <w:sz w:val="24"/>
          <w:szCs w:val="24"/>
          <w:lang w:bidi="hi-IN"/>
        </w:rPr>
        <w:t xml:space="preserve"> </w:t>
      </w:r>
      <w:r w:rsidRPr="005C4949">
        <w:rPr>
          <w:rFonts w:asciiTheme="minorHAnsi" w:hAnsiTheme="minorHAnsi"/>
          <w:i/>
          <w:sz w:val="24"/>
          <w:szCs w:val="24"/>
        </w:rPr>
        <w:t>pracy 7</w:t>
      </w:r>
      <w:r w:rsidR="00AB0BEA">
        <w:rPr>
          <w:rFonts w:asciiTheme="minorHAnsi" w:hAnsiTheme="minorHAnsi"/>
          <w:i/>
          <w:sz w:val="24"/>
          <w:szCs w:val="24"/>
        </w:rPr>
        <w:t>-iu</w:t>
      </w:r>
      <w:r w:rsidRPr="005C4949">
        <w:rPr>
          <w:rFonts w:asciiTheme="minorHAnsi" w:hAnsiTheme="minorHAnsi"/>
          <w:i/>
          <w:sz w:val="24"/>
          <w:szCs w:val="24"/>
        </w:rPr>
        <w:t xml:space="preserve"> linii)</w:t>
      </w:r>
      <w:r>
        <w:rPr>
          <w:rFonts w:asciiTheme="minorHAnsi" w:hAnsiTheme="minorHAnsi"/>
          <w:i/>
          <w:sz w:val="24"/>
          <w:szCs w:val="24"/>
        </w:rPr>
        <w:t>.</w:t>
      </w:r>
    </w:p>
    <w:tbl>
      <w:tblPr>
        <w:tblStyle w:val="Tabela-Siatka1"/>
        <w:tblW w:w="0" w:type="auto"/>
        <w:tblLook w:val="04A0" w:firstRow="1" w:lastRow="0" w:firstColumn="1" w:lastColumn="0" w:noHBand="0" w:noVBand="1"/>
      </w:tblPr>
      <w:tblGrid>
        <w:gridCol w:w="2260"/>
        <w:gridCol w:w="1163"/>
        <w:gridCol w:w="2384"/>
        <w:gridCol w:w="1561"/>
        <w:gridCol w:w="1694"/>
      </w:tblGrid>
      <w:tr w:rsidR="000F4D5D" w:rsidRPr="00273E9A" w14:paraId="01AEC3F0" w14:textId="77777777" w:rsidTr="007B71EA">
        <w:trPr>
          <w:trHeight w:val="516"/>
        </w:trPr>
        <w:tc>
          <w:tcPr>
            <w:tcW w:w="2260" w:type="dxa"/>
            <w:vMerge w:val="restart"/>
          </w:tcPr>
          <w:p w14:paraId="2BCF9400" w14:textId="77777777" w:rsidR="000F4D5D" w:rsidRPr="00006DBF" w:rsidRDefault="000F4D5D" w:rsidP="007B71EA">
            <w:pPr>
              <w:jc w:val="center"/>
            </w:pPr>
            <w:r w:rsidRPr="00006DBF">
              <w:rPr>
                <w:rFonts w:ascii="Calibri" w:hAnsi="Calibri"/>
                <w:lang w:eastAsia="zh-CN"/>
              </w:rPr>
              <w:t>Parametry technologiczne</w:t>
            </w:r>
          </w:p>
        </w:tc>
        <w:tc>
          <w:tcPr>
            <w:tcW w:w="1163" w:type="dxa"/>
            <w:vMerge w:val="restart"/>
          </w:tcPr>
          <w:p w14:paraId="556D9C0A" w14:textId="77777777" w:rsidR="000F4D5D" w:rsidRPr="00006DBF" w:rsidRDefault="000F4D5D" w:rsidP="007B71EA">
            <w:pPr>
              <w:jc w:val="center"/>
            </w:pPr>
            <w:r w:rsidRPr="00006DBF">
              <w:rPr>
                <w:rFonts w:ascii="Calibri" w:hAnsi="Calibri"/>
                <w:lang w:eastAsia="zh-CN"/>
              </w:rPr>
              <w:t>Jednostka</w:t>
            </w:r>
          </w:p>
        </w:tc>
        <w:tc>
          <w:tcPr>
            <w:tcW w:w="2384" w:type="dxa"/>
            <w:vMerge w:val="restart"/>
          </w:tcPr>
          <w:p w14:paraId="690815E1" w14:textId="77777777" w:rsidR="000F4D5D" w:rsidRPr="00006DBF" w:rsidRDefault="000F4D5D" w:rsidP="007B71EA">
            <w:pPr>
              <w:jc w:val="center"/>
            </w:pPr>
            <w:r w:rsidRPr="00006DBF">
              <w:rPr>
                <w:rFonts w:ascii="Calibri" w:hAnsi="Calibri"/>
                <w:lang w:eastAsia="zh-CN"/>
              </w:rPr>
              <w:t>Projektowane wartości dla temperatury 15˚ C</w:t>
            </w:r>
          </w:p>
        </w:tc>
        <w:tc>
          <w:tcPr>
            <w:tcW w:w="3255" w:type="dxa"/>
            <w:gridSpan w:val="2"/>
          </w:tcPr>
          <w:p w14:paraId="763C484E" w14:textId="77777777" w:rsidR="000F4D5D" w:rsidRPr="00006DBF" w:rsidRDefault="000F4D5D" w:rsidP="007B71EA">
            <w:pPr>
              <w:jc w:val="center"/>
            </w:pPr>
            <w:r w:rsidRPr="00006DBF">
              <w:rPr>
                <w:rFonts w:ascii="Calibri" w:hAnsi="Calibri"/>
                <w:lang w:eastAsia="zh-CN"/>
              </w:rPr>
              <w:t xml:space="preserve">Wartości uzyskane na jedną linię w latach </w:t>
            </w:r>
          </w:p>
        </w:tc>
      </w:tr>
      <w:tr w:rsidR="000F4D5D" w:rsidRPr="00273E9A" w14:paraId="1AC21180" w14:textId="77777777" w:rsidTr="000F4D5D">
        <w:trPr>
          <w:trHeight w:val="360"/>
        </w:trPr>
        <w:tc>
          <w:tcPr>
            <w:tcW w:w="2260" w:type="dxa"/>
            <w:vMerge/>
          </w:tcPr>
          <w:p w14:paraId="289F7B5F" w14:textId="77777777" w:rsidR="000F4D5D" w:rsidRPr="00006DBF" w:rsidRDefault="000F4D5D" w:rsidP="007B71EA">
            <w:pPr>
              <w:jc w:val="center"/>
              <w:rPr>
                <w:lang w:eastAsia="zh-CN"/>
              </w:rPr>
            </w:pPr>
          </w:p>
        </w:tc>
        <w:tc>
          <w:tcPr>
            <w:tcW w:w="1163" w:type="dxa"/>
            <w:vMerge/>
          </w:tcPr>
          <w:p w14:paraId="094CB34D" w14:textId="77777777" w:rsidR="000F4D5D" w:rsidRPr="00006DBF" w:rsidRDefault="000F4D5D" w:rsidP="007B71EA">
            <w:pPr>
              <w:jc w:val="center"/>
              <w:rPr>
                <w:lang w:eastAsia="zh-CN"/>
              </w:rPr>
            </w:pPr>
          </w:p>
        </w:tc>
        <w:tc>
          <w:tcPr>
            <w:tcW w:w="2384" w:type="dxa"/>
            <w:vMerge/>
          </w:tcPr>
          <w:p w14:paraId="5E873589" w14:textId="77777777" w:rsidR="000F4D5D" w:rsidRPr="00006DBF" w:rsidRDefault="000F4D5D" w:rsidP="007B71EA">
            <w:pPr>
              <w:jc w:val="center"/>
              <w:rPr>
                <w:lang w:eastAsia="zh-CN"/>
              </w:rPr>
            </w:pPr>
          </w:p>
        </w:tc>
        <w:tc>
          <w:tcPr>
            <w:tcW w:w="1561" w:type="dxa"/>
          </w:tcPr>
          <w:p w14:paraId="041DBB30" w14:textId="77777777" w:rsidR="000F4D5D" w:rsidRPr="00006DBF" w:rsidRDefault="000F4D5D" w:rsidP="007B71EA">
            <w:pPr>
              <w:jc w:val="center"/>
              <w:rPr>
                <w:lang w:eastAsia="zh-CN"/>
              </w:rPr>
            </w:pPr>
            <w:r w:rsidRPr="00006DBF">
              <w:rPr>
                <w:rFonts w:ascii="Calibri" w:hAnsi="Calibri"/>
                <w:lang w:eastAsia="zh-CN"/>
              </w:rPr>
              <w:t xml:space="preserve">2018 </w:t>
            </w:r>
          </w:p>
        </w:tc>
        <w:tc>
          <w:tcPr>
            <w:tcW w:w="1694" w:type="dxa"/>
          </w:tcPr>
          <w:p w14:paraId="03A2E1EE" w14:textId="77777777" w:rsidR="000F4D5D" w:rsidRPr="00006DBF" w:rsidRDefault="000F4D5D" w:rsidP="007B71EA">
            <w:pPr>
              <w:jc w:val="center"/>
              <w:rPr>
                <w:lang w:eastAsia="zh-CN"/>
              </w:rPr>
            </w:pPr>
            <w:r w:rsidRPr="00006DBF">
              <w:rPr>
                <w:rFonts w:ascii="Calibri" w:hAnsi="Calibri"/>
                <w:lang w:eastAsia="zh-CN"/>
              </w:rPr>
              <w:t>2019</w:t>
            </w:r>
          </w:p>
        </w:tc>
      </w:tr>
      <w:tr w:rsidR="000F4D5D" w:rsidRPr="00273E9A" w14:paraId="29241639" w14:textId="77777777" w:rsidTr="007B71EA">
        <w:trPr>
          <w:trHeight w:val="281"/>
        </w:trPr>
        <w:tc>
          <w:tcPr>
            <w:tcW w:w="2260" w:type="dxa"/>
          </w:tcPr>
          <w:p w14:paraId="22260B28" w14:textId="77777777" w:rsidR="000F4D5D" w:rsidRPr="00006DBF" w:rsidRDefault="000F4D5D" w:rsidP="007B71EA">
            <w:pPr>
              <w:spacing w:before="100" w:beforeAutospacing="1" w:after="100" w:afterAutospacing="1"/>
              <w:jc w:val="center"/>
            </w:pPr>
            <w:r w:rsidRPr="00006DBF">
              <w:rPr>
                <w:rFonts w:ascii="Calibri" w:hAnsi="Calibri"/>
                <w:lang w:eastAsia="zh-CN"/>
              </w:rPr>
              <w:t xml:space="preserve">Q </w:t>
            </w:r>
            <w:proofErr w:type="spellStart"/>
            <w:r w:rsidRPr="00006DBF">
              <w:rPr>
                <w:rFonts w:ascii="Calibri" w:hAnsi="Calibri"/>
                <w:lang w:eastAsia="zh-CN"/>
              </w:rPr>
              <w:t>dśr</w:t>
            </w:r>
            <w:proofErr w:type="spellEnd"/>
          </w:p>
        </w:tc>
        <w:tc>
          <w:tcPr>
            <w:tcW w:w="1163" w:type="dxa"/>
          </w:tcPr>
          <w:p w14:paraId="2886C517" w14:textId="77777777" w:rsidR="000F4D5D" w:rsidRPr="00006DBF" w:rsidRDefault="000F4D5D" w:rsidP="007B71EA">
            <w:pPr>
              <w:spacing w:before="100" w:beforeAutospacing="1" w:after="100" w:afterAutospacing="1"/>
              <w:jc w:val="center"/>
            </w:pPr>
            <w:r w:rsidRPr="00006DBF">
              <w:rPr>
                <w:rFonts w:ascii="Calibri" w:hAnsi="Calibri"/>
                <w:lang w:eastAsia="zh-CN"/>
              </w:rPr>
              <w:t>m³/d</w:t>
            </w:r>
          </w:p>
        </w:tc>
        <w:tc>
          <w:tcPr>
            <w:tcW w:w="2384" w:type="dxa"/>
          </w:tcPr>
          <w:p w14:paraId="5543C8BD" w14:textId="77777777" w:rsidR="000F4D5D" w:rsidRPr="00006DBF" w:rsidRDefault="000F4D5D" w:rsidP="007B71EA">
            <w:pPr>
              <w:spacing w:before="100" w:beforeAutospacing="1" w:after="100" w:afterAutospacing="1"/>
              <w:jc w:val="center"/>
            </w:pPr>
            <w:r w:rsidRPr="00006DBF">
              <w:rPr>
                <w:rFonts w:ascii="Calibri" w:hAnsi="Calibri"/>
                <w:lang w:eastAsia="zh-CN"/>
              </w:rPr>
              <w:t>30 757</w:t>
            </w:r>
          </w:p>
        </w:tc>
        <w:tc>
          <w:tcPr>
            <w:tcW w:w="1561" w:type="dxa"/>
          </w:tcPr>
          <w:p w14:paraId="2478DC25" w14:textId="77777777" w:rsidR="000F4D5D" w:rsidRPr="00006DBF" w:rsidRDefault="000F4D5D" w:rsidP="007B71EA">
            <w:pPr>
              <w:jc w:val="center"/>
            </w:pPr>
            <w:r>
              <w:t>24 257</w:t>
            </w:r>
          </w:p>
        </w:tc>
        <w:tc>
          <w:tcPr>
            <w:tcW w:w="1694" w:type="dxa"/>
          </w:tcPr>
          <w:p w14:paraId="4BA236FB" w14:textId="77777777" w:rsidR="000F4D5D" w:rsidRPr="00006DBF" w:rsidRDefault="000F4D5D" w:rsidP="007B71EA">
            <w:pPr>
              <w:jc w:val="center"/>
            </w:pPr>
            <w:r>
              <w:rPr>
                <w:lang w:eastAsia="zh-CN"/>
              </w:rPr>
              <w:t>23 869</w:t>
            </w:r>
          </w:p>
        </w:tc>
      </w:tr>
      <w:tr w:rsidR="000F4D5D" w:rsidRPr="00273E9A" w14:paraId="66D7F84D" w14:textId="77777777" w:rsidTr="007B71EA">
        <w:tc>
          <w:tcPr>
            <w:tcW w:w="2260" w:type="dxa"/>
          </w:tcPr>
          <w:p w14:paraId="687556C8" w14:textId="77777777" w:rsidR="000F4D5D" w:rsidRPr="00006DBF" w:rsidRDefault="000F4D5D" w:rsidP="007B71EA">
            <w:pPr>
              <w:spacing w:before="100" w:beforeAutospacing="1" w:after="100" w:afterAutospacing="1"/>
              <w:jc w:val="center"/>
            </w:pPr>
            <w:r w:rsidRPr="00006DBF">
              <w:rPr>
                <w:rFonts w:ascii="Calibri" w:hAnsi="Calibri"/>
                <w:lang w:eastAsia="zh-CN"/>
              </w:rPr>
              <w:t xml:space="preserve">Q </w:t>
            </w:r>
            <w:proofErr w:type="spellStart"/>
            <w:r w:rsidRPr="00006DBF">
              <w:rPr>
                <w:rFonts w:ascii="Calibri" w:hAnsi="Calibri"/>
                <w:lang w:eastAsia="zh-CN"/>
              </w:rPr>
              <w:t>dmax</w:t>
            </w:r>
            <w:proofErr w:type="spellEnd"/>
          </w:p>
        </w:tc>
        <w:tc>
          <w:tcPr>
            <w:tcW w:w="1163" w:type="dxa"/>
          </w:tcPr>
          <w:p w14:paraId="788F1AD5" w14:textId="77777777" w:rsidR="000F4D5D" w:rsidRPr="00006DBF" w:rsidRDefault="000F4D5D" w:rsidP="007B71EA">
            <w:pPr>
              <w:spacing w:before="100" w:beforeAutospacing="1" w:after="100" w:afterAutospacing="1"/>
              <w:jc w:val="center"/>
            </w:pPr>
            <w:r w:rsidRPr="00006DBF">
              <w:rPr>
                <w:rFonts w:ascii="Calibri" w:hAnsi="Calibri"/>
                <w:lang w:eastAsia="zh-CN"/>
              </w:rPr>
              <w:t>m³/d</w:t>
            </w:r>
          </w:p>
        </w:tc>
        <w:tc>
          <w:tcPr>
            <w:tcW w:w="2384" w:type="dxa"/>
          </w:tcPr>
          <w:p w14:paraId="250557F7" w14:textId="77777777" w:rsidR="000F4D5D" w:rsidRPr="00006DBF" w:rsidRDefault="000F4D5D" w:rsidP="007B71EA">
            <w:pPr>
              <w:spacing w:before="100" w:beforeAutospacing="1" w:after="100" w:afterAutospacing="1"/>
              <w:jc w:val="center"/>
            </w:pPr>
            <w:r w:rsidRPr="00006DBF">
              <w:rPr>
                <w:rFonts w:ascii="Calibri" w:hAnsi="Calibri"/>
                <w:lang w:eastAsia="zh-CN"/>
              </w:rPr>
              <w:t>33 526</w:t>
            </w:r>
          </w:p>
        </w:tc>
        <w:tc>
          <w:tcPr>
            <w:tcW w:w="1561" w:type="dxa"/>
          </w:tcPr>
          <w:p w14:paraId="590C5880" w14:textId="77777777" w:rsidR="000F4D5D" w:rsidRPr="00006DBF" w:rsidRDefault="000F4D5D" w:rsidP="007B71EA">
            <w:pPr>
              <w:jc w:val="center"/>
            </w:pPr>
            <w:r w:rsidRPr="00006DBF">
              <w:rPr>
                <w:rFonts w:ascii="Calibri" w:hAnsi="Calibri"/>
              </w:rPr>
              <w:t>47 067</w:t>
            </w:r>
          </w:p>
        </w:tc>
        <w:tc>
          <w:tcPr>
            <w:tcW w:w="1694" w:type="dxa"/>
          </w:tcPr>
          <w:p w14:paraId="49AC0210" w14:textId="77777777" w:rsidR="000F4D5D" w:rsidRPr="00006DBF" w:rsidRDefault="000F4D5D" w:rsidP="007B71EA">
            <w:pPr>
              <w:jc w:val="center"/>
            </w:pPr>
            <w:r w:rsidRPr="00006DBF">
              <w:rPr>
                <w:rFonts w:ascii="Calibri" w:hAnsi="Calibri"/>
              </w:rPr>
              <w:t>42 103</w:t>
            </w:r>
          </w:p>
        </w:tc>
      </w:tr>
      <w:tr w:rsidR="000F4D5D" w:rsidRPr="00273E9A" w14:paraId="521276A5" w14:textId="77777777" w:rsidTr="007B71EA">
        <w:tc>
          <w:tcPr>
            <w:tcW w:w="2260" w:type="dxa"/>
          </w:tcPr>
          <w:p w14:paraId="065D8FAC" w14:textId="77777777" w:rsidR="000F4D5D" w:rsidRPr="00006DBF" w:rsidRDefault="000F4D5D" w:rsidP="007B71EA">
            <w:pPr>
              <w:spacing w:before="100" w:beforeAutospacing="1" w:after="100" w:afterAutospacing="1"/>
              <w:jc w:val="center"/>
            </w:pPr>
            <w:r w:rsidRPr="00006DBF">
              <w:rPr>
                <w:rFonts w:ascii="Calibri" w:hAnsi="Calibri"/>
                <w:lang w:eastAsia="zh-CN"/>
              </w:rPr>
              <w:t xml:space="preserve">Q </w:t>
            </w:r>
            <w:proofErr w:type="spellStart"/>
            <w:r w:rsidRPr="00006DBF">
              <w:rPr>
                <w:rFonts w:ascii="Calibri" w:hAnsi="Calibri"/>
                <w:lang w:eastAsia="zh-CN"/>
              </w:rPr>
              <w:t>hśr</w:t>
            </w:r>
            <w:proofErr w:type="spellEnd"/>
          </w:p>
        </w:tc>
        <w:tc>
          <w:tcPr>
            <w:tcW w:w="1163" w:type="dxa"/>
          </w:tcPr>
          <w:p w14:paraId="4E5D69F6" w14:textId="77777777" w:rsidR="000F4D5D" w:rsidRPr="00006DBF" w:rsidRDefault="000F4D5D" w:rsidP="007B71EA">
            <w:pPr>
              <w:spacing w:before="100" w:beforeAutospacing="1" w:after="100" w:afterAutospacing="1"/>
              <w:jc w:val="center"/>
            </w:pPr>
            <w:r w:rsidRPr="00006DBF">
              <w:rPr>
                <w:rFonts w:ascii="Calibri" w:hAnsi="Calibri"/>
                <w:lang w:eastAsia="zh-CN"/>
              </w:rPr>
              <w:t>m³/h</w:t>
            </w:r>
          </w:p>
        </w:tc>
        <w:tc>
          <w:tcPr>
            <w:tcW w:w="2384" w:type="dxa"/>
          </w:tcPr>
          <w:p w14:paraId="70B6F036" w14:textId="77777777" w:rsidR="000F4D5D" w:rsidRPr="00006DBF" w:rsidRDefault="000F4D5D" w:rsidP="007B71EA">
            <w:pPr>
              <w:spacing w:before="100" w:beforeAutospacing="1" w:after="100" w:afterAutospacing="1"/>
              <w:jc w:val="center"/>
            </w:pPr>
            <w:r w:rsidRPr="00006DBF">
              <w:rPr>
                <w:rFonts w:ascii="Calibri" w:hAnsi="Calibri"/>
                <w:lang w:eastAsia="zh-CN"/>
              </w:rPr>
              <w:t>1 282</w:t>
            </w:r>
          </w:p>
        </w:tc>
        <w:tc>
          <w:tcPr>
            <w:tcW w:w="1561" w:type="dxa"/>
          </w:tcPr>
          <w:p w14:paraId="352A2C66" w14:textId="77777777" w:rsidR="000F4D5D" w:rsidRPr="00006DBF" w:rsidRDefault="000F4D5D" w:rsidP="007B71EA">
            <w:pPr>
              <w:spacing w:before="100" w:beforeAutospacing="1" w:after="100" w:afterAutospacing="1"/>
              <w:jc w:val="center"/>
            </w:pPr>
            <w:r w:rsidRPr="00006DBF">
              <w:rPr>
                <w:rFonts w:ascii="Calibri" w:hAnsi="Calibri"/>
              </w:rPr>
              <w:t xml:space="preserve">1 011 </w:t>
            </w:r>
          </w:p>
        </w:tc>
        <w:tc>
          <w:tcPr>
            <w:tcW w:w="1694" w:type="dxa"/>
          </w:tcPr>
          <w:p w14:paraId="2DF6045F" w14:textId="77777777" w:rsidR="000F4D5D" w:rsidRPr="00006DBF" w:rsidRDefault="000F4D5D" w:rsidP="007B71EA">
            <w:pPr>
              <w:spacing w:before="100" w:beforeAutospacing="1" w:after="100" w:afterAutospacing="1"/>
              <w:jc w:val="center"/>
            </w:pPr>
            <w:r w:rsidRPr="00006DBF">
              <w:rPr>
                <w:rFonts w:ascii="Calibri" w:hAnsi="Calibri"/>
              </w:rPr>
              <w:t>995</w:t>
            </w:r>
          </w:p>
        </w:tc>
      </w:tr>
      <w:tr w:rsidR="000F4D5D" w:rsidRPr="00273E9A" w14:paraId="667C4269" w14:textId="77777777" w:rsidTr="007B71EA">
        <w:tc>
          <w:tcPr>
            <w:tcW w:w="2260" w:type="dxa"/>
          </w:tcPr>
          <w:p w14:paraId="295E7262" w14:textId="77777777" w:rsidR="000F4D5D" w:rsidRPr="00006DBF" w:rsidRDefault="000F4D5D" w:rsidP="007B71EA">
            <w:pPr>
              <w:spacing w:before="100" w:beforeAutospacing="1" w:after="100" w:afterAutospacing="1"/>
              <w:jc w:val="center"/>
            </w:pPr>
            <w:r w:rsidRPr="00006DBF">
              <w:rPr>
                <w:rFonts w:ascii="Calibri" w:hAnsi="Calibri"/>
                <w:lang w:eastAsia="zh-CN"/>
              </w:rPr>
              <w:t xml:space="preserve">Q </w:t>
            </w:r>
            <w:proofErr w:type="spellStart"/>
            <w:r w:rsidRPr="00006DBF">
              <w:rPr>
                <w:rFonts w:ascii="Calibri" w:hAnsi="Calibri"/>
                <w:lang w:eastAsia="zh-CN"/>
              </w:rPr>
              <w:t>hmax</w:t>
            </w:r>
            <w:proofErr w:type="spellEnd"/>
          </w:p>
        </w:tc>
        <w:tc>
          <w:tcPr>
            <w:tcW w:w="1163" w:type="dxa"/>
          </w:tcPr>
          <w:p w14:paraId="2756D64C" w14:textId="77777777" w:rsidR="000F4D5D" w:rsidRPr="00006DBF" w:rsidRDefault="000F4D5D" w:rsidP="007B71EA">
            <w:pPr>
              <w:spacing w:before="100" w:beforeAutospacing="1" w:after="100" w:afterAutospacing="1"/>
              <w:jc w:val="center"/>
            </w:pPr>
            <w:r w:rsidRPr="00006DBF">
              <w:rPr>
                <w:rFonts w:ascii="Calibri" w:hAnsi="Calibri"/>
                <w:lang w:eastAsia="zh-CN"/>
              </w:rPr>
              <w:t>m³/h</w:t>
            </w:r>
          </w:p>
        </w:tc>
        <w:tc>
          <w:tcPr>
            <w:tcW w:w="2384" w:type="dxa"/>
          </w:tcPr>
          <w:p w14:paraId="4967DA08" w14:textId="77777777" w:rsidR="000F4D5D" w:rsidRPr="00006DBF" w:rsidRDefault="000F4D5D" w:rsidP="007B71EA">
            <w:pPr>
              <w:spacing w:before="100" w:beforeAutospacing="1" w:after="100" w:afterAutospacing="1"/>
              <w:jc w:val="center"/>
            </w:pPr>
            <w:r w:rsidRPr="00006DBF">
              <w:rPr>
                <w:rFonts w:ascii="Calibri" w:hAnsi="Calibri"/>
                <w:lang w:eastAsia="zh-CN"/>
              </w:rPr>
              <w:t>1 644</w:t>
            </w:r>
          </w:p>
        </w:tc>
        <w:tc>
          <w:tcPr>
            <w:tcW w:w="1561" w:type="dxa"/>
          </w:tcPr>
          <w:p w14:paraId="30243621" w14:textId="77777777" w:rsidR="000F4D5D" w:rsidRPr="00006DBF" w:rsidRDefault="000F4D5D" w:rsidP="007B71EA">
            <w:pPr>
              <w:jc w:val="center"/>
            </w:pPr>
            <w:r w:rsidRPr="00006DBF">
              <w:rPr>
                <w:rFonts w:ascii="Calibri" w:hAnsi="Calibri"/>
              </w:rPr>
              <w:t>3 229*</w:t>
            </w:r>
          </w:p>
        </w:tc>
        <w:tc>
          <w:tcPr>
            <w:tcW w:w="1694" w:type="dxa"/>
          </w:tcPr>
          <w:p w14:paraId="783D65EE" w14:textId="77777777" w:rsidR="000F4D5D" w:rsidRPr="00006DBF" w:rsidRDefault="000F4D5D" w:rsidP="007B71EA">
            <w:pPr>
              <w:jc w:val="center"/>
            </w:pPr>
            <w:r w:rsidRPr="00006DBF">
              <w:rPr>
                <w:rFonts w:ascii="Calibri" w:hAnsi="Calibri"/>
              </w:rPr>
              <w:t>3 314*</w:t>
            </w:r>
          </w:p>
        </w:tc>
      </w:tr>
    </w:tbl>
    <w:p w14:paraId="284F61F1" w14:textId="77777777" w:rsidR="000F4D5D" w:rsidRPr="00006DBF" w:rsidRDefault="000F4D5D" w:rsidP="000F4D5D">
      <w:pPr>
        <w:pStyle w:val="Tekstpodstawowy"/>
        <w:ind w:left="113"/>
        <w:rPr>
          <w:rFonts w:eastAsia="Arial Unicode MS"/>
          <w:sz w:val="24"/>
          <w:szCs w:val="24"/>
          <w:lang w:bidi="hi-IN"/>
        </w:rPr>
      </w:pPr>
      <w:r w:rsidRPr="00006DBF">
        <w:rPr>
          <w:rFonts w:eastAsia="Arial Unicode MS"/>
          <w:sz w:val="24"/>
          <w:szCs w:val="24"/>
          <w:lang w:bidi="hi-IN"/>
        </w:rPr>
        <w:t>* przepływy utrzymywane przez maksimum 2 godziny</w:t>
      </w:r>
    </w:p>
    <w:p w14:paraId="086D1560" w14:textId="1BF4A80A" w:rsidR="000F4D5D" w:rsidRDefault="000F4D5D" w:rsidP="000F4D5D">
      <w:pPr>
        <w:pStyle w:val="Tekstpodstawowy"/>
        <w:ind w:left="113"/>
        <w:rPr>
          <w:lang w:eastAsia="zh-CN"/>
        </w:rPr>
      </w:pPr>
    </w:p>
    <w:p w14:paraId="13DF4048" w14:textId="76B1C9EB" w:rsidR="00C22AC1" w:rsidRDefault="00C22AC1" w:rsidP="000F4D5D">
      <w:pPr>
        <w:pStyle w:val="Tekstpodstawowy"/>
        <w:ind w:left="113"/>
        <w:rPr>
          <w:lang w:eastAsia="zh-CN"/>
        </w:rPr>
      </w:pPr>
    </w:p>
    <w:p w14:paraId="3562F90B" w14:textId="77777777" w:rsidR="00C22AC1" w:rsidRDefault="00C22AC1" w:rsidP="000F4D5D">
      <w:pPr>
        <w:pStyle w:val="Tekstpodstawowy"/>
        <w:ind w:left="113"/>
        <w:rPr>
          <w:lang w:eastAsia="zh-CN"/>
        </w:rPr>
      </w:pPr>
    </w:p>
    <w:p w14:paraId="5A3FAD9B" w14:textId="5B138C06" w:rsidR="000F4D5D" w:rsidRPr="00006DBF" w:rsidRDefault="000F4D5D" w:rsidP="000F4D5D">
      <w:pPr>
        <w:spacing w:after="160" w:line="259" w:lineRule="auto"/>
        <w:rPr>
          <w:rFonts w:asciiTheme="minorHAnsi" w:eastAsiaTheme="minorHAnsi" w:hAnsiTheme="minorHAnsi"/>
          <w:i/>
          <w:lang w:eastAsia="en-US"/>
        </w:rPr>
      </w:pPr>
      <w:r w:rsidRPr="00006DBF">
        <w:rPr>
          <w:rFonts w:asciiTheme="minorHAnsi" w:eastAsiaTheme="minorHAnsi" w:hAnsiTheme="minorHAnsi"/>
          <w:i/>
          <w:lang w:eastAsia="en-US"/>
        </w:rPr>
        <w:t xml:space="preserve">Tabela </w:t>
      </w:r>
      <w:r>
        <w:rPr>
          <w:rFonts w:asciiTheme="minorHAnsi" w:eastAsiaTheme="minorHAnsi" w:hAnsiTheme="minorHAnsi"/>
          <w:i/>
          <w:lang w:eastAsia="en-US"/>
        </w:rPr>
        <w:t>4</w:t>
      </w:r>
      <w:r w:rsidRPr="00006DBF">
        <w:rPr>
          <w:rFonts w:asciiTheme="minorHAnsi" w:eastAsiaTheme="minorHAnsi" w:hAnsiTheme="minorHAnsi"/>
          <w:i/>
          <w:lang w:eastAsia="en-US"/>
        </w:rPr>
        <w:t>. Stężenia zanieczyszczeń w ściekach po osadnikach wstępnych.</w:t>
      </w:r>
    </w:p>
    <w:tbl>
      <w:tblPr>
        <w:tblStyle w:val="Tabela-Siatka2"/>
        <w:tblW w:w="0" w:type="auto"/>
        <w:tblLook w:val="04A0" w:firstRow="1" w:lastRow="0" w:firstColumn="1" w:lastColumn="0" w:noHBand="0" w:noVBand="1"/>
      </w:tblPr>
      <w:tblGrid>
        <w:gridCol w:w="2265"/>
        <w:gridCol w:w="1274"/>
        <w:gridCol w:w="2410"/>
        <w:gridCol w:w="1559"/>
        <w:gridCol w:w="1554"/>
      </w:tblGrid>
      <w:tr w:rsidR="000F4D5D" w:rsidRPr="00C30E57" w14:paraId="4B757703" w14:textId="77777777" w:rsidTr="007B71EA">
        <w:trPr>
          <w:trHeight w:val="599"/>
        </w:trPr>
        <w:tc>
          <w:tcPr>
            <w:tcW w:w="2265" w:type="dxa"/>
            <w:vMerge w:val="restart"/>
          </w:tcPr>
          <w:p w14:paraId="57F40593" w14:textId="77777777" w:rsidR="000F4D5D" w:rsidRPr="00006DBF" w:rsidRDefault="000F4D5D" w:rsidP="007B71EA">
            <w:pPr>
              <w:spacing w:before="100" w:beforeAutospacing="1" w:after="100" w:afterAutospacing="1"/>
              <w:jc w:val="center"/>
            </w:pPr>
            <w:r w:rsidRPr="00006DBF">
              <w:rPr>
                <w:rFonts w:ascii="Calibri" w:hAnsi="Calibri"/>
                <w:lang w:eastAsia="zh-CN"/>
              </w:rPr>
              <w:t>Parametry technologiczne</w:t>
            </w:r>
          </w:p>
        </w:tc>
        <w:tc>
          <w:tcPr>
            <w:tcW w:w="1274" w:type="dxa"/>
            <w:vMerge w:val="restart"/>
          </w:tcPr>
          <w:p w14:paraId="4786B251" w14:textId="77777777" w:rsidR="000F4D5D" w:rsidRPr="00006DBF" w:rsidRDefault="000F4D5D" w:rsidP="007B71EA">
            <w:pPr>
              <w:spacing w:before="100" w:beforeAutospacing="1" w:after="100" w:afterAutospacing="1"/>
              <w:jc w:val="center"/>
            </w:pPr>
            <w:r w:rsidRPr="00006DBF">
              <w:rPr>
                <w:rFonts w:ascii="Calibri" w:hAnsi="Calibri"/>
                <w:lang w:eastAsia="zh-CN"/>
              </w:rPr>
              <w:t>Jednostka</w:t>
            </w:r>
          </w:p>
        </w:tc>
        <w:tc>
          <w:tcPr>
            <w:tcW w:w="2410" w:type="dxa"/>
            <w:vMerge w:val="restart"/>
          </w:tcPr>
          <w:p w14:paraId="1573A612" w14:textId="77777777" w:rsidR="000F4D5D" w:rsidRPr="00006DBF" w:rsidRDefault="000F4D5D" w:rsidP="007B71EA">
            <w:pPr>
              <w:spacing w:before="100" w:beforeAutospacing="1" w:after="100" w:afterAutospacing="1"/>
              <w:jc w:val="center"/>
            </w:pPr>
            <w:r w:rsidRPr="00006DBF">
              <w:rPr>
                <w:rFonts w:ascii="Calibri" w:hAnsi="Calibri"/>
                <w:lang w:eastAsia="zh-CN"/>
              </w:rPr>
              <w:t>Projektowane wartości dla temperatury 15˚ C</w:t>
            </w:r>
          </w:p>
        </w:tc>
        <w:tc>
          <w:tcPr>
            <w:tcW w:w="3113" w:type="dxa"/>
            <w:gridSpan w:val="2"/>
          </w:tcPr>
          <w:p w14:paraId="10B6AF73" w14:textId="77777777" w:rsidR="000F4D5D" w:rsidRPr="00006DBF" w:rsidRDefault="000F4D5D" w:rsidP="007B71EA">
            <w:pPr>
              <w:spacing w:before="100" w:beforeAutospacing="1" w:after="100" w:afterAutospacing="1"/>
              <w:jc w:val="center"/>
            </w:pPr>
            <w:r w:rsidRPr="00006DBF">
              <w:rPr>
                <w:rFonts w:ascii="Calibri" w:hAnsi="Calibri"/>
                <w:lang w:eastAsia="zh-CN"/>
              </w:rPr>
              <w:t xml:space="preserve">Wartości średnie uzyskane </w:t>
            </w:r>
            <w:r w:rsidRPr="00006DBF">
              <w:rPr>
                <w:rFonts w:ascii="Calibri" w:hAnsi="Calibri"/>
                <w:lang w:eastAsia="zh-CN"/>
              </w:rPr>
              <w:br/>
              <w:t xml:space="preserve">w latach </w:t>
            </w:r>
          </w:p>
        </w:tc>
      </w:tr>
      <w:tr w:rsidR="000F4D5D" w:rsidRPr="00C30E57" w14:paraId="610A49A0" w14:textId="77777777" w:rsidTr="007B71EA">
        <w:trPr>
          <w:trHeight w:val="428"/>
        </w:trPr>
        <w:tc>
          <w:tcPr>
            <w:tcW w:w="2265" w:type="dxa"/>
            <w:vMerge/>
          </w:tcPr>
          <w:p w14:paraId="74639CAE" w14:textId="77777777" w:rsidR="000F4D5D" w:rsidRPr="00006DBF" w:rsidRDefault="000F4D5D" w:rsidP="007B71EA">
            <w:pPr>
              <w:spacing w:before="100" w:beforeAutospacing="1" w:after="100" w:afterAutospacing="1"/>
              <w:jc w:val="center"/>
              <w:rPr>
                <w:lang w:eastAsia="zh-CN"/>
              </w:rPr>
            </w:pPr>
          </w:p>
        </w:tc>
        <w:tc>
          <w:tcPr>
            <w:tcW w:w="1274" w:type="dxa"/>
            <w:vMerge/>
          </w:tcPr>
          <w:p w14:paraId="2C7EC350" w14:textId="77777777" w:rsidR="000F4D5D" w:rsidRPr="00006DBF" w:rsidRDefault="000F4D5D" w:rsidP="007B71EA">
            <w:pPr>
              <w:spacing w:before="100" w:beforeAutospacing="1" w:after="100" w:afterAutospacing="1"/>
              <w:jc w:val="center"/>
              <w:rPr>
                <w:lang w:eastAsia="zh-CN"/>
              </w:rPr>
            </w:pPr>
          </w:p>
        </w:tc>
        <w:tc>
          <w:tcPr>
            <w:tcW w:w="2410" w:type="dxa"/>
            <w:vMerge/>
          </w:tcPr>
          <w:p w14:paraId="16179088" w14:textId="77777777" w:rsidR="000F4D5D" w:rsidRPr="00006DBF" w:rsidRDefault="000F4D5D" w:rsidP="007B71EA">
            <w:pPr>
              <w:spacing w:before="100" w:beforeAutospacing="1" w:after="100" w:afterAutospacing="1"/>
              <w:jc w:val="center"/>
              <w:rPr>
                <w:lang w:eastAsia="zh-CN"/>
              </w:rPr>
            </w:pPr>
          </w:p>
        </w:tc>
        <w:tc>
          <w:tcPr>
            <w:tcW w:w="1559" w:type="dxa"/>
          </w:tcPr>
          <w:p w14:paraId="21107B4A" w14:textId="77777777" w:rsidR="000F4D5D" w:rsidRPr="00006DBF" w:rsidRDefault="000F4D5D" w:rsidP="007B71EA">
            <w:pPr>
              <w:spacing w:before="100" w:beforeAutospacing="1" w:after="100" w:afterAutospacing="1"/>
              <w:jc w:val="center"/>
              <w:rPr>
                <w:lang w:eastAsia="zh-CN"/>
              </w:rPr>
            </w:pPr>
            <w:r w:rsidRPr="00006DBF">
              <w:rPr>
                <w:rFonts w:ascii="Calibri" w:hAnsi="Calibri"/>
                <w:lang w:eastAsia="zh-CN"/>
              </w:rPr>
              <w:t xml:space="preserve">2018 </w:t>
            </w:r>
          </w:p>
        </w:tc>
        <w:tc>
          <w:tcPr>
            <w:tcW w:w="1554" w:type="dxa"/>
          </w:tcPr>
          <w:p w14:paraId="10567D1C" w14:textId="77777777" w:rsidR="000F4D5D" w:rsidRPr="00006DBF" w:rsidRDefault="000F4D5D" w:rsidP="007B71EA">
            <w:pPr>
              <w:spacing w:before="100" w:beforeAutospacing="1" w:after="100" w:afterAutospacing="1"/>
              <w:jc w:val="center"/>
              <w:rPr>
                <w:lang w:eastAsia="zh-CN"/>
              </w:rPr>
            </w:pPr>
            <w:r w:rsidRPr="00006DBF">
              <w:rPr>
                <w:rFonts w:ascii="Calibri" w:hAnsi="Calibri"/>
                <w:lang w:eastAsia="zh-CN"/>
              </w:rPr>
              <w:t>2019</w:t>
            </w:r>
          </w:p>
        </w:tc>
      </w:tr>
      <w:tr w:rsidR="000F4D5D" w:rsidRPr="00C30E57" w14:paraId="738B4C2E" w14:textId="77777777" w:rsidTr="007B71EA">
        <w:tc>
          <w:tcPr>
            <w:tcW w:w="2265" w:type="dxa"/>
          </w:tcPr>
          <w:p w14:paraId="62B770A4" w14:textId="77777777" w:rsidR="000F4D5D" w:rsidRPr="00006DBF" w:rsidRDefault="000F4D5D" w:rsidP="007B71EA">
            <w:pPr>
              <w:spacing w:before="100" w:beforeAutospacing="1" w:after="100" w:afterAutospacing="1"/>
              <w:jc w:val="center"/>
            </w:pPr>
            <w:r w:rsidRPr="00006DBF">
              <w:rPr>
                <w:rFonts w:ascii="Calibri" w:hAnsi="Calibri"/>
                <w:lang w:eastAsia="zh-CN"/>
              </w:rPr>
              <w:t>BZT</w:t>
            </w:r>
            <w:r w:rsidRPr="00006DBF">
              <w:rPr>
                <w:rFonts w:ascii="Calibri" w:hAnsi="Calibri" w:cs="Cambria Math"/>
                <w:lang w:eastAsia="zh-CN"/>
              </w:rPr>
              <w:t>₅</w:t>
            </w:r>
          </w:p>
        </w:tc>
        <w:tc>
          <w:tcPr>
            <w:tcW w:w="1274" w:type="dxa"/>
          </w:tcPr>
          <w:p w14:paraId="32692489" w14:textId="77777777" w:rsidR="000F4D5D" w:rsidRPr="00006DBF" w:rsidRDefault="000F4D5D" w:rsidP="007B71EA">
            <w:pPr>
              <w:spacing w:before="100" w:beforeAutospacing="1" w:after="100" w:afterAutospacing="1"/>
              <w:jc w:val="center"/>
            </w:pPr>
            <w:proofErr w:type="spellStart"/>
            <w:r w:rsidRPr="00006DBF">
              <w:rPr>
                <w:rFonts w:ascii="Calibri" w:hAnsi="Calibri"/>
                <w:lang w:eastAsia="zh-CN"/>
              </w:rPr>
              <w:t>gO</w:t>
            </w:r>
            <w:proofErr w:type="spellEnd"/>
            <w:r w:rsidRPr="00006DBF">
              <w:rPr>
                <w:rFonts w:ascii="Calibri" w:hAnsi="Calibri" w:cs="Cambria Math"/>
                <w:lang w:eastAsia="zh-CN"/>
              </w:rPr>
              <w:t>₂</w:t>
            </w:r>
            <w:r w:rsidRPr="00006DBF">
              <w:rPr>
                <w:rFonts w:ascii="Calibri" w:hAnsi="Calibri"/>
                <w:lang w:eastAsia="zh-CN"/>
              </w:rPr>
              <w:t>/m³</w:t>
            </w:r>
          </w:p>
        </w:tc>
        <w:tc>
          <w:tcPr>
            <w:tcW w:w="2410" w:type="dxa"/>
          </w:tcPr>
          <w:p w14:paraId="06AB7743" w14:textId="77777777" w:rsidR="000F4D5D" w:rsidRPr="00006DBF" w:rsidRDefault="000F4D5D" w:rsidP="007B71EA">
            <w:pPr>
              <w:spacing w:before="100" w:beforeAutospacing="1" w:after="100" w:afterAutospacing="1"/>
              <w:jc w:val="center"/>
            </w:pPr>
            <w:r w:rsidRPr="00006DBF">
              <w:rPr>
                <w:rFonts w:ascii="Calibri" w:hAnsi="Calibri"/>
                <w:lang w:eastAsia="zh-CN"/>
              </w:rPr>
              <w:t>248,8</w:t>
            </w:r>
          </w:p>
        </w:tc>
        <w:tc>
          <w:tcPr>
            <w:tcW w:w="1559" w:type="dxa"/>
          </w:tcPr>
          <w:p w14:paraId="7B0AF07F" w14:textId="77777777" w:rsidR="000F4D5D" w:rsidRPr="00006DBF" w:rsidRDefault="000F4D5D" w:rsidP="007B71EA">
            <w:pPr>
              <w:spacing w:before="100" w:beforeAutospacing="1" w:after="100" w:afterAutospacing="1"/>
              <w:jc w:val="center"/>
            </w:pPr>
            <w:r w:rsidRPr="00006DBF">
              <w:rPr>
                <w:rFonts w:ascii="Calibri" w:hAnsi="Calibri"/>
                <w:lang w:eastAsia="zh-CN"/>
              </w:rPr>
              <w:t>246</w:t>
            </w:r>
          </w:p>
        </w:tc>
        <w:tc>
          <w:tcPr>
            <w:tcW w:w="1554" w:type="dxa"/>
          </w:tcPr>
          <w:p w14:paraId="6DB929F3" w14:textId="77777777" w:rsidR="000F4D5D" w:rsidRPr="00006DBF" w:rsidRDefault="000F4D5D" w:rsidP="007B71EA">
            <w:pPr>
              <w:spacing w:before="100" w:beforeAutospacing="1" w:after="100" w:afterAutospacing="1"/>
              <w:jc w:val="center"/>
            </w:pPr>
            <w:r w:rsidRPr="00006DBF">
              <w:rPr>
                <w:rFonts w:ascii="Calibri" w:hAnsi="Calibri"/>
              </w:rPr>
              <w:t>275</w:t>
            </w:r>
          </w:p>
        </w:tc>
      </w:tr>
      <w:tr w:rsidR="000F4D5D" w:rsidRPr="00C30E57" w14:paraId="1B5ECEBD" w14:textId="77777777" w:rsidTr="007B71EA">
        <w:tc>
          <w:tcPr>
            <w:tcW w:w="2265" w:type="dxa"/>
          </w:tcPr>
          <w:p w14:paraId="41F6791F" w14:textId="77777777" w:rsidR="000F4D5D" w:rsidRPr="00006DBF" w:rsidRDefault="000F4D5D" w:rsidP="007B71EA">
            <w:pPr>
              <w:spacing w:before="100" w:beforeAutospacing="1" w:after="100" w:afterAutospacing="1"/>
              <w:jc w:val="center"/>
            </w:pPr>
            <w:proofErr w:type="spellStart"/>
            <w:r w:rsidRPr="00006DBF">
              <w:rPr>
                <w:rFonts w:ascii="Calibri" w:hAnsi="Calibri"/>
                <w:lang w:eastAsia="zh-CN"/>
              </w:rPr>
              <w:t>ChZT</w:t>
            </w:r>
            <w:proofErr w:type="spellEnd"/>
          </w:p>
        </w:tc>
        <w:tc>
          <w:tcPr>
            <w:tcW w:w="1274" w:type="dxa"/>
          </w:tcPr>
          <w:p w14:paraId="27917035" w14:textId="77777777" w:rsidR="000F4D5D" w:rsidRPr="00006DBF" w:rsidRDefault="000F4D5D" w:rsidP="007B71EA">
            <w:pPr>
              <w:spacing w:before="100" w:beforeAutospacing="1" w:after="100" w:afterAutospacing="1"/>
              <w:jc w:val="center"/>
            </w:pPr>
            <w:proofErr w:type="spellStart"/>
            <w:r w:rsidRPr="00006DBF">
              <w:rPr>
                <w:rFonts w:ascii="Calibri" w:hAnsi="Calibri"/>
                <w:lang w:eastAsia="zh-CN"/>
              </w:rPr>
              <w:t>gO</w:t>
            </w:r>
            <w:proofErr w:type="spellEnd"/>
            <w:r w:rsidRPr="00006DBF">
              <w:rPr>
                <w:rFonts w:ascii="Calibri" w:hAnsi="Calibri" w:cs="Cambria Math"/>
                <w:lang w:eastAsia="zh-CN"/>
              </w:rPr>
              <w:t>₂</w:t>
            </w:r>
            <w:r w:rsidRPr="00006DBF">
              <w:rPr>
                <w:rFonts w:ascii="Calibri" w:hAnsi="Calibri"/>
                <w:lang w:eastAsia="zh-CN"/>
              </w:rPr>
              <w:t>/m³</w:t>
            </w:r>
          </w:p>
        </w:tc>
        <w:tc>
          <w:tcPr>
            <w:tcW w:w="2410" w:type="dxa"/>
          </w:tcPr>
          <w:p w14:paraId="118A61D8" w14:textId="77777777" w:rsidR="000F4D5D" w:rsidRPr="00006DBF" w:rsidRDefault="000F4D5D" w:rsidP="007B71EA">
            <w:pPr>
              <w:spacing w:before="100" w:beforeAutospacing="1" w:after="100" w:afterAutospacing="1"/>
              <w:jc w:val="center"/>
            </w:pPr>
            <w:r w:rsidRPr="00006DBF">
              <w:rPr>
                <w:rFonts w:ascii="Calibri" w:hAnsi="Calibri"/>
                <w:lang w:eastAsia="zh-CN"/>
              </w:rPr>
              <w:t>547,2</w:t>
            </w:r>
          </w:p>
        </w:tc>
        <w:tc>
          <w:tcPr>
            <w:tcW w:w="1559" w:type="dxa"/>
          </w:tcPr>
          <w:p w14:paraId="04D864FA" w14:textId="77777777" w:rsidR="000F4D5D" w:rsidRPr="00006DBF" w:rsidRDefault="000F4D5D" w:rsidP="007B71EA">
            <w:pPr>
              <w:spacing w:before="100" w:beforeAutospacing="1" w:after="100" w:afterAutospacing="1"/>
              <w:jc w:val="center"/>
            </w:pPr>
            <w:r w:rsidRPr="00006DBF">
              <w:rPr>
                <w:rFonts w:ascii="Calibri" w:hAnsi="Calibri"/>
                <w:lang w:eastAsia="zh-CN"/>
              </w:rPr>
              <w:t>564</w:t>
            </w:r>
          </w:p>
        </w:tc>
        <w:tc>
          <w:tcPr>
            <w:tcW w:w="1554" w:type="dxa"/>
          </w:tcPr>
          <w:p w14:paraId="7CA68590" w14:textId="77777777" w:rsidR="000F4D5D" w:rsidRPr="00006DBF" w:rsidRDefault="000F4D5D" w:rsidP="007B71EA">
            <w:pPr>
              <w:spacing w:before="100" w:beforeAutospacing="1" w:after="100" w:afterAutospacing="1"/>
              <w:jc w:val="center"/>
            </w:pPr>
            <w:r w:rsidRPr="00006DBF">
              <w:rPr>
                <w:rFonts w:ascii="Calibri" w:hAnsi="Calibri"/>
              </w:rPr>
              <w:t>627</w:t>
            </w:r>
          </w:p>
        </w:tc>
      </w:tr>
      <w:tr w:rsidR="000F4D5D" w:rsidRPr="00C30E57" w14:paraId="7FE8C616" w14:textId="77777777" w:rsidTr="007B71EA">
        <w:tc>
          <w:tcPr>
            <w:tcW w:w="2265" w:type="dxa"/>
          </w:tcPr>
          <w:p w14:paraId="1F2DF204" w14:textId="77777777" w:rsidR="000F4D5D" w:rsidRPr="00006DBF" w:rsidRDefault="000F4D5D" w:rsidP="007B71EA">
            <w:pPr>
              <w:spacing w:before="100" w:beforeAutospacing="1" w:after="100" w:afterAutospacing="1"/>
              <w:jc w:val="center"/>
            </w:pPr>
            <w:r w:rsidRPr="00006DBF">
              <w:rPr>
                <w:rFonts w:ascii="Calibri" w:hAnsi="Calibri"/>
                <w:lang w:eastAsia="zh-CN"/>
              </w:rPr>
              <w:t>Zawiesina ogólna</w:t>
            </w:r>
          </w:p>
        </w:tc>
        <w:tc>
          <w:tcPr>
            <w:tcW w:w="1274" w:type="dxa"/>
          </w:tcPr>
          <w:p w14:paraId="40AA56A0" w14:textId="77777777" w:rsidR="000F4D5D" w:rsidRPr="00006DBF" w:rsidRDefault="000F4D5D" w:rsidP="007B71EA">
            <w:pPr>
              <w:spacing w:before="100" w:beforeAutospacing="1" w:after="100" w:afterAutospacing="1"/>
              <w:jc w:val="center"/>
            </w:pPr>
            <w:r w:rsidRPr="00006DBF">
              <w:rPr>
                <w:rFonts w:ascii="Calibri" w:hAnsi="Calibri"/>
                <w:lang w:eastAsia="zh-CN"/>
              </w:rPr>
              <w:t>g/m³</w:t>
            </w:r>
          </w:p>
        </w:tc>
        <w:tc>
          <w:tcPr>
            <w:tcW w:w="2410" w:type="dxa"/>
          </w:tcPr>
          <w:p w14:paraId="61CA036D" w14:textId="77777777" w:rsidR="000F4D5D" w:rsidRPr="00006DBF" w:rsidRDefault="000F4D5D" w:rsidP="007B71EA">
            <w:pPr>
              <w:spacing w:before="100" w:beforeAutospacing="1" w:after="100" w:afterAutospacing="1"/>
              <w:jc w:val="center"/>
            </w:pPr>
            <w:r w:rsidRPr="00006DBF">
              <w:rPr>
                <w:rFonts w:ascii="Calibri" w:hAnsi="Calibri"/>
                <w:lang w:eastAsia="zh-CN"/>
              </w:rPr>
              <w:t>206,2</w:t>
            </w:r>
          </w:p>
        </w:tc>
        <w:tc>
          <w:tcPr>
            <w:tcW w:w="1559" w:type="dxa"/>
          </w:tcPr>
          <w:p w14:paraId="1DF25B7E" w14:textId="77777777" w:rsidR="000F4D5D" w:rsidRPr="00006DBF" w:rsidRDefault="000F4D5D" w:rsidP="007B71EA">
            <w:pPr>
              <w:spacing w:before="100" w:beforeAutospacing="1" w:after="100" w:afterAutospacing="1"/>
              <w:jc w:val="center"/>
            </w:pPr>
            <w:r w:rsidRPr="00006DBF">
              <w:rPr>
                <w:rFonts w:ascii="Calibri" w:hAnsi="Calibri"/>
                <w:lang w:eastAsia="zh-CN"/>
              </w:rPr>
              <w:t>157</w:t>
            </w:r>
          </w:p>
        </w:tc>
        <w:tc>
          <w:tcPr>
            <w:tcW w:w="1554" w:type="dxa"/>
          </w:tcPr>
          <w:p w14:paraId="75ACC404" w14:textId="77777777" w:rsidR="000F4D5D" w:rsidRPr="00006DBF" w:rsidRDefault="000F4D5D" w:rsidP="007B71EA">
            <w:pPr>
              <w:spacing w:before="100" w:beforeAutospacing="1" w:after="100" w:afterAutospacing="1"/>
              <w:jc w:val="center"/>
            </w:pPr>
            <w:r w:rsidRPr="00006DBF">
              <w:rPr>
                <w:rFonts w:ascii="Calibri" w:hAnsi="Calibri"/>
              </w:rPr>
              <w:t>194</w:t>
            </w:r>
          </w:p>
        </w:tc>
      </w:tr>
      <w:tr w:rsidR="000F4D5D" w:rsidRPr="00C30E57" w14:paraId="112D2B3D" w14:textId="77777777" w:rsidTr="007B71EA">
        <w:tc>
          <w:tcPr>
            <w:tcW w:w="2265" w:type="dxa"/>
          </w:tcPr>
          <w:p w14:paraId="200424EB" w14:textId="77777777" w:rsidR="000F4D5D" w:rsidRPr="00006DBF" w:rsidRDefault="000F4D5D" w:rsidP="007B71EA">
            <w:pPr>
              <w:spacing w:before="100" w:beforeAutospacing="1" w:after="100" w:afterAutospacing="1"/>
              <w:jc w:val="center"/>
            </w:pPr>
            <w:r w:rsidRPr="00006DBF">
              <w:rPr>
                <w:rFonts w:ascii="Calibri" w:hAnsi="Calibri"/>
                <w:lang w:eastAsia="zh-CN"/>
              </w:rPr>
              <w:t>N ogólny</w:t>
            </w:r>
          </w:p>
        </w:tc>
        <w:tc>
          <w:tcPr>
            <w:tcW w:w="1274" w:type="dxa"/>
          </w:tcPr>
          <w:p w14:paraId="5A0906A3" w14:textId="77777777" w:rsidR="000F4D5D" w:rsidRPr="00006DBF" w:rsidRDefault="000F4D5D" w:rsidP="007B71EA">
            <w:pPr>
              <w:spacing w:before="100" w:beforeAutospacing="1" w:after="100" w:afterAutospacing="1"/>
              <w:jc w:val="center"/>
            </w:pPr>
            <w:r w:rsidRPr="00006DBF">
              <w:rPr>
                <w:rFonts w:ascii="Calibri" w:hAnsi="Calibri"/>
                <w:lang w:eastAsia="zh-CN"/>
              </w:rPr>
              <w:t>g/m³</w:t>
            </w:r>
          </w:p>
        </w:tc>
        <w:tc>
          <w:tcPr>
            <w:tcW w:w="2410" w:type="dxa"/>
          </w:tcPr>
          <w:p w14:paraId="27508F0E" w14:textId="77777777" w:rsidR="000F4D5D" w:rsidRPr="00006DBF" w:rsidRDefault="000F4D5D" w:rsidP="007B71EA">
            <w:pPr>
              <w:spacing w:before="100" w:beforeAutospacing="1" w:after="100" w:afterAutospacing="1"/>
              <w:jc w:val="center"/>
            </w:pPr>
            <w:r w:rsidRPr="00006DBF">
              <w:rPr>
                <w:rFonts w:ascii="Calibri" w:hAnsi="Calibri"/>
                <w:lang w:eastAsia="zh-CN"/>
              </w:rPr>
              <w:t>59,2</w:t>
            </w:r>
          </w:p>
        </w:tc>
        <w:tc>
          <w:tcPr>
            <w:tcW w:w="1559" w:type="dxa"/>
          </w:tcPr>
          <w:p w14:paraId="588CDEE1" w14:textId="77777777" w:rsidR="000F4D5D" w:rsidRPr="00006DBF" w:rsidRDefault="000F4D5D" w:rsidP="007B71EA">
            <w:pPr>
              <w:spacing w:before="100" w:beforeAutospacing="1" w:after="100" w:afterAutospacing="1"/>
              <w:jc w:val="center"/>
            </w:pPr>
            <w:r w:rsidRPr="00006DBF">
              <w:rPr>
                <w:rFonts w:ascii="Calibri" w:hAnsi="Calibri"/>
                <w:lang w:eastAsia="zh-CN"/>
              </w:rPr>
              <w:t>61,0</w:t>
            </w:r>
          </w:p>
        </w:tc>
        <w:tc>
          <w:tcPr>
            <w:tcW w:w="1554" w:type="dxa"/>
          </w:tcPr>
          <w:p w14:paraId="2F4F52ED" w14:textId="77777777" w:rsidR="000F4D5D" w:rsidRPr="00006DBF" w:rsidRDefault="000F4D5D" w:rsidP="007B71EA">
            <w:pPr>
              <w:spacing w:before="100" w:beforeAutospacing="1" w:after="100" w:afterAutospacing="1"/>
              <w:jc w:val="center"/>
            </w:pPr>
            <w:r w:rsidRPr="00006DBF">
              <w:rPr>
                <w:rFonts w:ascii="Calibri" w:hAnsi="Calibri"/>
              </w:rPr>
              <w:t>66,4</w:t>
            </w:r>
          </w:p>
        </w:tc>
      </w:tr>
      <w:tr w:rsidR="000F4D5D" w:rsidRPr="00C30E57" w14:paraId="30EFF5A1" w14:textId="77777777" w:rsidTr="007B71EA">
        <w:tc>
          <w:tcPr>
            <w:tcW w:w="2265" w:type="dxa"/>
          </w:tcPr>
          <w:p w14:paraId="0CE06E2C" w14:textId="77777777" w:rsidR="000F4D5D" w:rsidRPr="00006DBF" w:rsidRDefault="000F4D5D" w:rsidP="007B71EA">
            <w:pPr>
              <w:spacing w:before="100" w:beforeAutospacing="1" w:after="100" w:afterAutospacing="1"/>
              <w:jc w:val="center"/>
            </w:pPr>
            <w:r w:rsidRPr="00006DBF">
              <w:rPr>
                <w:rFonts w:ascii="Calibri" w:hAnsi="Calibri"/>
                <w:lang w:eastAsia="zh-CN"/>
              </w:rPr>
              <w:t>P ogólny</w:t>
            </w:r>
          </w:p>
        </w:tc>
        <w:tc>
          <w:tcPr>
            <w:tcW w:w="1274" w:type="dxa"/>
          </w:tcPr>
          <w:p w14:paraId="18EF4B81" w14:textId="77777777" w:rsidR="000F4D5D" w:rsidRPr="00006DBF" w:rsidRDefault="000F4D5D" w:rsidP="007B71EA">
            <w:pPr>
              <w:spacing w:before="100" w:beforeAutospacing="1" w:after="100" w:afterAutospacing="1"/>
              <w:jc w:val="center"/>
            </w:pPr>
            <w:r w:rsidRPr="00006DBF">
              <w:rPr>
                <w:rFonts w:ascii="Calibri" w:hAnsi="Calibri"/>
                <w:lang w:eastAsia="zh-CN"/>
              </w:rPr>
              <w:t>g/m³</w:t>
            </w:r>
          </w:p>
        </w:tc>
        <w:tc>
          <w:tcPr>
            <w:tcW w:w="2410" w:type="dxa"/>
          </w:tcPr>
          <w:p w14:paraId="2F304C36" w14:textId="77777777" w:rsidR="000F4D5D" w:rsidRPr="00006DBF" w:rsidRDefault="000F4D5D" w:rsidP="007B71EA">
            <w:pPr>
              <w:spacing w:before="100" w:beforeAutospacing="1" w:after="100" w:afterAutospacing="1"/>
              <w:jc w:val="center"/>
            </w:pPr>
            <w:r w:rsidRPr="00006DBF">
              <w:rPr>
                <w:rFonts w:ascii="Calibri" w:hAnsi="Calibri"/>
                <w:lang w:eastAsia="zh-CN"/>
              </w:rPr>
              <w:t>8,6</w:t>
            </w:r>
          </w:p>
        </w:tc>
        <w:tc>
          <w:tcPr>
            <w:tcW w:w="1559" w:type="dxa"/>
          </w:tcPr>
          <w:p w14:paraId="6AE87DDE" w14:textId="77777777" w:rsidR="000F4D5D" w:rsidRPr="00006DBF" w:rsidRDefault="000F4D5D" w:rsidP="007B71EA">
            <w:pPr>
              <w:spacing w:before="100" w:beforeAutospacing="1" w:after="100" w:afterAutospacing="1"/>
              <w:jc w:val="center"/>
            </w:pPr>
            <w:r w:rsidRPr="00006DBF">
              <w:rPr>
                <w:rFonts w:ascii="Calibri" w:hAnsi="Calibri"/>
                <w:lang w:eastAsia="zh-CN"/>
              </w:rPr>
              <w:t>9,</w:t>
            </w:r>
            <w:r>
              <w:rPr>
                <w:rFonts w:ascii="Calibri" w:hAnsi="Calibri"/>
                <w:lang w:eastAsia="zh-CN"/>
              </w:rPr>
              <w:t>8</w:t>
            </w:r>
          </w:p>
        </w:tc>
        <w:tc>
          <w:tcPr>
            <w:tcW w:w="1554" w:type="dxa"/>
          </w:tcPr>
          <w:p w14:paraId="7431AE13" w14:textId="77777777" w:rsidR="000F4D5D" w:rsidRPr="00006DBF" w:rsidRDefault="000F4D5D" w:rsidP="007B71EA">
            <w:pPr>
              <w:spacing w:before="100" w:beforeAutospacing="1" w:after="100" w:afterAutospacing="1"/>
              <w:jc w:val="center"/>
            </w:pPr>
            <w:r w:rsidRPr="00006DBF">
              <w:rPr>
                <w:rFonts w:ascii="Calibri" w:hAnsi="Calibri"/>
              </w:rPr>
              <w:t>13,6</w:t>
            </w:r>
          </w:p>
        </w:tc>
      </w:tr>
    </w:tbl>
    <w:p w14:paraId="00AEFC88" w14:textId="77777777" w:rsidR="000F4D5D" w:rsidRDefault="000F4D5D" w:rsidP="000F4D5D">
      <w:pPr>
        <w:pStyle w:val="Tekstpodstawowy"/>
        <w:ind w:left="113"/>
        <w:rPr>
          <w:lang w:eastAsia="zh-CN"/>
        </w:rPr>
      </w:pPr>
    </w:p>
    <w:p w14:paraId="541A951E" w14:textId="17EF9846" w:rsidR="000F4D5D" w:rsidRDefault="000F4D5D" w:rsidP="000F4D5D">
      <w:pPr>
        <w:pStyle w:val="Tekstpodstawowy"/>
        <w:spacing w:line="276" w:lineRule="auto"/>
        <w:rPr>
          <w:rFonts w:asciiTheme="minorHAnsi" w:hAnsiTheme="minorHAnsi"/>
          <w:i/>
          <w:sz w:val="24"/>
          <w:szCs w:val="24"/>
        </w:rPr>
      </w:pPr>
      <w:r>
        <w:rPr>
          <w:rFonts w:asciiTheme="minorHAnsi" w:hAnsiTheme="minorHAnsi"/>
          <w:i/>
          <w:sz w:val="24"/>
          <w:szCs w:val="24"/>
        </w:rPr>
        <w:t xml:space="preserve">Tabela 5. </w:t>
      </w:r>
      <w:r w:rsidRPr="005C4949">
        <w:rPr>
          <w:rFonts w:asciiTheme="minorHAnsi" w:hAnsiTheme="minorHAnsi"/>
          <w:i/>
          <w:sz w:val="24"/>
          <w:szCs w:val="24"/>
        </w:rPr>
        <w:t>Ładunki zanieczyszczeń w ściekach</w:t>
      </w:r>
      <w:r>
        <w:rPr>
          <w:rFonts w:asciiTheme="minorHAnsi" w:hAnsiTheme="minorHAnsi"/>
          <w:i/>
          <w:sz w:val="24"/>
          <w:szCs w:val="24"/>
        </w:rPr>
        <w:t>, wprowadzane do KOC,</w:t>
      </w:r>
      <w:r w:rsidRPr="005C4949">
        <w:rPr>
          <w:rFonts w:asciiTheme="minorHAnsi" w:hAnsiTheme="minorHAnsi"/>
          <w:i/>
          <w:sz w:val="24"/>
          <w:szCs w:val="24"/>
        </w:rPr>
        <w:t xml:space="preserve"> dla jednej linii</w:t>
      </w:r>
    </w:p>
    <w:p w14:paraId="1AD78415" w14:textId="10C10262" w:rsidR="000F4D5D" w:rsidRDefault="000F4D5D" w:rsidP="000F4D5D">
      <w:pPr>
        <w:pStyle w:val="Tekstpodstawowy"/>
        <w:spacing w:line="276" w:lineRule="auto"/>
        <w:rPr>
          <w:rFonts w:asciiTheme="minorHAnsi" w:hAnsiTheme="minorHAnsi"/>
          <w:i/>
          <w:sz w:val="24"/>
          <w:szCs w:val="24"/>
        </w:rPr>
      </w:pPr>
      <w:r w:rsidRPr="005C4949">
        <w:rPr>
          <w:rFonts w:asciiTheme="minorHAnsi" w:hAnsiTheme="minorHAnsi"/>
          <w:i/>
          <w:sz w:val="24"/>
          <w:szCs w:val="24"/>
        </w:rPr>
        <w:t xml:space="preserve">(przy pracy </w:t>
      </w:r>
      <w:r>
        <w:rPr>
          <w:rFonts w:asciiTheme="minorHAnsi" w:hAnsiTheme="minorHAnsi"/>
          <w:i/>
          <w:sz w:val="24"/>
          <w:szCs w:val="24"/>
        </w:rPr>
        <w:t xml:space="preserve">wszystkich </w:t>
      </w:r>
      <w:r w:rsidRPr="005C4949">
        <w:rPr>
          <w:rFonts w:asciiTheme="minorHAnsi" w:hAnsiTheme="minorHAnsi"/>
          <w:i/>
          <w:sz w:val="24"/>
          <w:szCs w:val="24"/>
        </w:rPr>
        <w:t>7 linii)</w:t>
      </w:r>
      <w:r>
        <w:rPr>
          <w:rFonts w:asciiTheme="minorHAnsi" w:hAnsiTheme="minorHAnsi"/>
          <w:i/>
          <w:sz w:val="24"/>
          <w:szCs w:val="24"/>
        </w:rPr>
        <w:t>.</w:t>
      </w:r>
    </w:p>
    <w:tbl>
      <w:tblPr>
        <w:tblStyle w:val="Tabela-Siatka"/>
        <w:tblW w:w="9072" w:type="dxa"/>
        <w:tblInd w:w="-5" w:type="dxa"/>
        <w:tblLook w:val="04A0" w:firstRow="1" w:lastRow="0" w:firstColumn="1" w:lastColumn="0" w:noHBand="0" w:noVBand="1"/>
      </w:tblPr>
      <w:tblGrid>
        <w:gridCol w:w="2395"/>
        <w:gridCol w:w="1292"/>
        <w:gridCol w:w="2410"/>
        <w:gridCol w:w="1515"/>
        <w:gridCol w:w="1460"/>
      </w:tblGrid>
      <w:tr w:rsidR="000F4D5D" w14:paraId="2CF81D65" w14:textId="77777777" w:rsidTr="000F4D5D">
        <w:trPr>
          <w:trHeight w:val="499"/>
        </w:trPr>
        <w:tc>
          <w:tcPr>
            <w:tcW w:w="2395" w:type="dxa"/>
            <w:vMerge w:val="restart"/>
            <w:shd w:val="clear" w:color="auto" w:fill="auto"/>
            <w:tcMar>
              <w:left w:w="108" w:type="dxa"/>
            </w:tcMar>
          </w:tcPr>
          <w:p w14:paraId="58F2D2F3" w14:textId="77777777" w:rsidR="000F4D5D" w:rsidRDefault="000F4D5D" w:rsidP="007B71EA">
            <w:pPr>
              <w:pStyle w:val="Tekstpodstawowy"/>
              <w:jc w:val="center"/>
              <w:rPr>
                <w:lang w:eastAsia="zh-CN"/>
              </w:rPr>
            </w:pPr>
            <w:r>
              <w:rPr>
                <w:lang w:eastAsia="zh-CN"/>
              </w:rPr>
              <w:t>Parametry technologiczne</w:t>
            </w:r>
          </w:p>
        </w:tc>
        <w:tc>
          <w:tcPr>
            <w:tcW w:w="1292" w:type="dxa"/>
            <w:vMerge w:val="restart"/>
            <w:shd w:val="clear" w:color="auto" w:fill="auto"/>
            <w:tcMar>
              <w:left w:w="108" w:type="dxa"/>
            </w:tcMar>
          </w:tcPr>
          <w:p w14:paraId="76938C64" w14:textId="77777777" w:rsidR="000F4D5D" w:rsidRDefault="000F4D5D" w:rsidP="007B71EA">
            <w:pPr>
              <w:pStyle w:val="Tekstpodstawowy"/>
              <w:jc w:val="center"/>
              <w:rPr>
                <w:lang w:eastAsia="zh-CN"/>
              </w:rPr>
            </w:pPr>
            <w:r>
              <w:rPr>
                <w:lang w:eastAsia="zh-CN"/>
              </w:rPr>
              <w:t>Jednostka</w:t>
            </w:r>
          </w:p>
        </w:tc>
        <w:tc>
          <w:tcPr>
            <w:tcW w:w="2410" w:type="dxa"/>
            <w:vMerge w:val="restart"/>
            <w:shd w:val="clear" w:color="auto" w:fill="auto"/>
            <w:tcMar>
              <w:left w:w="108" w:type="dxa"/>
            </w:tcMar>
          </w:tcPr>
          <w:p w14:paraId="157DC98C" w14:textId="77777777" w:rsidR="000F4D5D" w:rsidRDefault="000F4D5D" w:rsidP="007B71EA">
            <w:pPr>
              <w:pStyle w:val="Tekstpodstawowy"/>
              <w:jc w:val="center"/>
              <w:rPr>
                <w:lang w:eastAsia="zh-CN"/>
              </w:rPr>
            </w:pPr>
            <w:r>
              <w:rPr>
                <w:lang w:eastAsia="zh-CN"/>
              </w:rPr>
              <w:t>Projektowane wartości dla temperatury 15˚ C</w:t>
            </w:r>
          </w:p>
        </w:tc>
        <w:tc>
          <w:tcPr>
            <w:tcW w:w="2975" w:type="dxa"/>
            <w:gridSpan w:val="2"/>
            <w:shd w:val="clear" w:color="auto" w:fill="auto"/>
            <w:tcMar>
              <w:left w:w="108" w:type="dxa"/>
            </w:tcMar>
          </w:tcPr>
          <w:p w14:paraId="15A9C505" w14:textId="0C84265D" w:rsidR="000F4D5D" w:rsidRDefault="000F4D5D" w:rsidP="007B71EA">
            <w:pPr>
              <w:pStyle w:val="Tekstpodstawowy"/>
              <w:jc w:val="center"/>
              <w:rPr>
                <w:lang w:eastAsia="zh-CN"/>
              </w:rPr>
            </w:pPr>
            <w:r>
              <w:rPr>
                <w:lang w:eastAsia="zh-CN"/>
              </w:rPr>
              <w:t xml:space="preserve">Wartości </w:t>
            </w:r>
            <w:r w:rsidR="000273FF">
              <w:rPr>
                <w:lang w:eastAsia="zh-CN"/>
              </w:rPr>
              <w:t xml:space="preserve">średnie </w:t>
            </w:r>
            <w:r>
              <w:rPr>
                <w:lang w:eastAsia="zh-CN"/>
              </w:rPr>
              <w:t xml:space="preserve">uzyskane </w:t>
            </w:r>
            <w:r>
              <w:rPr>
                <w:lang w:eastAsia="zh-CN"/>
              </w:rPr>
              <w:br/>
              <w:t>w latach</w:t>
            </w:r>
          </w:p>
        </w:tc>
      </w:tr>
      <w:tr w:rsidR="000F4D5D" w14:paraId="22A6D751" w14:textId="77777777" w:rsidTr="000F4D5D">
        <w:trPr>
          <w:trHeight w:val="308"/>
        </w:trPr>
        <w:tc>
          <w:tcPr>
            <w:tcW w:w="2395" w:type="dxa"/>
            <w:vMerge/>
            <w:shd w:val="clear" w:color="auto" w:fill="auto"/>
            <w:tcMar>
              <w:left w:w="108" w:type="dxa"/>
            </w:tcMar>
          </w:tcPr>
          <w:p w14:paraId="458C7798" w14:textId="77777777" w:rsidR="000F4D5D" w:rsidRDefault="000F4D5D" w:rsidP="007B71EA">
            <w:pPr>
              <w:pStyle w:val="Tekstpodstawowy"/>
              <w:jc w:val="center"/>
              <w:rPr>
                <w:lang w:eastAsia="zh-CN"/>
              </w:rPr>
            </w:pPr>
          </w:p>
        </w:tc>
        <w:tc>
          <w:tcPr>
            <w:tcW w:w="1292" w:type="dxa"/>
            <w:vMerge/>
            <w:shd w:val="clear" w:color="auto" w:fill="auto"/>
            <w:tcMar>
              <w:left w:w="108" w:type="dxa"/>
            </w:tcMar>
          </w:tcPr>
          <w:p w14:paraId="38D4DC22" w14:textId="77777777" w:rsidR="000F4D5D" w:rsidRDefault="000F4D5D" w:rsidP="007B71EA">
            <w:pPr>
              <w:pStyle w:val="Tekstpodstawowy"/>
              <w:jc w:val="center"/>
              <w:rPr>
                <w:lang w:eastAsia="zh-CN"/>
              </w:rPr>
            </w:pPr>
          </w:p>
        </w:tc>
        <w:tc>
          <w:tcPr>
            <w:tcW w:w="2410" w:type="dxa"/>
            <w:vMerge/>
            <w:shd w:val="clear" w:color="auto" w:fill="auto"/>
            <w:tcMar>
              <w:left w:w="108" w:type="dxa"/>
            </w:tcMar>
          </w:tcPr>
          <w:p w14:paraId="590DDCFE" w14:textId="77777777" w:rsidR="000F4D5D" w:rsidRDefault="000F4D5D" w:rsidP="007B71EA">
            <w:pPr>
              <w:pStyle w:val="Tekstpodstawowy"/>
              <w:jc w:val="center"/>
              <w:rPr>
                <w:lang w:eastAsia="zh-CN"/>
              </w:rPr>
            </w:pPr>
          </w:p>
        </w:tc>
        <w:tc>
          <w:tcPr>
            <w:tcW w:w="1515" w:type="dxa"/>
            <w:shd w:val="clear" w:color="auto" w:fill="auto"/>
            <w:tcMar>
              <w:left w:w="108" w:type="dxa"/>
            </w:tcMar>
          </w:tcPr>
          <w:p w14:paraId="03E3D18C" w14:textId="77777777" w:rsidR="000F4D5D" w:rsidRDefault="000F4D5D" w:rsidP="007B71EA">
            <w:pPr>
              <w:pStyle w:val="Tekstpodstawowy"/>
              <w:jc w:val="center"/>
              <w:rPr>
                <w:lang w:eastAsia="zh-CN"/>
              </w:rPr>
            </w:pPr>
            <w:r>
              <w:rPr>
                <w:lang w:eastAsia="zh-CN"/>
              </w:rPr>
              <w:t xml:space="preserve">2018 </w:t>
            </w:r>
          </w:p>
        </w:tc>
        <w:tc>
          <w:tcPr>
            <w:tcW w:w="1460" w:type="dxa"/>
            <w:shd w:val="clear" w:color="auto" w:fill="auto"/>
          </w:tcPr>
          <w:p w14:paraId="55EA9018" w14:textId="77777777" w:rsidR="000F4D5D" w:rsidRDefault="000F4D5D" w:rsidP="007B71EA">
            <w:pPr>
              <w:pStyle w:val="Tekstpodstawowy"/>
              <w:jc w:val="center"/>
              <w:rPr>
                <w:lang w:eastAsia="zh-CN"/>
              </w:rPr>
            </w:pPr>
            <w:r>
              <w:rPr>
                <w:lang w:eastAsia="zh-CN"/>
              </w:rPr>
              <w:t>2019</w:t>
            </w:r>
          </w:p>
        </w:tc>
      </w:tr>
      <w:tr w:rsidR="000F4D5D" w14:paraId="36D10D2A" w14:textId="77777777" w:rsidTr="000F4D5D">
        <w:tc>
          <w:tcPr>
            <w:tcW w:w="2395" w:type="dxa"/>
            <w:shd w:val="clear" w:color="auto" w:fill="auto"/>
            <w:tcMar>
              <w:left w:w="108" w:type="dxa"/>
            </w:tcMar>
          </w:tcPr>
          <w:p w14:paraId="759EF5CB" w14:textId="77777777" w:rsidR="000F4D5D" w:rsidRDefault="000F4D5D" w:rsidP="007B71EA">
            <w:pPr>
              <w:pStyle w:val="Tekstpodstawowy"/>
              <w:jc w:val="center"/>
              <w:rPr>
                <w:lang w:eastAsia="zh-CN"/>
              </w:rPr>
            </w:pPr>
            <w:r>
              <w:rPr>
                <w:lang w:eastAsia="zh-CN"/>
              </w:rPr>
              <w:t>BZT₅</w:t>
            </w:r>
          </w:p>
        </w:tc>
        <w:tc>
          <w:tcPr>
            <w:tcW w:w="1292" w:type="dxa"/>
            <w:shd w:val="clear" w:color="auto" w:fill="auto"/>
            <w:tcMar>
              <w:left w:w="108" w:type="dxa"/>
            </w:tcMar>
          </w:tcPr>
          <w:p w14:paraId="6E4875DD" w14:textId="77777777" w:rsidR="000F4D5D" w:rsidRDefault="000F4D5D" w:rsidP="007B71EA">
            <w:pPr>
              <w:pStyle w:val="Tekstpodstawowy"/>
              <w:jc w:val="center"/>
            </w:pPr>
            <w:proofErr w:type="spellStart"/>
            <w:r>
              <w:t>kgO</w:t>
            </w:r>
            <w:proofErr w:type="spellEnd"/>
            <w:r>
              <w:t>₂/d</w:t>
            </w:r>
          </w:p>
        </w:tc>
        <w:tc>
          <w:tcPr>
            <w:tcW w:w="2410" w:type="dxa"/>
            <w:shd w:val="clear" w:color="auto" w:fill="auto"/>
            <w:tcMar>
              <w:left w:w="108" w:type="dxa"/>
            </w:tcMar>
          </w:tcPr>
          <w:p w14:paraId="6CDE88B5" w14:textId="77777777" w:rsidR="000F4D5D" w:rsidRDefault="000F4D5D" w:rsidP="007B71EA">
            <w:pPr>
              <w:pStyle w:val="Tekstpodstawowy"/>
              <w:jc w:val="center"/>
            </w:pPr>
            <w:r>
              <w:t>7 652</w:t>
            </w:r>
          </w:p>
        </w:tc>
        <w:tc>
          <w:tcPr>
            <w:tcW w:w="1515" w:type="dxa"/>
            <w:shd w:val="clear" w:color="auto" w:fill="auto"/>
            <w:tcMar>
              <w:left w:w="108" w:type="dxa"/>
            </w:tcMar>
          </w:tcPr>
          <w:p w14:paraId="302F7779" w14:textId="77777777" w:rsidR="000F4D5D" w:rsidRDefault="000F4D5D" w:rsidP="007B71EA">
            <w:pPr>
              <w:pStyle w:val="Tekstpodstawowy"/>
              <w:jc w:val="center"/>
            </w:pPr>
            <w:r>
              <w:t xml:space="preserve">5 967 </w:t>
            </w:r>
          </w:p>
        </w:tc>
        <w:tc>
          <w:tcPr>
            <w:tcW w:w="1460" w:type="dxa"/>
            <w:shd w:val="clear" w:color="auto" w:fill="auto"/>
          </w:tcPr>
          <w:p w14:paraId="28073034" w14:textId="77777777" w:rsidR="000F4D5D" w:rsidRDefault="000F4D5D" w:rsidP="007B71EA">
            <w:pPr>
              <w:pStyle w:val="Tekstpodstawowy"/>
              <w:jc w:val="center"/>
            </w:pPr>
            <w:r>
              <w:t>6 564</w:t>
            </w:r>
          </w:p>
        </w:tc>
      </w:tr>
      <w:tr w:rsidR="000F4D5D" w14:paraId="210D2EE9" w14:textId="77777777" w:rsidTr="000F4D5D">
        <w:tc>
          <w:tcPr>
            <w:tcW w:w="2395" w:type="dxa"/>
            <w:shd w:val="clear" w:color="auto" w:fill="auto"/>
            <w:tcMar>
              <w:left w:w="108" w:type="dxa"/>
            </w:tcMar>
          </w:tcPr>
          <w:p w14:paraId="0CF2C8AC" w14:textId="77777777" w:rsidR="000F4D5D" w:rsidRDefault="000F4D5D" w:rsidP="007B71EA">
            <w:pPr>
              <w:pStyle w:val="Tekstpodstawowy"/>
              <w:jc w:val="center"/>
              <w:rPr>
                <w:lang w:eastAsia="zh-CN"/>
              </w:rPr>
            </w:pPr>
            <w:proofErr w:type="spellStart"/>
            <w:r>
              <w:rPr>
                <w:lang w:eastAsia="zh-CN"/>
              </w:rPr>
              <w:t>ChZT</w:t>
            </w:r>
            <w:proofErr w:type="spellEnd"/>
          </w:p>
        </w:tc>
        <w:tc>
          <w:tcPr>
            <w:tcW w:w="1292" w:type="dxa"/>
            <w:shd w:val="clear" w:color="auto" w:fill="auto"/>
            <w:tcMar>
              <w:left w:w="108" w:type="dxa"/>
            </w:tcMar>
          </w:tcPr>
          <w:p w14:paraId="59091BBD" w14:textId="77777777" w:rsidR="000F4D5D" w:rsidRDefault="000F4D5D" w:rsidP="007B71EA">
            <w:pPr>
              <w:pStyle w:val="Tekstpodstawowy"/>
              <w:jc w:val="center"/>
            </w:pPr>
            <w:proofErr w:type="spellStart"/>
            <w:r>
              <w:t>kgO</w:t>
            </w:r>
            <w:proofErr w:type="spellEnd"/>
            <w:r>
              <w:t>₂/d</w:t>
            </w:r>
          </w:p>
        </w:tc>
        <w:tc>
          <w:tcPr>
            <w:tcW w:w="2410" w:type="dxa"/>
            <w:shd w:val="clear" w:color="auto" w:fill="auto"/>
            <w:tcMar>
              <w:left w:w="108" w:type="dxa"/>
            </w:tcMar>
          </w:tcPr>
          <w:p w14:paraId="4D7A16C6" w14:textId="77777777" w:rsidR="000F4D5D" w:rsidRPr="00006DBF" w:rsidRDefault="000F4D5D" w:rsidP="007B71EA">
            <w:pPr>
              <w:pStyle w:val="Tekstpodstawowy"/>
              <w:jc w:val="center"/>
              <w:rPr>
                <w:b/>
                <w:bCs/>
              </w:rPr>
            </w:pPr>
            <w:r w:rsidRPr="00006DBF">
              <w:rPr>
                <w:b/>
                <w:bCs/>
              </w:rPr>
              <w:t>16</w:t>
            </w:r>
            <w:r>
              <w:rPr>
                <w:b/>
                <w:bCs/>
              </w:rPr>
              <w:t xml:space="preserve"> </w:t>
            </w:r>
            <w:r w:rsidRPr="00006DBF">
              <w:rPr>
                <w:b/>
                <w:bCs/>
              </w:rPr>
              <w:t>830</w:t>
            </w:r>
          </w:p>
        </w:tc>
        <w:tc>
          <w:tcPr>
            <w:tcW w:w="1515" w:type="dxa"/>
            <w:shd w:val="clear" w:color="auto" w:fill="auto"/>
            <w:tcMar>
              <w:left w:w="108" w:type="dxa"/>
            </w:tcMar>
          </w:tcPr>
          <w:p w14:paraId="5FC88018" w14:textId="77777777" w:rsidR="000F4D5D" w:rsidRDefault="000F4D5D" w:rsidP="007B71EA">
            <w:pPr>
              <w:pStyle w:val="Tekstpodstawowy"/>
              <w:jc w:val="center"/>
            </w:pPr>
            <w:r>
              <w:t xml:space="preserve">13 681 </w:t>
            </w:r>
          </w:p>
        </w:tc>
        <w:tc>
          <w:tcPr>
            <w:tcW w:w="1460" w:type="dxa"/>
            <w:shd w:val="clear" w:color="auto" w:fill="auto"/>
          </w:tcPr>
          <w:p w14:paraId="29E71494" w14:textId="77777777" w:rsidR="000F4D5D" w:rsidRDefault="000F4D5D" w:rsidP="007B71EA">
            <w:pPr>
              <w:pStyle w:val="Tekstpodstawowy"/>
              <w:jc w:val="center"/>
            </w:pPr>
            <w:r>
              <w:t>14 966</w:t>
            </w:r>
          </w:p>
        </w:tc>
      </w:tr>
      <w:tr w:rsidR="000F4D5D" w14:paraId="5B08DF39" w14:textId="77777777" w:rsidTr="000F4D5D">
        <w:tc>
          <w:tcPr>
            <w:tcW w:w="2395" w:type="dxa"/>
            <w:shd w:val="clear" w:color="auto" w:fill="auto"/>
            <w:tcMar>
              <w:left w:w="108" w:type="dxa"/>
            </w:tcMar>
          </w:tcPr>
          <w:p w14:paraId="11CD5C84" w14:textId="77777777" w:rsidR="000F4D5D" w:rsidRDefault="000F4D5D" w:rsidP="007B71EA">
            <w:pPr>
              <w:pStyle w:val="Tekstpodstawowy"/>
              <w:jc w:val="center"/>
              <w:rPr>
                <w:lang w:eastAsia="zh-CN"/>
              </w:rPr>
            </w:pPr>
            <w:r>
              <w:rPr>
                <w:lang w:eastAsia="zh-CN"/>
              </w:rPr>
              <w:t>Zawiesina ogólna</w:t>
            </w:r>
          </w:p>
        </w:tc>
        <w:tc>
          <w:tcPr>
            <w:tcW w:w="1292" w:type="dxa"/>
            <w:shd w:val="clear" w:color="auto" w:fill="auto"/>
            <w:tcMar>
              <w:left w:w="108" w:type="dxa"/>
            </w:tcMar>
          </w:tcPr>
          <w:p w14:paraId="0E62EC74" w14:textId="77777777" w:rsidR="000F4D5D" w:rsidRDefault="000F4D5D" w:rsidP="007B71EA">
            <w:pPr>
              <w:pStyle w:val="Tekstpodstawowy"/>
              <w:jc w:val="center"/>
            </w:pPr>
            <w:r>
              <w:t>kg/d</w:t>
            </w:r>
          </w:p>
        </w:tc>
        <w:tc>
          <w:tcPr>
            <w:tcW w:w="2410" w:type="dxa"/>
            <w:shd w:val="clear" w:color="auto" w:fill="auto"/>
            <w:tcMar>
              <w:left w:w="108" w:type="dxa"/>
            </w:tcMar>
          </w:tcPr>
          <w:p w14:paraId="0415CFF9" w14:textId="77777777" w:rsidR="000F4D5D" w:rsidRDefault="000F4D5D" w:rsidP="007B71EA">
            <w:pPr>
              <w:pStyle w:val="Tekstpodstawowy"/>
              <w:jc w:val="center"/>
            </w:pPr>
            <w:r>
              <w:t>6 342</w:t>
            </w:r>
          </w:p>
        </w:tc>
        <w:tc>
          <w:tcPr>
            <w:tcW w:w="1515" w:type="dxa"/>
            <w:shd w:val="clear" w:color="auto" w:fill="auto"/>
            <w:tcMar>
              <w:left w:w="108" w:type="dxa"/>
            </w:tcMar>
          </w:tcPr>
          <w:p w14:paraId="53D82EEA" w14:textId="77777777" w:rsidR="000F4D5D" w:rsidRDefault="000F4D5D" w:rsidP="007B71EA">
            <w:pPr>
              <w:pStyle w:val="Tekstpodstawowy"/>
              <w:jc w:val="center"/>
            </w:pPr>
            <w:r>
              <w:t xml:space="preserve">3 808 </w:t>
            </w:r>
          </w:p>
        </w:tc>
        <w:tc>
          <w:tcPr>
            <w:tcW w:w="1460" w:type="dxa"/>
            <w:shd w:val="clear" w:color="auto" w:fill="auto"/>
          </w:tcPr>
          <w:p w14:paraId="278CAE56" w14:textId="77777777" w:rsidR="000F4D5D" w:rsidRDefault="000F4D5D" w:rsidP="007B71EA">
            <w:pPr>
              <w:pStyle w:val="Tekstpodstawowy"/>
              <w:jc w:val="center"/>
            </w:pPr>
            <w:r>
              <w:t>4 631</w:t>
            </w:r>
          </w:p>
        </w:tc>
      </w:tr>
      <w:tr w:rsidR="000F4D5D" w14:paraId="72A1EC5D" w14:textId="77777777" w:rsidTr="000F4D5D">
        <w:tc>
          <w:tcPr>
            <w:tcW w:w="2395" w:type="dxa"/>
            <w:shd w:val="clear" w:color="auto" w:fill="auto"/>
            <w:tcMar>
              <w:left w:w="108" w:type="dxa"/>
            </w:tcMar>
          </w:tcPr>
          <w:p w14:paraId="7E688092" w14:textId="77777777" w:rsidR="000F4D5D" w:rsidRDefault="000F4D5D" w:rsidP="007B71EA">
            <w:pPr>
              <w:pStyle w:val="Tekstpodstawowy"/>
              <w:jc w:val="center"/>
              <w:rPr>
                <w:lang w:eastAsia="zh-CN"/>
              </w:rPr>
            </w:pPr>
            <w:r>
              <w:rPr>
                <w:lang w:eastAsia="zh-CN"/>
              </w:rPr>
              <w:t>N ogólny</w:t>
            </w:r>
          </w:p>
        </w:tc>
        <w:tc>
          <w:tcPr>
            <w:tcW w:w="1292" w:type="dxa"/>
            <w:shd w:val="clear" w:color="auto" w:fill="auto"/>
            <w:tcMar>
              <w:left w:w="108" w:type="dxa"/>
            </w:tcMar>
          </w:tcPr>
          <w:p w14:paraId="0A194C57" w14:textId="77777777" w:rsidR="000F4D5D" w:rsidRDefault="000F4D5D" w:rsidP="007B71EA">
            <w:pPr>
              <w:pStyle w:val="Tekstpodstawowy"/>
              <w:jc w:val="center"/>
            </w:pPr>
            <w:r>
              <w:t>kg/d</w:t>
            </w:r>
          </w:p>
        </w:tc>
        <w:tc>
          <w:tcPr>
            <w:tcW w:w="2410" w:type="dxa"/>
            <w:shd w:val="clear" w:color="auto" w:fill="auto"/>
            <w:tcMar>
              <w:left w:w="108" w:type="dxa"/>
            </w:tcMar>
          </w:tcPr>
          <w:p w14:paraId="07925D48" w14:textId="77777777" w:rsidR="000F4D5D" w:rsidRDefault="000F4D5D" w:rsidP="007B71EA">
            <w:pPr>
              <w:pStyle w:val="Tekstpodstawowy"/>
              <w:jc w:val="center"/>
            </w:pPr>
            <w:r>
              <w:t>1 821</w:t>
            </w:r>
          </w:p>
        </w:tc>
        <w:tc>
          <w:tcPr>
            <w:tcW w:w="1515" w:type="dxa"/>
            <w:shd w:val="clear" w:color="auto" w:fill="auto"/>
            <w:tcMar>
              <w:left w:w="108" w:type="dxa"/>
            </w:tcMar>
          </w:tcPr>
          <w:p w14:paraId="15114510" w14:textId="77777777" w:rsidR="000F4D5D" w:rsidRDefault="000F4D5D" w:rsidP="007B71EA">
            <w:pPr>
              <w:pStyle w:val="Tekstpodstawowy"/>
              <w:jc w:val="center"/>
            </w:pPr>
            <w:r>
              <w:t xml:space="preserve">1 480 </w:t>
            </w:r>
          </w:p>
        </w:tc>
        <w:tc>
          <w:tcPr>
            <w:tcW w:w="1460" w:type="dxa"/>
            <w:shd w:val="clear" w:color="auto" w:fill="auto"/>
          </w:tcPr>
          <w:p w14:paraId="5293293D" w14:textId="77777777" w:rsidR="000F4D5D" w:rsidRDefault="000F4D5D" w:rsidP="007B71EA">
            <w:pPr>
              <w:pStyle w:val="Tekstpodstawowy"/>
              <w:jc w:val="center"/>
            </w:pPr>
            <w:r>
              <w:t>1 585</w:t>
            </w:r>
          </w:p>
        </w:tc>
      </w:tr>
      <w:tr w:rsidR="000F4D5D" w14:paraId="74D4DDEB" w14:textId="77777777" w:rsidTr="000F4D5D">
        <w:tc>
          <w:tcPr>
            <w:tcW w:w="2395" w:type="dxa"/>
            <w:shd w:val="clear" w:color="auto" w:fill="auto"/>
            <w:tcMar>
              <w:left w:w="108" w:type="dxa"/>
            </w:tcMar>
          </w:tcPr>
          <w:p w14:paraId="48F59882" w14:textId="77777777" w:rsidR="000F4D5D" w:rsidRDefault="000F4D5D" w:rsidP="007B71EA">
            <w:pPr>
              <w:pStyle w:val="Tekstpodstawowy"/>
              <w:jc w:val="center"/>
              <w:rPr>
                <w:lang w:eastAsia="zh-CN"/>
              </w:rPr>
            </w:pPr>
            <w:r>
              <w:rPr>
                <w:lang w:eastAsia="zh-CN"/>
              </w:rPr>
              <w:t>P ogólny</w:t>
            </w:r>
          </w:p>
        </w:tc>
        <w:tc>
          <w:tcPr>
            <w:tcW w:w="1292" w:type="dxa"/>
            <w:shd w:val="clear" w:color="auto" w:fill="auto"/>
            <w:tcMar>
              <w:left w:w="108" w:type="dxa"/>
            </w:tcMar>
          </w:tcPr>
          <w:p w14:paraId="10E87C49" w14:textId="77777777" w:rsidR="000F4D5D" w:rsidRDefault="000F4D5D" w:rsidP="007B71EA">
            <w:pPr>
              <w:pStyle w:val="Tekstpodstawowy"/>
              <w:jc w:val="center"/>
            </w:pPr>
            <w:r>
              <w:t>kg/d</w:t>
            </w:r>
          </w:p>
        </w:tc>
        <w:tc>
          <w:tcPr>
            <w:tcW w:w="2410" w:type="dxa"/>
            <w:shd w:val="clear" w:color="auto" w:fill="auto"/>
            <w:tcMar>
              <w:left w:w="108" w:type="dxa"/>
            </w:tcMar>
          </w:tcPr>
          <w:p w14:paraId="41F4B3D1" w14:textId="77777777" w:rsidR="000F4D5D" w:rsidRDefault="000F4D5D" w:rsidP="007B71EA">
            <w:pPr>
              <w:pStyle w:val="Tekstpodstawowy"/>
              <w:jc w:val="center"/>
            </w:pPr>
            <w:r>
              <w:t>265</w:t>
            </w:r>
          </w:p>
        </w:tc>
        <w:tc>
          <w:tcPr>
            <w:tcW w:w="1515" w:type="dxa"/>
            <w:shd w:val="clear" w:color="auto" w:fill="auto"/>
            <w:tcMar>
              <w:left w:w="108" w:type="dxa"/>
            </w:tcMar>
          </w:tcPr>
          <w:p w14:paraId="63A334B6" w14:textId="77777777" w:rsidR="000F4D5D" w:rsidRDefault="000F4D5D" w:rsidP="007B71EA">
            <w:pPr>
              <w:pStyle w:val="Tekstpodstawowy"/>
              <w:jc w:val="center"/>
            </w:pPr>
            <w:r>
              <w:t xml:space="preserve">238 </w:t>
            </w:r>
          </w:p>
        </w:tc>
        <w:tc>
          <w:tcPr>
            <w:tcW w:w="1460" w:type="dxa"/>
            <w:shd w:val="clear" w:color="auto" w:fill="auto"/>
          </w:tcPr>
          <w:p w14:paraId="072A1784" w14:textId="77777777" w:rsidR="000F4D5D" w:rsidRDefault="000F4D5D" w:rsidP="007B71EA">
            <w:pPr>
              <w:pStyle w:val="Tekstpodstawowy"/>
              <w:jc w:val="center"/>
            </w:pPr>
            <w:r>
              <w:t>325</w:t>
            </w:r>
          </w:p>
        </w:tc>
      </w:tr>
    </w:tbl>
    <w:p w14:paraId="25527EB4" w14:textId="77777777" w:rsidR="000F4D5D" w:rsidRDefault="000F4D5D" w:rsidP="000F4D5D">
      <w:pPr>
        <w:pStyle w:val="Tekstpodstawowy"/>
        <w:spacing w:line="276" w:lineRule="auto"/>
        <w:rPr>
          <w:rFonts w:asciiTheme="minorHAnsi" w:hAnsiTheme="minorHAnsi"/>
          <w:i/>
          <w:sz w:val="24"/>
          <w:szCs w:val="24"/>
        </w:rPr>
      </w:pPr>
    </w:p>
    <w:p w14:paraId="68D37C74" w14:textId="5DB183F4" w:rsidR="000F4D5D" w:rsidRPr="007D1906" w:rsidRDefault="000F4D5D" w:rsidP="000F4D5D">
      <w:pPr>
        <w:pStyle w:val="Tekstpodstawowy"/>
        <w:spacing w:line="276" w:lineRule="auto"/>
        <w:rPr>
          <w:rFonts w:asciiTheme="minorHAnsi" w:hAnsiTheme="minorHAnsi"/>
          <w:i/>
          <w:sz w:val="24"/>
          <w:szCs w:val="24"/>
        </w:rPr>
      </w:pPr>
      <w:r w:rsidRPr="007D1906">
        <w:rPr>
          <w:rFonts w:asciiTheme="minorHAnsi" w:hAnsiTheme="minorHAnsi"/>
          <w:i/>
          <w:sz w:val="24"/>
          <w:szCs w:val="24"/>
        </w:rPr>
        <w:t xml:space="preserve">Tabela </w:t>
      </w:r>
      <w:r>
        <w:rPr>
          <w:rFonts w:asciiTheme="minorHAnsi" w:hAnsiTheme="minorHAnsi"/>
          <w:i/>
          <w:sz w:val="24"/>
          <w:szCs w:val="24"/>
        </w:rPr>
        <w:t>6</w:t>
      </w:r>
      <w:r w:rsidRPr="007D1906">
        <w:rPr>
          <w:rFonts w:asciiTheme="minorHAnsi" w:hAnsiTheme="minorHAnsi"/>
          <w:i/>
          <w:sz w:val="24"/>
          <w:szCs w:val="24"/>
        </w:rPr>
        <w:t>. Stężenia zanieczyszczeń w ściekach oczyszczonych wprowadzanych do odbiornika.</w:t>
      </w:r>
    </w:p>
    <w:tbl>
      <w:tblPr>
        <w:tblStyle w:val="Tabela-Siatka"/>
        <w:tblW w:w="9072" w:type="dxa"/>
        <w:tblInd w:w="-5" w:type="dxa"/>
        <w:tblLook w:val="04A0" w:firstRow="1" w:lastRow="0" w:firstColumn="1" w:lastColumn="0" w:noHBand="0" w:noVBand="1"/>
      </w:tblPr>
      <w:tblGrid>
        <w:gridCol w:w="2394"/>
        <w:gridCol w:w="1293"/>
        <w:gridCol w:w="2409"/>
        <w:gridCol w:w="2976"/>
      </w:tblGrid>
      <w:tr w:rsidR="000F4D5D" w:rsidRPr="007D1906" w14:paraId="5583B3B2" w14:textId="77777777" w:rsidTr="000F4D5D">
        <w:tc>
          <w:tcPr>
            <w:tcW w:w="2394" w:type="dxa"/>
            <w:shd w:val="clear" w:color="auto" w:fill="auto"/>
            <w:tcMar>
              <w:left w:w="108" w:type="dxa"/>
            </w:tcMar>
          </w:tcPr>
          <w:p w14:paraId="145A6FC5" w14:textId="77777777" w:rsidR="000F4D5D" w:rsidRPr="007D1906" w:rsidRDefault="000F4D5D" w:rsidP="007B71EA">
            <w:pPr>
              <w:pStyle w:val="Tekstpodstawowy"/>
              <w:jc w:val="center"/>
              <w:rPr>
                <w:lang w:eastAsia="zh-CN"/>
              </w:rPr>
            </w:pPr>
            <w:r w:rsidRPr="007D1906">
              <w:rPr>
                <w:lang w:eastAsia="zh-CN"/>
              </w:rPr>
              <w:t>Parametry technologiczne</w:t>
            </w:r>
          </w:p>
        </w:tc>
        <w:tc>
          <w:tcPr>
            <w:tcW w:w="1293" w:type="dxa"/>
            <w:shd w:val="clear" w:color="auto" w:fill="auto"/>
            <w:tcMar>
              <w:left w:w="108" w:type="dxa"/>
            </w:tcMar>
          </w:tcPr>
          <w:p w14:paraId="6C7E952E" w14:textId="77777777" w:rsidR="000F4D5D" w:rsidRPr="007D1906" w:rsidRDefault="000F4D5D" w:rsidP="007B71EA">
            <w:pPr>
              <w:pStyle w:val="Tekstpodstawowy"/>
              <w:jc w:val="center"/>
              <w:rPr>
                <w:lang w:eastAsia="zh-CN"/>
              </w:rPr>
            </w:pPr>
            <w:r w:rsidRPr="007D1906">
              <w:rPr>
                <w:lang w:eastAsia="zh-CN"/>
              </w:rPr>
              <w:t>Jednostka</w:t>
            </w:r>
          </w:p>
        </w:tc>
        <w:tc>
          <w:tcPr>
            <w:tcW w:w="2409" w:type="dxa"/>
            <w:shd w:val="clear" w:color="auto" w:fill="auto"/>
            <w:tcMar>
              <w:left w:w="108" w:type="dxa"/>
            </w:tcMar>
          </w:tcPr>
          <w:p w14:paraId="4F2E03E4" w14:textId="4E8B830A" w:rsidR="000F4D5D" w:rsidRPr="007D1906" w:rsidRDefault="000F4D5D" w:rsidP="007B71EA">
            <w:pPr>
              <w:pStyle w:val="Tekstpodstawowy"/>
              <w:jc w:val="center"/>
              <w:rPr>
                <w:lang w:eastAsia="zh-CN"/>
              </w:rPr>
            </w:pPr>
            <w:r>
              <w:rPr>
                <w:lang w:eastAsia="zh-CN"/>
              </w:rPr>
              <w:t>Dopuszczalne</w:t>
            </w:r>
            <w:r w:rsidRPr="007D1906">
              <w:rPr>
                <w:lang w:eastAsia="zh-CN"/>
              </w:rPr>
              <w:t xml:space="preserve"> wartości </w:t>
            </w:r>
            <w:r>
              <w:rPr>
                <w:lang w:eastAsia="zh-CN"/>
              </w:rPr>
              <w:t>zgodnie z warunkami pozwolenia wodnoprawnego</w:t>
            </w:r>
          </w:p>
        </w:tc>
        <w:tc>
          <w:tcPr>
            <w:tcW w:w="2976" w:type="dxa"/>
            <w:shd w:val="clear" w:color="auto" w:fill="auto"/>
            <w:tcMar>
              <w:left w:w="108" w:type="dxa"/>
            </w:tcMar>
          </w:tcPr>
          <w:p w14:paraId="3358172C" w14:textId="77777777" w:rsidR="000F4D5D" w:rsidRDefault="000F4D5D" w:rsidP="007B71EA">
            <w:pPr>
              <w:pStyle w:val="Tekstpodstawowy"/>
              <w:jc w:val="center"/>
              <w:rPr>
                <w:lang w:eastAsia="zh-CN"/>
              </w:rPr>
            </w:pPr>
            <w:r w:rsidRPr="007D1906">
              <w:rPr>
                <w:lang w:eastAsia="zh-CN"/>
              </w:rPr>
              <w:t xml:space="preserve">Wartości uzyskane </w:t>
            </w:r>
            <w:r w:rsidRPr="007D1906">
              <w:rPr>
                <w:lang w:eastAsia="zh-CN"/>
              </w:rPr>
              <w:br/>
              <w:t>w latach 2015-2019</w:t>
            </w:r>
          </w:p>
          <w:p w14:paraId="557DC88D" w14:textId="77777777" w:rsidR="000F4D5D" w:rsidRPr="007D1906" w:rsidRDefault="000F4D5D" w:rsidP="007B71EA">
            <w:pPr>
              <w:pStyle w:val="Tekstpodstawowy"/>
              <w:jc w:val="center"/>
              <w:rPr>
                <w:lang w:eastAsia="zh-CN"/>
              </w:rPr>
            </w:pPr>
            <w:r w:rsidRPr="007D1906">
              <w:rPr>
                <w:lang w:eastAsia="zh-CN"/>
              </w:rPr>
              <w:t xml:space="preserve"> (</w:t>
            </w:r>
            <w:proofErr w:type="spellStart"/>
            <w:r w:rsidRPr="007D1906">
              <w:rPr>
                <w:lang w:eastAsia="zh-CN"/>
              </w:rPr>
              <w:t>percentyl</w:t>
            </w:r>
            <w:proofErr w:type="spellEnd"/>
            <w:r w:rsidRPr="007D1906">
              <w:rPr>
                <w:lang w:eastAsia="zh-CN"/>
              </w:rPr>
              <w:t xml:space="preserve"> 85 %)</w:t>
            </w:r>
          </w:p>
        </w:tc>
      </w:tr>
      <w:tr w:rsidR="000F4D5D" w:rsidRPr="007D1906" w14:paraId="6187B00C" w14:textId="77777777" w:rsidTr="000F4D5D">
        <w:tc>
          <w:tcPr>
            <w:tcW w:w="2394" w:type="dxa"/>
            <w:shd w:val="clear" w:color="auto" w:fill="auto"/>
            <w:tcMar>
              <w:left w:w="108" w:type="dxa"/>
            </w:tcMar>
          </w:tcPr>
          <w:p w14:paraId="389191C6" w14:textId="77777777" w:rsidR="000F4D5D" w:rsidRPr="007D1906" w:rsidRDefault="000F4D5D" w:rsidP="007B71EA">
            <w:pPr>
              <w:pStyle w:val="Tekstpodstawowy"/>
              <w:jc w:val="center"/>
              <w:rPr>
                <w:lang w:eastAsia="zh-CN"/>
              </w:rPr>
            </w:pPr>
            <w:r w:rsidRPr="007D1906">
              <w:rPr>
                <w:lang w:eastAsia="zh-CN"/>
              </w:rPr>
              <w:t>BZT₅</w:t>
            </w:r>
          </w:p>
        </w:tc>
        <w:tc>
          <w:tcPr>
            <w:tcW w:w="1293" w:type="dxa"/>
            <w:shd w:val="clear" w:color="auto" w:fill="auto"/>
            <w:tcMar>
              <w:left w:w="108" w:type="dxa"/>
            </w:tcMar>
          </w:tcPr>
          <w:p w14:paraId="4392382A" w14:textId="77777777" w:rsidR="000F4D5D" w:rsidRPr="007D1906" w:rsidRDefault="000F4D5D" w:rsidP="007B71EA">
            <w:pPr>
              <w:pStyle w:val="Tekstpodstawowy"/>
              <w:jc w:val="center"/>
              <w:rPr>
                <w:lang w:eastAsia="zh-CN"/>
              </w:rPr>
            </w:pPr>
            <w:proofErr w:type="spellStart"/>
            <w:r w:rsidRPr="007D1906">
              <w:rPr>
                <w:lang w:eastAsia="zh-CN"/>
              </w:rPr>
              <w:t>gO</w:t>
            </w:r>
            <w:proofErr w:type="spellEnd"/>
            <w:r w:rsidRPr="007D1906">
              <w:rPr>
                <w:lang w:eastAsia="zh-CN"/>
              </w:rPr>
              <w:t>₂/m³</w:t>
            </w:r>
          </w:p>
        </w:tc>
        <w:tc>
          <w:tcPr>
            <w:tcW w:w="2409" w:type="dxa"/>
            <w:shd w:val="clear" w:color="auto" w:fill="auto"/>
            <w:tcMar>
              <w:left w:w="108" w:type="dxa"/>
            </w:tcMar>
          </w:tcPr>
          <w:p w14:paraId="5B8177ED" w14:textId="77777777" w:rsidR="000F4D5D" w:rsidRPr="007D1906" w:rsidRDefault="000F4D5D" w:rsidP="007B71EA">
            <w:pPr>
              <w:pStyle w:val="Tekstpodstawowy"/>
              <w:jc w:val="center"/>
              <w:rPr>
                <w:lang w:eastAsia="zh-CN"/>
              </w:rPr>
            </w:pPr>
            <w:r w:rsidRPr="007D1906">
              <w:rPr>
                <w:lang w:eastAsia="zh-CN"/>
              </w:rPr>
              <w:t>15,0</w:t>
            </w:r>
          </w:p>
        </w:tc>
        <w:tc>
          <w:tcPr>
            <w:tcW w:w="2976" w:type="dxa"/>
            <w:shd w:val="clear" w:color="auto" w:fill="auto"/>
            <w:tcMar>
              <w:left w:w="108" w:type="dxa"/>
            </w:tcMar>
          </w:tcPr>
          <w:p w14:paraId="10E2A2AE" w14:textId="77777777" w:rsidR="000F4D5D" w:rsidRPr="007D1906" w:rsidRDefault="000F4D5D" w:rsidP="007B71EA">
            <w:pPr>
              <w:pStyle w:val="Tekstpodstawowy"/>
              <w:jc w:val="center"/>
              <w:rPr>
                <w:lang w:eastAsia="zh-CN"/>
              </w:rPr>
            </w:pPr>
            <w:r w:rsidRPr="007D1906">
              <w:rPr>
                <w:lang w:eastAsia="zh-CN"/>
              </w:rPr>
              <w:t>11,0</w:t>
            </w:r>
          </w:p>
        </w:tc>
      </w:tr>
      <w:tr w:rsidR="000F4D5D" w:rsidRPr="007D1906" w14:paraId="23708BC4" w14:textId="77777777" w:rsidTr="000F4D5D">
        <w:tc>
          <w:tcPr>
            <w:tcW w:w="2394" w:type="dxa"/>
            <w:shd w:val="clear" w:color="auto" w:fill="auto"/>
            <w:tcMar>
              <w:left w:w="108" w:type="dxa"/>
            </w:tcMar>
          </w:tcPr>
          <w:p w14:paraId="2D799719" w14:textId="77777777" w:rsidR="000F4D5D" w:rsidRPr="007D1906" w:rsidRDefault="000F4D5D" w:rsidP="007B71EA">
            <w:pPr>
              <w:pStyle w:val="Tekstpodstawowy"/>
              <w:jc w:val="center"/>
              <w:rPr>
                <w:lang w:eastAsia="zh-CN"/>
              </w:rPr>
            </w:pPr>
            <w:proofErr w:type="spellStart"/>
            <w:r w:rsidRPr="007D1906">
              <w:rPr>
                <w:lang w:eastAsia="zh-CN"/>
              </w:rPr>
              <w:t>ChZT</w:t>
            </w:r>
            <w:proofErr w:type="spellEnd"/>
          </w:p>
        </w:tc>
        <w:tc>
          <w:tcPr>
            <w:tcW w:w="1293" w:type="dxa"/>
            <w:shd w:val="clear" w:color="auto" w:fill="auto"/>
            <w:tcMar>
              <w:left w:w="108" w:type="dxa"/>
            </w:tcMar>
          </w:tcPr>
          <w:p w14:paraId="2CA672A6" w14:textId="77777777" w:rsidR="000F4D5D" w:rsidRPr="007D1906" w:rsidRDefault="000F4D5D" w:rsidP="007B71EA">
            <w:pPr>
              <w:pStyle w:val="Tekstpodstawowy"/>
              <w:jc w:val="center"/>
              <w:rPr>
                <w:lang w:eastAsia="zh-CN"/>
              </w:rPr>
            </w:pPr>
            <w:proofErr w:type="spellStart"/>
            <w:r w:rsidRPr="007D1906">
              <w:rPr>
                <w:lang w:eastAsia="zh-CN"/>
              </w:rPr>
              <w:t>gO</w:t>
            </w:r>
            <w:proofErr w:type="spellEnd"/>
            <w:r w:rsidRPr="007D1906">
              <w:rPr>
                <w:lang w:eastAsia="zh-CN"/>
              </w:rPr>
              <w:t>₂/m³</w:t>
            </w:r>
          </w:p>
        </w:tc>
        <w:tc>
          <w:tcPr>
            <w:tcW w:w="2409" w:type="dxa"/>
            <w:shd w:val="clear" w:color="auto" w:fill="auto"/>
            <w:tcMar>
              <w:left w:w="108" w:type="dxa"/>
            </w:tcMar>
          </w:tcPr>
          <w:p w14:paraId="0889189C" w14:textId="77777777" w:rsidR="000F4D5D" w:rsidRPr="007D1906" w:rsidRDefault="000F4D5D" w:rsidP="007B71EA">
            <w:pPr>
              <w:pStyle w:val="Tekstpodstawowy"/>
              <w:jc w:val="center"/>
              <w:rPr>
                <w:lang w:eastAsia="zh-CN"/>
              </w:rPr>
            </w:pPr>
            <w:r w:rsidRPr="007D1906">
              <w:rPr>
                <w:lang w:eastAsia="zh-CN"/>
              </w:rPr>
              <w:t>125,0</w:t>
            </w:r>
          </w:p>
        </w:tc>
        <w:tc>
          <w:tcPr>
            <w:tcW w:w="2976" w:type="dxa"/>
            <w:shd w:val="clear" w:color="auto" w:fill="auto"/>
            <w:tcMar>
              <w:left w:w="108" w:type="dxa"/>
            </w:tcMar>
          </w:tcPr>
          <w:p w14:paraId="0E81C508" w14:textId="77777777" w:rsidR="000F4D5D" w:rsidRPr="007D1906" w:rsidRDefault="000F4D5D" w:rsidP="007B71EA">
            <w:pPr>
              <w:pStyle w:val="Tekstpodstawowy"/>
              <w:jc w:val="center"/>
              <w:rPr>
                <w:lang w:eastAsia="zh-CN"/>
              </w:rPr>
            </w:pPr>
            <w:r w:rsidRPr="007D1906">
              <w:rPr>
                <w:lang w:eastAsia="zh-CN"/>
              </w:rPr>
              <w:t>54,7</w:t>
            </w:r>
          </w:p>
        </w:tc>
      </w:tr>
      <w:tr w:rsidR="000F4D5D" w:rsidRPr="007D1906" w14:paraId="37698949" w14:textId="77777777" w:rsidTr="000F4D5D">
        <w:tc>
          <w:tcPr>
            <w:tcW w:w="2394" w:type="dxa"/>
            <w:shd w:val="clear" w:color="auto" w:fill="auto"/>
            <w:tcMar>
              <w:left w:w="108" w:type="dxa"/>
            </w:tcMar>
          </w:tcPr>
          <w:p w14:paraId="2FAE9919" w14:textId="77777777" w:rsidR="000F4D5D" w:rsidRPr="007D1906" w:rsidRDefault="000F4D5D" w:rsidP="007B71EA">
            <w:pPr>
              <w:pStyle w:val="Tekstpodstawowy"/>
              <w:jc w:val="center"/>
              <w:rPr>
                <w:lang w:eastAsia="zh-CN"/>
              </w:rPr>
            </w:pPr>
            <w:r w:rsidRPr="007D1906">
              <w:rPr>
                <w:lang w:eastAsia="zh-CN"/>
              </w:rPr>
              <w:t>Zawiesina ogólna</w:t>
            </w:r>
          </w:p>
        </w:tc>
        <w:tc>
          <w:tcPr>
            <w:tcW w:w="1293" w:type="dxa"/>
            <w:shd w:val="clear" w:color="auto" w:fill="auto"/>
            <w:tcMar>
              <w:left w:w="108" w:type="dxa"/>
            </w:tcMar>
          </w:tcPr>
          <w:p w14:paraId="58342514" w14:textId="77777777" w:rsidR="000F4D5D" w:rsidRPr="007D1906" w:rsidRDefault="000F4D5D" w:rsidP="007B71EA">
            <w:pPr>
              <w:pStyle w:val="Tekstpodstawowy"/>
              <w:jc w:val="center"/>
              <w:rPr>
                <w:lang w:eastAsia="zh-CN"/>
              </w:rPr>
            </w:pPr>
            <w:r w:rsidRPr="007D1906">
              <w:rPr>
                <w:lang w:eastAsia="zh-CN"/>
              </w:rPr>
              <w:t>g/m³</w:t>
            </w:r>
          </w:p>
        </w:tc>
        <w:tc>
          <w:tcPr>
            <w:tcW w:w="2409" w:type="dxa"/>
            <w:shd w:val="clear" w:color="auto" w:fill="auto"/>
            <w:tcMar>
              <w:left w:w="108" w:type="dxa"/>
            </w:tcMar>
          </w:tcPr>
          <w:p w14:paraId="637F57AA" w14:textId="77777777" w:rsidR="000F4D5D" w:rsidRPr="007D1906" w:rsidRDefault="000F4D5D" w:rsidP="007B71EA">
            <w:pPr>
              <w:pStyle w:val="Tekstpodstawowy"/>
              <w:jc w:val="center"/>
              <w:rPr>
                <w:lang w:eastAsia="zh-CN"/>
              </w:rPr>
            </w:pPr>
            <w:r w:rsidRPr="007D1906">
              <w:rPr>
                <w:lang w:eastAsia="zh-CN"/>
              </w:rPr>
              <w:t>35,0</w:t>
            </w:r>
          </w:p>
        </w:tc>
        <w:tc>
          <w:tcPr>
            <w:tcW w:w="2976" w:type="dxa"/>
            <w:shd w:val="clear" w:color="auto" w:fill="auto"/>
            <w:tcMar>
              <w:left w:w="108" w:type="dxa"/>
            </w:tcMar>
          </w:tcPr>
          <w:p w14:paraId="27530813" w14:textId="77777777" w:rsidR="000F4D5D" w:rsidRPr="007D1906" w:rsidRDefault="000F4D5D" w:rsidP="007B71EA">
            <w:pPr>
              <w:pStyle w:val="Tekstpodstawowy"/>
              <w:jc w:val="center"/>
              <w:rPr>
                <w:lang w:eastAsia="zh-CN"/>
              </w:rPr>
            </w:pPr>
            <w:r w:rsidRPr="007D1906">
              <w:rPr>
                <w:lang w:eastAsia="zh-CN"/>
              </w:rPr>
              <w:t>19,1</w:t>
            </w:r>
          </w:p>
        </w:tc>
      </w:tr>
      <w:tr w:rsidR="000F4D5D" w:rsidRPr="007D1906" w14:paraId="3DD4D9B4" w14:textId="77777777" w:rsidTr="000F4D5D">
        <w:tc>
          <w:tcPr>
            <w:tcW w:w="2394" w:type="dxa"/>
            <w:shd w:val="clear" w:color="auto" w:fill="auto"/>
            <w:tcMar>
              <w:left w:w="108" w:type="dxa"/>
            </w:tcMar>
          </w:tcPr>
          <w:p w14:paraId="66C47AD3" w14:textId="77777777" w:rsidR="000F4D5D" w:rsidRPr="007D1906" w:rsidRDefault="000F4D5D" w:rsidP="007B71EA">
            <w:pPr>
              <w:pStyle w:val="Tekstpodstawowy"/>
              <w:jc w:val="center"/>
              <w:rPr>
                <w:lang w:eastAsia="zh-CN"/>
              </w:rPr>
            </w:pPr>
            <w:r w:rsidRPr="007D1906">
              <w:rPr>
                <w:lang w:eastAsia="zh-CN"/>
              </w:rPr>
              <w:t>N ogólny</w:t>
            </w:r>
          </w:p>
        </w:tc>
        <w:tc>
          <w:tcPr>
            <w:tcW w:w="1293" w:type="dxa"/>
            <w:shd w:val="clear" w:color="auto" w:fill="auto"/>
            <w:tcMar>
              <w:left w:w="108" w:type="dxa"/>
            </w:tcMar>
          </w:tcPr>
          <w:p w14:paraId="1AA8F188" w14:textId="77777777" w:rsidR="000F4D5D" w:rsidRPr="007D1906" w:rsidRDefault="000F4D5D" w:rsidP="007B71EA">
            <w:pPr>
              <w:pStyle w:val="Tekstpodstawowy"/>
              <w:jc w:val="center"/>
              <w:rPr>
                <w:lang w:eastAsia="zh-CN"/>
              </w:rPr>
            </w:pPr>
            <w:r w:rsidRPr="007D1906">
              <w:rPr>
                <w:lang w:eastAsia="zh-CN"/>
              </w:rPr>
              <w:t>g/m³</w:t>
            </w:r>
          </w:p>
        </w:tc>
        <w:tc>
          <w:tcPr>
            <w:tcW w:w="2409" w:type="dxa"/>
            <w:shd w:val="clear" w:color="auto" w:fill="auto"/>
            <w:tcMar>
              <w:left w:w="108" w:type="dxa"/>
            </w:tcMar>
          </w:tcPr>
          <w:p w14:paraId="5E46B211" w14:textId="77777777" w:rsidR="000F4D5D" w:rsidRPr="007D1906" w:rsidRDefault="000F4D5D" w:rsidP="007B71EA">
            <w:pPr>
              <w:pStyle w:val="Tekstpodstawowy"/>
              <w:jc w:val="center"/>
              <w:rPr>
                <w:lang w:eastAsia="zh-CN"/>
              </w:rPr>
            </w:pPr>
            <w:r w:rsidRPr="007D1906">
              <w:rPr>
                <w:lang w:eastAsia="zh-CN"/>
              </w:rPr>
              <w:t>10,0</w:t>
            </w:r>
          </w:p>
        </w:tc>
        <w:tc>
          <w:tcPr>
            <w:tcW w:w="2976" w:type="dxa"/>
            <w:shd w:val="clear" w:color="auto" w:fill="auto"/>
            <w:tcMar>
              <w:left w:w="108" w:type="dxa"/>
            </w:tcMar>
          </w:tcPr>
          <w:p w14:paraId="592A10D6" w14:textId="45FDE49E" w:rsidR="000F4D5D" w:rsidRPr="007D1906" w:rsidRDefault="000F4D5D" w:rsidP="007B71EA">
            <w:pPr>
              <w:pStyle w:val="Tekstpodstawowy"/>
              <w:jc w:val="center"/>
              <w:rPr>
                <w:lang w:eastAsia="zh-CN"/>
              </w:rPr>
            </w:pPr>
            <w:r w:rsidRPr="007D1906">
              <w:rPr>
                <w:lang w:eastAsia="zh-CN"/>
              </w:rPr>
              <w:t>10,0</w:t>
            </w:r>
          </w:p>
        </w:tc>
      </w:tr>
      <w:tr w:rsidR="000F4D5D" w:rsidRPr="007D1906" w14:paraId="59EFDA13" w14:textId="77777777" w:rsidTr="000F4D5D">
        <w:tc>
          <w:tcPr>
            <w:tcW w:w="2394" w:type="dxa"/>
            <w:shd w:val="clear" w:color="auto" w:fill="auto"/>
            <w:tcMar>
              <w:left w:w="108" w:type="dxa"/>
            </w:tcMar>
          </w:tcPr>
          <w:p w14:paraId="29B0A0D0" w14:textId="77777777" w:rsidR="000F4D5D" w:rsidRPr="007D1906" w:rsidRDefault="000F4D5D" w:rsidP="007B71EA">
            <w:pPr>
              <w:pStyle w:val="Tekstpodstawowy"/>
              <w:jc w:val="center"/>
              <w:rPr>
                <w:lang w:eastAsia="zh-CN"/>
              </w:rPr>
            </w:pPr>
            <w:r w:rsidRPr="007D1906">
              <w:rPr>
                <w:lang w:eastAsia="zh-CN"/>
              </w:rPr>
              <w:t>P ogólny</w:t>
            </w:r>
          </w:p>
        </w:tc>
        <w:tc>
          <w:tcPr>
            <w:tcW w:w="1293" w:type="dxa"/>
            <w:shd w:val="clear" w:color="auto" w:fill="auto"/>
            <w:tcMar>
              <w:left w:w="108" w:type="dxa"/>
            </w:tcMar>
          </w:tcPr>
          <w:p w14:paraId="78161DE8" w14:textId="77777777" w:rsidR="000F4D5D" w:rsidRPr="007D1906" w:rsidRDefault="000F4D5D" w:rsidP="007B71EA">
            <w:pPr>
              <w:pStyle w:val="Tekstpodstawowy"/>
              <w:jc w:val="center"/>
              <w:rPr>
                <w:lang w:eastAsia="zh-CN"/>
              </w:rPr>
            </w:pPr>
            <w:r w:rsidRPr="007D1906">
              <w:rPr>
                <w:lang w:eastAsia="zh-CN"/>
              </w:rPr>
              <w:t>g/m³</w:t>
            </w:r>
          </w:p>
        </w:tc>
        <w:tc>
          <w:tcPr>
            <w:tcW w:w="2409" w:type="dxa"/>
            <w:shd w:val="clear" w:color="auto" w:fill="auto"/>
            <w:tcMar>
              <w:left w:w="108" w:type="dxa"/>
            </w:tcMar>
          </w:tcPr>
          <w:p w14:paraId="03863F07" w14:textId="77777777" w:rsidR="000F4D5D" w:rsidRPr="007D1906" w:rsidRDefault="000F4D5D" w:rsidP="007B71EA">
            <w:pPr>
              <w:pStyle w:val="Tekstpodstawowy"/>
              <w:jc w:val="center"/>
              <w:rPr>
                <w:lang w:eastAsia="zh-CN"/>
              </w:rPr>
            </w:pPr>
            <w:r w:rsidRPr="007D1906">
              <w:rPr>
                <w:lang w:eastAsia="zh-CN"/>
              </w:rPr>
              <w:t>1,0</w:t>
            </w:r>
          </w:p>
        </w:tc>
        <w:tc>
          <w:tcPr>
            <w:tcW w:w="2976" w:type="dxa"/>
            <w:shd w:val="clear" w:color="auto" w:fill="auto"/>
            <w:tcMar>
              <w:left w:w="108" w:type="dxa"/>
            </w:tcMar>
          </w:tcPr>
          <w:p w14:paraId="502C98D4" w14:textId="77777777" w:rsidR="000F4D5D" w:rsidRPr="007D1906" w:rsidRDefault="000F4D5D" w:rsidP="007B71EA">
            <w:pPr>
              <w:pStyle w:val="Tekstpodstawowy"/>
              <w:jc w:val="center"/>
              <w:rPr>
                <w:lang w:eastAsia="zh-CN"/>
              </w:rPr>
            </w:pPr>
            <w:r w:rsidRPr="007D1906">
              <w:rPr>
                <w:lang w:eastAsia="zh-CN"/>
              </w:rPr>
              <w:t>0,86</w:t>
            </w:r>
          </w:p>
        </w:tc>
      </w:tr>
    </w:tbl>
    <w:p w14:paraId="1EFCB720" w14:textId="77777777" w:rsidR="000F4D5D" w:rsidRPr="007D1906" w:rsidRDefault="000F4D5D" w:rsidP="000F4D5D">
      <w:pPr>
        <w:spacing w:line="276" w:lineRule="auto"/>
        <w:jc w:val="both"/>
        <w:rPr>
          <w:rFonts w:asciiTheme="minorHAnsi" w:hAnsiTheme="minorHAnsi"/>
          <w:sz w:val="22"/>
          <w:szCs w:val="22"/>
        </w:rPr>
      </w:pPr>
    </w:p>
    <w:p w14:paraId="6009FE98" w14:textId="7E200F43" w:rsidR="000F4D5D" w:rsidRPr="007D1906" w:rsidRDefault="000F4D5D" w:rsidP="000F4D5D">
      <w:pPr>
        <w:pStyle w:val="Tekstpodstawowy"/>
        <w:spacing w:line="276" w:lineRule="auto"/>
        <w:rPr>
          <w:rFonts w:asciiTheme="minorHAnsi" w:hAnsiTheme="minorHAnsi"/>
          <w:i/>
          <w:sz w:val="24"/>
          <w:szCs w:val="24"/>
        </w:rPr>
      </w:pPr>
      <w:r w:rsidRPr="007D1906">
        <w:rPr>
          <w:rFonts w:asciiTheme="minorHAnsi" w:hAnsiTheme="minorHAnsi"/>
          <w:i/>
          <w:sz w:val="24"/>
          <w:szCs w:val="24"/>
        </w:rPr>
        <w:t xml:space="preserve">Tabela </w:t>
      </w:r>
      <w:r>
        <w:rPr>
          <w:rFonts w:asciiTheme="minorHAnsi" w:hAnsiTheme="minorHAnsi"/>
          <w:i/>
          <w:sz w:val="24"/>
          <w:szCs w:val="24"/>
        </w:rPr>
        <w:t>7</w:t>
      </w:r>
      <w:r w:rsidRPr="007D1906">
        <w:rPr>
          <w:rFonts w:asciiTheme="minorHAnsi" w:hAnsiTheme="minorHAnsi"/>
          <w:i/>
          <w:sz w:val="24"/>
          <w:szCs w:val="24"/>
        </w:rPr>
        <w:t>. Pozostałe parametry dla komór osadu czynnego.</w:t>
      </w:r>
    </w:p>
    <w:tbl>
      <w:tblPr>
        <w:tblStyle w:val="Tabela-Siatka"/>
        <w:tblW w:w="9072" w:type="dxa"/>
        <w:tblInd w:w="-5" w:type="dxa"/>
        <w:tblLook w:val="04A0" w:firstRow="1" w:lastRow="0" w:firstColumn="1" w:lastColumn="0" w:noHBand="0" w:noVBand="1"/>
      </w:tblPr>
      <w:tblGrid>
        <w:gridCol w:w="2694"/>
        <w:gridCol w:w="1701"/>
        <w:gridCol w:w="1842"/>
        <w:gridCol w:w="1276"/>
        <w:gridCol w:w="1559"/>
      </w:tblGrid>
      <w:tr w:rsidR="000F4D5D" w:rsidRPr="007D1906" w14:paraId="182DAF5B" w14:textId="77777777" w:rsidTr="000F4D5D">
        <w:trPr>
          <w:trHeight w:val="532"/>
        </w:trPr>
        <w:tc>
          <w:tcPr>
            <w:tcW w:w="2694" w:type="dxa"/>
            <w:vMerge w:val="restart"/>
            <w:shd w:val="clear" w:color="auto" w:fill="auto"/>
            <w:tcMar>
              <w:left w:w="108" w:type="dxa"/>
            </w:tcMar>
          </w:tcPr>
          <w:p w14:paraId="7A79015B" w14:textId="77777777" w:rsidR="000F4D5D" w:rsidRPr="007D1906" w:rsidRDefault="000F4D5D" w:rsidP="007B71EA">
            <w:pPr>
              <w:pStyle w:val="Tekstpodstawowy"/>
              <w:jc w:val="center"/>
              <w:rPr>
                <w:lang w:eastAsia="zh-CN"/>
              </w:rPr>
            </w:pPr>
            <w:r w:rsidRPr="007D1906">
              <w:rPr>
                <w:lang w:eastAsia="zh-CN"/>
              </w:rPr>
              <w:t>Parametry technologiczne</w:t>
            </w:r>
          </w:p>
        </w:tc>
        <w:tc>
          <w:tcPr>
            <w:tcW w:w="1701" w:type="dxa"/>
            <w:vMerge w:val="restart"/>
            <w:shd w:val="clear" w:color="auto" w:fill="auto"/>
            <w:tcMar>
              <w:left w:w="108" w:type="dxa"/>
            </w:tcMar>
          </w:tcPr>
          <w:p w14:paraId="0F35EEBB" w14:textId="77777777" w:rsidR="000F4D5D" w:rsidRPr="007D1906" w:rsidRDefault="000F4D5D" w:rsidP="007B71EA">
            <w:pPr>
              <w:pStyle w:val="Tekstpodstawowy"/>
              <w:jc w:val="center"/>
              <w:rPr>
                <w:lang w:eastAsia="zh-CN"/>
              </w:rPr>
            </w:pPr>
            <w:r w:rsidRPr="007D1906">
              <w:rPr>
                <w:lang w:eastAsia="zh-CN"/>
              </w:rPr>
              <w:t>Jednostka</w:t>
            </w:r>
          </w:p>
        </w:tc>
        <w:tc>
          <w:tcPr>
            <w:tcW w:w="1842" w:type="dxa"/>
            <w:vMerge w:val="restart"/>
            <w:shd w:val="clear" w:color="auto" w:fill="auto"/>
            <w:tcMar>
              <w:left w:w="108" w:type="dxa"/>
            </w:tcMar>
          </w:tcPr>
          <w:p w14:paraId="23143A5A" w14:textId="77777777" w:rsidR="000F4D5D" w:rsidRPr="007D1906" w:rsidRDefault="000F4D5D" w:rsidP="007B71EA">
            <w:pPr>
              <w:pStyle w:val="Tekstpodstawowy"/>
              <w:jc w:val="center"/>
              <w:rPr>
                <w:lang w:eastAsia="zh-CN"/>
              </w:rPr>
            </w:pPr>
            <w:r w:rsidRPr="007D1906">
              <w:rPr>
                <w:lang w:eastAsia="zh-CN"/>
              </w:rPr>
              <w:t>Projektowane wartośc</w:t>
            </w:r>
            <w:r>
              <w:rPr>
                <w:lang w:eastAsia="zh-CN"/>
              </w:rPr>
              <w:t xml:space="preserve">i </w:t>
            </w:r>
            <w:r w:rsidRPr="007D1906">
              <w:rPr>
                <w:lang w:eastAsia="zh-CN"/>
              </w:rPr>
              <w:t>dla temperatury 15˚C</w:t>
            </w:r>
          </w:p>
        </w:tc>
        <w:tc>
          <w:tcPr>
            <w:tcW w:w="2835" w:type="dxa"/>
            <w:gridSpan w:val="2"/>
            <w:shd w:val="clear" w:color="auto" w:fill="auto"/>
            <w:tcMar>
              <w:left w:w="108" w:type="dxa"/>
            </w:tcMar>
          </w:tcPr>
          <w:p w14:paraId="5A0F4DEF" w14:textId="77777777" w:rsidR="000F4D5D" w:rsidRPr="007D1906" w:rsidRDefault="000F4D5D" w:rsidP="007B71EA">
            <w:pPr>
              <w:pStyle w:val="Tekstpodstawowy"/>
              <w:jc w:val="center"/>
              <w:rPr>
                <w:lang w:eastAsia="zh-CN"/>
              </w:rPr>
            </w:pPr>
            <w:r w:rsidRPr="007D1906">
              <w:rPr>
                <w:lang w:eastAsia="zh-CN"/>
              </w:rPr>
              <w:t xml:space="preserve">Wartości </w:t>
            </w:r>
            <w:r>
              <w:rPr>
                <w:lang w:eastAsia="zh-CN"/>
              </w:rPr>
              <w:t xml:space="preserve">średnie </w:t>
            </w:r>
            <w:r w:rsidRPr="007D1906">
              <w:rPr>
                <w:lang w:eastAsia="zh-CN"/>
              </w:rPr>
              <w:t xml:space="preserve">uzyskane </w:t>
            </w:r>
            <w:r w:rsidRPr="007D1906">
              <w:rPr>
                <w:lang w:eastAsia="zh-CN"/>
              </w:rPr>
              <w:br/>
              <w:t xml:space="preserve">w latach </w:t>
            </w:r>
          </w:p>
        </w:tc>
      </w:tr>
      <w:tr w:rsidR="000F4D5D" w:rsidRPr="007D1906" w14:paraId="1D393C18" w14:textId="77777777" w:rsidTr="000F4D5D">
        <w:trPr>
          <w:trHeight w:val="275"/>
        </w:trPr>
        <w:tc>
          <w:tcPr>
            <w:tcW w:w="2694" w:type="dxa"/>
            <w:vMerge/>
            <w:shd w:val="clear" w:color="auto" w:fill="auto"/>
            <w:tcMar>
              <w:left w:w="108" w:type="dxa"/>
            </w:tcMar>
          </w:tcPr>
          <w:p w14:paraId="2BACEE42" w14:textId="77777777" w:rsidR="000F4D5D" w:rsidRPr="007D1906" w:rsidRDefault="000F4D5D" w:rsidP="007B71EA">
            <w:pPr>
              <w:pStyle w:val="Tekstpodstawowy"/>
              <w:jc w:val="center"/>
              <w:rPr>
                <w:lang w:eastAsia="zh-CN"/>
              </w:rPr>
            </w:pPr>
          </w:p>
        </w:tc>
        <w:tc>
          <w:tcPr>
            <w:tcW w:w="1701" w:type="dxa"/>
            <w:vMerge/>
            <w:shd w:val="clear" w:color="auto" w:fill="auto"/>
            <w:tcMar>
              <w:left w:w="108" w:type="dxa"/>
            </w:tcMar>
          </w:tcPr>
          <w:p w14:paraId="243D164C" w14:textId="77777777" w:rsidR="000F4D5D" w:rsidRPr="007D1906" w:rsidRDefault="000F4D5D" w:rsidP="007B71EA">
            <w:pPr>
              <w:pStyle w:val="Tekstpodstawowy"/>
              <w:jc w:val="center"/>
              <w:rPr>
                <w:lang w:eastAsia="zh-CN"/>
              </w:rPr>
            </w:pPr>
          </w:p>
        </w:tc>
        <w:tc>
          <w:tcPr>
            <w:tcW w:w="1842" w:type="dxa"/>
            <w:vMerge/>
            <w:shd w:val="clear" w:color="auto" w:fill="auto"/>
            <w:tcMar>
              <w:left w:w="108" w:type="dxa"/>
            </w:tcMar>
          </w:tcPr>
          <w:p w14:paraId="568D1D8D" w14:textId="77777777" w:rsidR="000F4D5D" w:rsidRPr="007D1906" w:rsidRDefault="000F4D5D" w:rsidP="007B71EA">
            <w:pPr>
              <w:pStyle w:val="Tekstpodstawowy"/>
              <w:jc w:val="center"/>
              <w:rPr>
                <w:lang w:eastAsia="zh-CN"/>
              </w:rPr>
            </w:pPr>
          </w:p>
        </w:tc>
        <w:tc>
          <w:tcPr>
            <w:tcW w:w="1276" w:type="dxa"/>
            <w:shd w:val="clear" w:color="auto" w:fill="auto"/>
            <w:tcMar>
              <w:left w:w="108" w:type="dxa"/>
            </w:tcMar>
          </w:tcPr>
          <w:p w14:paraId="7EB3900C" w14:textId="77777777" w:rsidR="000F4D5D" w:rsidRPr="007D1906" w:rsidRDefault="000F4D5D" w:rsidP="007B71EA">
            <w:pPr>
              <w:pStyle w:val="Tekstpodstawowy"/>
              <w:jc w:val="center"/>
              <w:rPr>
                <w:lang w:eastAsia="zh-CN"/>
              </w:rPr>
            </w:pPr>
            <w:r w:rsidRPr="007D1906">
              <w:rPr>
                <w:lang w:eastAsia="zh-CN"/>
              </w:rPr>
              <w:t xml:space="preserve">2018 </w:t>
            </w:r>
          </w:p>
        </w:tc>
        <w:tc>
          <w:tcPr>
            <w:tcW w:w="1559" w:type="dxa"/>
            <w:shd w:val="clear" w:color="auto" w:fill="auto"/>
          </w:tcPr>
          <w:p w14:paraId="49AA16CB" w14:textId="77777777" w:rsidR="000F4D5D" w:rsidRPr="007D1906" w:rsidRDefault="000F4D5D" w:rsidP="007B71EA">
            <w:pPr>
              <w:pStyle w:val="Tekstpodstawowy"/>
              <w:jc w:val="center"/>
              <w:rPr>
                <w:lang w:eastAsia="zh-CN"/>
              </w:rPr>
            </w:pPr>
            <w:r>
              <w:rPr>
                <w:lang w:eastAsia="zh-CN"/>
              </w:rPr>
              <w:t>2019</w:t>
            </w:r>
          </w:p>
        </w:tc>
      </w:tr>
      <w:tr w:rsidR="000F4D5D" w:rsidRPr="007D1906" w14:paraId="1E277273" w14:textId="77777777" w:rsidTr="000F4D5D">
        <w:tc>
          <w:tcPr>
            <w:tcW w:w="2694" w:type="dxa"/>
            <w:shd w:val="clear" w:color="auto" w:fill="auto"/>
            <w:tcMar>
              <w:left w:w="108" w:type="dxa"/>
            </w:tcMar>
          </w:tcPr>
          <w:p w14:paraId="37C33019" w14:textId="2EF68590" w:rsidR="000F4D5D" w:rsidRPr="007D1906" w:rsidRDefault="000F4D5D" w:rsidP="000F4D5D">
            <w:pPr>
              <w:spacing w:line="276" w:lineRule="auto"/>
              <w:jc w:val="center"/>
              <w:rPr>
                <w:rFonts w:asciiTheme="minorHAnsi" w:hAnsiTheme="minorHAnsi"/>
                <w:sz w:val="22"/>
                <w:szCs w:val="22"/>
              </w:rPr>
            </w:pPr>
            <w:r w:rsidRPr="007D1906">
              <w:rPr>
                <w:rFonts w:asciiTheme="minorHAnsi" w:hAnsiTheme="minorHAnsi"/>
                <w:sz w:val="22"/>
                <w:szCs w:val="22"/>
              </w:rPr>
              <w:t>Stężenie osadu</w:t>
            </w:r>
            <w:r>
              <w:rPr>
                <w:rFonts w:asciiTheme="minorHAnsi" w:hAnsiTheme="minorHAnsi"/>
                <w:sz w:val="22"/>
                <w:szCs w:val="22"/>
              </w:rPr>
              <w:t xml:space="preserve"> </w:t>
            </w:r>
            <w:r w:rsidRPr="007D1906">
              <w:rPr>
                <w:rFonts w:asciiTheme="minorHAnsi" w:hAnsiTheme="minorHAnsi"/>
                <w:sz w:val="22"/>
                <w:szCs w:val="22"/>
              </w:rPr>
              <w:t>w reaktorze</w:t>
            </w:r>
          </w:p>
        </w:tc>
        <w:tc>
          <w:tcPr>
            <w:tcW w:w="1701" w:type="dxa"/>
            <w:shd w:val="clear" w:color="auto" w:fill="auto"/>
            <w:tcMar>
              <w:left w:w="108" w:type="dxa"/>
            </w:tcMar>
          </w:tcPr>
          <w:p w14:paraId="5618FE94" w14:textId="77777777" w:rsidR="000F4D5D" w:rsidRPr="007D1906" w:rsidRDefault="000F4D5D" w:rsidP="007B71EA">
            <w:pPr>
              <w:spacing w:line="276" w:lineRule="auto"/>
              <w:jc w:val="center"/>
              <w:rPr>
                <w:rFonts w:asciiTheme="minorHAnsi" w:hAnsiTheme="minorHAnsi"/>
                <w:sz w:val="22"/>
                <w:szCs w:val="22"/>
              </w:rPr>
            </w:pPr>
            <w:r w:rsidRPr="007D1906">
              <w:rPr>
                <w:rFonts w:asciiTheme="minorHAnsi" w:hAnsiTheme="minorHAnsi"/>
                <w:sz w:val="22"/>
                <w:szCs w:val="22"/>
              </w:rPr>
              <w:t xml:space="preserve">kg </w:t>
            </w:r>
            <w:proofErr w:type="spellStart"/>
            <w:r w:rsidRPr="007D1906">
              <w:rPr>
                <w:rFonts w:asciiTheme="minorHAnsi" w:hAnsiTheme="minorHAnsi"/>
                <w:sz w:val="22"/>
                <w:szCs w:val="22"/>
              </w:rPr>
              <w:t>s.m</w:t>
            </w:r>
            <w:proofErr w:type="spellEnd"/>
            <w:r w:rsidRPr="007D1906">
              <w:rPr>
                <w:rFonts w:asciiTheme="minorHAnsi" w:hAnsiTheme="minorHAnsi"/>
                <w:sz w:val="22"/>
                <w:szCs w:val="22"/>
              </w:rPr>
              <w:t>./m³</w:t>
            </w:r>
          </w:p>
        </w:tc>
        <w:tc>
          <w:tcPr>
            <w:tcW w:w="1842" w:type="dxa"/>
            <w:shd w:val="clear" w:color="auto" w:fill="auto"/>
            <w:tcMar>
              <w:left w:w="108" w:type="dxa"/>
            </w:tcMar>
          </w:tcPr>
          <w:p w14:paraId="17EB6942" w14:textId="77777777" w:rsidR="000F4D5D" w:rsidRPr="007D1906" w:rsidRDefault="000F4D5D" w:rsidP="007B71EA">
            <w:pPr>
              <w:spacing w:line="276" w:lineRule="auto"/>
              <w:jc w:val="center"/>
              <w:rPr>
                <w:rFonts w:asciiTheme="minorHAnsi" w:hAnsiTheme="minorHAnsi"/>
                <w:sz w:val="22"/>
                <w:szCs w:val="22"/>
              </w:rPr>
            </w:pPr>
            <w:r w:rsidRPr="007D1906">
              <w:rPr>
                <w:rFonts w:asciiTheme="minorHAnsi" w:hAnsiTheme="minorHAnsi"/>
                <w:sz w:val="22"/>
                <w:szCs w:val="22"/>
              </w:rPr>
              <w:t>3,8-4,2</w:t>
            </w:r>
          </w:p>
        </w:tc>
        <w:tc>
          <w:tcPr>
            <w:tcW w:w="1276" w:type="dxa"/>
            <w:shd w:val="clear" w:color="auto" w:fill="auto"/>
            <w:tcMar>
              <w:left w:w="108" w:type="dxa"/>
            </w:tcMar>
          </w:tcPr>
          <w:p w14:paraId="3D31B542" w14:textId="77777777" w:rsidR="000F4D5D" w:rsidRPr="007D1906" w:rsidRDefault="000F4D5D" w:rsidP="007B71EA">
            <w:pPr>
              <w:spacing w:line="276" w:lineRule="auto"/>
              <w:jc w:val="center"/>
              <w:rPr>
                <w:rFonts w:asciiTheme="minorHAnsi" w:hAnsiTheme="minorHAnsi"/>
                <w:sz w:val="22"/>
                <w:szCs w:val="22"/>
              </w:rPr>
            </w:pPr>
            <w:r w:rsidRPr="007D1906">
              <w:rPr>
                <w:rFonts w:asciiTheme="minorHAnsi" w:hAnsiTheme="minorHAnsi"/>
                <w:sz w:val="22"/>
                <w:szCs w:val="22"/>
              </w:rPr>
              <w:t xml:space="preserve">4,0 </w:t>
            </w:r>
          </w:p>
        </w:tc>
        <w:tc>
          <w:tcPr>
            <w:tcW w:w="1559" w:type="dxa"/>
            <w:shd w:val="clear" w:color="auto" w:fill="auto"/>
          </w:tcPr>
          <w:p w14:paraId="37038C3B" w14:textId="77777777" w:rsidR="000F4D5D" w:rsidRPr="007D1906" w:rsidRDefault="000F4D5D" w:rsidP="007B71EA">
            <w:pPr>
              <w:spacing w:line="276" w:lineRule="auto"/>
              <w:jc w:val="center"/>
              <w:rPr>
                <w:rFonts w:asciiTheme="minorHAnsi" w:hAnsiTheme="minorHAnsi"/>
                <w:sz w:val="22"/>
                <w:szCs w:val="22"/>
              </w:rPr>
            </w:pPr>
            <w:r>
              <w:rPr>
                <w:rFonts w:asciiTheme="minorHAnsi" w:hAnsiTheme="minorHAnsi"/>
                <w:sz w:val="22"/>
                <w:szCs w:val="22"/>
              </w:rPr>
              <w:t>4,5</w:t>
            </w:r>
          </w:p>
        </w:tc>
      </w:tr>
      <w:tr w:rsidR="000F4D5D" w:rsidRPr="007D1906" w14:paraId="4ED4DCA8" w14:textId="77777777" w:rsidTr="000F4D5D">
        <w:tc>
          <w:tcPr>
            <w:tcW w:w="2694" w:type="dxa"/>
            <w:shd w:val="clear" w:color="auto" w:fill="auto"/>
            <w:tcMar>
              <w:left w:w="108" w:type="dxa"/>
            </w:tcMar>
          </w:tcPr>
          <w:p w14:paraId="6A5E7666" w14:textId="77777777" w:rsidR="000F4D5D" w:rsidRPr="007D1906" w:rsidRDefault="000F4D5D" w:rsidP="007B71EA">
            <w:pPr>
              <w:spacing w:line="276" w:lineRule="auto"/>
              <w:jc w:val="center"/>
              <w:rPr>
                <w:rFonts w:asciiTheme="minorHAnsi" w:hAnsiTheme="minorHAnsi"/>
                <w:sz w:val="22"/>
                <w:szCs w:val="22"/>
              </w:rPr>
            </w:pPr>
            <w:r w:rsidRPr="007D1906">
              <w:rPr>
                <w:rFonts w:asciiTheme="minorHAnsi" w:hAnsiTheme="minorHAnsi"/>
                <w:sz w:val="22"/>
                <w:szCs w:val="22"/>
              </w:rPr>
              <w:t>Obciążenie osadu</w:t>
            </w:r>
          </w:p>
        </w:tc>
        <w:tc>
          <w:tcPr>
            <w:tcW w:w="1701" w:type="dxa"/>
            <w:shd w:val="clear" w:color="auto" w:fill="auto"/>
            <w:tcMar>
              <w:left w:w="108" w:type="dxa"/>
            </w:tcMar>
          </w:tcPr>
          <w:p w14:paraId="44F111FA" w14:textId="77777777" w:rsidR="000F4D5D" w:rsidRPr="007D1906" w:rsidRDefault="000F4D5D" w:rsidP="007B71EA">
            <w:pPr>
              <w:spacing w:line="276" w:lineRule="auto"/>
              <w:jc w:val="center"/>
              <w:rPr>
                <w:rFonts w:asciiTheme="minorHAnsi" w:hAnsiTheme="minorHAnsi"/>
                <w:sz w:val="22"/>
                <w:szCs w:val="22"/>
              </w:rPr>
            </w:pPr>
            <w:r w:rsidRPr="007D1906">
              <w:rPr>
                <w:rFonts w:asciiTheme="minorHAnsi" w:hAnsiTheme="minorHAnsi"/>
                <w:sz w:val="22"/>
                <w:szCs w:val="22"/>
              </w:rPr>
              <w:t xml:space="preserve">kg BZT₅/kg </w:t>
            </w:r>
            <w:proofErr w:type="spellStart"/>
            <w:r w:rsidRPr="007D1906">
              <w:rPr>
                <w:rFonts w:asciiTheme="minorHAnsi" w:hAnsiTheme="minorHAnsi"/>
                <w:sz w:val="22"/>
                <w:szCs w:val="22"/>
              </w:rPr>
              <w:t>s.m</w:t>
            </w:r>
            <w:proofErr w:type="spellEnd"/>
            <w:r w:rsidRPr="007D1906">
              <w:rPr>
                <w:rFonts w:asciiTheme="minorHAnsi" w:hAnsiTheme="minorHAnsi"/>
                <w:sz w:val="22"/>
                <w:szCs w:val="22"/>
              </w:rPr>
              <w:t>.</w:t>
            </w:r>
          </w:p>
        </w:tc>
        <w:tc>
          <w:tcPr>
            <w:tcW w:w="1842" w:type="dxa"/>
            <w:shd w:val="clear" w:color="auto" w:fill="auto"/>
            <w:tcMar>
              <w:left w:w="108" w:type="dxa"/>
            </w:tcMar>
          </w:tcPr>
          <w:p w14:paraId="6F4B8560" w14:textId="77777777" w:rsidR="000F4D5D" w:rsidRPr="007D1906" w:rsidRDefault="000F4D5D" w:rsidP="007B71EA">
            <w:pPr>
              <w:spacing w:line="276" w:lineRule="auto"/>
              <w:jc w:val="center"/>
              <w:rPr>
                <w:rFonts w:asciiTheme="minorHAnsi" w:hAnsiTheme="minorHAnsi"/>
                <w:sz w:val="22"/>
                <w:szCs w:val="22"/>
              </w:rPr>
            </w:pPr>
            <w:r w:rsidRPr="007D1906">
              <w:rPr>
                <w:rFonts w:asciiTheme="minorHAnsi" w:hAnsiTheme="minorHAnsi"/>
                <w:sz w:val="22"/>
                <w:szCs w:val="22"/>
              </w:rPr>
              <w:t>0,09-0,10</w:t>
            </w:r>
          </w:p>
        </w:tc>
        <w:tc>
          <w:tcPr>
            <w:tcW w:w="1276" w:type="dxa"/>
            <w:shd w:val="clear" w:color="auto" w:fill="auto"/>
            <w:tcMar>
              <w:left w:w="108" w:type="dxa"/>
            </w:tcMar>
          </w:tcPr>
          <w:p w14:paraId="3F48A0BF" w14:textId="77777777" w:rsidR="000F4D5D" w:rsidRPr="007D1906" w:rsidRDefault="000F4D5D" w:rsidP="007B71EA">
            <w:pPr>
              <w:spacing w:line="276" w:lineRule="auto"/>
              <w:jc w:val="center"/>
              <w:rPr>
                <w:rFonts w:asciiTheme="minorHAnsi" w:hAnsiTheme="minorHAnsi"/>
                <w:sz w:val="22"/>
                <w:szCs w:val="22"/>
              </w:rPr>
            </w:pPr>
            <w:r w:rsidRPr="007D1906">
              <w:rPr>
                <w:rFonts w:asciiTheme="minorHAnsi" w:hAnsiTheme="minorHAnsi"/>
                <w:sz w:val="22"/>
                <w:szCs w:val="22"/>
              </w:rPr>
              <w:t xml:space="preserve">0,06 </w:t>
            </w:r>
          </w:p>
        </w:tc>
        <w:tc>
          <w:tcPr>
            <w:tcW w:w="1559" w:type="dxa"/>
            <w:shd w:val="clear" w:color="auto" w:fill="auto"/>
          </w:tcPr>
          <w:p w14:paraId="604B9660" w14:textId="77777777" w:rsidR="000F4D5D" w:rsidRPr="007D1906" w:rsidRDefault="000F4D5D" w:rsidP="007B71EA">
            <w:pPr>
              <w:spacing w:line="276" w:lineRule="auto"/>
              <w:jc w:val="center"/>
              <w:rPr>
                <w:rFonts w:asciiTheme="minorHAnsi" w:hAnsiTheme="minorHAnsi"/>
                <w:sz w:val="22"/>
                <w:szCs w:val="22"/>
              </w:rPr>
            </w:pPr>
            <w:r>
              <w:rPr>
                <w:rFonts w:asciiTheme="minorHAnsi" w:hAnsiTheme="minorHAnsi"/>
                <w:sz w:val="22"/>
                <w:szCs w:val="22"/>
              </w:rPr>
              <w:t>0,07</w:t>
            </w:r>
          </w:p>
        </w:tc>
      </w:tr>
      <w:tr w:rsidR="000F4D5D" w:rsidRPr="007D1906" w14:paraId="5718FA16" w14:textId="77777777" w:rsidTr="000F4D5D">
        <w:tc>
          <w:tcPr>
            <w:tcW w:w="2694" w:type="dxa"/>
            <w:shd w:val="clear" w:color="auto" w:fill="auto"/>
            <w:tcMar>
              <w:left w:w="108" w:type="dxa"/>
            </w:tcMar>
          </w:tcPr>
          <w:p w14:paraId="5721F591" w14:textId="77777777" w:rsidR="000F4D5D" w:rsidRPr="007D1906" w:rsidRDefault="000F4D5D" w:rsidP="007B71EA">
            <w:pPr>
              <w:spacing w:line="276" w:lineRule="auto"/>
              <w:jc w:val="center"/>
              <w:rPr>
                <w:rFonts w:asciiTheme="minorHAnsi" w:hAnsiTheme="minorHAnsi"/>
                <w:sz w:val="22"/>
                <w:szCs w:val="22"/>
              </w:rPr>
            </w:pPr>
            <w:r w:rsidRPr="007D1906">
              <w:rPr>
                <w:rFonts w:asciiTheme="minorHAnsi" w:hAnsiTheme="minorHAnsi"/>
                <w:sz w:val="22"/>
                <w:szCs w:val="22"/>
              </w:rPr>
              <w:t>Wiek osadu tlenowy</w:t>
            </w:r>
          </w:p>
        </w:tc>
        <w:tc>
          <w:tcPr>
            <w:tcW w:w="1701" w:type="dxa"/>
            <w:shd w:val="clear" w:color="auto" w:fill="auto"/>
            <w:tcMar>
              <w:left w:w="108" w:type="dxa"/>
            </w:tcMar>
          </w:tcPr>
          <w:p w14:paraId="4CD6A207" w14:textId="77777777" w:rsidR="000F4D5D" w:rsidRPr="007D1906" w:rsidRDefault="000F4D5D" w:rsidP="007B71EA">
            <w:pPr>
              <w:spacing w:line="276" w:lineRule="auto"/>
              <w:jc w:val="center"/>
              <w:rPr>
                <w:rFonts w:asciiTheme="minorHAnsi" w:hAnsiTheme="minorHAnsi"/>
                <w:sz w:val="22"/>
                <w:szCs w:val="22"/>
              </w:rPr>
            </w:pPr>
            <w:r w:rsidRPr="007D1906">
              <w:rPr>
                <w:rFonts w:asciiTheme="minorHAnsi" w:hAnsiTheme="minorHAnsi"/>
                <w:sz w:val="22"/>
                <w:szCs w:val="22"/>
              </w:rPr>
              <w:t>d</w:t>
            </w:r>
          </w:p>
        </w:tc>
        <w:tc>
          <w:tcPr>
            <w:tcW w:w="1842" w:type="dxa"/>
            <w:shd w:val="clear" w:color="auto" w:fill="auto"/>
            <w:tcMar>
              <w:left w:w="108" w:type="dxa"/>
            </w:tcMar>
          </w:tcPr>
          <w:p w14:paraId="6112C507" w14:textId="77777777" w:rsidR="000F4D5D" w:rsidRPr="007D1906" w:rsidRDefault="000F4D5D" w:rsidP="007B71EA">
            <w:pPr>
              <w:spacing w:line="276" w:lineRule="auto"/>
              <w:jc w:val="center"/>
              <w:rPr>
                <w:rFonts w:asciiTheme="minorHAnsi" w:hAnsiTheme="minorHAnsi"/>
                <w:sz w:val="22"/>
                <w:szCs w:val="22"/>
              </w:rPr>
            </w:pPr>
            <w:r w:rsidRPr="007D1906">
              <w:rPr>
                <w:rFonts w:asciiTheme="minorHAnsi" w:hAnsiTheme="minorHAnsi"/>
                <w:sz w:val="22"/>
                <w:szCs w:val="22"/>
              </w:rPr>
              <w:t>8,2-9,2</w:t>
            </w:r>
          </w:p>
        </w:tc>
        <w:tc>
          <w:tcPr>
            <w:tcW w:w="1276" w:type="dxa"/>
            <w:shd w:val="clear" w:color="auto" w:fill="auto"/>
            <w:tcMar>
              <w:left w:w="108" w:type="dxa"/>
            </w:tcMar>
          </w:tcPr>
          <w:p w14:paraId="281D7942" w14:textId="77777777" w:rsidR="000F4D5D" w:rsidRPr="007D1906" w:rsidRDefault="000F4D5D" w:rsidP="007B71EA">
            <w:pPr>
              <w:spacing w:line="276" w:lineRule="auto"/>
              <w:jc w:val="center"/>
              <w:rPr>
                <w:rFonts w:asciiTheme="minorHAnsi" w:hAnsiTheme="minorHAnsi"/>
                <w:sz w:val="22"/>
                <w:szCs w:val="22"/>
              </w:rPr>
            </w:pPr>
            <w:r w:rsidRPr="007D1906">
              <w:rPr>
                <w:rFonts w:asciiTheme="minorHAnsi" w:hAnsiTheme="minorHAnsi"/>
                <w:sz w:val="22"/>
                <w:szCs w:val="22"/>
              </w:rPr>
              <w:t xml:space="preserve">5,9 </w:t>
            </w:r>
          </w:p>
        </w:tc>
        <w:tc>
          <w:tcPr>
            <w:tcW w:w="1559" w:type="dxa"/>
            <w:shd w:val="clear" w:color="auto" w:fill="auto"/>
          </w:tcPr>
          <w:p w14:paraId="0DC1990B" w14:textId="77777777" w:rsidR="000F4D5D" w:rsidRPr="007D1906" w:rsidRDefault="000F4D5D" w:rsidP="007B71EA">
            <w:pPr>
              <w:spacing w:line="276" w:lineRule="auto"/>
              <w:jc w:val="center"/>
              <w:rPr>
                <w:rFonts w:asciiTheme="minorHAnsi" w:hAnsiTheme="minorHAnsi"/>
                <w:sz w:val="22"/>
                <w:szCs w:val="22"/>
              </w:rPr>
            </w:pPr>
            <w:r>
              <w:rPr>
                <w:rFonts w:asciiTheme="minorHAnsi" w:hAnsiTheme="minorHAnsi"/>
                <w:sz w:val="22"/>
                <w:szCs w:val="22"/>
              </w:rPr>
              <w:t>7,3</w:t>
            </w:r>
          </w:p>
        </w:tc>
      </w:tr>
      <w:tr w:rsidR="000273FF" w:rsidRPr="007D1906" w14:paraId="5B07489F" w14:textId="77777777" w:rsidTr="000F4D5D">
        <w:tc>
          <w:tcPr>
            <w:tcW w:w="2694" w:type="dxa"/>
            <w:shd w:val="clear" w:color="auto" w:fill="auto"/>
            <w:tcMar>
              <w:left w:w="108" w:type="dxa"/>
            </w:tcMar>
          </w:tcPr>
          <w:p w14:paraId="517805A2" w14:textId="74564870" w:rsidR="000273FF" w:rsidRPr="007D1906" w:rsidRDefault="000273FF" w:rsidP="007B71EA">
            <w:pPr>
              <w:spacing w:line="276" w:lineRule="auto"/>
              <w:jc w:val="center"/>
              <w:rPr>
                <w:rFonts w:asciiTheme="minorHAnsi" w:hAnsiTheme="minorHAnsi"/>
                <w:sz w:val="22"/>
                <w:szCs w:val="22"/>
              </w:rPr>
            </w:pPr>
            <w:r>
              <w:rPr>
                <w:rFonts w:asciiTheme="minorHAnsi" w:hAnsiTheme="minorHAnsi"/>
                <w:sz w:val="22"/>
                <w:szCs w:val="22"/>
              </w:rPr>
              <w:lastRenderedPageBreak/>
              <w:t>Średni indeks osadu</w:t>
            </w:r>
          </w:p>
        </w:tc>
        <w:tc>
          <w:tcPr>
            <w:tcW w:w="1701" w:type="dxa"/>
            <w:shd w:val="clear" w:color="auto" w:fill="auto"/>
            <w:tcMar>
              <w:left w:w="108" w:type="dxa"/>
            </w:tcMar>
          </w:tcPr>
          <w:p w14:paraId="047CEAE0" w14:textId="7C1DB348" w:rsidR="000273FF" w:rsidRPr="007D1906" w:rsidRDefault="000273FF" w:rsidP="007B71EA">
            <w:pPr>
              <w:spacing w:line="276" w:lineRule="auto"/>
              <w:jc w:val="center"/>
              <w:rPr>
                <w:rFonts w:asciiTheme="minorHAnsi" w:hAnsiTheme="minorHAnsi"/>
                <w:sz w:val="22"/>
                <w:szCs w:val="22"/>
              </w:rPr>
            </w:pPr>
            <w:r w:rsidRPr="007D1906">
              <w:rPr>
                <w:rFonts w:asciiTheme="minorHAnsi" w:hAnsiTheme="minorHAnsi"/>
                <w:sz w:val="22"/>
                <w:szCs w:val="22"/>
              </w:rPr>
              <w:t>ml/g</w:t>
            </w:r>
          </w:p>
        </w:tc>
        <w:tc>
          <w:tcPr>
            <w:tcW w:w="1842" w:type="dxa"/>
            <w:shd w:val="clear" w:color="auto" w:fill="auto"/>
            <w:tcMar>
              <w:left w:w="108" w:type="dxa"/>
            </w:tcMar>
          </w:tcPr>
          <w:p w14:paraId="474B50BE" w14:textId="1A73D70E" w:rsidR="000273FF" w:rsidRPr="007D1906" w:rsidRDefault="000273FF" w:rsidP="007B71EA">
            <w:pPr>
              <w:spacing w:line="276" w:lineRule="auto"/>
              <w:jc w:val="center"/>
              <w:rPr>
                <w:rFonts w:asciiTheme="minorHAnsi" w:hAnsiTheme="minorHAnsi"/>
                <w:sz w:val="22"/>
                <w:szCs w:val="22"/>
              </w:rPr>
            </w:pPr>
            <w:r>
              <w:rPr>
                <w:rFonts w:asciiTheme="minorHAnsi" w:hAnsiTheme="minorHAnsi"/>
                <w:sz w:val="22"/>
                <w:szCs w:val="22"/>
              </w:rPr>
              <w:t>-</w:t>
            </w:r>
          </w:p>
        </w:tc>
        <w:tc>
          <w:tcPr>
            <w:tcW w:w="1276" w:type="dxa"/>
            <w:shd w:val="clear" w:color="auto" w:fill="auto"/>
            <w:tcMar>
              <w:left w:w="108" w:type="dxa"/>
            </w:tcMar>
          </w:tcPr>
          <w:p w14:paraId="2F6559CC" w14:textId="1DC26BB3" w:rsidR="000273FF" w:rsidRPr="007D1906" w:rsidRDefault="000273FF" w:rsidP="007B71EA">
            <w:pPr>
              <w:spacing w:line="276" w:lineRule="auto"/>
              <w:jc w:val="center"/>
              <w:rPr>
                <w:rFonts w:asciiTheme="minorHAnsi" w:hAnsiTheme="minorHAnsi"/>
                <w:sz w:val="22"/>
                <w:szCs w:val="22"/>
              </w:rPr>
            </w:pPr>
            <w:r>
              <w:rPr>
                <w:rFonts w:asciiTheme="minorHAnsi" w:hAnsiTheme="minorHAnsi"/>
                <w:sz w:val="22"/>
                <w:szCs w:val="22"/>
              </w:rPr>
              <w:t>114</w:t>
            </w:r>
          </w:p>
        </w:tc>
        <w:tc>
          <w:tcPr>
            <w:tcW w:w="1559" w:type="dxa"/>
            <w:shd w:val="clear" w:color="auto" w:fill="auto"/>
          </w:tcPr>
          <w:p w14:paraId="5E32B99B" w14:textId="429888E0" w:rsidR="000273FF" w:rsidRDefault="000273FF" w:rsidP="007B71EA">
            <w:pPr>
              <w:spacing w:line="276" w:lineRule="auto"/>
              <w:jc w:val="center"/>
              <w:rPr>
                <w:rFonts w:asciiTheme="minorHAnsi" w:hAnsiTheme="minorHAnsi"/>
                <w:sz w:val="22"/>
                <w:szCs w:val="22"/>
              </w:rPr>
            </w:pPr>
            <w:r>
              <w:rPr>
                <w:rFonts w:asciiTheme="minorHAnsi" w:hAnsiTheme="minorHAnsi"/>
                <w:sz w:val="22"/>
                <w:szCs w:val="22"/>
              </w:rPr>
              <w:t>131</w:t>
            </w:r>
          </w:p>
        </w:tc>
      </w:tr>
      <w:tr w:rsidR="000F4D5D" w:rsidRPr="007D1906" w14:paraId="4571FA01" w14:textId="77777777" w:rsidTr="000F4D5D">
        <w:tc>
          <w:tcPr>
            <w:tcW w:w="2694" w:type="dxa"/>
            <w:shd w:val="clear" w:color="auto" w:fill="auto"/>
            <w:tcMar>
              <w:left w:w="108" w:type="dxa"/>
            </w:tcMar>
          </w:tcPr>
          <w:p w14:paraId="743EF595" w14:textId="77777777" w:rsidR="000F4D5D" w:rsidRPr="007D1906" w:rsidRDefault="000F4D5D" w:rsidP="007B71EA">
            <w:pPr>
              <w:spacing w:line="276" w:lineRule="auto"/>
              <w:jc w:val="center"/>
              <w:rPr>
                <w:rFonts w:asciiTheme="minorHAnsi" w:hAnsiTheme="minorHAnsi"/>
                <w:sz w:val="22"/>
                <w:szCs w:val="22"/>
              </w:rPr>
            </w:pPr>
            <w:r w:rsidRPr="007D1906">
              <w:rPr>
                <w:rFonts w:asciiTheme="minorHAnsi" w:hAnsiTheme="minorHAnsi"/>
                <w:sz w:val="22"/>
                <w:szCs w:val="22"/>
              </w:rPr>
              <w:t>Maksymalny indeks osadu</w:t>
            </w:r>
          </w:p>
        </w:tc>
        <w:tc>
          <w:tcPr>
            <w:tcW w:w="1701" w:type="dxa"/>
            <w:shd w:val="clear" w:color="auto" w:fill="auto"/>
            <w:tcMar>
              <w:left w:w="108" w:type="dxa"/>
            </w:tcMar>
          </w:tcPr>
          <w:p w14:paraId="2E603BEF" w14:textId="77777777" w:rsidR="000F4D5D" w:rsidRPr="007D1906" w:rsidRDefault="000F4D5D" w:rsidP="007B71EA">
            <w:pPr>
              <w:spacing w:line="276" w:lineRule="auto"/>
              <w:jc w:val="center"/>
              <w:rPr>
                <w:rFonts w:asciiTheme="minorHAnsi" w:hAnsiTheme="minorHAnsi"/>
                <w:sz w:val="22"/>
                <w:szCs w:val="22"/>
              </w:rPr>
            </w:pPr>
            <w:r w:rsidRPr="007D1906">
              <w:rPr>
                <w:rFonts w:asciiTheme="minorHAnsi" w:hAnsiTheme="minorHAnsi"/>
                <w:sz w:val="22"/>
                <w:szCs w:val="22"/>
              </w:rPr>
              <w:t>ml/g</w:t>
            </w:r>
          </w:p>
        </w:tc>
        <w:tc>
          <w:tcPr>
            <w:tcW w:w="1842" w:type="dxa"/>
            <w:shd w:val="clear" w:color="auto" w:fill="auto"/>
            <w:tcMar>
              <w:left w:w="108" w:type="dxa"/>
            </w:tcMar>
          </w:tcPr>
          <w:p w14:paraId="3CE7FB65" w14:textId="77777777" w:rsidR="000F4D5D" w:rsidRPr="007D1906" w:rsidRDefault="000F4D5D" w:rsidP="007B71EA">
            <w:pPr>
              <w:spacing w:line="276" w:lineRule="auto"/>
              <w:jc w:val="center"/>
              <w:rPr>
                <w:rFonts w:asciiTheme="minorHAnsi" w:hAnsiTheme="minorHAnsi"/>
                <w:sz w:val="22"/>
                <w:szCs w:val="22"/>
              </w:rPr>
            </w:pPr>
            <w:r w:rsidRPr="007D1906">
              <w:rPr>
                <w:rFonts w:asciiTheme="minorHAnsi" w:hAnsiTheme="minorHAnsi"/>
                <w:sz w:val="22"/>
                <w:szCs w:val="22"/>
              </w:rPr>
              <w:t>125</w:t>
            </w:r>
          </w:p>
        </w:tc>
        <w:tc>
          <w:tcPr>
            <w:tcW w:w="1276" w:type="dxa"/>
            <w:shd w:val="clear" w:color="auto" w:fill="auto"/>
            <w:tcMar>
              <w:left w:w="108" w:type="dxa"/>
            </w:tcMar>
          </w:tcPr>
          <w:p w14:paraId="2AA414AE" w14:textId="77777777" w:rsidR="000F4D5D" w:rsidRPr="007D1906" w:rsidRDefault="000F4D5D" w:rsidP="007B71EA">
            <w:pPr>
              <w:spacing w:line="276" w:lineRule="auto"/>
              <w:jc w:val="center"/>
              <w:rPr>
                <w:rFonts w:asciiTheme="minorHAnsi" w:hAnsiTheme="minorHAnsi"/>
                <w:sz w:val="22"/>
                <w:szCs w:val="22"/>
              </w:rPr>
            </w:pPr>
            <w:r w:rsidRPr="007D1906">
              <w:rPr>
                <w:rFonts w:asciiTheme="minorHAnsi" w:hAnsiTheme="minorHAnsi"/>
                <w:sz w:val="22"/>
                <w:szCs w:val="22"/>
              </w:rPr>
              <w:t xml:space="preserve">163 </w:t>
            </w:r>
          </w:p>
        </w:tc>
        <w:tc>
          <w:tcPr>
            <w:tcW w:w="1559" w:type="dxa"/>
            <w:shd w:val="clear" w:color="auto" w:fill="auto"/>
          </w:tcPr>
          <w:p w14:paraId="73BA1985" w14:textId="1502AA80" w:rsidR="000F4D5D" w:rsidRPr="007D1906" w:rsidRDefault="000F4D5D" w:rsidP="007B71EA">
            <w:pPr>
              <w:spacing w:line="276" w:lineRule="auto"/>
              <w:jc w:val="center"/>
              <w:rPr>
                <w:rFonts w:asciiTheme="minorHAnsi" w:hAnsiTheme="minorHAnsi"/>
                <w:sz w:val="22"/>
                <w:szCs w:val="22"/>
              </w:rPr>
            </w:pPr>
            <w:r>
              <w:rPr>
                <w:rFonts w:asciiTheme="minorHAnsi" w:hAnsiTheme="minorHAnsi"/>
                <w:sz w:val="22"/>
                <w:szCs w:val="22"/>
              </w:rPr>
              <w:t>1</w:t>
            </w:r>
            <w:r w:rsidR="000273FF">
              <w:rPr>
                <w:rFonts w:asciiTheme="minorHAnsi" w:hAnsiTheme="minorHAnsi"/>
                <w:sz w:val="22"/>
                <w:szCs w:val="22"/>
              </w:rPr>
              <w:t>83</w:t>
            </w:r>
          </w:p>
        </w:tc>
      </w:tr>
      <w:tr w:rsidR="000F4D5D" w:rsidRPr="007D1906" w14:paraId="579F1C9E" w14:textId="77777777" w:rsidTr="000F4D5D">
        <w:tc>
          <w:tcPr>
            <w:tcW w:w="2694" w:type="dxa"/>
            <w:shd w:val="clear" w:color="auto" w:fill="auto"/>
            <w:tcMar>
              <w:left w:w="108" w:type="dxa"/>
            </w:tcMar>
          </w:tcPr>
          <w:p w14:paraId="4090C76A" w14:textId="77777777" w:rsidR="000F4D5D" w:rsidRPr="007D1906" w:rsidRDefault="000F4D5D" w:rsidP="007B71EA">
            <w:pPr>
              <w:spacing w:line="276" w:lineRule="auto"/>
              <w:jc w:val="center"/>
              <w:rPr>
                <w:rFonts w:asciiTheme="minorHAnsi" w:hAnsiTheme="minorHAnsi"/>
                <w:sz w:val="22"/>
                <w:szCs w:val="22"/>
              </w:rPr>
            </w:pPr>
            <w:r w:rsidRPr="007D1906">
              <w:rPr>
                <w:rFonts w:asciiTheme="minorHAnsi" w:hAnsiTheme="minorHAnsi"/>
                <w:sz w:val="22"/>
                <w:szCs w:val="22"/>
              </w:rPr>
              <w:t xml:space="preserve">Hydrauliczne obciążenie powierzchni osadników przy </w:t>
            </w:r>
            <w:proofErr w:type="spellStart"/>
            <w:r w:rsidRPr="007D1906">
              <w:rPr>
                <w:rFonts w:asciiTheme="minorHAnsi" w:hAnsiTheme="minorHAnsi"/>
                <w:sz w:val="22"/>
                <w:szCs w:val="22"/>
              </w:rPr>
              <w:t>Q</w:t>
            </w:r>
            <w:r w:rsidRPr="00480EC5">
              <w:rPr>
                <w:rFonts w:asciiTheme="minorHAnsi" w:hAnsiTheme="minorHAnsi"/>
                <w:sz w:val="22"/>
                <w:szCs w:val="22"/>
                <w:vertAlign w:val="subscript"/>
              </w:rPr>
              <w:t>h</w:t>
            </w:r>
            <w:proofErr w:type="spellEnd"/>
            <w:r>
              <w:rPr>
                <w:rFonts w:asciiTheme="minorHAnsi" w:hAnsiTheme="minorHAnsi"/>
                <w:sz w:val="22"/>
                <w:szCs w:val="22"/>
                <w:vertAlign w:val="subscript"/>
              </w:rPr>
              <w:t xml:space="preserve"> </w:t>
            </w:r>
            <w:r w:rsidRPr="007D1906">
              <w:rPr>
                <w:rFonts w:asciiTheme="minorHAnsi" w:hAnsiTheme="minorHAnsi"/>
                <w:sz w:val="22"/>
                <w:szCs w:val="22"/>
              </w:rPr>
              <w:t>śr.(bez recyrkulacji</w:t>
            </w:r>
            <w:r>
              <w:rPr>
                <w:rFonts w:asciiTheme="minorHAnsi" w:hAnsiTheme="minorHAnsi"/>
                <w:sz w:val="22"/>
                <w:szCs w:val="22"/>
              </w:rPr>
              <w:t>)</w:t>
            </w:r>
          </w:p>
        </w:tc>
        <w:tc>
          <w:tcPr>
            <w:tcW w:w="1701" w:type="dxa"/>
            <w:shd w:val="clear" w:color="auto" w:fill="auto"/>
            <w:tcMar>
              <w:left w:w="108" w:type="dxa"/>
            </w:tcMar>
          </w:tcPr>
          <w:p w14:paraId="0D3EF930" w14:textId="77777777" w:rsidR="000F4D5D" w:rsidRPr="007D1906" w:rsidRDefault="000F4D5D" w:rsidP="007B71EA">
            <w:pPr>
              <w:spacing w:line="276" w:lineRule="auto"/>
              <w:jc w:val="center"/>
              <w:rPr>
                <w:rFonts w:asciiTheme="minorHAnsi" w:hAnsiTheme="minorHAnsi"/>
                <w:sz w:val="22"/>
                <w:szCs w:val="22"/>
              </w:rPr>
            </w:pPr>
            <w:r w:rsidRPr="007D1906">
              <w:rPr>
                <w:rFonts w:asciiTheme="minorHAnsi" w:hAnsiTheme="minorHAnsi"/>
                <w:sz w:val="22"/>
                <w:szCs w:val="22"/>
              </w:rPr>
              <w:t>m³/m²h</w:t>
            </w:r>
          </w:p>
        </w:tc>
        <w:tc>
          <w:tcPr>
            <w:tcW w:w="1842" w:type="dxa"/>
            <w:shd w:val="clear" w:color="auto" w:fill="auto"/>
            <w:tcMar>
              <w:left w:w="108" w:type="dxa"/>
            </w:tcMar>
          </w:tcPr>
          <w:p w14:paraId="43EA6B72" w14:textId="77777777" w:rsidR="000F4D5D" w:rsidRPr="007D1906" w:rsidRDefault="000F4D5D" w:rsidP="007B71EA">
            <w:pPr>
              <w:spacing w:line="276" w:lineRule="auto"/>
              <w:jc w:val="center"/>
              <w:rPr>
                <w:rFonts w:asciiTheme="minorHAnsi" w:hAnsiTheme="minorHAnsi"/>
                <w:sz w:val="22"/>
                <w:szCs w:val="22"/>
              </w:rPr>
            </w:pPr>
            <w:r w:rsidRPr="007D1906">
              <w:rPr>
                <w:rFonts w:asciiTheme="minorHAnsi" w:hAnsiTheme="minorHAnsi"/>
                <w:sz w:val="22"/>
                <w:szCs w:val="22"/>
              </w:rPr>
              <w:t>0,60</w:t>
            </w:r>
          </w:p>
        </w:tc>
        <w:tc>
          <w:tcPr>
            <w:tcW w:w="1276" w:type="dxa"/>
            <w:shd w:val="clear" w:color="auto" w:fill="auto"/>
            <w:tcMar>
              <w:left w:w="108" w:type="dxa"/>
            </w:tcMar>
          </w:tcPr>
          <w:p w14:paraId="1328D96C" w14:textId="77777777" w:rsidR="000F4D5D" w:rsidRPr="007D1906" w:rsidRDefault="000F4D5D" w:rsidP="007B71EA">
            <w:pPr>
              <w:spacing w:line="276" w:lineRule="auto"/>
              <w:jc w:val="center"/>
              <w:rPr>
                <w:rFonts w:asciiTheme="minorHAnsi" w:hAnsiTheme="minorHAnsi"/>
                <w:sz w:val="22"/>
                <w:szCs w:val="22"/>
              </w:rPr>
            </w:pPr>
            <w:r w:rsidRPr="007D1906">
              <w:rPr>
                <w:rFonts w:asciiTheme="minorHAnsi" w:hAnsiTheme="minorHAnsi"/>
                <w:sz w:val="22"/>
                <w:szCs w:val="22"/>
              </w:rPr>
              <w:t xml:space="preserve">0,47 </w:t>
            </w:r>
          </w:p>
        </w:tc>
        <w:tc>
          <w:tcPr>
            <w:tcW w:w="1559" w:type="dxa"/>
            <w:shd w:val="clear" w:color="auto" w:fill="auto"/>
          </w:tcPr>
          <w:p w14:paraId="2129B205" w14:textId="77777777" w:rsidR="000F4D5D" w:rsidRPr="007D1906" w:rsidRDefault="000F4D5D" w:rsidP="007B71EA">
            <w:pPr>
              <w:spacing w:line="276" w:lineRule="auto"/>
              <w:jc w:val="center"/>
              <w:rPr>
                <w:rFonts w:asciiTheme="minorHAnsi" w:hAnsiTheme="minorHAnsi"/>
                <w:sz w:val="22"/>
                <w:szCs w:val="22"/>
              </w:rPr>
            </w:pPr>
            <w:r>
              <w:rPr>
                <w:rFonts w:asciiTheme="minorHAnsi" w:hAnsiTheme="minorHAnsi"/>
                <w:sz w:val="22"/>
                <w:szCs w:val="22"/>
              </w:rPr>
              <w:t>0,46</w:t>
            </w:r>
          </w:p>
        </w:tc>
      </w:tr>
      <w:tr w:rsidR="000F4D5D" w14:paraId="2A66132E" w14:textId="77777777" w:rsidTr="000F4D5D">
        <w:tc>
          <w:tcPr>
            <w:tcW w:w="2694" w:type="dxa"/>
            <w:shd w:val="clear" w:color="auto" w:fill="auto"/>
            <w:tcMar>
              <w:left w:w="108" w:type="dxa"/>
            </w:tcMar>
          </w:tcPr>
          <w:p w14:paraId="0E19B916" w14:textId="20D6E86F" w:rsidR="000F4D5D" w:rsidRPr="007D1906" w:rsidRDefault="000F4D5D" w:rsidP="007B71EA">
            <w:pPr>
              <w:spacing w:line="276" w:lineRule="auto"/>
              <w:jc w:val="center"/>
              <w:rPr>
                <w:rFonts w:asciiTheme="minorHAnsi" w:hAnsiTheme="minorHAnsi"/>
                <w:sz w:val="22"/>
                <w:szCs w:val="22"/>
              </w:rPr>
            </w:pPr>
            <w:r w:rsidRPr="007D1906">
              <w:rPr>
                <w:rFonts w:asciiTheme="minorHAnsi" w:hAnsiTheme="minorHAnsi"/>
                <w:sz w:val="22"/>
                <w:szCs w:val="22"/>
              </w:rPr>
              <w:t xml:space="preserve">Obciążenie powierzchni osadników zawiesiną przy </w:t>
            </w:r>
            <w:proofErr w:type="spellStart"/>
            <w:r w:rsidRPr="007D1906">
              <w:rPr>
                <w:rFonts w:asciiTheme="minorHAnsi" w:hAnsiTheme="minorHAnsi"/>
                <w:sz w:val="22"/>
                <w:szCs w:val="22"/>
              </w:rPr>
              <w:t>Q</w:t>
            </w:r>
            <w:r w:rsidRPr="000F4D5D">
              <w:rPr>
                <w:rFonts w:asciiTheme="minorHAnsi" w:hAnsiTheme="minorHAnsi"/>
                <w:sz w:val="22"/>
                <w:szCs w:val="22"/>
                <w:vertAlign w:val="subscript"/>
              </w:rPr>
              <w:t>h</w:t>
            </w:r>
            <w:proofErr w:type="spellEnd"/>
            <w:r w:rsidRPr="007D1906">
              <w:rPr>
                <w:rFonts w:asciiTheme="minorHAnsi" w:hAnsiTheme="minorHAnsi"/>
                <w:sz w:val="22"/>
                <w:szCs w:val="22"/>
              </w:rPr>
              <w:t>.</w:t>
            </w:r>
            <w:r>
              <w:rPr>
                <w:rFonts w:asciiTheme="minorHAnsi" w:hAnsiTheme="minorHAnsi"/>
                <w:sz w:val="22"/>
                <w:szCs w:val="22"/>
              </w:rPr>
              <w:t xml:space="preserve"> </w:t>
            </w:r>
            <w:r w:rsidRPr="007D1906">
              <w:rPr>
                <w:rFonts w:asciiTheme="minorHAnsi" w:hAnsiTheme="minorHAnsi"/>
                <w:sz w:val="22"/>
                <w:szCs w:val="22"/>
              </w:rPr>
              <w:t>śr. (bez recyrkulacji)</w:t>
            </w:r>
          </w:p>
        </w:tc>
        <w:tc>
          <w:tcPr>
            <w:tcW w:w="1701" w:type="dxa"/>
            <w:shd w:val="clear" w:color="auto" w:fill="auto"/>
            <w:tcMar>
              <w:left w:w="108" w:type="dxa"/>
            </w:tcMar>
          </w:tcPr>
          <w:p w14:paraId="0BDE32C0" w14:textId="77777777" w:rsidR="000F4D5D" w:rsidRPr="007D1906" w:rsidRDefault="000F4D5D" w:rsidP="007B71EA">
            <w:pPr>
              <w:spacing w:line="276" w:lineRule="auto"/>
              <w:jc w:val="center"/>
              <w:rPr>
                <w:rFonts w:asciiTheme="minorHAnsi" w:hAnsiTheme="minorHAnsi"/>
                <w:sz w:val="22"/>
                <w:szCs w:val="22"/>
              </w:rPr>
            </w:pPr>
            <w:r w:rsidRPr="007D1906">
              <w:rPr>
                <w:rFonts w:asciiTheme="minorHAnsi" w:hAnsiTheme="minorHAnsi"/>
                <w:sz w:val="22"/>
                <w:szCs w:val="22"/>
              </w:rPr>
              <w:t>kg/m²h</w:t>
            </w:r>
          </w:p>
        </w:tc>
        <w:tc>
          <w:tcPr>
            <w:tcW w:w="1842" w:type="dxa"/>
            <w:shd w:val="clear" w:color="auto" w:fill="auto"/>
            <w:tcMar>
              <w:left w:w="108" w:type="dxa"/>
            </w:tcMar>
          </w:tcPr>
          <w:p w14:paraId="664D943D" w14:textId="77777777" w:rsidR="000F4D5D" w:rsidRPr="007D1906" w:rsidRDefault="000F4D5D" w:rsidP="007B71EA">
            <w:pPr>
              <w:spacing w:line="276" w:lineRule="auto"/>
              <w:jc w:val="center"/>
              <w:rPr>
                <w:rFonts w:asciiTheme="minorHAnsi" w:hAnsiTheme="minorHAnsi"/>
                <w:sz w:val="22"/>
                <w:szCs w:val="22"/>
              </w:rPr>
            </w:pPr>
            <w:r w:rsidRPr="007D1906">
              <w:rPr>
                <w:rFonts w:asciiTheme="minorHAnsi" w:hAnsiTheme="minorHAnsi"/>
                <w:sz w:val="22"/>
                <w:szCs w:val="22"/>
              </w:rPr>
              <w:t>2,4</w:t>
            </w:r>
          </w:p>
        </w:tc>
        <w:tc>
          <w:tcPr>
            <w:tcW w:w="1276" w:type="dxa"/>
            <w:shd w:val="clear" w:color="auto" w:fill="auto"/>
            <w:tcMar>
              <w:left w:w="108" w:type="dxa"/>
            </w:tcMar>
          </w:tcPr>
          <w:p w14:paraId="493CD39B" w14:textId="77777777" w:rsidR="000F4D5D" w:rsidRPr="007D1906" w:rsidRDefault="000F4D5D" w:rsidP="007B71EA">
            <w:pPr>
              <w:spacing w:line="276" w:lineRule="auto"/>
              <w:jc w:val="center"/>
              <w:rPr>
                <w:rFonts w:asciiTheme="minorHAnsi" w:hAnsiTheme="minorHAnsi"/>
                <w:sz w:val="22"/>
                <w:szCs w:val="22"/>
              </w:rPr>
            </w:pPr>
            <w:r w:rsidRPr="007D1906">
              <w:rPr>
                <w:rFonts w:asciiTheme="minorHAnsi" w:hAnsiTheme="minorHAnsi"/>
                <w:sz w:val="22"/>
                <w:szCs w:val="22"/>
              </w:rPr>
              <w:t xml:space="preserve">1,88 </w:t>
            </w:r>
          </w:p>
        </w:tc>
        <w:tc>
          <w:tcPr>
            <w:tcW w:w="1559" w:type="dxa"/>
            <w:shd w:val="clear" w:color="auto" w:fill="auto"/>
          </w:tcPr>
          <w:p w14:paraId="3D8ECD48" w14:textId="77777777" w:rsidR="000F4D5D" w:rsidRPr="007D1906" w:rsidRDefault="000F4D5D" w:rsidP="007B71EA">
            <w:pPr>
              <w:spacing w:line="276" w:lineRule="auto"/>
              <w:jc w:val="center"/>
              <w:rPr>
                <w:rFonts w:asciiTheme="minorHAnsi" w:hAnsiTheme="minorHAnsi"/>
                <w:sz w:val="22"/>
                <w:szCs w:val="22"/>
              </w:rPr>
            </w:pPr>
            <w:r>
              <w:rPr>
                <w:rFonts w:asciiTheme="minorHAnsi" w:hAnsiTheme="minorHAnsi"/>
                <w:sz w:val="22"/>
                <w:szCs w:val="22"/>
              </w:rPr>
              <w:t>2,08</w:t>
            </w:r>
          </w:p>
        </w:tc>
      </w:tr>
    </w:tbl>
    <w:p w14:paraId="1CF7F021" w14:textId="77777777" w:rsidR="009D450A" w:rsidRDefault="009D450A">
      <w:pPr>
        <w:spacing w:line="276" w:lineRule="auto"/>
        <w:jc w:val="both"/>
        <w:rPr>
          <w:rFonts w:asciiTheme="minorHAnsi" w:hAnsiTheme="minorHAnsi"/>
        </w:rPr>
      </w:pPr>
    </w:p>
    <w:p w14:paraId="6EC3DF21" w14:textId="77777777" w:rsidR="009D450A" w:rsidRDefault="005C4949">
      <w:pPr>
        <w:pStyle w:val="Nagwek3"/>
        <w:numPr>
          <w:ilvl w:val="2"/>
          <w:numId w:val="2"/>
        </w:numPr>
        <w:tabs>
          <w:tab w:val="clear" w:pos="720"/>
          <w:tab w:val="left" w:pos="709"/>
          <w:tab w:val="left" w:pos="1800"/>
        </w:tabs>
        <w:spacing w:before="0" w:after="0" w:line="276" w:lineRule="auto"/>
        <w:ind w:left="851" w:hanging="851"/>
        <w:rPr>
          <w:rFonts w:asciiTheme="minorHAnsi" w:hAnsiTheme="minorHAnsi"/>
        </w:rPr>
      </w:pPr>
      <w:bookmarkStart w:id="34" w:name="_Toc53993048"/>
      <w:r>
        <w:rPr>
          <w:rFonts w:asciiTheme="minorHAnsi" w:hAnsiTheme="minorHAnsi"/>
        </w:rPr>
        <w:t xml:space="preserve">Pompownie osadu </w:t>
      </w:r>
      <w:proofErr w:type="spellStart"/>
      <w:r>
        <w:rPr>
          <w:rFonts w:asciiTheme="minorHAnsi" w:hAnsiTheme="minorHAnsi"/>
        </w:rPr>
        <w:t>recyrkulowanego</w:t>
      </w:r>
      <w:proofErr w:type="spellEnd"/>
      <w:r>
        <w:rPr>
          <w:rFonts w:asciiTheme="minorHAnsi" w:hAnsiTheme="minorHAnsi"/>
        </w:rPr>
        <w:t xml:space="preserve"> i wód drenażowych.</w:t>
      </w:r>
      <w:bookmarkEnd w:id="34"/>
    </w:p>
    <w:p w14:paraId="6B53D738" w14:textId="77777777" w:rsidR="009D450A" w:rsidRDefault="009D450A">
      <w:pPr>
        <w:spacing w:line="276" w:lineRule="auto"/>
        <w:jc w:val="both"/>
        <w:rPr>
          <w:rFonts w:asciiTheme="minorHAnsi" w:hAnsiTheme="minorHAnsi"/>
          <w:b/>
        </w:rPr>
      </w:pPr>
    </w:p>
    <w:p w14:paraId="0A745E48" w14:textId="77777777" w:rsidR="009D450A" w:rsidRDefault="005C4949">
      <w:pPr>
        <w:spacing w:line="276" w:lineRule="auto"/>
        <w:jc w:val="both"/>
        <w:rPr>
          <w:rFonts w:asciiTheme="minorHAnsi" w:hAnsiTheme="minorHAnsi"/>
        </w:rPr>
      </w:pPr>
      <w:r>
        <w:rPr>
          <w:rFonts w:asciiTheme="minorHAnsi" w:hAnsiTheme="minorHAnsi"/>
        </w:rPr>
        <w:t>Pompownia osadu czynnego (</w:t>
      </w:r>
      <w:proofErr w:type="spellStart"/>
      <w:r>
        <w:rPr>
          <w:rFonts w:asciiTheme="minorHAnsi" w:hAnsiTheme="minorHAnsi"/>
        </w:rPr>
        <w:t>recyrkulowanego</w:t>
      </w:r>
      <w:proofErr w:type="spellEnd"/>
      <w:r>
        <w:rPr>
          <w:rFonts w:asciiTheme="minorHAnsi" w:hAnsiTheme="minorHAnsi"/>
        </w:rPr>
        <w:t xml:space="preserve">) i pompownia drenażowa dla linii nr 6 i 7 umieszczone zostały w jednym budynku (POC 4.4.), który podzielony został na dwie części stanowiące odrębne układy pompowe. Pompownia osadu </w:t>
      </w:r>
      <w:proofErr w:type="spellStart"/>
      <w:r>
        <w:rPr>
          <w:rFonts w:asciiTheme="minorHAnsi" w:hAnsiTheme="minorHAnsi"/>
        </w:rPr>
        <w:t>recyrkulowanego</w:t>
      </w:r>
      <w:proofErr w:type="spellEnd"/>
      <w:r>
        <w:rPr>
          <w:rFonts w:asciiTheme="minorHAnsi" w:hAnsiTheme="minorHAnsi"/>
        </w:rPr>
        <w:t xml:space="preserve"> służy </w:t>
      </w:r>
      <w:r>
        <w:rPr>
          <w:rFonts w:asciiTheme="minorHAnsi" w:hAnsiTheme="minorHAnsi"/>
        </w:rPr>
        <w:br/>
        <w:t xml:space="preserve">do  zawracania osadu czynnego sedymentującego w osadniku wtórnym do komory KDN I </w:t>
      </w:r>
      <w:r>
        <w:rPr>
          <w:rFonts w:asciiTheme="minorHAnsi" w:hAnsiTheme="minorHAnsi"/>
        </w:rPr>
        <w:br/>
        <w:t>lub wariantowo do komory KB I.</w:t>
      </w:r>
    </w:p>
    <w:p w14:paraId="2D51A907" w14:textId="77777777" w:rsidR="009D450A" w:rsidRDefault="005C4949">
      <w:pPr>
        <w:spacing w:line="276" w:lineRule="auto"/>
        <w:jc w:val="both"/>
        <w:rPr>
          <w:rFonts w:asciiTheme="minorHAnsi" w:hAnsiTheme="minorHAnsi" w:cs="Arial"/>
          <w:bCs/>
          <w:iCs/>
          <w:sz w:val="26"/>
          <w:szCs w:val="26"/>
        </w:rPr>
      </w:pPr>
      <w:r>
        <w:rPr>
          <w:rFonts w:asciiTheme="minorHAnsi" w:hAnsiTheme="minorHAnsi"/>
        </w:rPr>
        <w:t xml:space="preserve">Dopływ osadu </w:t>
      </w:r>
      <w:proofErr w:type="spellStart"/>
      <w:r>
        <w:rPr>
          <w:rFonts w:asciiTheme="minorHAnsi" w:hAnsiTheme="minorHAnsi"/>
        </w:rPr>
        <w:t>recyrkulowanego</w:t>
      </w:r>
      <w:proofErr w:type="spellEnd"/>
      <w:r>
        <w:rPr>
          <w:rFonts w:asciiTheme="minorHAnsi" w:hAnsiTheme="minorHAnsi"/>
        </w:rPr>
        <w:t xml:space="preserve"> z koryt osadu biegnących wzdłuż osadników wtórnych </w:t>
      </w:r>
      <w:r>
        <w:rPr>
          <w:rFonts w:asciiTheme="minorHAnsi" w:hAnsiTheme="minorHAnsi"/>
        </w:rPr>
        <w:br/>
        <w:t xml:space="preserve">do pompowni osadu </w:t>
      </w:r>
      <w:proofErr w:type="spellStart"/>
      <w:r>
        <w:rPr>
          <w:rFonts w:asciiTheme="minorHAnsi" w:hAnsiTheme="minorHAnsi"/>
        </w:rPr>
        <w:t>recyrkulowanego</w:t>
      </w:r>
      <w:proofErr w:type="spellEnd"/>
      <w:r>
        <w:rPr>
          <w:rFonts w:asciiTheme="minorHAnsi" w:hAnsiTheme="minorHAnsi"/>
        </w:rPr>
        <w:t xml:space="preserve"> odbywa się rurociągami DN 1000 i DN 700. W układzie pomp osadu </w:t>
      </w:r>
      <w:proofErr w:type="spellStart"/>
      <w:r>
        <w:rPr>
          <w:rFonts w:asciiTheme="minorHAnsi" w:hAnsiTheme="minorHAnsi"/>
        </w:rPr>
        <w:t>recyrkulowanego</w:t>
      </w:r>
      <w:proofErr w:type="spellEnd"/>
      <w:r>
        <w:rPr>
          <w:rFonts w:asciiTheme="minorHAnsi" w:hAnsiTheme="minorHAnsi"/>
        </w:rPr>
        <w:t xml:space="preserve"> na odcinku pomiędzy pompami a komorami przelewowymi zainstalowane są przepustnice DN 800 z napędem elektromechanicznym.</w:t>
      </w:r>
    </w:p>
    <w:p w14:paraId="30CE4637" w14:textId="77777777" w:rsidR="009D450A" w:rsidRDefault="005C4949">
      <w:pPr>
        <w:spacing w:line="276" w:lineRule="auto"/>
        <w:jc w:val="both"/>
        <w:rPr>
          <w:rFonts w:asciiTheme="minorHAnsi" w:hAnsiTheme="minorHAnsi" w:cs="Arial"/>
          <w:bCs/>
          <w:iCs/>
        </w:rPr>
      </w:pPr>
      <w:r>
        <w:rPr>
          <w:rFonts w:cs="Arial"/>
          <w:bCs/>
          <w:iCs/>
        </w:rPr>
        <w:t>Ze</w:t>
      </w:r>
      <w:r>
        <w:rPr>
          <w:rFonts w:cs="Arial"/>
          <w:b/>
          <w:bCs/>
          <w:iCs/>
        </w:rPr>
        <w:t xml:space="preserve"> </w:t>
      </w:r>
      <w:r>
        <w:rPr>
          <w:rFonts w:cs="Arial"/>
          <w:bCs/>
          <w:iCs/>
        </w:rPr>
        <w:t xml:space="preserve">studni zbiorczych osad </w:t>
      </w:r>
      <w:proofErr w:type="spellStart"/>
      <w:r>
        <w:rPr>
          <w:rFonts w:cs="Arial"/>
          <w:bCs/>
          <w:iCs/>
        </w:rPr>
        <w:t>recyrkulowany</w:t>
      </w:r>
      <w:proofErr w:type="spellEnd"/>
      <w:r>
        <w:rPr>
          <w:rFonts w:cs="Arial"/>
          <w:bCs/>
          <w:iCs/>
        </w:rPr>
        <w:t xml:space="preserve"> za pomocą pomp przesyłany jest w sposób ciągły </w:t>
      </w:r>
      <w:r>
        <w:rPr>
          <w:rFonts w:cs="Arial"/>
          <w:bCs/>
          <w:iCs/>
        </w:rPr>
        <w:br/>
        <w:t>do komór przelewowych z układem pomiarowym, dalej grawitacyjnie rurociągiem DN 1000 wpływa do komór rozprężnych i dalej do części niedotlenionej KOC lub wariantowo do komory KBI.</w:t>
      </w:r>
    </w:p>
    <w:p w14:paraId="74686932" w14:textId="7FA71717" w:rsidR="009D450A" w:rsidRPr="00E82CB5" w:rsidRDefault="00603412">
      <w:pPr>
        <w:spacing w:line="276" w:lineRule="auto"/>
        <w:jc w:val="both"/>
        <w:rPr>
          <w:rFonts w:asciiTheme="minorHAnsi" w:hAnsiTheme="minorHAnsi" w:cs="Arial"/>
          <w:bCs/>
          <w:iCs/>
        </w:rPr>
      </w:pPr>
      <w:r w:rsidRPr="00E82CB5">
        <w:rPr>
          <w:rFonts w:cs="Arial"/>
          <w:bCs/>
          <w:iCs/>
        </w:rPr>
        <w:t xml:space="preserve">W POC 4.4 zrzut </w:t>
      </w:r>
      <w:r w:rsidR="00126249" w:rsidRPr="000F4D5D">
        <w:rPr>
          <w:rFonts w:cs="Arial"/>
          <w:bCs/>
          <w:iCs/>
        </w:rPr>
        <w:t xml:space="preserve">osadu </w:t>
      </w:r>
      <w:r w:rsidRPr="00E82CB5">
        <w:rPr>
          <w:rFonts w:cs="Arial"/>
          <w:bCs/>
          <w:iCs/>
        </w:rPr>
        <w:t xml:space="preserve">nadmiernego jest </w:t>
      </w:r>
      <w:r w:rsidR="00126249" w:rsidRPr="000F4D5D">
        <w:rPr>
          <w:rFonts w:cs="Arial"/>
          <w:bCs/>
          <w:iCs/>
        </w:rPr>
        <w:t xml:space="preserve">regulowany wydajnością i czasem pracy </w:t>
      </w:r>
      <w:r w:rsidRPr="00E82CB5">
        <w:rPr>
          <w:rFonts w:cs="Arial"/>
          <w:bCs/>
          <w:iCs/>
        </w:rPr>
        <w:t>pompy</w:t>
      </w:r>
      <w:r w:rsidR="00E82CB5" w:rsidRPr="000F4D5D">
        <w:rPr>
          <w:rFonts w:cs="Arial"/>
          <w:bCs/>
          <w:iCs/>
        </w:rPr>
        <w:t xml:space="preserve"> GRUNDFOS typ SV 122B H1,</w:t>
      </w:r>
      <w:r w:rsidRPr="00E82CB5">
        <w:rPr>
          <w:rFonts w:cs="Arial"/>
          <w:bCs/>
          <w:iCs/>
        </w:rPr>
        <w:t xml:space="preserve"> bezpośrednio ze studni</w:t>
      </w:r>
      <w:r w:rsidR="00E82CB5" w:rsidRPr="000F4D5D">
        <w:rPr>
          <w:rFonts w:cs="Arial"/>
          <w:bCs/>
          <w:iCs/>
        </w:rPr>
        <w:t xml:space="preserve"> osadu </w:t>
      </w:r>
      <w:proofErr w:type="spellStart"/>
      <w:r w:rsidR="00E82CB5" w:rsidRPr="000F4D5D">
        <w:rPr>
          <w:rFonts w:cs="Arial"/>
          <w:bCs/>
          <w:iCs/>
        </w:rPr>
        <w:t>recyrkulowanego</w:t>
      </w:r>
      <w:proofErr w:type="spellEnd"/>
      <w:r w:rsidR="00E82CB5" w:rsidRPr="000F4D5D">
        <w:rPr>
          <w:rFonts w:cs="Arial"/>
          <w:bCs/>
          <w:iCs/>
        </w:rPr>
        <w:t xml:space="preserve"> do rurociągu zbiorczego osadu nadmiernego</w:t>
      </w:r>
      <w:r w:rsidRPr="00E82CB5">
        <w:rPr>
          <w:rFonts w:cs="Arial"/>
          <w:bCs/>
          <w:iCs/>
        </w:rPr>
        <w:t>.</w:t>
      </w:r>
    </w:p>
    <w:p w14:paraId="64988C5D" w14:textId="77777777" w:rsidR="009D450A" w:rsidRDefault="009D450A">
      <w:pPr>
        <w:spacing w:line="276" w:lineRule="auto"/>
        <w:jc w:val="both"/>
        <w:rPr>
          <w:rFonts w:asciiTheme="minorHAnsi" w:hAnsiTheme="minorHAnsi" w:cs="Arial"/>
          <w:bCs/>
          <w:iCs/>
        </w:rPr>
      </w:pPr>
    </w:p>
    <w:p w14:paraId="4B4DA686" w14:textId="77777777" w:rsidR="009D450A" w:rsidRDefault="005C4949">
      <w:pPr>
        <w:pStyle w:val="Nagwek3"/>
        <w:numPr>
          <w:ilvl w:val="2"/>
          <w:numId w:val="2"/>
        </w:numPr>
        <w:tabs>
          <w:tab w:val="clear" w:pos="720"/>
          <w:tab w:val="left" w:pos="709"/>
          <w:tab w:val="left" w:pos="1800"/>
        </w:tabs>
        <w:spacing w:before="0" w:after="0" w:line="276" w:lineRule="auto"/>
        <w:ind w:left="851" w:hanging="851"/>
        <w:rPr>
          <w:rFonts w:asciiTheme="minorHAnsi" w:hAnsiTheme="minorHAnsi"/>
          <w:bCs w:val="0"/>
        </w:rPr>
      </w:pPr>
      <w:bookmarkStart w:id="35" w:name="_Toc53993049"/>
      <w:r>
        <w:rPr>
          <w:rFonts w:asciiTheme="minorHAnsi" w:hAnsiTheme="minorHAnsi"/>
        </w:rPr>
        <w:t>Osadniki wtórne – OWT.</w:t>
      </w:r>
      <w:bookmarkEnd w:id="35"/>
    </w:p>
    <w:p w14:paraId="7CFA3B3E" w14:textId="77777777" w:rsidR="009D450A" w:rsidRDefault="009D450A">
      <w:pPr>
        <w:spacing w:line="276" w:lineRule="auto"/>
        <w:jc w:val="both"/>
        <w:rPr>
          <w:rFonts w:asciiTheme="minorHAnsi" w:hAnsiTheme="minorHAnsi" w:cs="Arial"/>
          <w:bCs/>
          <w:iCs/>
        </w:rPr>
      </w:pPr>
    </w:p>
    <w:p w14:paraId="26BFAE30" w14:textId="77777777" w:rsidR="009D450A" w:rsidRDefault="005C4949">
      <w:pPr>
        <w:spacing w:line="276" w:lineRule="auto"/>
        <w:jc w:val="both"/>
        <w:rPr>
          <w:rFonts w:asciiTheme="minorHAnsi" w:hAnsiTheme="minorHAnsi" w:cs="Arial"/>
          <w:bCs/>
          <w:iCs/>
        </w:rPr>
      </w:pPr>
      <w:r>
        <w:rPr>
          <w:rFonts w:cs="Arial"/>
          <w:bCs/>
          <w:iCs/>
        </w:rPr>
        <w:t xml:space="preserve">Podstawowym zadaniem osadników wtórnych jest stworzenie odpowiednich warunków </w:t>
      </w:r>
      <w:r>
        <w:rPr>
          <w:rFonts w:cs="Arial"/>
          <w:bCs/>
          <w:iCs/>
        </w:rPr>
        <w:br/>
        <w:t xml:space="preserve">dla sedymentacji osadu czynnego celem oddzielenia go od warstwy sklarowanej cieczy, którą stanowią ścieki oczyszczone. </w:t>
      </w:r>
      <w:proofErr w:type="spellStart"/>
      <w:r>
        <w:rPr>
          <w:rFonts w:cs="Arial"/>
          <w:bCs/>
          <w:iCs/>
        </w:rPr>
        <w:t>Wysedymentowany</w:t>
      </w:r>
      <w:proofErr w:type="spellEnd"/>
      <w:r>
        <w:rPr>
          <w:rFonts w:cs="Arial"/>
          <w:bCs/>
          <w:iCs/>
        </w:rPr>
        <w:t xml:space="preserve"> osad odprowadzany jest do pompowni recyrkulacyjnych, gdzie główny strumień kierowany jest z powrotem do komór osadu czynnego, a część usuwana jako osad nadmierny.</w:t>
      </w:r>
    </w:p>
    <w:p w14:paraId="228A3A3C" w14:textId="77777777" w:rsidR="009D450A" w:rsidRDefault="005C4949">
      <w:pPr>
        <w:spacing w:line="276" w:lineRule="auto"/>
        <w:jc w:val="both"/>
        <w:rPr>
          <w:rFonts w:asciiTheme="minorHAnsi" w:hAnsiTheme="minorHAnsi" w:cs="Arial"/>
          <w:bCs/>
          <w:iCs/>
        </w:rPr>
      </w:pPr>
      <w:r>
        <w:rPr>
          <w:rFonts w:cs="Arial"/>
          <w:bCs/>
          <w:iCs/>
        </w:rPr>
        <w:t>Parametry osadników wtórnych:</w:t>
      </w:r>
    </w:p>
    <w:p w14:paraId="2BE8DE9F"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maksymalny przepływ ścieków przez jeden osadnik 3.000 m³/h,</w:t>
      </w:r>
    </w:p>
    <w:p w14:paraId="1FB156E6" w14:textId="7F2A8306"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lastRenderedPageBreak/>
        <w:t>obciążenie hydrauliczne powierzchni osadnika bez recyrkulacji 0,89 m³/m²h                                        dla przepływ</w:t>
      </w:r>
      <w:r w:rsidR="00603412">
        <w:rPr>
          <w:rFonts w:eastAsia="Arial Unicode MS"/>
          <w:sz w:val="24"/>
          <w:szCs w:val="24"/>
          <w:lang w:bidi="hi-IN"/>
        </w:rPr>
        <w:t>u</w:t>
      </w:r>
      <w:r>
        <w:rPr>
          <w:rFonts w:eastAsia="Arial Unicode MS"/>
          <w:sz w:val="24"/>
          <w:szCs w:val="24"/>
          <w:lang w:bidi="hi-IN"/>
        </w:rPr>
        <w:t xml:space="preserve"> 2.000 m³/h,</w:t>
      </w:r>
    </w:p>
    <w:p w14:paraId="715F86ED"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 xml:space="preserve">obciążenie powierzchni osadnika suchą masą osadu (bez recyrkulacji) – 3,10 kg/m²h </w:t>
      </w:r>
      <w:r>
        <w:rPr>
          <w:rFonts w:eastAsia="Arial Unicode MS"/>
          <w:sz w:val="24"/>
          <w:szCs w:val="24"/>
          <w:lang w:bidi="hi-IN"/>
        </w:rPr>
        <w:br/>
        <w:t xml:space="preserve">(np. przy przepływie 2.000 m³/h i stężeniu zawiesiny 3,5 kg/m³), 3,55 kg/m²h </w:t>
      </w:r>
      <w:r>
        <w:rPr>
          <w:rFonts w:eastAsia="Arial Unicode MS"/>
          <w:sz w:val="24"/>
          <w:szCs w:val="24"/>
          <w:lang w:bidi="hi-IN"/>
        </w:rPr>
        <w:br/>
        <w:t>(np. przy przepływie 2.000 m³/h i stężeniu zawiesiny 4,0 kg/m³),</w:t>
      </w:r>
    </w:p>
    <w:p w14:paraId="78C815F9"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czas retencji hydraulicznej – 4,8 h przy przepływie 2.000 m³/h,</w:t>
      </w:r>
    </w:p>
    <w:p w14:paraId="2EFFF69B" w14:textId="4EAFD6B8"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 xml:space="preserve">osiągane średnie stężenie suchej masy osadu </w:t>
      </w:r>
      <w:proofErr w:type="spellStart"/>
      <w:r>
        <w:rPr>
          <w:rFonts w:eastAsia="Arial Unicode MS"/>
          <w:sz w:val="24"/>
          <w:szCs w:val="24"/>
          <w:lang w:bidi="hi-IN"/>
        </w:rPr>
        <w:t>recyrkulowanego</w:t>
      </w:r>
      <w:proofErr w:type="spellEnd"/>
      <w:r>
        <w:rPr>
          <w:rFonts w:eastAsia="Arial Unicode MS"/>
          <w:sz w:val="24"/>
          <w:szCs w:val="24"/>
          <w:lang w:bidi="hi-IN"/>
        </w:rPr>
        <w:t xml:space="preserve"> w zależności </w:t>
      </w:r>
      <w:r>
        <w:rPr>
          <w:rFonts w:eastAsia="Arial Unicode MS"/>
          <w:sz w:val="24"/>
          <w:szCs w:val="24"/>
          <w:lang w:bidi="hi-IN"/>
        </w:rPr>
        <w:br/>
        <w:t xml:space="preserve">od obciążenia hydraulicznego i indeksu osadu- 0,8-1,2 % </w:t>
      </w:r>
      <w:proofErr w:type="spellStart"/>
      <w:r>
        <w:rPr>
          <w:rFonts w:eastAsia="Arial Unicode MS"/>
          <w:sz w:val="24"/>
          <w:szCs w:val="24"/>
          <w:lang w:bidi="hi-IN"/>
        </w:rPr>
        <w:t>s.m</w:t>
      </w:r>
      <w:proofErr w:type="spellEnd"/>
      <w:r>
        <w:rPr>
          <w:rFonts w:eastAsia="Arial Unicode MS"/>
          <w:sz w:val="24"/>
          <w:szCs w:val="24"/>
          <w:lang w:bidi="hi-IN"/>
        </w:rPr>
        <w:t xml:space="preserve">. (8-12 kg </w:t>
      </w:r>
      <w:proofErr w:type="spellStart"/>
      <w:r>
        <w:rPr>
          <w:rFonts w:eastAsia="Arial Unicode MS"/>
          <w:sz w:val="24"/>
          <w:szCs w:val="24"/>
          <w:lang w:bidi="hi-IN"/>
        </w:rPr>
        <w:t>s.m</w:t>
      </w:r>
      <w:proofErr w:type="spellEnd"/>
      <w:r>
        <w:rPr>
          <w:rFonts w:eastAsia="Arial Unicode MS"/>
          <w:sz w:val="24"/>
          <w:szCs w:val="24"/>
          <w:lang w:bidi="hi-IN"/>
        </w:rPr>
        <w:t>/m³).</w:t>
      </w:r>
    </w:p>
    <w:p w14:paraId="2CA4699B" w14:textId="77777777" w:rsidR="009D450A" w:rsidRDefault="009D450A">
      <w:pPr>
        <w:spacing w:line="276" w:lineRule="auto"/>
        <w:jc w:val="both"/>
        <w:rPr>
          <w:rFonts w:asciiTheme="minorHAnsi" w:hAnsiTheme="minorHAnsi" w:cs="Arial"/>
          <w:bCs/>
          <w:iCs/>
        </w:rPr>
      </w:pPr>
    </w:p>
    <w:p w14:paraId="3A743C38" w14:textId="77777777" w:rsidR="009D450A" w:rsidRDefault="005C4949">
      <w:pPr>
        <w:spacing w:line="276" w:lineRule="auto"/>
        <w:jc w:val="both"/>
        <w:rPr>
          <w:rFonts w:asciiTheme="minorHAnsi" w:hAnsiTheme="minorHAnsi" w:cs="Arial"/>
          <w:bCs/>
          <w:iCs/>
        </w:rPr>
      </w:pPr>
      <w:r>
        <w:rPr>
          <w:rFonts w:cs="Arial"/>
          <w:bCs/>
          <w:iCs/>
        </w:rPr>
        <w:t>Podstawowe parametry jednego osadnika wtórnego:</w:t>
      </w:r>
    </w:p>
    <w:p w14:paraId="1837132D"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typ – poziome, prostokątne,</w:t>
      </w:r>
    </w:p>
    <w:p w14:paraId="13E76F3B"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długość czynna</w:t>
      </w:r>
      <w:r>
        <w:rPr>
          <w:rFonts w:eastAsia="Arial Unicode MS"/>
          <w:sz w:val="24"/>
          <w:szCs w:val="24"/>
          <w:lang w:bidi="hi-IN"/>
        </w:rPr>
        <w:tab/>
        <w:t>93,80 m,</w:t>
      </w:r>
    </w:p>
    <w:p w14:paraId="30A2E1A8"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szerokość czynna</w:t>
      </w:r>
      <w:r>
        <w:rPr>
          <w:rFonts w:eastAsia="Arial Unicode MS"/>
          <w:sz w:val="24"/>
          <w:szCs w:val="24"/>
          <w:lang w:bidi="hi-IN"/>
        </w:rPr>
        <w:tab/>
        <w:t>22,95 m,</w:t>
      </w:r>
    </w:p>
    <w:p w14:paraId="73B7BED9"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głębokość czynna</w:t>
      </w:r>
      <w:r>
        <w:rPr>
          <w:rFonts w:eastAsia="Arial Unicode MS"/>
          <w:sz w:val="24"/>
          <w:szCs w:val="24"/>
          <w:lang w:bidi="hi-IN"/>
        </w:rPr>
        <w:tab/>
        <w:t>4,10 m,</w:t>
      </w:r>
    </w:p>
    <w:p w14:paraId="6B217C59"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powierzchnia czynna</w:t>
      </w:r>
      <w:r>
        <w:rPr>
          <w:rFonts w:eastAsia="Arial Unicode MS"/>
          <w:sz w:val="24"/>
          <w:szCs w:val="24"/>
          <w:lang w:bidi="hi-IN"/>
        </w:rPr>
        <w:tab/>
        <w:t>2.157 m²,</w:t>
      </w:r>
    </w:p>
    <w:p w14:paraId="7EAC435C"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objętość czynna</w:t>
      </w:r>
      <w:r>
        <w:rPr>
          <w:rFonts w:eastAsia="Arial Unicode MS"/>
          <w:sz w:val="24"/>
          <w:szCs w:val="24"/>
          <w:lang w:bidi="hi-IN"/>
        </w:rPr>
        <w:tab/>
        <w:t>8.826 m³.</w:t>
      </w:r>
    </w:p>
    <w:p w14:paraId="31A12951" w14:textId="77777777" w:rsidR="009D450A" w:rsidRDefault="009D450A">
      <w:pPr>
        <w:pStyle w:val="Tekstpodstawowy"/>
        <w:spacing w:line="276" w:lineRule="auto"/>
        <w:rPr>
          <w:rFonts w:asciiTheme="minorHAnsi" w:eastAsia="Arial Unicode MS" w:hAnsiTheme="minorHAnsi"/>
          <w:lang w:bidi="hi-IN"/>
        </w:rPr>
      </w:pPr>
    </w:p>
    <w:p w14:paraId="0EBADCE0" w14:textId="77777777" w:rsidR="009D450A" w:rsidRDefault="005C4949">
      <w:pPr>
        <w:spacing w:line="276" w:lineRule="auto"/>
        <w:jc w:val="both"/>
        <w:rPr>
          <w:rFonts w:asciiTheme="minorHAnsi" w:hAnsiTheme="minorHAnsi" w:cs="Arial"/>
          <w:bCs/>
          <w:iCs/>
        </w:rPr>
      </w:pPr>
      <w:r>
        <w:rPr>
          <w:rFonts w:cs="Arial"/>
          <w:bCs/>
          <w:iCs/>
        </w:rPr>
        <w:t>Na wyposażeniu jednego osadnika wtórnego są trzy podłużne powierzchniowo-denne oraz dwa poprzeczne denne zgarniacze łańcuchowe osadu kierujące osad do komór odbiorczych osadu, rynny obrotowe do usuwania kożucha i koryta pilaste dla odpływu ścieków.</w:t>
      </w:r>
    </w:p>
    <w:p w14:paraId="31B825B0" w14:textId="77777777" w:rsidR="009D450A" w:rsidRDefault="009D450A">
      <w:pPr>
        <w:spacing w:line="276" w:lineRule="auto"/>
        <w:jc w:val="both"/>
        <w:rPr>
          <w:rFonts w:asciiTheme="minorHAnsi" w:hAnsiTheme="minorHAnsi" w:cs="Arial"/>
          <w:bCs/>
          <w:iCs/>
        </w:rPr>
      </w:pPr>
    </w:p>
    <w:p w14:paraId="008AA024" w14:textId="77777777" w:rsidR="009D450A" w:rsidRDefault="005C4949" w:rsidP="006C5128">
      <w:pPr>
        <w:pStyle w:val="Nagwek3"/>
        <w:numPr>
          <w:ilvl w:val="2"/>
          <w:numId w:val="2"/>
        </w:numPr>
        <w:tabs>
          <w:tab w:val="clear" w:pos="720"/>
          <w:tab w:val="left" w:pos="1800"/>
        </w:tabs>
        <w:spacing w:before="0" w:after="0" w:line="276" w:lineRule="auto"/>
        <w:ind w:left="709" w:hanging="709"/>
        <w:rPr>
          <w:rFonts w:asciiTheme="minorHAnsi" w:hAnsiTheme="minorHAnsi"/>
        </w:rPr>
      </w:pPr>
      <w:bookmarkStart w:id="36" w:name="_Toc53993050"/>
      <w:r>
        <w:rPr>
          <w:rFonts w:asciiTheme="minorHAnsi" w:hAnsiTheme="minorHAnsi"/>
        </w:rPr>
        <w:t>Wykaz istniejącej aparatury kontrolno-pomiarowej zainstalowanej na ciągach biologicznych.</w:t>
      </w:r>
      <w:bookmarkEnd w:id="36"/>
    </w:p>
    <w:p w14:paraId="612E3854" w14:textId="77777777" w:rsidR="009D450A" w:rsidRDefault="009D450A">
      <w:pPr>
        <w:spacing w:line="276" w:lineRule="auto"/>
        <w:jc w:val="both"/>
        <w:rPr>
          <w:rFonts w:asciiTheme="minorHAnsi" w:hAnsiTheme="minorHAnsi" w:cs="Arial"/>
          <w:bCs/>
          <w:iCs/>
        </w:rPr>
      </w:pPr>
    </w:p>
    <w:p w14:paraId="4533D1A6" w14:textId="77777777" w:rsidR="009D450A" w:rsidRDefault="005C4949">
      <w:pPr>
        <w:spacing w:line="276" w:lineRule="auto"/>
        <w:jc w:val="both"/>
        <w:rPr>
          <w:rFonts w:asciiTheme="minorHAnsi" w:hAnsiTheme="minorHAnsi" w:cs="Arial"/>
          <w:bCs/>
          <w:iCs/>
        </w:rPr>
      </w:pPr>
      <w:r>
        <w:rPr>
          <w:rFonts w:cs="Arial"/>
          <w:bCs/>
          <w:iCs/>
        </w:rPr>
        <w:t>Wizualizacja wyników pomiarów na liniach biologicznych odbywa się przy użyciu przetworników  pomiarowych lokalnych i sieciowych. Przetwornik lokalny jest wyposażony w moduł wyświetlacza i umożliwia podłączenie dwóch czujników cyfrowych. Przetwornik sieciowy składa się z trzech elementów: modułu wyświetlacza, modułu sond i systemu komunikacji. Jeden moduł sond umożliwia podłączenie 4, 6 lub 8 czujników cyfrowych. Przetworniki sieciowe zlokalizowane są w trzech miejscach wzdłuż każdej z linii biologicznych.</w:t>
      </w:r>
    </w:p>
    <w:p w14:paraId="6FFE9828" w14:textId="209E2E7C"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przy komorze niedotlenionej KDN I (potencjał redoks w KDN II)</w:t>
      </w:r>
      <w:r w:rsidR="000F4D5D">
        <w:rPr>
          <w:rFonts w:eastAsia="Arial Unicode MS"/>
          <w:sz w:val="24"/>
          <w:szCs w:val="24"/>
          <w:lang w:bidi="hi-IN"/>
        </w:rPr>
        <w:t>,</w:t>
      </w:r>
    </w:p>
    <w:p w14:paraId="152021FB" w14:textId="6F69FD9F"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przy komorze tlenowej KN I (wskazania stężenia tlenu rozpuszczonego i stężenia azotu azotanowego w KDN II oraz stężenie tlenu rozpuszczonego w KN I)</w:t>
      </w:r>
      <w:r w:rsidR="000F4D5D">
        <w:rPr>
          <w:rFonts w:eastAsia="Arial Unicode MS"/>
          <w:sz w:val="24"/>
          <w:szCs w:val="24"/>
          <w:lang w:bidi="hi-IN"/>
        </w:rPr>
        <w:t>,</w:t>
      </w:r>
    </w:p>
    <w:p w14:paraId="0CC45FF2" w14:textId="5033ADE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przy komorze tlenowej KN II (wskazania tlenu rozpuszczonego w KN II, odczynu ścieków, stężenia zawiesiny osadu czynnego oraz azotu azotanowego i amonowego w KN II</w:t>
      </w:r>
      <w:r w:rsidR="00603412">
        <w:rPr>
          <w:rFonts w:eastAsia="Arial Unicode MS"/>
          <w:sz w:val="24"/>
          <w:szCs w:val="24"/>
          <w:lang w:bidi="hi-IN"/>
        </w:rPr>
        <w:t>)</w:t>
      </w:r>
      <w:r w:rsidR="000F4D5D">
        <w:rPr>
          <w:rFonts w:eastAsia="Arial Unicode MS"/>
          <w:sz w:val="24"/>
          <w:szCs w:val="24"/>
          <w:lang w:bidi="hi-IN"/>
        </w:rPr>
        <w:t>,</w:t>
      </w:r>
    </w:p>
    <w:p w14:paraId="64A17E82" w14:textId="77777777" w:rsidR="009D450A" w:rsidRDefault="005C4949">
      <w:pPr>
        <w:pStyle w:val="Tekstpodstawowy"/>
        <w:numPr>
          <w:ilvl w:val="0"/>
          <w:numId w:val="22"/>
        </w:numPr>
        <w:spacing w:line="276" w:lineRule="auto"/>
        <w:rPr>
          <w:rFonts w:asciiTheme="minorHAnsi" w:eastAsia="Arial Unicode MS" w:hAnsiTheme="minorHAnsi"/>
          <w:lang w:bidi="hi-IN"/>
        </w:rPr>
      </w:pPr>
      <w:r>
        <w:rPr>
          <w:rFonts w:eastAsia="Arial Unicode MS"/>
          <w:sz w:val="24"/>
          <w:szCs w:val="24"/>
          <w:lang w:bidi="hi-IN"/>
        </w:rPr>
        <w:t>pomiędzy OWT 5.5-5.7 (wskazania mętności ścieków na wylocie z linii).</w:t>
      </w:r>
    </w:p>
    <w:p w14:paraId="227F38E4" w14:textId="77777777" w:rsidR="009D450A" w:rsidRDefault="005C4949" w:rsidP="006C5128">
      <w:pPr>
        <w:spacing w:line="276" w:lineRule="auto"/>
        <w:jc w:val="both"/>
        <w:rPr>
          <w:rFonts w:asciiTheme="minorHAnsi" w:hAnsiTheme="minorHAnsi" w:cs="Arial"/>
          <w:bCs/>
          <w:iCs/>
        </w:rPr>
      </w:pPr>
      <w:r>
        <w:rPr>
          <w:rFonts w:cs="Arial"/>
          <w:bCs/>
          <w:iCs/>
        </w:rPr>
        <w:lastRenderedPageBreak/>
        <w:t>Pomiar natężenia przepływu ścieków przez komory osadu czynnego realizowany jest przy użyciu czujników poziomu ścieków firmy SIEMENS (sonda XRS-5), zamontowanych na każdej z dwóch zastawek wlotowych do strefy beztlenowej KBI oraz przetwornika MULTIRANGER 200.</w:t>
      </w:r>
    </w:p>
    <w:p w14:paraId="05B63961" w14:textId="69A35B8B" w:rsidR="009D450A" w:rsidRDefault="005C4949" w:rsidP="006C5128">
      <w:pPr>
        <w:spacing w:line="276" w:lineRule="auto"/>
        <w:jc w:val="both"/>
      </w:pPr>
      <w:r>
        <w:rPr>
          <w:rFonts w:cs="Arial"/>
          <w:bCs/>
          <w:iCs/>
        </w:rPr>
        <w:t xml:space="preserve">Przepływ jest obliczany w oparciu o pomiar wielkości spiętrzania ścieków na przelewie o znanej charakterystyce. Układ pomiarowy umożliwia także regulację napływu na każdą z komór. </w:t>
      </w:r>
      <w:r>
        <w:rPr>
          <w:rFonts w:cs="Arial"/>
          <w:bCs/>
          <w:iCs/>
        </w:rPr>
        <w:br/>
        <w:t>W ramach Zadania 1 Projektu „Gospodarka ściekowa, faza III w Łodzi” wykonane zostaną napędy do zastawek na KOC.</w:t>
      </w:r>
    </w:p>
    <w:p w14:paraId="3AC3FAB5" w14:textId="2354845E" w:rsidR="009D450A" w:rsidRDefault="005C4949">
      <w:pPr>
        <w:spacing w:line="276" w:lineRule="auto"/>
        <w:jc w:val="both"/>
        <w:rPr>
          <w:rFonts w:asciiTheme="minorHAnsi" w:hAnsiTheme="minorHAnsi" w:cs="Arial"/>
          <w:bCs/>
          <w:iCs/>
        </w:rPr>
      </w:pPr>
      <w:r>
        <w:rPr>
          <w:rFonts w:cs="Arial"/>
          <w:bCs/>
          <w:iCs/>
        </w:rPr>
        <w:t>Każdy przepływomierz wyposażony jest w lokalny wyświetlacz z sumatorem</w:t>
      </w:r>
      <w:r w:rsidR="00603412">
        <w:rPr>
          <w:rFonts w:cs="Arial"/>
          <w:bCs/>
          <w:iCs/>
        </w:rPr>
        <w:t>,</w:t>
      </w:r>
      <w:r>
        <w:rPr>
          <w:rFonts w:cs="Arial"/>
          <w:bCs/>
          <w:iCs/>
        </w:rPr>
        <w:t xml:space="preserve"> a sygnał </w:t>
      </w:r>
      <w:r>
        <w:rPr>
          <w:rFonts w:cs="Arial"/>
          <w:bCs/>
          <w:iCs/>
        </w:rPr>
        <w:br/>
        <w:t xml:space="preserve">ze wszystkich mierników napływu na komory osadu czynnego przesyłany jest również </w:t>
      </w:r>
      <w:r>
        <w:rPr>
          <w:rFonts w:cs="Arial"/>
          <w:bCs/>
          <w:iCs/>
        </w:rPr>
        <w:br/>
        <w:t>do wizualizacji i archiwizacji do systemu SCADA.</w:t>
      </w:r>
    </w:p>
    <w:p w14:paraId="0B75BBA3" w14:textId="77777777" w:rsidR="009D450A" w:rsidRDefault="009D450A">
      <w:pPr>
        <w:spacing w:line="276" w:lineRule="auto"/>
        <w:jc w:val="both"/>
        <w:rPr>
          <w:rFonts w:asciiTheme="minorHAnsi" w:hAnsiTheme="minorHAnsi" w:cs="Arial"/>
          <w:bCs/>
          <w:iCs/>
        </w:rPr>
      </w:pPr>
    </w:p>
    <w:p w14:paraId="3EAC1370" w14:textId="77777777" w:rsidR="009D450A" w:rsidRDefault="005C4949">
      <w:pPr>
        <w:spacing w:line="276" w:lineRule="auto"/>
        <w:jc w:val="both"/>
        <w:rPr>
          <w:rFonts w:asciiTheme="minorHAnsi" w:hAnsiTheme="minorHAnsi" w:cs="Arial"/>
          <w:bCs/>
          <w:iCs/>
        </w:rPr>
      </w:pPr>
      <w:r>
        <w:rPr>
          <w:rFonts w:cs="Arial"/>
          <w:bCs/>
          <w:iCs/>
        </w:rPr>
        <w:t>Wizualizacje pomiarów takich jak:</w:t>
      </w:r>
    </w:p>
    <w:p w14:paraId="6A728481" w14:textId="77777777" w:rsidR="009D450A" w:rsidRPr="000F4D5D" w:rsidRDefault="005C4949">
      <w:pPr>
        <w:pStyle w:val="Tekstpodstawowy"/>
        <w:numPr>
          <w:ilvl w:val="0"/>
          <w:numId w:val="22"/>
        </w:numPr>
        <w:spacing w:line="276" w:lineRule="auto"/>
        <w:rPr>
          <w:rFonts w:cs="Arial"/>
          <w:bCs/>
          <w:iCs/>
          <w:sz w:val="24"/>
          <w:szCs w:val="24"/>
        </w:rPr>
      </w:pPr>
      <w:r w:rsidRPr="000F4D5D">
        <w:rPr>
          <w:rFonts w:cs="Arial"/>
          <w:bCs/>
          <w:iCs/>
          <w:sz w:val="24"/>
          <w:szCs w:val="24"/>
        </w:rPr>
        <w:t xml:space="preserve">stężenie zawiesiny osadu </w:t>
      </w:r>
      <w:proofErr w:type="spellStart"/>
      <w:r w:rsidRPr="000F4D5D">
        <w:rPr>
          <w:rFonts w:cs="Arial"/>
          <w:bCs/>
          <w:iCs/>
          <w:sz w:val="24"/>
          <w:szCs w:val="24"/>
        </w:rPr>
        <w:t>recyrkulowanego</w:t>
      </w:r>
      <w:proofErr w:type="spellEnd"/>
      <w:r w:rsidRPr="000F4D5D">
        <w:rPr>
          <w:rFonts w:cs="Arial"/>
          <w:bCs/>
          <w:iCs/>
          <w:sz w:val="24"/>
          <w:szCs w:val="24"/>
        </w:rPr>
        <w:t xml:space="preserve"> w POC,</w:t>
      </w:r>
    </w:p>
    <w:p w14:paraId="46523A61" w14:textId="77777777" w:rsidR="009D450A" w:rsidRPr="000F4D5D" w:rsidRDefault="005C4949">
      <w:pPr>
        <w:pStyle w:val="Tekstpodstawowy"/>
        <w:numPr>
          <w:ilvl w:val="0"/>
          <w:numId w:val="22"/>
        </w:numPr>
        <w:spacing w:line="276" w:lineRule="auto"/>
        <w:rPr>
          <w:rFonts w:cs="Arial"/>
          <w:bCs/>
          <w:iCs/>
          <w:sz w:val="24"/>
          <w:szCs w:val="24"/>
        </w:rPr>
      </w:pPr>
      <w:r w:rsidRPr="000F4D5D">
        <w:rPr>
          <w:rFonts w:cs="Arial"/>
          <w:bCs/>
          <w:iCs/>
          <w:sz w:val="24"/>
          <w:szCs w:val="24"/>
        </w:rPr>
        <w:t xml:space="preserve">natężenie przepływu osadu </w:t>
      </w:r>
      <w:proofErr w:type="spellStart"/>
      <w:r w:rsidRPr="000F4D5D">
        <w:rPr>
          <w:rFonts w:cs="Arial"/>
          <w:bCs/>
          <w:iCs/>
          <w:sz w:val="24"/>
          <w:szCs w:val="24"/>
        </w:rPr>
        <w:t>recyrkulowanego</w:t>
      </w:r>
      <w:proofErr w:type="spellEnd"/>
      <w:r w:rsidRPr="000F4D5D">
        <w:rPr>
          <w:rFonts w:cs="Arial"/>
          <w:bCs/>
          <w:iCs/>
          <w:sz w:val="24"/>
          <w:szCs w:val="24"/>
        </w:rPr>
        <w:t xml:space="preserve"> w POC,</w:t>
      </w:r>
    </w:p>
    <w:p w14:paraId="5B967C32" w14:textId="77777777" w:rsidR="009D450A" w:rsidRPr="000F4D5D" w:rsidRDefault="005C4949">
      <w:pPr>
        <w:pStyle w:val="Tekstpodstawowy"/>
        <w:numPr>
          <w:ilvl w:val="0"/>
          <w:numId w:val="22"/>
        </w:numPr>
        <w:spacing w:line="276" w:lineRule="auto"/>
        <w:rPr>
          <w:rFonts w:cs="Arial"/>
          <w:bCs/>
          <w:iCs/>
          <w:sz w:val="24"/>
          <w:szCs w:val="24"/>
        </w:rPr>
      </w:pPr>
      <w:r w:rsidRPr="000F4D5D">
        <w:rPr>
          <w:rFonts w:cs="Arial"/>
          <w:bCs/>
          <w:iCs/>
          <w:sz w:val="24"/>
          <w:szCs w:val="24"/>
        </w:rPr>
        <w:t>natężenie przepływu osadu nadmiernego w POC,</w:t>
      </w:r>
    </w:p>
    <w:p w14:paraId="372765A7" w14:textId="77777777" w:rsidR="009D450A" w:rsidRPr="000F4D5D" w:rsidRDefault="005C4949">
      <w:pPr>
        <w:pStyle w:val="Tekstpodstawowy"/>
        <w:numPr>
          <w:ilvl w:val="0"/>
          <w:numId w:val="22"/>
        </w:numPr>
        <w:spacing w:line="276" w:lineRule="auto"/>
        <w:rPr>
          <w:rFonts w:cs="Arial"/>
          <w:bCs/>
          <w:iCs/>
          <w:sz w:val="24"/>
          <w:szCs w:val="24"/>
        </w:rPr>
      </w:pPr>
      <w:r w:rsidRPr="000F4D5D">
        <w:rPr>
          <w:rFonts w:cs="Arial"/>
          <w:bCs/>
          <w:iCs/>
          <w:sz w:val="24"/>
          <w:szCs w:val="24"/>
        </w:rPr>
        <w:t>poziom osadu w POC,</w:t>
      </w:r>
    </w:p>
    <w:p w14:paraId="7D738930" w14:textId="77777777" w:rsidR="009D450A" w:rsidRPr="000F4D5D" w:rsidRDefault="005C4949">
      <w:pPr>
        <w:pStyle w:val="Tekstpodstawowy"/>
        <w:numPr>
          <w:ilvl w:val="0"/>
          <w:numId w:val="22"/>
        </w:numPr>
        <w:spacing w:line="276" w:lineRule="auto"/>
        <w:rPr>
          <w:rFonts w:cs="Arial"/>
          <w:bCs/>
          <w:iCs/>
          <w:sz w:val="24"/>
          <w:szCs w:val="24"/>
        </w:rPr>
      </w:pPr>
      <w:r w:rsidRPr="000F4D5D">
        <w:rPr>
          <w:rFonts w:cs="Arial"/>
          <w:bCs/>
          <w:iCs/>
          <w:sz w:val="24"/>
          <w:szCs w:val="24"/>
        </w:rPr>
        <w:t>poziom wód drenażowych w POC,</w:t>
      </w:r>
    </w:p>
    <w:p w14:paraId="5462E841" w14:textId="77777777" w:rsidR="009D450A" w:rsidRPr="000F4D5D" w:rsidRDefault="005C4949">
      <w:pPr>
        <w:pStyle w:val="Tekstpodstawowy"/>
        <w:numPr>
          <w:ilvl w:val="0"/>
          <w:numId w:val="22"/>
        </w:numPr>
        <w:spacing w:line="276" w:lineRule="auto"/>
        <w:rPr>
          <w:rFonts w:cs="Arial"/>
          <w:bCs/>
          <w:iCs/>
          <w:sz w:val="24"/>
          <w:szCs w:val="24"/>
        </w:rPr>
      </w:pPr>
      <w:r w:rsidRPr="000F4D5D">
        <w:rPr>
          <w:rFonts w:cs="Arial"/>
          <w:bCs/>
          <w:iCs/>
          <w:sz w:val="24"/>
          <w:szCs w:val="24"/>
        </w:rPr>
        <w:t>poziom zwierciadła kożucha w pompowniach kożucha,</w:t>
      </w:r>
    </w:p>
    <w:p w14:paraId="7174DC27" w14:textId="77777777" w:rsidR="009D450A" w:rsidRDefault="005C4949">
      <w:pPr>
        <w:spacing w:line="276" w:lineRule="auto"/>
        <w:jc w:val="both"/>
        <w:rPr>
          <w:rFonts w:asciiTheme="minorHAnsi" w:hAnsiTheme="minorHAnsi" w:cs="Arial"/>
          <w:bCs/>
          <w:iCs/>
        </w:rPr>
      </w:pPr>
      <w:bookmarkStart w:id="37" w:name="_Toc7013715"/>
      <w:bookmarkEnd w:id="37"/>
      <w:r>
        <w:rPr>
          <w:rFonts w:cs="Arial"/>
          <w:bCs/>
          <w:iCs/>
        </w:rPr>
        <w:t xml:space="preserve">są przekazywane poprzez sieć przetworników i stację operatorską do dyspozytorni głównej. </w:t>
      </w:r>
    </w:p>
    <w:p w14:paraId="2B2EBC81" w14:textId="77777777" w:rsidR="009D450A" w:rsidRDefault="009D450A">
      <w:pPr>
        <w:spacing w:line="276" w:lineRule="auto"/>
        <w:jc w:val="both"/>
        <w:rPr>
          <w:rFonts w:asciiTheme="minorHAnsi" w:hAnsiTheme="minorHAnsi" w:cs="Arial"/>
          <w:iCs/>
          <w:sz w:val="26"/>
          <w:szCs w:val="26"/>
        </w:rPr>
      </w:pPr>
    </w:p>
    <w:p w14:paraId="3B026FEA" w14:textId="77777777" w:rsidR="009D450A" w:rsidRDefault="009D450A">
      <w:pPr>
        <w:spacing w:line="276" w:lineRule="auto"/>
        <w:jc w:val="both"/>
        <w:rPr>
          <w:rFonts w:asciiTheme="minorHAnsi" w:hAnsiTheme="minorHAnsi" w:cs="Arial"/>
          <w:b/>
          <w:bCs/>
          <w:iCs/>
          <w:sz w:val="26"/>
          <w:szCs w:val="26"/>
        </w:rPr>
      </w:pPr>
    </w:p>
    <w:p w14:paraId="678C2FAF" w14:textId="77777777" w:rsidR="009D450A" w:rsidRDefault="005C4949">
      <w:pPr>
        <w:pStyle w:val="Nagwek2"/>
        <w:numPr>
          <w:ilvl w:val="1"/>
          <w:numId w:val="2"/>
        </w:numPr>
        <w:tabs>
          <w:tab w:val="left" w:pos="709"/>
        </w:tabs>
        <w:suppressAutoHyphens/>
        <w:spacing w:before="0" w:after="0" w:line="276" w:lineRule="auto"/>
        <w:ind w:left="567" w:hanging="567"/>
        <w:rPr>
          <w:rFonts w:asciiTheme="minorHAnsi" w:hAnsiTheme="minorHAnsi"/>
          <w:i w:val="0"/>
          <w:sz w:val="26"/>
          <w:szCs w:val="26"/>
        </w:rPr>
      </w:pPr>
      <w:bookmarkStart w:id="38" w:name="_Toc7013716"/>
      <w:bookmarkStart w:id="39" w:name="_Toc53993051"/>
      <w:bookmarkEnd w:id="38"/>
      <w:r>
        <w:rPr>
          <w:rFonts w:asciiTheme="minorHAnsi" w:hAnsiTheme="minorHAnsi"/>
          <w:i w:val="0"/>
          <w:sz w:val="26"/>
          <w:szCs w:val="26"/>
        </w:rPr>
        <w:t>Właściwości funkcjonalno-użytkowe projektowanych obiektów.</w:t>
      </w:r>
      <w:bookmarkEnd w:id="39"/>
    </w:p>
    <w:p w14:paraId="080E37F3" w14:textId="4B698603" w:rsidR="009D450A" w:rsidRPr="00D920AE" w:rsidRDefault="009D450A" w:rsidP="00D920AE">
      <w:pPr>
        <w:pStyle w:val="Nagwek3"/>
        <w:numPr>
          <w:ilvl w:val="0"/>
          <w:numId w:val="0"/>
        </w:numPr>
        <w:spacing w:before="0" w:after="0" w:line="276" w:lineRule="auto"/>
        <w:ind w:left="709"/>
        <w:rPr>
          <w:rFonts w:asciiTheme="minorHAnsi" w:hAnsiTheme="minorHAnsi"/>
        </w:rPr>
      </w:pPr>
    </w:p>
    <w:p w14:paraId="0B34D503" w14:textId="3A0775E6" w:rsidR="00D920AE" w:rsidRPr="00D920AE" w:rsidRDefault="00D920AE" w:rsidP="00D920AE">
      <w:pPr>
        <w:pStyle w:val="Nagwek3"/>
        <w:numPr>
          <w:ilvl w:val="2"/>
          <w:numId w:val="2"/>
        </w:numPr>
        <w:tabs>
          <w:tab w:val="clear" w:pos="720"/>
          <w:tab w:val="left" w:pos="1800"/>
        </w:tabs>
        <w:spacing w:before="0" w:after="0" w:line="276" w:lineRule="auto"/>
        <w:ind w:left="709" w:hanging="709"/>
        <w:rPr>
          <w:rFonts w:asciiTheme="minorHAnsi" w:hAnsiTheme="minorHAnsi"/>
        </w:rPr>
      </w:pPr>
      <w:r w:rsidRPr="00D920AE">
        <w:rPr>
          <w:rFonts w:asciiTheme="minorHAnsi" w:hAnsiTheme="minorHAnsi"/>
        </w:rPr>
        <w:t>Cel projektowanej modernizacji linii biologicznych</w:t>
      </w:r>
      <w:r>
        <w:rPr>
          <w:rFonts w:asciiTheme="minorHAnsi" w:hAnsiTheme="minorHAnsi"/>
        </w:rPr>
        <w:t>.</w:t>
      </w:r>
      <w:r w:rsidRPr="00D920AE">
        <w:rPr>
          <w:rFonts w:asciiTheme="minorHAnsi" w:hAnsiTheme="minorHAnsi"/>
        </w:rPr>
        <w:t xml:space="preserve"> </w:t>
      </w:r>
    </w:p>
    <w:p w14:paraId="696F4BB8" w14:textId="77777777" w:rsidR="00D920AE" w:rsidRDefault="00D920AE">
      <w:pPr>
        <w:spacing w:line="276" w:lineRule="auto"/>
        <w:jc w:val="both"/>
        <w:rPr>
          <w:rFonts w:asciiTheme="minorHAnsi" w:eastAsia="Arial Unicode MS" w:hAnsiTheme="minorHAnsi"/>
          <w:b/>
          <w:szCs w:val="22"/>
          <w:lang w:bidi="hi-IN"/>
        </w:rPr>
      </w:pPr>
    </w:p>
    <w:p w14:paraId="00926F9D" w14:textId="5921E83C" w:rsidR="004877DF" w:rsidRPr="006D7F86" w:rsidRDefault="004877DF" w:rsidP="004877DF">
      <w:pPr>
        <w:spacing w:line="276" w:lineRule="auto"/>
        <w:jc w:val="both"/>
        <w:rPr>
          <w:rFonts w:asciiTheme="minorHAnsi" w:eastAsia="Arial Unicode MS" w:hAnsiTheme="minorHAnsi"/>
          <w:b/>
          <w:bCs/>
          <w:szCs w:val="22"/>
          <w:lang w:bidi="hi-IN"/>
        </w:rPr>
      </w:pPr>
      <w:r w:rsidRPr="006D7F86">
        <w:rPr>
          <w:rFonts w:eastAsia="Arial Unicode MS"/>
          <w:b/>
          <w:bCs/>
          <w:szCs w:val="22"/>
          <w:lang w:bidi="hi-IN"/>
        </w:rPr>
        <w:t>Zwiększenie przepustowości hydraulicznej</w:t>
      </w:r>
      <w:r>
        <w:rPr>
          <w:rFonts w:eastAsia="Arial Unicode MS"/>
          <w:b/>
          <w:bCs/>
          <w:szCs w:val="22"/>
          <w:lang w:bidi="hi-IN"/>
        </w:rPr>
        <w:t xml:space="preserve"> </w:t>
      </w:r>
      <w:r w:rsidRPr="006D7F86">
        <w:rPr>
          <w:rFonts w:eastAsia="Arial Unicode MS"/>
          <w:b/>
          <w:bCs/>
          <w:szCs w:val="22"/>
          <w:lang w:bidi="hi-IN"/>
        </w:rPr>
        <w:t xml:space="preserve">modernizowanych </w:t>
      </w:r>
      <w:r>
        <w:rPr>
          <w:rFonts w:eastAsia="Arial Unicode MS"/>
          <w:b/>
          <w:bCs/>
          <w:szCs w:val="22"/>
          <w:lang w:bidi="hi-IN"/>
        </w:rPr>
        <w:t xml:space="preserve">dwóch </w:t>
      </w:r>
      <w:r w:rsidRPr="006D7F86">
        <w:rPr>
          <w:rFonts w:eastAsia="Arial Unicode MS"/>
          <w:b/>
          <w:bCs/>
          <w:szCs w:val="22"/>
          <w:lang w:bidi="hi-IN"/>
        </w:rPr>
        <w:t>linii biologicznych</w:t>
      </w:r>
      <w:r w:rsidR="00C22AC1">
        <w:rPr>
          <w:rFonts w:eastAsia="Arial Unicode MS"/>
          <w:b/>
          <w:bCs/>
          <w:szCs w:val="22"/>
          <w:lang w:bidi="hi-IN"/>
        </w:rPr>
        <w:t>,</w:t>
      </w:r>
      <w:r w:rsidRPr="006D7F86">
        <w:rPr>
          <w:rFonts w:eastAsia="Arial Unicode MS"/>
          <w:b/>
          <w:bCs/>
          <w:szCs w:val="22"/>
          <w:lang w:bidi="hi-IN"/>
        </w:rPr>
        <w:t xml:space="preserve"> podczas pogody deszczowej</w:t>
      </w:r>
      <w:r w:rsidR="00C22AC1">
        <w:rPr>
          <w:rFonts w:eastAsia="Arial Unicode MS"/>
          <w:b/>
          <w:bCs/>
          <w:szCs w:val="22"/>
          <w:lang w:bidi="hi-IN"/>
        </w:rPr>
        <w:t>,</w:t>
      </w:r>
      <w:r w:rsidRPr="006D7F86">
        <w:rPr>
          <w:rFonts w:eastAsia="Arial Unicode MS"/>
          <w:b/>
          <w:bCs/>
          <w:szCs w:val="22"/>
          <w:lang w:bidi="hi-IN"/>
        </w:rPr>
        <w:t xml:space="preserve"> </w:t>
      </w:r>
      <w:r>
        <w:rPr>
          <w:rFonts w:eastAsia="Arial Unicode MS"/>
          <w:b/>
          <w:bCs/>
          <w:szCs w:val="22"/>
          <w:lang w:bidi="hi-IN"/>
        </w:rPr>
        <w:t>poprzez zwiększenie łącznego dopływu do obu linii</w:t>
      </w:r>
      <w:r w:rsidR="00C22AC1">
        <w:rPr>
          <w:rFonts w:eastAsia="Arial Unicode MS"/>
          <w:b/>
          <w:bCs/>
          <w:szCs w:val="22"/>
          <w:lang w:bidi="hi-IN"/>
        </w:rPr>
        <w:t xml:space="preserve"> </w:t>
      </w:r>
      <w:r w:rsidRPr="006D7F86">
        <w:rPr>
          <w:rFonts w:eastAsia="Arial Unicode MS"/>
          <w:b/>
          <w:bCs/>
          <w:szCs w:val="22"/>
          <w:lang w:bidi="hi-IN"/>
        </w:rPr>
        <w:t>do minimum 6.000 m³/h (lecz nie więcej niż 7</w:t>
      </w:r>
      <w:r>
        <w:rPr>
          <w:rFonts w:eastAsia="Arial Unicode MS"/>
          <w:b/>
          <w:bCs/>
          <w:szCs w:val="22"/>
          <w:lang w:bidi="hi-IN"/>
        </w:rPr>
        <w:t>.</w:t>
      </w:r>
      <w:r w:rsidRPr="006D7F86">
        <w:rPr>
          <w:rFonts w:eastAsia="Arial Unicode MS"/>
          <w:b/>
          <w:bCs/>
          <w:szCs w:val="22"/>
          <w:lang w:bidi="hi-IN"/>
        </w:rPr>
        <w:t>000 m</w:t>
      </w:r>
      <w:r w:rsidRPr="006D7F86">
        <w:rPr>
          <w:rFonts w:eastAsia="Arial Unicode MS"/>
          <w:b/>
          <w:bCs/>
          <w:szCs w:val="22"/>
          <w:vertAlign w:val="superscript"/>
          <w:lang w:bidi="hi-IN"/>
        </w:rPr>
        <w:t>3</w:t>
      </w:r>
      <w:r w:rsidRPr="006D7F86">
        <w:rPr>
          <w:rFonts w:eastAsia="Arial Unicode MS"/>
          <w:b/>
          <w:bCs/>
          <w:szCs w:val="22"/>
          <w:lang w:bidi="hi-IN"/>
        </w:rPr>
        <w:t>/h), przy zachowaniu poziomu osadu w osadnik</w:t>
      </w:r>
      <w:r>
        <w:rPr>
          <w:rFonts w:eastAsia="Arial Unicode MS"/>
          <w:b/>
          <w:bCs/>
          <w:szCs w:val="22"/>
          <w:lang w:bidi="hi-IN"/>
        </w:rPr>
        <w:t>ach</w:t>
      </w:r>
      <w:r w:rsidRPr="006D7F86">
        <w:rPr>
          <w:rFonts w:eastAsia="Arial Unicode MS"/>
          <w:b/>
          <w:bCs/>
          <w:szCs w:val="22"/>
          <w:lang w:bidi="hi-IN"/>
        </w:rPr>
        <w:t xml:space="preserve"> wtórny</w:t>
      </w:r>
      <w:r>
        <w:rPr>
          <w:rFonts w:eastAsia="Arial Unicode MS"/>
          <w:b/>
          <w:bCs/>
          <w:szCs w:val="22"/>
          <w:lang w:bidi="hi-IN"/>
        </w:rPr>
        <w:t>ch</w:t>
      </w:r>
      <w:r w:rsidRPr="006D7F86">
        <w:rPr>
          <w:rFonts w:eastAsia="Arial Unicode MS"/>
          <w:b/>
          <w:bCs/>
          <w:szCs w:val="22"/>
          <w:lang w:bidi="hi-IN"/>
        </w:rPr>
        <w:t xml:space="preserve"> poniżej 3 m przez okres minimum 24 godzin oraz uzyskaniu na wylocie z OWT </w:t>
      </w:r>
      <w:r>
        <w:rPr>
          <w:rFonts w:eastAsia="Arial Unicode MS"/>
          <w:b/>
          <w:bCs/>
          <w:szCs w:val="22"/>
          <w:lang w:bidi="hi-IN"/>
        </w:rPr>
        <w:t>obu</w:t>
      </w:r>
      <w:r w:rsidRPr="006D7F86">
        <w:rPr>
          <w:rFonts w:eastAsia="Arial Unicode MS"/>
          <w:b/>
          <w:bCs/>
          <w:szCs w:val="22"/>
          <w:lang w:bidi="hi-IN"/>
        </w:rPr>
        <w:t xml:space="preserve"> linii parametrów w zakresie wskaźnik</w:t>
      </w:r>
      <w:r>
        <w:rPr>
          <w:rFonts w:eastAsia="Arial Unicode MS"/>
          <w:b/>
          <w:bCs/>
          <w:szCs w:val="22"/>
          <w:lang w:bidi="hi-IN"/>
        </w:rPr>
        <w:t>ów</w:t>
      </w:r>
      <w:r w:rsidRPr="006D7F86">
        <w:rPr>
          <w:rFonts w:eastAsia="Arial Unicode MS"/>
          <w:b/>
          <w:bCs/>
          <w:szCs w:val="22"/>
          <w:lang w:bidi="hi-IN"/>
        </w:rPr>
        <w:t xml:space="preserve"> </w:t>
      </w:r>
      <w:proofErr w:type="spellStart"/>
      <w:r w:rsidRPr="006D7F86">
        <w:rPr>
          <w:rFonts w:eastAsia="Arial Unicode MS"/>
          <w:b/>
          <w:bCs/>
          <w:szCs w:val="22"/>
          <w:lang w:bidi="hi-IN"/>
        </w:rPr>
        <w:t>ChZT</w:t>
      </w:r>
      <w:proofErr w:type="spellEnd"/>
      <w:r w:rsidRPr="006D7F86">
        <w:rPr>
          <w:rFonts w:eastAsia="Arial Unicode MS"/>
          <w:b/>
          <w:bCs/>
          <w:szCs w:val="22"/>
          <w:lang w:bidi="hi-IN"/>
        </w:rPr>
        <w:t xml:space="preserve"> oraz zawiesiny</w:t>
      </w:r>
      <w:r>
        <w:rPr>
          <w:rFonts w:eastAsia="Arial Unicode MS"/>
          <w:b/>
          <w:bCs/>
          <w:szCs w:val="22"/>
          <w:lang w:bidi="hi-IN"/>
        </w:rPr>
        <w:t xml:space="preserve"> ogólnej</w:t>
      </w:r>
      <w:r w:rsidRPr="006D7F86">
        <w:rPr>
          <w:rFonts w:eastAsia="Arial Unicode MS"/>
          <w:b/>
          <w:bCs/>
          <w:szCs w:val="22"/>
          <w:lang w:bidi="hi-IN"/>
        </w:rPr>
        <w:t xml:space="preserve"> </w:t>
      </w:r>
      <w:r w:rsidR="00227E5B">
        <w:rPr>
          <w:rFonts w:eastAsia="Arial Unicode MS"/>
          <w:b/>
          <w:bCs/>
          <w:szCs w:val="22"/>
          <w:lang w:bidi="hi-IN"/>
        </w:rPr>
        <w:t xml:space="preserve">nie wyższych </w:t>
      </w:r>
      <w:r w:rsidR="00227E5B">
        <w:rPr>
          <w:rFonts w:eastAsia="Arial Unicode MS"/>
          <w:b/>
          <w:bCs/>
          <w:szCs w:val="22"/>
          <w:lang w:bidi="hi-IN"/>
        </w:rPr>
        <w:br/>
        <w:t>od</w:t>
      </w:r>
      <w:r w:rsidRPr="006D7F86">
        <w:rPr>
          <w:rFonts w:eastAsia="Arial Unicode MS"/>
          <w:b/>
          <w:bCs/>
          <w:szCs w:val="22"/>
          <w:lang w:bidi="hi-IN"/>
        </w:rPr>
        <w:t xml:space="preserve"> </w:t>
      </w:r>
      <w:r>
        <w:rPr>
          <w:rFonts w:eastAsia="Arial Unicode MS"/>
          <w:b/>
          <w:bCs/>
          <w:szCs w:val="22"/>
          <w:lang w:bidi="hi-IN"/>
        </w:rPr>
        <w:t xml:space="preserve">wartości </w:t>
      </w:r>
      <w:r w:rsidR="00227E5B" w:rsidRPr="006D7F86">
        <w:rPr>
          <w:rFonts w:eastAsia="Arial Unicode MS"/>
          <w:b/>
          <w:bCs/>
          <w:szCs w:val="22"/>
          <w:lang w:bidi="hi-IN"/>
        </w:rPr>
        <w:t>dopuszczaln</w:t>
      </w:r>
      <w:r w:rsidR="00227E5B">
        <w:rPr>
          <w:rFonts w:eastAsia="Arial Unicode MS"/>
          <w:b/>
          <w:bCs/>
          <w:szCs w:val="22"/>
          <w:lang w:bidi="hi-IN"/>
        </w:rPr>
        <w:t>ych</w:t>
      </w:r>
      <w:r w:rsidR="00227E5B" w:rsidRPr="006D7F86">
        <w:rPr>
          <w:rFonts w:eastAsia="Arial Unicode MS"/>
          <w:b/>
          <w:bCs/>
          <w:szCs w:val="22"/>
          <w:lang w:bidi="hi-IN"/>
        </w:rPr>
        <w:t xml:space="preserve"> </w:t>
      </w:r>
      <w:r>
        <w:rPr>
          <w:rFonts w:eastAsia="Arial Unicode MS"/>
          <w:b/>
          <w:bCs/>
          <w:szCs w:val="22"/>
          <w:lang w:bidi="hi-IN"/>
        </w:rPr>
        <w:t>określon</w:t>
      </w:r>
      <w:r w:rsidR="00227E5B">
        <w:rPr>
          <w:rFonts w:eastAsia="Arial Unicode MS"/>
          <w:b/>
          <w:bCs/>
          <w:szCs w:val="22"/>
          <w:lang w:bidi="hi-IN"/>
        </w:rPr>
        <w:t>ych</w:t>
      </w:r>
      <w:r>
        <w:rPr>
          <w:rFonts w:eastAsia="Arial Unicode MS"/>
          <w:b/>
          <w:bCs/>
          <w:szCs w:val="22"/>
          <w:lang w:bidi="hi-IN"/>
        </w:rPr>
        <w:t xml:space="preserve"> w</w:t>
      </w:r>
      <w:r w:rsidRPr="006D7F86">
        <w:rPr>
          <w:rFonts w:eastAsia="Arial Unicode MS"/>
          <w:b/>
          <w:bCs/>
          <w:szCs w:val="22"/>
          <w:lang w:bidi="hi-IN"/>
        </w:rPr>
        <w:t xml:space="preserve"> </w:t>
      </w:r>
      <w:r>
        <w:rPr>
          <w:rFonts w:eastAsia="Arial Unicode MS"/>
          <w:b/>
          <w:bCs/>
          <w:szCs w:val="22"/>
          <w:lang w:bidi="hi-IN"/>
        </w:rPr>
        <w:t>t</w:t>
      </w:r>
      <w:r w:rsidRPr="006D7F86">
        <w:rPr>
          <w:rFonts w:eastAsia="Arial Unicode MS"/>
          <w:b/>
          <w:bCs/>
          <w:szCs w:val="22"/>
          <w:lang w:bidi="hi-IN"/>
        </w:rPr>
        <w:t xml:space="preserve">abeli </w:t>
      </w:r>
      <w:r>
        <w:rPr>
          <w:rFonts w:eastAsia="Arial Unicode MS"/>
          <w:b/>
          <w:bCs/>
          <w:szCs w:val="22"/>
          <w:lang w:bidi="hi-IN"/>
        </w:rPr>
        <w:t>6</w:t>
      </w:r>
      <w:r w:rsidRPr="006D7F86">
        <w:rPr>
          <w:rFonts w:eastAsia="Arial Unicode MS"/>
          <w:b/>
          <w:bCs/>
          <w:szCs w:val="22"/>
          <w:lang w:bidi="hi-IN"/>
        </w:rPr>
        <w:t>.</w:t>
      </w:r>
    </w:p>
    <w:p w14:paraId="069B2026" w14:textId="77777777" w:rsidR="00B80940" w:rsidRPr="006D7F86" w:rsidRDefault="00B80940" w:rsidP="00B80940">
      <w:pPr>
        <w:spacing w:line="276" w:lineRule="auto"/>
        <w:jc w:val="both"/>
        <w:rPr>
          <w:rFonts w:asciiTheme="minorHAnsi" w:eastAsia="Arial Unicode MS" w:hAnsiTheme="minorHAnsi"/>
          <w:b/>
          <w:bCs/>
          <w:szCs w:val="22"/>
          <w:lang w:bidi="hi-IN"/>
        </w:rPr>
      </w:pPr>
    </w:p>
    <w:p w14:paraId="18CD1CAD" w14:textId="0FD1E820" w:rsidR="007157E4" w:rsidRDefault="007157E4">
      <w:pPr>
        <w:spacing w:line="276" w:lineRule="auto"/>
        <w:jc w:val="both"/>
        <w:rPr>
          <w:rFonts w:eastAsia="Arial Unicode MS"/>
          <w:szCs w:val="22"/>
          <w:lang w:bidi="hi-IN"/>
        </w:rPr>
      </w:pPr>
      <w:r>
        <w:rPr>
          <w:rFonts w:eastAsia="Arial Unicode MS"/>
          <w:szCs w:val="22"/>
          <w:lang w:bidi="hi-IN"/>
        </w:rPr>
        <w:t>W ramach niniejszego zamówienia należy zmodernizować proces osadu czynnego prowadzony w istniejących liniach nr 6 i 7 biologicznego oczyszczania ścieków poprzez zastosowanie technologii/rozwiązań modyfikujących proces.</w:t>
      </w:r>
    </w:p>
    <w:p w14:paraId="4723E2CB" w14:textId="77777777" w:rsidR="00D943C6" w:rsidRPr="00892C4D" w:rsidRDefault="00D943C6" w:rsidP="00892C4D">
      <w:pPr>
        <w:spacing w:line="276" w:lineRule="auto"/>
        <w:jc w:val="both"/>
        <w:rPr>
          <w:rFonts w:asciiTheme="minorHAnsi" w:eastAsia="Arial Unicode MS" w:hAnsiTheme="minorHAnsi" w:cstheme="minorHAnsi"/>
          <w:lang w:bidi="hi-IN"/>
        </w:rPr>
      </w:pPr>
      <w:r w:rsidRPr="00892C4D">
        <w:rPr>
          <w:rFonts w:asciiTheme="minorHAnsi" w:eastAsia="Arial Unicode MS" w:hAnsiTheme="minorHAnsi" w:cstheme="minorHAnsi"/>
          <w:lang w:bidi="hi-IN"/>
        </w:rPr>
        <w:lastRenderedPageBreak/>
        <w:t>Szczegółowe zasady rozliczenia z osiągniętych efektów i spełnienia wymagań technologicznych zawarto w opisie etapu II ruchu próbnego - testy i badania w warunkach rzeczywistych w p. 3.8.3 Ruch próbny.</w:t>
      </w:r>
    </w:p>
    <w:p w14:paraId="32357059" w14:textId="04D736CB" w:rsidR="00D943C6" w:rsidRDefault="00D943C6">
      <w:pPr>
        <w:spacing w:line="276" w:lineRule="auto"/>
        <w:jc w:val="both"/>
        <w:rPr>
          <w:rFonts w:asciiTheme="minorHAnsi" w:eastAsia="Arial Unicode MS" w:hAnsiTheme="minorHAnsi"/>
          <w:color w:val="FF0000"/>
          <w:szCs w:val="22"/>
          <w:lang w:bidi="hi-IN"/>
        </w:rPr>
      </w:pPr>
    </w:p>
    <w:p w14:paraId="4F5DB9ED" w14:textId="77777777" w:rsidR="00C22AC1" w:rsidRPr="0086173F" w:rsidRDefault="00C22AC1">
      <w:pPr>
        <w:spacing w:line="276" w:lineRule="auto"/>
        <w:jc w:val="both"/>
        <w:rPr>
          <w:rFonts w:asciiTheme="minorHAnsi" w:eastAsia="Arial Unicode MS" w:hAnsiTheme="minorHAnsi"/>
          <w:color w:val="FF0000"/>
          <w:szCs w:val="22"/>
          <w:lang w:bidi="hi-IN"/>
        </w:rPr>
      </w:pPr>
    </w:p>
    <w:p w14:paraId="0CCF0BE8" w14:textId="77777777" w:rsidR="001E554E" w:rsidRPr="0086173F" w:rsidRDefault="001E554E" w:rsidP="001E554E">
      <w:pPr>
        <w:spacing w:line="252" w:lineRule="auto"/>
        <w:jc w:val="both"/>
        <w:rPr>
          <w:rFonts w:asciiTheme="minorHAnsi" w:eastAsiaTheme="minorEastAsia" w:hAnsiTheme="minorHAnsi" w:cstheme="minorHAnsi"/>
          <w:b/>
        </w:rPr>
      </w:pPr>
      <w:r w:rsidRPr="0086173F">
        <w:rPr>
          <w:rFonts w:asciiTheme="minorHAnsi" w:eastAsiaTheme="minorEastAsia" w:hAnsiTheme="minorHAnsi" w:cstheme="minorHAnsi"/>
          <w:b/>
        </w:rPr>
        <w:t>Zamawiający wymaga, aby:</w:t>
      </w:r>
    </w:p>
    <w:p w14:paraId="77B22474" w14:textId="59B28B11" w:rsidR="007157E4" w:rsidRPr="00892C4D" w:rsidRDefault="00892C4D" w:rsidP="00892C4D">
      <w:pPr>
        <w:pStyle w:val="Tekstpodstawowy"/>
        <w:numPr>
          <w:ilvl w:val="0"/>
          <w:numId w:val="22"/>
        </w:numPr>
        <w:spacing w:line="276" w:lineRule="auto"/>
        <w:rPr>
          <w:rFonts w:cs="Arial"/>
          <w:bCs/>
          <w:iCs/>
          <w:sz w:val="24"/>
          <w:szCs w:val="24"/>
        </w:rPr>
      </w:pPr>
      <w:r>
        <w:rPr>
          <w:rFonts w:cs="Arial"/>
          <w:bCs/>
          <w:iCs/>
          <w:sz w:val="24"/>
          <w:szCs w:val="24"/>
        </w:rPr>
        <w:t>p</w:t>
      </w:r>
      <w:r w:rsidR="007157E4" w:rsidRPr="00892C4D">
        <w:rPr>
          <w:rFonts w:cs="Arial"/>
          <w:bCs/>
          <w:iCs/>
          <w:sz w:val="24"/>
          <w:szCs w:val="24"/>
        </w:rPr>
        <w:t>rojektowany zakres modernizacji istniejących instalacji i obiektów wraz z niezbędną infrastrukturą techniczną oraz wyposażeniem technologicznym stanowił całość funkcjonalno-użytkową</w:t>
      </w:r>
      <w:r>
        <w:rPr>
          <w:rFonts w:cs="Arial"/>
          <w:bCs/>
          <w:iCs/>
          <w:sz w:val="24"/>
          <w:szCs w:val="24"/>
        </w:rPr>
        <w:t>;</w:t>
      </w:r>
    </w:p>
    <w:p w14:paraId="2EB04AAB" w14:textId="1D0C3A3E" w:rsidR="007157E4" w:rsidRPr="00892C4D" w:rsidRDefault="00892C4D" w:rsidP="00892C4D">
      <w:pPr>
        <w:pStyle w:val="Tekstpodstawowy"/>
        <w:numPr>
          <w:ilvl w:val="0"/>
          <w:numId w:val="22"/>
        </w:numPr>
        <w:spacing w:line="276" w:lineRule="auto"/>
        <w:rPr>
          <w:rFonts w:cs="Arial"/>
          <w:bCs/>
          <w:iCs/>
          <w:sz w:val="24"/>
          <w:szCs w:val="24"/>
        </w:rPr>
      </w:pPr>
      <w:r>
        <w:rPr>
          <w:rFonts w:cs="Arial"/>
          <w:bCs/>
          <w:iCs/>
          <w:sz w:val="24"/>
          <w:szCs w:val="24"/>
        </w:rPr>
        <w:t>z</w:t>
      </w:r>
      <w:r w:rsidR="007157E4" w:rsidRPr="00892C4D">
        <w:rPr>
          <w:rFonts w:cs="Arial"/>
          <w:bCs/>
          <w:iCs/>
          <w:sz w:val="24"/>
          <w:szCs w:val="24"/>
        </w:rPr>
        <w:t>akres prac modernizacyjnych zasadniczo dotyczył wyłącznie Komór Osadu Czynnego (KOC) istniejących linii nr 6 i 7, tzn. wszelkie nowe instalacje, urządzenia i wyposażenie techniczne winno zostać zlokalizowane w obiektach KOC linii nr 6 i 7, na przegrodach przynależnych do tych linii oraz ewentualnie w pompowni osadu czynnego ob. nr 4.4</w:t>
      </w:r>
      <w:r>
        <w:rPr>
          <w:rFonts w:cs="Arial"/>
          <w:bCs/>
          <w:iCs/>
          <w:sz w:val="24"/>
          <w:szCs w:val="24"/>
        </w:rPr>
        <w:t>;</w:t>
      </w:r>
    </w:p>
    <w:p w14:paraId="75350596" w14:textId="28CBCE82" w:rsidR="001E554E" w:rsidRPr="00123BA0" w:rsidRDefault="00892C4D" w:rsidP="00123BA0">
      <w:pPr>
        <w:pStyle w:val="Tekstpodstawowy"/>
        <w:numPr>
          <w:ilvl w:val="0"/>
          <w:numId w:val="22"/>
        </w:numPr>
        <w:spacing w:line="276" w:lineRule="auto"/>
        <w:rPr>
          <w:rFonts w:cs="Arial"/>
          <w:bCs/>
          <w:iCs/>
          <w:sz w:val="24"/>
          <w:szCs w:val="24"/>
        </w:rPr>
      </w:pPr>
      <w:r>
        <w:rPr>
          <w:rFonts w:cs="Arial"/>
          <w:bCs/>
          <w:iCs/>
          <w:sz w:val="24"/>
          <w:szCs w:val="24"/>
        </w:rPr>
        <w:t>p</w:t>
      </w:r>
      <w:r w:rsidR="001E554E" w:rsidRPr="00123BA0">
        <w:rPr>
          <w:rFonts w:cs="Arial"/>
          <w:bCs/>
          <w:iCs/>
          <w:sz w:val="24"/>
          <w:szCs w:val="24"/>
        </w:rPr>
        <w:t>rojektowane rozwiązanie zapewni</w:t>
      </w:r>
      <w:r w:rsidR="00301B17" w:rsidRPr="00123BA0">
        <w:rPr>
          <w:rFonts w:cs="Arial"/>
          <w:bCs/>
          <w:iCs/>
          <w:sz w:val="24"/>
          <w:szCs w:val="24"/>
        </w:rPr>
        <w:t>ało</w:t>
      </w:r>
      <w:r w:rsidR="001E554E" w:rsidRPr="00123BA0">
        <w:rPr>
          <w:rFonts w:cs="Arial"/>
          <w:bCs/>
          <w:iCs/>
          <w:sz w:val="24"/>
          <w:szCs w:val="24"/>
        </w:rPr>
        <w:t xml:space="preserve"> możliwość wyłączenia z eksploatacji </w:t>
      </w:r>
      <w:r w:rsidR="00B22CDA" w:rsidRPr="00123BA0">
        <w:rPr>
          <w:rFonts w:cs="Arial"/>
          <w:bCs/>
          <w:iCs/>
          <w:sz w:val="24"/>
          <w:szCs w:val="24"/>
        </w:rPr>
        <w:t xml:space="preserve">(na czas przeglądu, awarii itp.) </w:t>
      </w:r>
      <w:r w:rsidR="001E554E" w:rsidRPr="00123BA0">
        <w:rPr>
          <w:rFonts w:cs="Arial"/>
          <w:bCs/>
          <w:iCs/>
          <w:sz w:val="24"/>
          <w:szCs w:val="24"/>
        </w:rPr>
        <w:t>każdej z linii nr 6 lub 7 niezależnie od pozostałych</w:t>
      </w:r>
      <w:r>
        <w:rPr>
          <w:rFonts w:cs="Arial"/>
          <w:bCs/>
          <w:iCs/>
          <w:sz w:val="24"/>
          <w:szCs w:val="24"/>
        </w:rPr>
        <w:t>;</w:t>
      </w:r>
    </w:p>
    <w:p w14:paraId="56F83D7D" w14:textId="76E5DA27" w:rsidR="001E554E" w:rsidRPr="00123BA0" w:rsidRDefault="00892C4D" w:rsidP="00123BA0">
      <w:pPr>
        <w:pStyle w:val="Tekstpodstawowy"/>
        <w:numPr>
          <w:ilvl w:val="0"/>
          <w:numId w:val="22"/>
        </w:numPr>
        <w:spacing w:line="276" w:lineRule="auto"/>
        <w:rPr>
          <w:rFonts w:cs="Arial"/>
          <w:bCs/>
          <w:iCs/>
          <w:sz w:val="24"/>
          <w:szCs w:val="24"/>
        </w:rPr>
      </w:pPr>
      <w:r>
        <w:rPr>
          <w:rFonts w:cs="Arial"/>
          <w:bCs/>
          <w:iCs/>
          <w:sz w:val="24"/>
          <w:szCs w:val="24"/>
        </w:rPr>
        <w:t>z</w:t>
      </w:r>
      <w:r w:rsidR="001E554E" w:rsidRPr="00123BA0">
        <w:rPr>
          <w:rFonts w:cs="Arial"/>
          <w:bCs/>
          <w:iCs/>
          <w:sz w:val="24"/>
          <w:szCs w:val="24"/>
        </w:rPr>
        <w:t xml:space="preserve">astosowana technologia i rozwiązania techniczne </w:t>
      </w:r>
      <w:r>
        <w:rPr>
          <w:rFonts w:cs="Arial"/>
          <w:bCs/>
          <w:iCs/>
          <w:sz w:val="24"/>
          <w:szCs w:val="24"/>
        </w:rPr>
        <w:t>umożliwiały</w:t>
      </w:r>
      <w:r w:rsidR="001E554E" w:rsidRPr="00123BA0">
        <w:rPr>
          <w:rFonts w:cs="Arial"/>
          <w:bCs/>
          <w:iCs/>
          <w:sz w:val="24"/>
          <w:szCs w:val="24"/>
        </w:rPr>
        <w:t xml:space="preserve"> </w:t>
      </w:r>
      <w:r w:rsidR="00A539E7">
        <w:rPr>
          <w:rFonts w:cs="Arial"/>
          <w:bCs/>
          <w:iCs/>
          <w:sz w:val="24"/>
          <w:szCs w:val="24"/>
        </w:rPr>
        <w:t xml:space="preserve">bezproblemowe </w:t>
      </w:r>
      <w:r w:rsidR="001E554E" w:rsidRPr="00123BA0">
        <w:rPr>
          <w:rFonts w:cs="Arial"/>
          <w:bCs/>
          <w:iCs/>
          <w:sz w:val="24"/>
          <w:szCs w:val="24"/>
        </w:rPr>
        <w:t xml:space="preserve">opróżnienie komór ze ścieków i osadu (w celu dokonania </w:t>
      </w:r>
      <w:r w:rsidR="00301B17" w:rsidRPr="00123BA0">
        <w:rPr>
          <w:rFonts w:cs="Arial"/>
          <w:bCs/>
          <w:iCs/>
          <w:sz w:val="24"/>
          <w:szCs w:val="24"/>
        </w:rPr>
        <w:t xml:space="preserve">czynności serwisowych, </w:t>
      </w:r>
      <w:r w:rsidR="001E554E" w:rsidRPr="00123BA0">
        <w:rPr>
          <w:rFonts w:cs="Arial"/>
          <w:bCs/>
          <w:iCs/>
          <w:sz w:val="24"/>
          <w:szCs w:val="24"/>
        </w:rPr>
        <w:t>przeglądu technicznego, usunięcia awarii itp.</w:t>
      </w:r>
      <w:r w:rsidR="00B22CDA" w:rsidRPr="00123BA0">
        <w:rPr>
          <w:rFonts w:cs="Arial"/>
          <w:bCs/>
          <w:iCs/>
          <w:sz w:val="24"/>
          <w:szCs w:val="24"/>
        </w:rPr>
        <w:t>)</w:t>
      </w:r>
      <w:r w:rsidR="00A539E7">
        <w:rPr>
          <w:rFonts w:cs="Arial"/>
          <w:bCs/>
          <w:iCs/>
          <w:sz w:val="24"/>
          <w:szCs w:val="24"/>
        </w:rPr>
        <w:t>,</w:t>
      </w:r>
      <w:r w:rsidR="00B22CDA" w:rsidRPr="00123BA0">
        <w:rPr>
          <w:rFonts w:cs="Arial"/>
          <w:bCs/>
          <w:iCs/>
          <w:sz w:val="24"/>
          <w:szCs w:val="24"/>
        </w:rPr>
        <w:t xml:space="preserve"> </w:t>
      </w:r>
      <w:r w:rsidR="001E554E" w:rsidRPr="00123BA0">
        <w:rPr>
          <w:rFonts w:cs="Arial"/>
          <w:bCs/>
          <w:iCs/>
          <w:sz w:val="24"/>
          <w:szCs w:val="24"/>
        </w:rPr>
        <w:t xml:space="preserve"> </w:t>
      </w:r>
      <w:r>
        <w:rPr>
          <w:rFonts w:cs="Arial"/>
          <w:bCs/>
          <w:iCs/>
          <w:sz w:val="24"/>
          <w:szCs w:val="24"/>
        </w:rPr>
        <w:t>w</w:t>
      </w:r>
      <w:r w:rsidR="001E554E" w:rsidRPr="00123BA0">
        <w:rPr>
          <w:rFonts w:cs="Arial"/>
          <w:bCs/>
          <w:iCs/>
          <w:sz w:val="24"/>
          <w:szCs w:val="24"/>
        </w:rPr>
        <w:t xml:space="preserve"> szczególności mus</w:t>
      </w:r>
      <w:r w:rsidR="00B22CDA" w:rsidRPr="00123BA0">
        <w:rPr>
          <w:rFonts w:cs="Arial"/>
          <w:bCs/>
          <w:iCs/>
          <w:sz w:val="24"/>
          <w:szCs w:val="24"/>
        </w:rPr>
        <w:t>i</w:t>
      </w:r>
      <w:r w:rsidR="001E554E" w:rsidRPr="00123BA0">
        <w:rPr>
          <w:rFonts w:cs="Arial"/>
          <w:bCs/>
          <w:iCs/>
          <w:sz w:val="24"/>
          <w:szCs w:val="24"/>
        </w:rPr>
        <w:t xml:space="preserve"> </w:t>
      </w:r>
      <w:r w:rsidR="00A539E7">
        <w:rPr>
          <w:rFonts w:cs="Arial"/>
          <w:bCs/>
          <w:iCs/>
          <w:sz w:val="24"/>
          <w:szCs w:val="24"/>
        </w:rPr>
        <w:t>zostać zapewniony</w:t>
      </w:r>
      <w:r w:rsidR="001E554E" w:rsidRPr="00123BA0">
        <w:rPr>
          <w:rFonts w:cs="Arial"/>
          <w:bCs/>
          <w:iCs/>
          <w:sz w:val="24"/>
          <w:szCs w:val="24"/>
        </w:rPr>
        <w:t xml:space="preserve"> swobodny dostęp do systemu napowietrzania (dyfuzorów), mieszadeł i rurociągów recyrkulacji </w:t>
      </w:r>
      <w:r w:rsidR="00A539E7">
        <w:rPr>
          <w:rFonts w:cs="Arial"/>
          <w:bCs/>
          <w:iCs/>
          <w:sz w:val="24"/>
          <w:szCs w:val="24"/>
        </w:rPr>
        <w:t>bez konieczności usuwania nowych instalacji</w:t>
      </w:r>
      <w:r>
        <w:rPr>
          <w:rFonts w:cs="Arial"/>
          <w:bCs/>
          <w:iCs/>
          <w:sz w:val="24"/>
          <w:szCs w:val="24"/>
        </w:rPr>
        <w:t>;</w:t>
      </w:r>
    </w:p>
    <w:p w14:paraId="76004D71" w14:textId="79C1351D" w:rsidR="00301B17" w:rsidRPr="00123BA0" w:rsidRDefault="00892C4D" w:rsidP="00123BA0">
      <w:pPr>
        <w:pStyle w:val="Tekstpodstawowy"/>
        <w:numPr>
          <w:ilvl w:val="0"/>
          <w:numId w:val="22"/>
        </w:numPr>
        <w:spacing w:line="276" w:lineRule="auto"/>
        <w:rPr>
          <w:rFonts w:cs="Arial"/>
          <w:bCs/>
          <w:iCs/>
          <w:sz w:val="24"/>
          <w:szCs w:val="24"/>
        </w:rPr>
      </w:pPr>
      <w:r>
        <w:rPr>
          <w:rFonts w:cs="Arial"/>
          <w:bCs/>
          <w:iCs/>
          <w:sz w:val="24"/>
          <w:szCs w:val="24"/>
        </w:rPr>
        <w:t>p</w:t>
      </w:r>
      <w:r w:rsidR="00301B17" w:rsidRPr="00123BA0">
        <w:rPr>
          <w:rFonts w:cs="Arial"/>
          <w:bCs/>
          <w:iCs/>
          <w:sz w:val="24"/>
          <w:szCs w:val="24"/>
        </w:rPr>
        <w:t xml:space="preserve">rojektowany zakres robót budowlanych dla oferowanej technologii i rozwiązań technicznych nie </w:t>
      </w:r>
      <w:r>
        <w:rPr>
          <w:rFonts w:cs="Arial"/>
          <w:bCs/>
          <w:iCs/>
          <w:sz w:val="24"/>
          <w:szCs w:val="24"/>
        </w:rPr>
        <w:t>ingerował</w:t>
      </w:r>
      <w:r w:rsidR="00301B17" w:rsidRPr="00123BA0">
        <w:rPr>
          <w:rFonts w:cs="Arial"/>
          <w:bCs/>
          <w:iCs/>
          <w:sz w:val="24"/>
          <w:szCs w:val="24"/>
        </w:rPr>
        <w:t xml:space="preserve"> w sposób istotny w konstrukcje zbiorników KOC (dopuszcza się ewentualnie zaprojektowanie i wykonanie zmian w zakresie przegród </w:t>
      </w:r>
      <w:r w:rsidR="00301B17" w:rsidRPr="00123BA0">
        <w:rPr>
          <w:rFonts w:cs="Arial"/>
          <w:bCs/>
          <w:iCs/>
          <w:sz w:val="24"/>
          <w:szCs w:val="24"/>
        </w:rPr>
        <w:br/>
        <w:t>w zbiornikach)</w:t>
      </w:r>
      <w:r>
        <w:rPr>
          <w:rFonts w:cs="Arial"/>
          <w:bCs/>
          <w:iCs/>
          <w:sz w:val="24"/>
          <w:szCs w:val="24"/>
        </w:rPr>
        <w:t>;</w:t>
      </w:r>
      <w:r w:rsidR="009D7175" w:rsidRPr="00123BA0">
        <w:rPr>
          <w:rFonts w:cs="Arial"/>
          <w:bCs/>
          <w:iCs/>
          <w:sz w:val="24"/>
          <w:szCs w:val="24"/>
        </w:rPr>
        <w:t xml:space="preserve"> </w:t>
      </w:r>
      <w:r>
        <w:rPr>
          <w:rFonts w:cs="Arial"/>
          <w:bCs/>
          <w:iCs/>
          <w:sz w:val="24"/>
          <w:szCs w:val="24"/>
        </w:rPr>
        <w:t>w</w:t>
      </w:r>
      <w:r w:rsidR="009D7175" w:rsidRPr="00123BA0">
        <w:rPr>
          <w:rFonts w:cs="Arial"/>
          <w:bCs/>
          <w:iCs/>
          <w:sz w:val="24"/>
          <w:szCs w:val="24"/>
        </w:rPr>
        <w:t xml:space="preserve"> związku z tym Zamawiający nie przewiduje prowadzenia prac wymagających uzyskania stosownych zgód lub pozwoleń budowlanych</w:t>
      </w:r>
      <w:r>
        <w:rPr>
          <w:rFonts w:cs="Arial"/>
          <w:bCs/>
          <w:iCs/>
          <w:sz w:val="24"/>
          <w:szCs w:val="24"/>
        </w:rPr>
        <w:t>.</w:t>
      </w:r>
    </w:p>
    <w:p w14:paraId="688CC943" w14:textId="77777777" w:rsidR="00892C4D" w:rsidRDefault="00892C4D" w:rsidP="00123BA0">
      <w:pPr>
        <w:pStyle w:val="Tekstpodstawowy"/>
        <w:spacing w:line="276" w:lineRule="auto"/>
        <w:rPr>
          <w:rFonts w:cs="Arial"/>
          <w:bCs/>
          <w:iCs/>
          <w:sz w:val="24"/>
          <w:szCs w:val="24"/>
        </w:rPr>
      </w:pPr>
    </w:p>
    <w:p w14:paraId="5E3C3058" w14:textId="7236C386" w:rsidR="00301B17" w:rsidRPr="000A1ED3" w:rsidRDefault="00892C4D" w:rsidP="00123BA0">
      <w:pPr>
        <w:pStyle w:val="Tekstpodstawowy"/>
        <w:spacing w:line="276" w:lineRule="auto"/>
        <w:rPr>
          <w:rFonts w:cs="Arial"/>
          <w:bCs/>
          <w:iCs/>
          <w:sz w:val="24"/>
          <w:szCs w:val="24"/>
        </w:rPr>
      </w:pPr>
      <w:r>
        <w:rPr>
          <w:rFonts w:cs="Arial"/>
          <w:bCs/>
          <w:iCs/>
          <w:sz w:val="24"/>
          <w:szCs w:val="24"/>
        </w:rPr>
        <w:t>W</w:t>
      </w:r>
      <w:r w:rsidR="005C4949" w:rsidRPr="00123BA0">
        <w:rPr>
          <w:rFonts w:cs="Arial"/>
          <w:bCs/>
          <w:iCs/>
          <w:sz w:val="24"/>
          <w:szCs w:val="24"/>
        </w:rPr>
        <w:t xml:space="preserve"> przypadku zaproponowania zmian w systemie napowietrzania komór osadu czynnego wymagających </w:t>
      </w:r>
      <w:r w:rsidR="009D7175" w:rsidRPr="00123BA0">
        <w:rPr>
          <w:rFonts w:cs="Arial"/>
          <w:bCs/>
          <w:iCs/>
          <w:sz w:val="24"/>
          <w:szCs w:val="24"/>
        </w:rPr>
        <w:t xml:space="preserve">np. </w:t>
      </w:r>
      <w:r w:rsidR="005C4949" w:rsidRPr="00123BA0">
        <w:rPr>
          <w:rFonts w:cs="Arial"/>
          <w:bCs/>
          <w:iCs/>
          <w:sz w:val="24"/>
          <w:szCs w:val="24"/>
        </w:rPr>
        <w:t>dostarczenia większej ilości powietrza</w:t>
      </w:r>
      <w:r w:rsidR="009D7175" w:rsidRPr="00123BA0">
        <w:rPr>
          <w:rFonts w:cs="Arial"/>
          <w:bCs/>
          <w:iCs/>
          <w:sz w:val="24"/>
          <w:szCs w:val="24"/>
        </w:rPr>
        <w:t xml:space="preserve"> lub zmiany dyfuzorów</w:t>
      </w:r>
      <w:r w:rsidR="005C4949" w:rsidRPr="00123BA0">
        <w:rPr>
          <w:rFonts w:cs="Arial"/>
          <w:bCs/>
          <w:iCs/>
          <w:sz w:val="24"/>
          <w:szCs w:val="24"/>
        </w:rPr>
        <w:t>, Wykonawca zobowiązany będzie</w:t>
      </w:r>
      <w:r w:rsidR="009D7175" w:rsidRPr="00123BA0">
        <w:rPr>
          <w:rFonts w:cs="Arial"/>
          <w:bCs/>
          <w:iCs/>
          <w:sz w:val="24"/>
          <w:szCs w:val="24"/>
        </w:rPr>
        <w:t xml:space="preserve"> </w:t>
      </w:r>
      <w:r w:rsidR="005C4949" w:rsidRPr="00123BA0">
        <w:rPr>
          <w:rFonts w:cs="Arial"/>
          <w:bCs/>
          <w:iCs/>
          <w:sz w:val="24"/>
          <w:szCs w:val="24"/>
        </w:rPr>
        <w:t xml:space="preserve">do </w:t>
      </w:r>
      <w:r w:rsidR="009D7175" w:rsidRPr="00123BA0">
        <w:rPr>
          <w:rFonts w:cs="Arial"/>
          <w:bCs/>
          <w:iCs/>
          <w:sz w:val="24"/>
          <w:szCs w:val="24"/>
        </w:rPr>
        <w:t xml:space="preserve">zaprojektowania i </w:t>
      </w:r>
      <w:r w:rsidR="005C4949" w:rsidRPr="00123BA0">
        <w:rPr>
          <w:rFonts w:cs="Arial"/>
          <w:bCs/>
          <w:iCs/>
          <w:sz w:val="24"/>
          <w:szCs w:val="24"/>
        </w:rPr>
        <w:t xml:space="preserve">wykonania </w:t>
      </w:r>
      <w:r w:rsidR="009D7175" w:rsidRPr="00123BA0">
        <w:rPr>
          <w:rFonts w:cs="Arial"/>
          <w:bCs/>
          <w:iCs/>
          <w:sz w:val="24"/>
          <w:szCs w:val="24"/>
        </w:rPr>
        <w:t xml:space="preserve">w ramach niniejszego zadania nowej, niezależnej od istniejącego systemu, stacji dmuchaw </w:t>
      </w:r>
      <w:r>
        <w:rPr>
          <w:rFonts w:cs="Arial"/>
          <w:bCs/>
          <w:iCs/>
          <w:sz w:val="24"/>
          <w:szCs w:val="24"/>
        </w:rPr>
        <w:t>wraz z</w:t>
      </w:r>
      <w:r w:rsidR="009D7175" w:rsidRPr="00123BA0">
        <w:rPr>
          <w:rFonts w:cs="Arial"/>
          <w:bCs/>
          <w:iCs/>
          <w:sz w:val="24"/>
          <w:szCs w:val="24"/>
        </w:rPr>
        <w:t xml:space="preserve"> </w:t>
      </w:r>
      <w:r w:rsidR="005C4949" w:rsidRPr="00123BA0">
        <w:rPr>
          <w:rFonts w:cs="Arial"/>
          <w:bCs/>
          <w:iCs/>
          <w:sz w:val="24"/>
          <w:szCs w:val="24"/>
        </w:rPr>
        <w:t>instalacj</w:t>
      </w:r>
      <w:r>
        <w:rPr>
          <w:rFonts w:cs="Arial"/>
          <w:bCs/>
          <w:iCs/>
          <w:sz w:val="24"/>
          <w:szCs w:val="24"/>
        </w:rPr>
        <w:t>ami dostarczającymi</w:t>
      </w:r>
      <w:r w:rsidR="005C4949" w:rsidRPr="00123BA0">
        <w:rPr>
          <w:rFonts w:cs="Arial"/>
          <w:bCs/>
          <w:iCs/>
          <w:sz w:val="24"/>
          <w:szCs w:val="24"/>
        </w:rPr>
        <w:t xml:space="preserve"> powietr</w:t>
      </w:r>
      <w:r w:rsidR="005B208D" w:rsidRPr="00123BA0">
        <w:rPr>
          <w:rFonts w:cs="Arial"/>
          <w:bCs/>
          <w:iCs/>
          <w:sz w:val="24"/>
          <w:szCs w:val="24"/>
        </w:rPr>
        <w:t>z</w:t>
      </w:r>
      <w:r>
        <w:rPr>
          <w:rFonts w:cs="Arial"/>
          <w:bCs/>
          <w:iCs/>
          <w:sz w:val="24"/>
          <w:szCs w:val="24"/>
        </w:rPr>
        <w:t>e</w:t>
      </w:r>
      <w:r w:rsidR="005B208D" w:rsidRPr="00123BA0">
        <w:rPr>
          <w:rFonts w:cs="Arial"/>
          <w:bCs/>
          <w:iCs/>
          <w:sz w:val="24"/>
          <w:szCs w:val="24"/>
        </w:rPr>
        <w:t>.</w:t>
      </w:r>
      <w:r w:rsidR="005C4949" w:rsidRPr="00123BA0">
        <w:rPr>
          <w:rFonts w:cs="Arial"/>
          <w:bCs/>
          <w:iCs/>
          <w:sz w:val="24"/>
          <w:szCs w:val="24"/>
        </w:rPr>
        <w:t xml:space="preserve"> Koszty realizacji nowej instalacji należy ująć w Wykazie Cen.</w:t>
      </w:r>
    </w:p>
    <w:p w14:paraId="0F7A76EC" w14:textId="100761BA" w:rsidR="00301B17" w:rsidRDefault="00301B17" w:rsidP="000A1ED3">
      <w:pPr>
        <w:pStyle w:val="Tekstpodstawowy"/>
        <w:spacing w:line="276" w:lineRule="auto"/>
        <w:rPr>
          <w:rFonts w:cs="Arial"/>
          <w:bCs/>
          <w:iCs/>
          <w:sz w:val="24"/>
          <w:szCs w:val="24"/>
        </w:rPr>
      </w:pPr>
      <w:r w:rsidRPr="000A1ED3">
        <w:rPr>
          <w:rFonts w:cs="Arial"/>
          <w:bCs/>
          <w:iCs/>
          <w:sz w:val="24"/>
          <w:szCs w:val="24"/>
        </w:rPr>
        <w:t xml:space="preserve">Zamawiający, w wyniku modernizacji linii, </w:t>
      </w:r>
      <w:r w:rsidR="00D920AE">
        <w:rPr>
          <w:rFonts w:cs="Arial"/>
          <w:bCs/>
          <w:iCs/>
          <w:sz w:val="24"/>
          <w:szCs w:val="24"/>
        </w:rPr>
        <w:t xml:space="preserve">nie dopuszcza </w:t>
      </w:r>
      <w:r w:rsidR="00D920AE" w:rsidRPr="00006DBF">
        <w:rPr>
          <w:rFonts w:cs="Arial"/>
          <w:bCs/>
          <w:iCs/>
          <w:sz w:val="24"/>
          <w:szCs w:val="24"/>
        </w:rPr>
        <w:t xml:space="preserve">pęcznienia </w:t>
      </w:r>
      <w:r w:rsidR="00D920AE">
        <w:rPr>
          <w:rFonts w:cs="Arial"/>
          <w:bCs/>
          <w:iCs/>
          <w:sz w:val="24"/>
          <w:szCs w:val="24"/>
        </w:rPr>
        <w:t xml:space="preserve">osadu </w:t>
      </w:r>
      <w:r w:rsidR="00A539E7">
        <w:rPr>
          <w:rFonts w:cs="Arial"/>
          <w:bCs/>
          <w:iCs/>
          <w:sz w:val="24"/>
          <w:szCs w:val="24"/>
        </w:rPr>
        <w:t xml:space="preserve">(wzrost indeksu powyżej maksymalnej wartości projektowanej) </w:t>
      </w:r>
      <w:r w:rsidR="00D920AE" w:rsidRPr="00006DBF">
        <w:rPr>
          <w:rFonts w:cs="Arial"/>
          <w:bCs/>
          <w:iCs/>
          <w:sz w:val="24"/>
          <w:szCs w:val="24"/>
        </w:rPr>
        <w:t xml:space="preserve">oraz wynoszenia </w:t>
      </w:r>
      <w:r w:rsidR="00D920AE">
        <w:rPr>
          <w:rFonts w:cs="Arial"/>
          <w:bCs/>
          <w:iCs/>
          <w:sz w:val="24"/>
          <w:szCs w:val="24"/>
        </w:rPr>
        <w:t xml:space="preserve">go </w:t>
      </w:r>
      <w:r w:rsidR="00D920AE" w:rsidRPr="00006DBF">
        <w:rPr>
          <w:rFonts w:cs="Arial"/>
          <w:bCs/>
          <w:iCs/>
          <w:sz w:val="24"/>
          <w:szCs w:val="24"/>
        </w:rPr>
        <w:t>z osadników wtórnych</w:t>
      </w:r>
      <w:r w:rsidR="00A539E7">
        <w:rPr>
          <w:rFonts w:cs="Arial"/>
          <w:bCs/>
          <w:iCs/>
          <w:sz w:val="24"/>
          <w:szCs w:val="24"/>
        </w:rPr>
        <w:t xml:space="preserve"> (wzrost zawiesiny ogólnej powyżej wartości dopuszczalnej)</w:t>
      </w:r>
      <w:r w:rsidR="00D920AE" w:rsidRPr="00006DBF">
        <w:rPr>
          <w:rFonts w:cs="Arial"/>
          <w:bCs/>
          <w:iCs/>
          <w:sz w:val="24"/>
          <w:szCs w:val="24"/>
        </w:rPr>
        <w:t>.</w:t>
      </w:r>
      <w:r w:rsidR="00D920AE">
        <w:rPr>
          <w:rFonts w:cs="Arial"/>
          <w:bCs/>
          <w:iCs/>
          <w:sz w:val="24"/>
          <w:szCs w:val="24"/>
        </w:rPr>
        <w:t xml:space="preserve"> Jednocześnie Zamawiający </w:t>
      </w:r>
      <w:r w:rsidR="009C26BA" w:rsidRPr="000A1ED3">
        <w:rPr>
          <w:rFonts w:cs="Arial"/>
          <w:bCs/>
          <w:iCs/>
          <w:sz w:val="24"/>
          <w:szCs w:val="24"/>
        </w:rPr>
        <w:t xml:space="preserve">oczekuje zminimalizowania </w:t>
      </w:r>
      <w:r w:rsidRPr="000A1ED3">
        <w:rPr>
          <w:rFonts w:cs="Arial"/>
          <w:bCs/>
          <w:iCs/>
          <w:sz w:val="24"/>
          <w:szCs w:val="24"/>
        </w:rPr>
        <w:t>zjawiska flotowania osadu czynnego w osadnikach wtórnych</w:t>
      </w:r>
      <w:r w:rsidR="00A539E7">
        <w:rPr>
          <w:rFonts w:cs="Arial"/>
          <w:bCs/>
          <w:iCs/>
          <w:sz w:val="24"/>
          <w:szCs w:val="24"/>
        </w:rPr>
        <w:t xml:space="preserve"> (skutkującego nadmiernym powstawaniem piany i kożucha)</w:t>
      </w:r>
      <w:r w:rsidR="00D920AE">
        <w:rPr>
          <w:rFonts w:cs="Arial"/>
          <w:bCs/>
          <w:iCs/>
          <w:sz w:val="24"/>
          <w:szCs w:val="24"/>
        </w:rPr>
        <w:t>.</w:t>
      </w:r>
    </w:p>
    <w:p w14:paraId="2AA96C97" w14:textId="77777777" w:rsidR="00F85243" w:rsidRPr="00D920AE" w:rsidRDefault="00F85243" w:rsidP="00D920AE">
      <w:pPr>
        <w:pStyle w:val="Tekstpodstawowy"/>
        <w:spacing w:line="276" w:lineRule="auto"/>
        <w:rPr>
          <w:rFonts w:cs="Arial"/>
          <w:bCs/>
          <w:iCs/>
          <w:sz w:val="24"/>
          <w:szCs w:val="24"/>
        </w:rPr>
      </w:pPr>
    </w:p>
    <w:p w14:paraId="5005AF17" w14:textId="77777777" w:rsidR="009D7175" w:rsidRPr="00D920AE" w:rsidRDefault="009D7175" w:rsidP="00D920AE">
      <w:pPr>
        <w:pStyle w:val="Nagwek3"/>
        <w:numPr>
          <w:ilvl w:val="2"/>
          <w:numId w:val="2"/>
        </w:numPr>
        <w:tabs>
          <w:tab w:val="clear" w:pos="720"/>
          <w:tab w:val="left" w:pos="1800"/>
        </w:tabs>
        <w:spacing w:before="0" w:after="0" w:line="276" w:lineRule="auto"/>
        <w:ind w:left="709" w:hanging="709"/>
        <w:rPr>
          <w:rFonts w:asciiTheme="minorHAnsi" w:hAnsiTheme="minorHAnsi"/>
        </w:rPr>
      </w:pPr>
      <w:r w:rsidRPr="00D920AE">
        <w:rPr>
          <w:rFonts w:asciiTheme="minorHAnsi" w:hAnsiTheme="minorHAnsi"/>
        </w:rPr>
        <w:lastRenderedPageBreak/>
        <w:t>Przedłużenie rurociągów recyrkulacji wewnętrznej RW II.</w:t>
      </w:r>
    </w:p>
    <w:p w14:paraId="0A8D6390" w14:textId="77777777" w:rsidR="00D920AE" w:rsidRDefault="00D920AE" w:rsidP="00D920AE">
      <w:pPr>
        <w:spacing w:line="276" w:lineRule="auto"/>
        <w:jc w:val="both"/>
        <w:rPr>
          <w:rFonts w:eastAsia="Arial Unicode MS"/>
          <w:szCs w:val="22"/>
          <w:lang w:bidi="hi-IN"/>
        </w:rPr>
      </w:pPr>
    </w:p>
    <w:p w14:paraId="44F748BA" w14:textId="77777777" w:rsidR="009C26BA" w:rsidRDefault="009C26BA" w:rsidP="00D920AE">
      <w:pPr>
        <w:spacing w:line="276" w:lineRule="auto"/>
        <w:jc w:val="both"/>
        <w:rPr>
          <w:rFonts w:eastAsia="Arial Unicode MS"/>
          <w:szCs w:val="22"/>
          <w:lang w:bidi="hi-IN"/>
        </w:rPr>
      </w:pPr>
      <w:r w:rsidRPr="007D1906">
        <w:rPr>
          <w:rFonts w:eastAsia="Arial Unicode MS"/>
          <w:szCs w:val="22"/>
          <w:lang w:bidi="hi-IN"/>
        </w:rPr>
        <w:t>W celu właściwego zaprojektowania przedłużenia rurociągów należy przeprowadzić analizę hydrauliki przepływu w komorach KDN II w celu zoptymalizowania procesu denitryfikacji (zapewnienia maksymalnego wykorzystania objętości komory przez bakterie prowadzące denitryfikację).</w:t>
      </w:r>
    </w:p>
    <w:p w14:paraId="76106EE1" w14:textId="62D19D5E" w:rsidR="009D7175" w:rsidRPr="007D1906" w:rsidRDefault="009D7175" w:rsidP="00D920AE">
      <w:pPr>
        <w:spacing w:line="276" w:lineRule="auto"/>
        <w:jc w:val="both"/>
        <w:rPr>
          <w:rFonts w:eastAsia="Arial Unicode MS"/>
          <w:szCs w:val="22"/>
          <w:lang w:bidi="hi-IN"/>
        </w:rPr>
      </w:pPr>
      <w:r w:rsidRPr="007D1906">
        <w:rPr>
          <w:rFonts w:eastAsia="Arial Unicode MS"/>
          <w:szCs w:val="22"/>
          <w:lang w:bidi="hi-IN"/>
        </w:rPr>
        <w:t xml:space="preserve">W ramach zadania </w:t>
      </w:r>
      <w:r>
        <w:rPr>
          <w:rFonts w:eastAsia="Arial Unicode MS"/>
          <w:szCs w:val="22"/>
          <w:lang w:bidi="hi-IN"/>
        </w:rPr>
        <w:t>Zamawiający wymaga</w:t>
      </w:r>
      <w:r w:rsidRPr="007D1906">
        <w:rPr>
          <w:rFonts w:eastAsia="Arial Unicode MS"/>
          <w:szCs w:val="22"/>
          <w:lang w:bidi="hi-IN"/>
        </w:rPr>
        <w:t xml:space="preserve"> zaprojektowa</w:t>
      </w:r>
      <w:r>
        <w:rPr>
          <w:rFonts w:eastAsia="Arial Unicode MS"/>
          <w:szCs w:val="22"/>
          <w:lang w:bidi="hi-IN"/>
        </w:rPr>
        <w:t>nia</w:t>
      </w:r>
      <w:r w:rsidRPr="007D1906">
        <w:rPr>
          <w:rFonts w:eastAsia="Arial Unicode MS"/>
          <w:szCs w:val="22"/>
          <w:lang w:bidi="hi-IN"/>
        </w:rPr>
        <w:t xml:space="preserve"> i wykona</w:t>
      </w:r>
      <w:r>
        <w:rPr>
          <w:rFonts w:eastAsia="Arial Unicode MS"/>
          <w:szCs w:val="22"/>
          <w:lang w:bidi="hi-IN"/>
        </w:rPr>
        <w:t>nia</w:t>
      </w:r>
      <w:r w:rsidRPr="007D1906">
        <w:rPr>
          <w:rFonts w:eastAsia="Arial Unicode MS"/>
          <w:szCs w:val="22"/>
          <w:lang w:bidi="hi-IN"/>
        </w:rPr>
        <w:t xml:space="preserve"> w liniach nr 6 i 7 </w:t>
      </w:r>
      <w:r>
        <w:rPr>
          <w:rFonts w:eastAsia="Arial Unicode MS"/>
          <w:szCs w:val="22"/>
          <w:lang w:bidi="hi-IN"/>
        </w:rPr>
        <w:t>przedłużenia istniejących</w:t>
      </w:r>
      <w:r w:rsidRPr="007D1906">
        <w:rPr>
          <w:rFonts w:eastAsia="Arial Unicode MS"/>
          <w:szCs w:val="22"/>
          <w:lang w:bidi="hi-IN"/>
        </w:rPr>
        <w:t xml:space="preserve"> rurociągów recyrkulacji wewnętrznej RW II do początku strefy KDN II (</w:t>
      </w:r>
      <w:r>
        <w:rPr>
          <w:rFonts w:eastAsia="Arial Unicode MS"/>
          <w:szCs w:val="22"/>
          <w:lang w:bidi="hi-IN"/>
        </w:rPr>
        <w:t>lub uzyskania podobnego efektu technologicznego np. za pomocą wewnętrznej ściany kierunkowej</w:t>
      </w:r>
      <w:r w:rsidRPr="007D1906">
        <w:rPr>
          <w:rFonts w:eastAsia="Arial Unicode MS"/>
          <w:szCs w:val="22"/>
          <w:lang w:bidi="hi-IN"/>
        </w:rPr>
        <w:t>). Szacunkowa długość</w:t>
      </w:r>
      <w:r w:rsidR="00F85243">
        <w:rPr>
          <w:rFonts w:eastAsia="Arial Unicode MS"/>
          <w:szCs w:val="22"/>
          <w:lang w:bidi="hi-IN"/>
        </w:rPr>
        <w:t>,</w:t>
      </w:r>
      <w:r w:rsidRPr="007D1906">
        <w:rPr>
          <w:rFonts w:eastAsia="Arial Unicode MS"/>
          <w:szCs w:val="22"/>
          <w:lang w:bidi="hi-IN"/>
        </w:rPr>
        <w:t xml:space="preserve"> o jaką należy przedłużyć każdy z rurociągów i na jakiej zapewnić konstrukcje wsporcze</w:t>
      </w:r>
      <w:r w:rsidR="00F85243">
        <w:rPr>
          <w:rFonts w:eastAsia="Arial Unicode MS"/>
          <w:szCs w:val="22"/>
          <w:lang w:bidi="hi-IN"/>
        </w:rPr>
        <w:t>,</w:t>
      </w:r>
      <w:r w:rsidRPr="007D1906">
        <w:rPr>
          <w:rFonts w:eastAsia="Arial Unicode MS"/>
          <w:szCs w:val="22"/>
          <w:lang w:bidi="hi-IN"/>
        </w:rPr>
        <w:t xml:space="preserve"> to ok. 40 m. </w:t>
      </w:r>
    </w:p>
    <w:p w14:paraId="6F7AB2BC" w14:textId="77777777" w:rsidR="009D7175" w:rsidRDefault="009D7175" w:rsidP="00D920AE">
      <w:pPr>
        <w:spacing w:line="276" w:lineRule="auto"/>
        <w:jc w:val="both"/>
        <w:rPr>
          <w:rFonts w:eastAsia="Arial Unicode MS"/>
          <w:szCs w:val="22"/>
          <w:lang w:bidi="hi-IN"/>
        </w:rPr>
      </w:pPr>
      <w:r>
        <w:rPr>
          <w:rFonts w:eastAsia="Arial Unicode MS"/>
          <w:szCs w:val="22"/>
          <w:lang w:bidi="hi-IN"/>
        </w:rPr>
        <w:t>Rurociągi należy wyposażyć w urządzenia zabezpieczające przed cofaniem się mieszaniny ścieków i osadu do rurociągu, w przypadku wyłączenia mieszadła pompującego z ruchu. Zamawiający dopuszcza wykorzystanie istniejących</w:t>
      </w:r>
      <w:r w:rsidRPr="007D1906">
        <w:rPr>
          <w:rFonts w:eastAsia="Arial Unicode MS"/>
          <w:szCs w:val="22"/>
          <w:lang w:bidi="hi-IN"/>
        </w:rPr>
        <w:t xml:space="preserve"> klap </w:t>
      </w:r>
      <w:r>
        <w:rPr>
          <w:rFonts w:eastAsia="Arial Unicode MS"/>
          <w:szCs w:val="22"/>
          <w:lang w:bidi="hi-IN"/>
        </w:rPr>
        <w:t xml:space="preserve">zwrotnych </w:t>
      </w:r>
      <w:r w:rsidRPr="007D1906">
        <w:rPr>
          <w:rFonts w:eastAsia="Arial Unicode MS"/>
          <w:szCs w:val="22"/>
          <w:lang w:bidi="hi-IN"/>
        </w:rPr>
        <w:t>zamontowanych na wylocie z każdego z rurociągów wraz z napędami i po</w:t>
      </w:r>
      <w:r>
        <w:rPr>
          <w:rFonts w:eastAsia="Arial Unicode MS"/>
          <w:szCs w:val="22"/>
          <w:lang w:bidi="hi-IN"/>
        </w:rPr>
        <w:t>mostami po adaptacji do nowego rozwiązania.</w:t>
      </w:r>
    </w:p>
    <w:p w14:paraId="5127C005" w14:textId="77777777" w:rsidR="009D7175" w:rsidRDefault="009D7175" w:rsidP="009D7175">
      <w:pPr>
        <w:spacing w:line="276" w:lineRule="auto"/>
        <w:jc w:val="both"/>
        <w:rPr>
          <w:rFonts w:asciiTheme="minorHAnsi" w:eastAsia="Arial Unicode MS" w:hAnsiTheme="minorHAnsi"/>
          <w:szCs w:val="22"/>
          <w:lang w:bidi="hi-IN"/>
        </w:rPr>
      </w:pPr>
    </w:p>
    <w:p w14:paraId="7CFE650B" w14:textId="77777777" w:rsidR="009D7175" w:rsidRPr="00D920AE" w:rsidRDefault="009D7175" w:rsidP="00D920AE">
      <w:pPr>
        <w:pStyle w:val="Nagwek3"/>
        <w:numPr>
          <w:ilvl w:val="2"/>
          <w:numId w:val="2"/>
        </w:numPr>
        <w:tabs>
          <w:tab w:val="clear" w:pos="720"/>
          <w:tab w:val="left" w:pos="1800"/>
        </w:tabs>
        <w:spacing w:before="0" w:after="0" w:line="276" w:lineRule="auto"/>
        <w:ind w:left="709" w:hanging="709"/>
        <w:rPr>
          <w:rFonts w:asciiTheme="minorHAnsi" w:hAnsiTheme="minorHAnsi"/>
        </w:rPr>
      </w:pPr>
      <w:r w:rsidRPr="00D920AE">
        <w:rPr>
          <w:rFonts w:asciiTheme="minorHAnsi" w:hAnsiTheme="minorHAnsi"/>
        </w:rPr>
        <w:t xml:space="preserve">Instalacje elektryczne zasilania, sterowania i </w:t>
      </w:r>
      <w:proofErr w:type="spellStart"/>
      <w:r w:rsidRPr="00D920AE">
        <w:rPr>
          <w:rFonts w:asciiTheme="minorHAnsi" w:hAnsiTheme="minorHAnsi"/>
        </w:rPr>
        <w:t>AKPiA</w:t>
      </w:r>
      <w:proofErr w:type="spellEnd"/>
      <w:r w:rsidRPr="00D920AE">
        <w:rPr>
          <w:rFonts w:asciiTheme="minorHAnsi" w:hAnsiTheme="minorHAnsi"/>
        </w:rPr>
        <w:t>.</w:t>
      </w:r>
    </w:p>
    <w:p w14:paraId="6D3142FB" w14:textId="77777777" w:rsidR="00D920AE" w:rsidRDefault="00D920AE" w:rsidP="00D920AE">
      <w:pPr>
        <w:spacing w:line="276" w:lineRule="auto"/>
        <w:jc w:val="both"/>
        <w:rPr>
          <w:rFonts w:asciiTheme="minorHAnsi" w:hAnsiTheme="minorHAnsi"/>
          <w:szCs w:val="22"/>
        </w:rPr>
      </w:pPr>
    </w:p>
    <w:p w14:paraId="2FB972D3" w14:textId="77777777" w:rsidR="009D7175" w:rsidRDefault="009D7175" w:rsidP="00D920AE">
      <w:pPr>
        <w:spacing w:line="276" w:lineRule="auto"/>
        <w:jc w:val="both"/>
        <w:rPr>
          <w:rFonts w:asciiTheme="minorHAnsi" w:hAnsiTheme="minorHAnsi"/>
          <w:szCs w:val="22"/>
        </w:rPr>
      </w:pPr>
      <w:r>
        <w:rPr>
          <w:rFonts w:asciiTheme="minorHAnsi" w:hAnsiTheme="minorHAnsi"/>
          <w:szCs w:val="22"/>
        </w:rPr>
        <w:t>W</w:t>
      </w:r>
      <w:r w:rsidRPr="00193842">
        <w:rPr>
          <w:rFonts w:asciiTheme="minorHAnsi" w:hAnsiTheme="minorHAnsi"/>
          <w:szCs w:val="22"/>
        </w:rPr>
        <w:t xml:space="preserve"> ramach modernizacji obiektu należy wykonać nowe instalacje elektryczne zasilania, sterowania i </w:t>
      </w:r>
      <w:proofErr w:type="spellStart"/>
      <w:r w:rsidRPr="00193842">
        <w:rPr>
          <w:rFonts w:asciiTheme="minorHAnsi" w:hAnsiTheme="minorHAnsi"/>
          <w:szCs w:val="22"/>
        </w:rPr>
        <w:t>AKPiA</w:t>
      </w:r>
      <w:proofErr w:type="spellEnd"/>
      <w:r w:rsidRPr="00193842">
        <w:rPr>
          <w:rFonts w:asciiTheme="minorHAnsi" w:hAnsiTheme="minorHAnsi"/>
          <w:szCs w:val="22"/>
        </w:rPr>
        <w:t xml:space="preserve"> </w:t>
      </w:r>
      <w:r>
        <w:rPr>
          <w:rFonts w:asciiTheme="minorHAnsi" w:hAnsiTheme="minorHAnsi"/>
          <w:szCs w:val="22"/>
        </w:rPr>
        <w:t>d</w:t>
      </w:r>
      <w:r w:rsidRPr="00193842">
        <w:rPr>
          <w:rFonts w:asciiTheme="minorHAnsi" w:hAnsiTheme="minorHAnsi"/>
          <w:szCs w:val="22"/>
        </w:rPr>
        <w:t>o zaprojektowanych urządzeń.</w:t>
      </w:r>
      <w:r>
        <w:rPr>
          <w:rFonts w:asciiTheme="minorHAnsi" w:hAnsiTheme="minorHAnsi"/>
          <w:szCs w:val="22"/>
        </w:rPr>
        <w:t xml:space="preserve"> </w:t>
      </w:r>
    </w:p>
    <w:p w14:paraId="60036328" w14:textId="77777777" w:rsidR="009D7175" w:rsidRDefault="009D7175" w:rsidP="00CE1484">
      <w:pPr>
        <w:spacing w:line="276" w:lineRule="auto"/>
        <w:jc w:val="both"/>
        <w:rPr>
          <w:rFonts w:asciiTheme="minorHAnsi" w:hAnsiTheme="minorHAnsi"/>
        </w:rPr>
      </w:pPr>
      <w:r>
        <w:rPr>
          <w:rFonts w:asciiTheme="minorHAnsi" w:hAnsiTheme="minorHAnsi"/>
        </w:rPr>
        <w:t xml:space="preserve">Instalacje elektryczne, sterowania i zasilania należy zaprojektować i wykonać zgodnie z obowiązującymi normami i przepisami. Zastosowane urządzenia powinny być kompatybilne z istniejącymi w GOŚ ŁAM systemami sterowania nadrzędnego oraz wizualizacji. Zabezpieczenia urządzeń powinny zapewniać skuteczną ochronę zwarciową, przeciążeniową, przetężeniową, przepięciową zarówno w obwodach zasilania jak i transmisji sygnałów oraz danych. </w:t>
      </w:r>
    </w:p>
    <w:p w14:paraId="14B73DF1" w14:textId="77777777" w:rsidR="009D7175" w:rsidRDefault="009D7175" w:rsidP="00CE1484">
      <w:pPr>
        <w:spacing w:line="276" w:lineRule="auto"/>
        <w:jc w:val="both"/>
        <w:rPr>
          <w:rFonts w:asciiTheme="minorHAnsi" w:hAnsiTheme="minorHAnsi"/>
        </w:rPr>
      </w:pPr>
      <w:r>
        <w:rPr>
          <w:rFonts w:asciiTheme="minorHAnsi" w:hAnsiTheme="minorHAnsi"/>
        </w:rPr>
        <w:t xml:space="preserve">Zasilanie nowoprojektowanych urządzeń należy przewidzieć za pomocą nowych niezależnych linii kablowych od rozdzielni elektrycznej ST-6 zlokalizowanej w Pompowni 4.3 do szafy sterowniczo-zasilającej urządzeń. </w:t>
      </w:r>
    </w:p>
    <w:p w14:paraId="69923A78" w14:textId="77777777" w:rsidR="000F34B6" w:rsidRDefault="009D7175" w:rsidP="00CE1484">
      <w:pPr>
        <w:spacing w:line="276" w:lineRule="auto"/>
        <w:jc w:val="both"/>
        <w:rPr>
          <w:rFonts w:asciiTheme="minorHAnsi" w:hAnsiTheme="minorHAnsi"/>
        </w:rPr>
      </w:pPr>
      <w:r>
        <w:rPr>
          <w:rFonts w:asciiTheme="minorHAnsi" w:hAnsiTheme="minorHAnsi"/>
        </w:rPr>
        <w:t xml:space="preserve">System sterowania, wizualizacji i zabezpieczeń powinien spełniać wymagania norm </w:t>
      </w:r>
      <w:r>
        <w:rPr>
          <w:rFonts w:asciiTheme="minorHAnsi" w:hAnsiTheme="minorHAnsi"/>
        </w:rPr>
        <w:br/>
        <w:t xml:space="preserve">i przepisów w tym zakresie i jednocześnie być w pełni kompatybilny oraz stanowić uzupełnienie istniejących w GOŚ ŁAM systemów (m. in. PCS7, SCADA, </w:t>
      </w:r>
      <w:proofErr w:type="spellStart"/>
      <w:r>
        <w:rPr>
          <w:rFonts w:asciiTheme="minorHAnsi" w:hAnsiTheme="minorHAnsi"/>
        </w:rPr>
        <w:t>WebCC</w:t>
      </w:r>
      <w:proofErr w:type="spellEnd"/>
      <w:r>
        <w:rPr>
          <w:rFonts w:asciiTheme="minorHAnsi" w:hAnsiTheme="minorHAnsi"/>
        </w:rPr>
        <w:t>). System ten zostanie wpięty w działający system oczyszczalni. Wersja  systemu  PCS7 obecnie zainstalowana  w oczyszczalni - V6.0 SP2 HF1.</w:t>
      </w:r>
    </w:p>
    <w:p w14:paraId="4C296FDD" w14:textId="77777777" w:rsidR="000F34B6" w:rsidRDefault="009D7175" w:rsidP="00CE1484">
      <w:pPr>
        <w:spacing w:line="276" w:lineRule="auto"/>
        <w:jc w:val="both"/>
      </w:pPr>
      <w:r>
        <w:rPr>
          <w:rFonts w:asciiTheme="minorHAnsi" w:hAnsiTheme="minorHAnsi"/>
        </w:rPr>
        <w:t xml:space="preserve">Aktualna struktura systemu  PCS7 - Projekt PCS 7 zainstalowany w stacjach S7-400 połączonych w ringu </w:t>
      </w:r>
      <w:proofErr w:type="spellStart"/>
      <w:r>
        <w:rPr>
          <w:rFonts w:asciiTheme="minorHAnsi" w:hAnsiTheme="minorHAnsi"/>
        </w:rPr>
        <w:t>Ethernetowym</w:t>
      </w:r>
      <w:proofErr w:type="spellEnd"/>
      <w:r>
        <w:rPr>
          <w:rFonts w:asciiTheme="minorHAnsi" w:hAnsiTheme="minorHAnsi"/>
        </w:rPr>
        <w:t xml:space="preserve"> z dwoma serwerami redundantnymi, z wirtualnymi maszynami i macierzą.</w:t>
      </w:r>
    </w:p>
    <w:p w14:paraId="1663B888" w14:textId="7C39B032" w:rsidR="009D7175" w:rsidRPr="00D920AE" w:rsidRDefault="009D7175" w:rsidP="00CE1484">
      <w:pPr>
        <w:spacing w:line="276" w:lineRule="auto"/>
        <w:jc w:val="both"/>
      </w:pPr>
      <w:r>
        <w:rPr>
          <w:rFonts w:asciiTheme="minorHAnsi" w:hAnsiTheme="minorHAnsi"/>
        </w:rPr>
        <w:t>System automatyki winien zapewniać następujące ogólne funkcje:</w:t>
      </w:r>
    </w:p>
    <w:p w14:paraId="0AAB07DC" w14:textId="77777777" w:rsidR="009D7175" w:rsidRPr="00D920AE" w:rsidRDefault="009D7175" w:rsidP="00D920AE">
      <w:pPr>
        <w:pStyle w:val="Tekstpodstawowy"/>
        <w:numPr>
          <w:ilvl w:val="0"/>
          <w:numId w:val="22"/>
        </w:numPr>
        <w:spacing w:line="276" w:lineRule="auto"/>
        <w:rPr>
          <w:rFonts w:cs="Arial"/>
          <w:bCs/>
          <w:iCs/>
          <w:sz w:val="24"/>
          <w:szCs w:val="24"/>
        </w:rPr>
      </w:pPr>
      <w:r w:rsidRPr="00D920AE">
        <w:rPr>
          <w:rFonts w:cs="Arial"/>
          <w:bCs/>
          <w:iCs/>
          <w:sz w:val="24"/>
          <w:szCs w:val="24"/>
        </w:rPr>
        <w:lastRenderedPageBreak/>
        <w:t xml:space="preserve">sterowanie urządzeniami wg ustalonych algorytmów (sterowanie automatyczne) bądź </w:t>
      </w:r>
      <w:r w:rsidRPr="00D920AE">
        <w:rPr>
          <w:rFonts w:cs="Arial"/>
          <w:bCs/>
          <w:iCs/>
          <w:sz w:val="24"/>
          <w:szCs w:val="24"/>
        </w:rPr>
        <w:br/>
        <w:t>za pośrednictwem poleceń wprowadzanych przez operatora (sterowanie ręczne miejscowe i zdalne),</w:t>
      </w:r>
    </w:p>
    <w:p w14:paraId="5E593D37" w14:textId="77777777" w:rsidR="009D7175" w:rsidRPr="00D920AE" w:rsidRDefault="009D7175" w:rsidP="00D920AE">
      <w:pPr>
        <w:pStyle w:val="Tekstpodstawowy"/>
        <w:numPr>
          <w:ilvl w:val="0"/>
          <w:numId w:val="22"/>
        </w:numPr>
        <w:spacing w:line="276" w:lineRule="auto"/>
        <w:rPr>
          <w:rFonts w:cs="Arial"/>
          <w:bCs/>
          <w:iCs/>
          <w:sz w:val="24"/>
          <w:szCs w:val="24"/>
        </w:rPr>
      </w:pPr>
      <w:r w:rsidRPr="00D920AE">
        <w:rPr>
          <w:rFonts w:cs="Arial"/>
          <w:bCs/>
          <w:iCs/>
          <w:sz w:val="24"/>
          <w:szCs w:val="24"/>
        </w:rPr>
        <w:t>wizualizację procesu,</w:t>
      </w:r>
    </w:p>
    <w:p w14:paraId="208E4CF6" w14:textId="77777777" w:rsidR="009D7175" w:rsidRPr="00D920AE" w:rsidRDefault="009D7175" w:rsidP="00D920AE">
      <w:pPr>
        <w:pStyle w:val="Tekstpodstawowy"/>
        <w:numPr>
          <w:ilvl w:val="0"/>
          <w:numId w:val="22"/>
        </w:numPr>
        <w:spacing w:line="276" w:lineRule="auto"/>
        <w:rPr>
          <w:rFonts w:cs="Arial"/>
          <w:bCs/>
          <w:iCs/>
          <w:sz w:val="24"/>
          <w:szCs w:val="24"/>
        </w:rPr>
      </w:pPr>
      <w:r w:rsidRPr="00D920AE">
        <w:rPr>
          <w:rFonts w:cs="Arial"/>
          <w:bCs/>
          <w:iCs/>
          <w:sz w:val="24"/>
          <w:szCs w:val="24"/>
        </w:rPr>
        <w:t>alarmowanie,</w:t>
      </w:r>
    </w:p>
    <w:p w14:paraId="0E2B3503" w14:textId="77777777" w:rsidR="009D7175" w:rsidRPr="00D920AE" w:rsidRDefault="009D7175" w:rsidP="00D920AE">
      <w:pPr>
        <w:pStyle w:val="Tekstpodstawowy"/>
        <w:numPr>
          <w:ilvl w:val="0"/>
          <w:numId w:val="22"/>
        </w:numPr>
        <w:spacing w:line="276" w:lineRule="auto"/>
        <w:rPr>
          <w:rFonts w:cs="Arial"/>
          <w:bCs/>
          <w:iCs/>
          <w:sz w:val="24"/>
          <w:szCs w:val="24"/>
        </w:rPr>
      </w:pPr>
      <w:r w:rsidRPr="00D920AE">
        <w:rPr>
          <w:rFonts w:cs="Arial"/>
          <w:bCs/>
          <w:iCs/>
          <w:sz w:val="24"/>
          <w:szCs w:val="24"/>
        </w:rPr>
        <w:t>raportowanie określonych wielkości,</w:t>
      </w:r>
    </w:p>
    <w:p w14:paraId="2A9D7E0C" w14:textId="77777777" w:rsidR="009D7175" w:rsidRPr="00D920AE" w:rsidRDefault="009D7175" w:rsidP="00D920AE">
      <w:pPr>
        <w:pStyle w:val="Tekstpodstawowy"/>
        <w:numPr>
          <w:ilvl w:val="0"/>
          <w:numId w:val="22"/>
        </w:numPr>
        <w:spacing w:line="276" w:lineRule="auto"/>
        <w:rPr>
          <w:rFonts w:cs="Arial"/>
          <w:bCs/>
          <w:iCs/>
          <w:sz w:val="24"/>
          <w:szCs w:val="24"/>
        </w:rPr>
      </w:pPr>
      <w:r w:rsidRPr="00D920AE">
        <w:rPr>
          <w:rFonts w:cs="Arial"/>
          <w:bCs/>
          <w:iCs/>
          <w:sz w:val="24"/>
          <w:szCs w:val="24"/>
        </w:rPr>
        <w:t>dokonywanie obróbki wprowadzonych danych i ich prezentacji,</w:t>
      </w:r>
    </w:p>
    <w:p w14:paraId="76F9508C" w14:textId="77777777" w:rsidR="009D7175" w:rsidRPr="00D920AE" w:rsidRDefault="009D7175" w:rsidP="00D920AE">
      <w:pPr>
        <w:pStyle w:val="Tekstpodstawowy"/>
        <w:numPr>
          <w:ilvl w:val="0"/>
          <w:numId w:val="22"/>
        </w:numPr>
        <w:spacing w:line="276" w:lineRule="auto"/>
        <w:rPr>
          <w:rFonts w:cs="Arial"/>
          <w:bCs/>
          <w:iCs/>
          <w:sz w:val="24"/>
          <w:szCs w:val="24"/>
        </w:rPr>
      </w:pPr>
      <w:r w:rsidRPr="00D920AE">
        <w:rPr>
          <w:rFonts w:cs="Arial"/>
          <w:bCs/>
          <w:iCs/>
          <w:sz w:val="24"/>
          <w:szCs w:val="24"/>
        </w:rPr>
        <w:t>archiwizowanie najistotniejszych danych dotyczących oczyszczalni, komunikację z innymi aplikacjami.</w:t>
      </w:r>
    </w:p>
    <w:p w14:paraId="68DD7B5B" w14:textId="77777777" w:rsidR="009D450A" w:rsidRDefault="009D450A">
      <w:pPr>
        <w:spacing w:line="276" w:lineRule="auto"/>
        <w:ind w:left="708"/>
        <w:jc w:val="both"/>
        <w:rPr>
          <w:rFonts w:asciiTheme="minorHAnsi" w:hAnsiTheme="minorHAnsi"/>
          <w:color w:val="FF0000"/>
        </w:rPr>
      </w:pPr>
      <w:bookmarkStart w:id="40" w:name="_Toc13731407"/>
      <w:bookmarkStart w:id="41" w:name="_Toc13150372"/>
      <w:bookmarkStart w:id="42" w:name="_Toc13731405"/>
      <w:bookmarkStart w:id="43" w:name="_Toc13150370"/>
      <w:bookmarkStart w:id="44" w:name="_Toc7013722"/>
      <w:bookmarkEnd w:id="40"/>
      <w:bookmarkEnd w:id="41"/>
      <w:bookmarkEnd w:id="42"/>
      <w:bookmarkEnd w:id="43"/>
      <w:bookmarkEnd w:id="44"/>
    </w:p>
    <w:p w14:paraId="13D25017" w14:textId="77777777" w:rsidR="009D450A" w:rsidRDefault="005C4949" w:rsidP="00D920AE">
      <w:pPr>
        <w:pStyle w:val="Nagwek3"/>
        <w:numPr>
          <w:ilvl w:val="2"/>
          <w:numId w:val="2"/>
        </w:numPr>
        <w:tabs>
          <w:tab w:val="clear" w:pos="720"/>
          <w:tab w:val="left" w:pos="1800"/>
        </w:tabs>
        <w:spacing w:before="0" w:after="0" w:line="276" w:lineRule="auto"/>
        <w:ind w:left="709" w:hanging="709"/>
        <w:rPr>
          <w:rFonts w:asciiTheme="minorHAnsi" w:hAnsiTheme="minorHAnsi"/>
        </w:rPr>
      </w:pPr>
      <w:bookmarkStart w:id="45" w:name="_Toc7013723"/>
      <w:bookmarkStart w:id="46" w:name="_Toc53993052"/>
      <w:bookmarkEnd w:id="45"/>
      <w:r>
        <w:rPr>
          <w:rFonts w:asciiTheme="minorHAnsi" w:hAnsiTheme="minorHAnsi"/>
        </w:rPr>
        <w:t>Inne.</w:t>
      </w:r>
      <w:bookmarkEnd w:id="46"/>
    </w:p>
    <w:p w14:paraId="065749C4" w14:textId="77777777" w:rsidR="009D450A" w:rsidRDefault="009D450A">
      <w:pPr>
        <w:pStyle w:val="Tekstpodstawowy"/>
        <w:rPr>
          <w:lang w:eastAsia="zh-CN"/>
        </w:rPr>
      </w:pPr>
    </w:p>
    <w:p w14:paraId="5DB59BA6" w14:textId="2C73C9B2" w:rsidR="009D450A" w:rsidRDefault="005C4949">
      <w:pPr>
        <w:spacing w:line="276" w:lineRule="auto"/>
        <w:jc w:val="both"/>
        <w:rPr>
          <w:rFonts w:asciiTheme="minorHAnsi" w:hAnsiTheme="minorHAnsi"/>
          <w:szCs w:val="22"/>
        </w:rPr>
      </w:pPr>
      <w:r>
        <w:rPr>
          <w:rFonts w:asciiTheme="minorHAnsi" w:hAnsiTheme="minorHAnsi"/>
          <w:szCs w:val="22"/>
        </w:rPr>
        <w:t xml:space="preserve">Jeżeli montaż nowych urządzeń będzie wpływać na warunki pracy obsługi, które spowodują konieczność zmian w innych istniejących instalacjach, Wykonawca zobowiązany będzie przewidzieć i wprowadzić stosowne zmiany do projektu (po uzgodnieniu z Zamawiającym); w celu zapewnienia właściwej obsługi oraz spełnienia wymagań norm i przepisów w tym zakresie. Dotyczy to w szczególności </w:t>
      </w:r>
      <w:r w:rsidR="00301329">
        <w:rPr>
          <w:rFonts w:asciiTheme="minorHAnsi" w:hAnsiTheme="minorHAnsi"/>
          <w:szCs w:val="22"/>
        </w:rPr>
        <w:t xml:space="preserve">warunków BHP, </w:t>
      </w:r>
      <w:r>
        <w:rPr>
          <w:rFonts w:asciiTheme="minorHAnsi" w:hAnsiTheme="minorHAnsi"/>
          <w:szCs w:val="22"/>
        </w:rPr>
        <w:t>ochrony przeciwpożarowej, warunków oświetlenia, wentylacji, hałasu, ochrony przed drganiami itp.</w:t>
      </w:r>
    </w:p>
    <w:p w14:paraId="1B211908" w14:textId="77777777" w:rsidR="009D450A" w:rsidRDefault="009D450A">
      <w:pPr>
        <w:spacing w:line="276" w:lineRule="auto"/>
        <w:jc w:val="both"/>
        <w:rPr>
          <w:rFonts w:eastAsia="Arial Unicode MS"/>
          <w:lang w:bidi="hi-IN"/>
        </w:rPr>
      </w:pPr>
    </w:p>
    <w:p w14:paraId="5FCA06B2" w14:textId="77777777" w:rsidR="009D450A" w:rsidRDefault="009D450A">
      <w:pPr>
        <w:spacing w:line="276" w:lineRule="auto"/>
        <w:jc w:val="both"/>
        <w:rPr>
          <w:rFonts w:eastAsia="Arial Unicode MS"/>
          <w:lang w:bidi="hi-IN"/>
        </w:rPr>
      </w:pPr>
    </w:p>
    <w:p w14:paraId="646FBCBE" w14:textId="77777777" w:rsidR="009D450A" w:rsidRDefault="005C4949" w:rsidP="00A73003">
      <w:pPr>
        <w:pStyle w:val="Nagwek1"/>
        <w:numPr>
          <w:ilvl w:val="0"/>
          <w:numId w:val="2"/>
        </w:numPr>
        <w:suppressAutoHyphens/>
        <w:spacing w:before="0" w:after="0" w:line="276" w:lineRule="auto"/>
        <w:ind w:left="340" w:hanging="340"/>
        <w:rPr>
          <w:rFonts w:asciiTheme="minorHAnsi" w:hAnsiTheme="minorHAnsi"/>
          <w:sz w:val="28"/>
          <w:szCs w:val="28"/>
        </w:rPr>
      </w:pPr>
      <w:bookmarkStart w:id="47" w:name="_Toc7013724"/>
      <w:bookmarkStart w:id="48" w:name="_Toc53993053"/>
      <w:bookmarkEnd w:id="47"/>
      <w:r>
        <w:rPr>
          <w:rFonts w:asciiTheme="minorHAnsi" w:hAnsiTheme="minorHAnsi"/>
          <w:sz w:val="28"/>
          <w:szCs w:val="28"/>
        </w:rPr>
        <w:t>OPIS WYMAGAŃ ZAMAWIAJĄCEGO W STOSUNKU DO PRZEDMIOTU ZAMÓWIENIA.</w:t>
      </w:r>
      <w:bookmarkEnd w:id="48"/>
    </w:p>
    <w:p w14:paraId="2DA8BC50" w14:textId="77777777" w:rsidR="009D450A" w:rsidRDefault="009D450A">
      <w:pPr>
        <w:pStyle w:val="Tekstpodstawowywcity"/>
        <w:spacing w:after="0" w:line="276" w:lineRule="auto"/>
        <w:ind w:left="0"/>
        <w:jc w:val="both"/>
        <w:rPr>
          <w:rFonts w:asciiTheme="minorHAnsi" w:hAnsiTheme="minorHAnsi" w:cs="Times New Roman"/>
          <w:color w:val="FF0000"/>
          <w:szCs w:val="22"/>
        </w:rPr>
      </w:pPr>
    </w:p>
    <w:p w14:paraId="4E7E006C" w14:textId="77777777" w:rsidR="009D450A" w:rsidRDefault="005C4949" w:rsidP="00A73003">
      <w:pPr>
        <w:pStyle w:val="Nagwek2"/>
        <w:numPr>
          <w:ilvl w:val="1"/>
          <w:numId w:val="2"/>
        </w:numPr>
        <w:suppressAutoHyphens/>
        <w:spacing w:before="0" w:after="0" w:line="276" w:lineRule="auto"/>
        <w:rPr>
          <w:rFonts w:asciiTheme="minorHAnsi" w:hAnsiTheme="minorHAnsi"/>
          <w:i w:val="0"/>
          <w:sz w:val="26"/>
          <w:szCs w:val="26"/>
        </w:rPr>
      </w:pPr>
      <w:bookmarkStart w:id="49" w:name="_Toc7013725"/>
      <w:bookmarkStart w:id="50" w:name="_Toc53993054"/>
      <w:bookmarkEnd w:id="49"/>
      <w:r>
        <w:rPr>
          <w:rFonts w:asciiTheme="minorHAnsi" w:hAnsiTheme="minorHAnsi"/>
          <w:i w:val="0"/>
          <w:sz w:val="26"/>
          <w:szCs w:val="26"/>
        </w:rPr>
        <w:t>Definicje pojęć używanych w PFU.</w:t>
      </w:r>
      <w:bookmarkEnd w:id="50"/>
    </w:p>
    <w:p w14:paraId="52E31D9A" w14:textId="77777777" w:rsidR="009D450A" w:rsidRDefault="009D450A">
      <w:pPr>
        <w:pStyle w:val="Tekstpodstawowy"/>
        <w:rPr>
          <w:lang w:eastAsia="zh-CN"/>
        </w:rPr>
      </w:pPr>
    </w:p>
    <w:p w14:paraId="6DF38C23" w14:textId="77777777" w:rsidR="009D450A" w:rsidRDefault="005C4949">
      <w:pPr>
        <w:spacing w:line="276" w:lineRule="auto"/>
        <w:jc w:val="both"/>
        <w:rPr>
          <w:rFonts w:asciiTheme="minorHAnsi" w:hAnsiTheme="minorHAnsi"/>
          <w:szCs w:val="22"/>
        </w:rPr>
      </w:pPr>
      <w:r>
        <w:rPr>
          <w:rFonts w:eastAsia="Arial Unicode MS"/>
          <w:szCs w:val="22"/>
          <w:lang w:bidi="hi-IN"/>
        </w:rPr>
        <w:t xml:space="preserve">Realizacja </w:t>
      </w:r>
      <w:r>
        <w:rPr>
          <w:rFonts w:asciiTheme="minorHAnsi" w:hAnsiTheme="minorHAnsi"/>
          <w:szCs w:val="22"/>
        </w:rPr>
        <w:t xml:space="preserve">niniejszego Kontraktu odbywać się będzie zgodnie z „Warunkami kontraktowymi </w:t>
      </w:r>
      <w:r>
        <w:rPr>
          <w:rFonts w:asciiTheme="minorHAnsi" w:hAnsiTheme="minorHAnsi"/>
          <w:szCs w:val="22"/>
        </w:rPr>
        <w:br/>
        <w:t>dla Urządzeń oraz Projektowania i Budowy; dla urządzeń elektrycznych i mechanicznych oraz robót inżynieryjnych i budowlanych projektowanych przez Wykonawcę” - 4. wydanie angielsko-polskie 2008 (tłumaczenie 1. wydania 1999) wydane przez Stowarzyszenie Inżynierów Doradców i Rzeczoznawców (</w:t>
      </w:r>
      <w:proofErr w:type="spellStart"/>
      <w:r>
        <w:rPr>
          <w:rFonts w:asciiTheme="minorHAnsi" w:hAnsiTheme="minorHAnsi"/>
          <w:szCs w:val="22"/>
        </w:rPr>
        <w:t>SIDiR</w:t>
      </w:r>
      <w:proofErr w:type="spellEnd"/>
      <w:r>
        <w:rPr>
          <w:rFonts w:asciiTheme="minorHAnsi" w:hAnsiTheme="minorHAnsi"/>
          <w:szCs w:val="22"/>
        </w:rPr>
        <w:t>).</w:t>
      </w:r>
    </w:p>
    <w:p w14:paraId="335409D6" w14:textId="77777777" w:rsidR="009D450A" w:rsidRDefault="009D450A">
      <w:pPr>
        <w:spacing w:line="276" w:lineRule="auto"/>
        <w:jc w:val="both"/>
        <w:rPr>
          <w:rFonts w:asciiTheme="minorHAnsi" w:hAnsiTheme="minorHAnsi"/>
          <w:szCs w:val="22"/>
        </w:rPr>
      </w:pPr>
    </w:p>
    <w:p w14:paraId="3A0A189B" w14:textId="77777777" w:rsidR="009D450A" w:rsidRDefault="005C4949">
      <w:pPr>
        <w:spacing w:line="276" w:lineRule="auto"/>
        <w:jc w:val="both"/>
        <w:rPr>
          <w:rFonts w:asciiTheme="minorHAnsi" w:hAnsiTheme="minorHAnsi"/>
          <w:b/>
          <w:bCs/>
          <w:szCs w:val="22"/>
        </w:rPr>
      </w:pPr>
      <w:bookmarkStart w:id="51" w:name="_Toc96770681"/>
      <w:bookmarkStart w:id="52" w:name="_Toc100415687"/>
      <w:bookmarkStart w:id="53" w:name="_Toc101091813"/>
      <w:bookmarkStart w:id="54" w:name="_Toc102470316"/>
      <w:bookmarkStart w:id="55" w:name="_Toc111033977"/>
      <w:bookmarkStart w:id="56" w:name="_Toc113278867"/>
      <w:bookmarkStart w:id="57" w:name="_Toc137562305"/>
      <w:r>
        <w:rPr>
          <w:rFonts w:asciiTheme="minorHAnsi" w:hAnsiTheme="minorHAnsi"/>
          <w:b/>
          <w:bCs/>
          <w:szCs w:val="22"/>
        </w:rPr>
        <w:t>Definicje pojęć podanych poniżej stanowią uzupełnienie definicji określonych w Klauzuli 1.1 [Definicje] Warunków Szczególnych i Ogólnych Kontraktu.</w:t>
      </w:r>
    </w:p>
    <w:p w14:paraId="305EBF30" w14:textId="77777777" w:rsidR="009D450A" w:rsidRDefault="009D450A">
      <w:pPr>
        <w:spacing w:line="276" w:lineRule="auto"/>
        <w:jc w:val="both"/>
        <w:rPr>
          <w:rFonts w:asciiTheme="minorHAnsi" w:hAnsiTheme="minorHAnsi"/>
          <w:b/>
          <w:bCs/>
          <w:szCs w:val="22"/>
        </w:rPr>
      </w:pPr>
    </w:p>
    <w:p w14:paraId="3DD955DA" w14:textId="77777777" w:rsidR="009D450A" w:rsidRDefault="005C4949">
      <w:pPr>
        <w:spacing w:line="276" w:lineRule="auto"/>
        <w:jc w:val="both"/>
        <w:rPr>
          <w:rFonts w:asciiTheme="minorHAnsi" w:hAnsiTheme="minorHAnsi"/>
          <w:szCs w:val="22"/>
        </w:rPr>
      </w:pPr>
      <w:r>
        <w:rPr>
          <w:rFonts w:asciiTheme="minorHAnsi" w:hAnsiTheme="minorHAnsi"/>
          <w:b/>
          <w:bCs/>
          <w:szCs w:val="22"/>
        </w:rPr>
        <w:t xml:space="preserve"> „Dokumentacja Projektowa”</w:t>
      </w:r>
      <w:r>
        <w:rPr>
          <w:rFonts w:asciiTheme="minorHAnsi" w:hAnsiTheme="minorHAnsi"/>
          <w:szCs w:val="22"/>
        </w:rPr>
        <w:t xml:space="preserve"> – Dokumentacja służąca do wykonania Robót budowlanych, zgodnie z wymogami rozporządzenia Ministra Infrastruktury z dnia 2 września 2004 roku </w:t>
      </w:r>
      <w:r>
        <w:rPr>
          <w:rFonts w:asciiTheme="minorHAnsi" w:hAnsiTheme="minorHAnsi"/>
          <w:szCs w:val="22"/>
        </w:rPr>
        <w:br/>
        <w:t>(</w:t>
      </w:r>
      <w:proofErr w:type="spellStart"/>
      <w:r>
        <w:rPr>
          <w:rFonts w:asciiTheme="minorHAnsi" w:hAnsiTheme="minorHAnsi"/>
          <w:szCs w:val="22"/>
        </w:rPr>
        <w:t>t.j</w:t>
      </w:r>
      <w:proofErr w:type="spellEnd"/>
      <w:r>
        <w:rPr>
          <w:rFonts w:asciiTheme="minorHAnsi" w:hAnsiTheme="minorHAnsi"/>
          <w:szCs w:val="22"/>
        </w:rPr>
        <w:t>. Dz.U.2013.1129).</w:t>
      </w:r>
    </w:p>
    <w:p w14:paraId="55BF55A0" w14:textId="77777777" w:rsidR="009D450A" w:rsidRDefault="009D450A">
      <w:pPr>
        <w:spacing w:line="276" w:lineRule="auto"/>
        <w:jc w:val="both"/>
        <w:rPr>
          <w:rFonts w:asciiTheme="minorHAnsi" w:hAnsiTheme="minorHAnsi"/>
          <w:szCs w:val="22"/>
        </w:rPr>
      </w:pPr>
    </w:p>
    <w:p w14:paraId="2844B544" w14:textId="77777777" w:rsidR="009D450A" w:rsidRDefault="005C4949">
      <w:pPr>
        <w:spacing w:line="276" w:lineRule="auto"/>
        <w:jc w:val="both"/>
        <w:rPr>
          <w:rFonts w:asciiTheme="minorHAnsi" w:hAnsiTheme="minorHAnsi"/>
          <w:szCs w:val="22"/>
        </w:rPr>
      </w:pPr>
      <w:r>
        <w:rPr>
          <w:rFonts w:asciiTheme="minorHAnsi" w:hAnsiTheme="minorHAnsi"/>
          <w:b/>
          <w:szCs w:val="22"/>
        </w:rPr>
        <w:t>„Grupowa Oczyszczalnia Ścieków Łódzkiej Aglomeracji Miejskiej” – GOŚ ŁAM</w:t>
      </w:r>
      <w:r>
        <w:rPr>
          <w:rFonts w:asciiTheme="minorHAnsi" w:hAnsiTheme="minorHAnsi"/>
          <w:szCs w:val="22"/>
        </w:rPr>
        <w:t xml:space="preserve"> – oznacza obiekt, będący własnością Zamawiającego, na którego terenie planowana jest przedmiotowa inwestycja.</w:t>
      </w:r>
    </w:p>
    <w:p w14:paraId="6EEAB8E2" w14:textId="77777777" w:rsidR="009D450A" w:rsidRDefault="009D450A">
      <w:pPr>
        <w:spacing w:line="276" w:lineRule="auto"/>
        <w:jc w:val="both"/>
        <w:rPr>
          <w:rFonts w:asciiTheme="minorHAnsi" w:hAnsiTheme="minorHAnsi"/>
          <w:szCs w:val="22"/>
        </w:rPr>
      </w:pPr>
    </w:p>
    <w:p w14:paraId="3DC3A55F" w14:textId="77777777" w:rsidR="009D450A" w:rsidRDefault="005C4949">
      <w:pPr>
        <w:spacing w:line="276" w:lineRule="auto"/>
        <w:jc w:val="both"/>
        <w:rPr>
          <w:rFonts w:asciiTheme="minorHAnsi" w:hAnsiTheme="minorHAnsi"/>
          <w:szCs w:val="22"/>
        </w:rPr>
      </w:pPr>
      <w:r>
        <w:rPr>
          <w:rFonts w:asciiTheme="minorHAnsi" w:hAnsiTheme="minorHAnsi"/>
          <w:b/>
          <w:bCs/>
          <w:szCs w:val="22"/>
        </w:rPr>
        <w:t xml:space="preserve">„Infrastruktura techniczna” </w:t>
      </w:r>
      <w:r>
        <w:rPr>
          <w:rFonts w:asciiTheme="minorHAnsi" w:hAnsiTheme="minorHAnsi"/>
          <w:szCs w:val="22"/>
        </w:rPr>
        <w:t>–</w:t>
      </w:r>
      <w:r>
        <w:rPr>
          <w:rFonts w:asciiTheme="minorHAnsi" w:hAnsiTheme="minorHAnsi"/>
          <w:b/>
          <w:bCs/>
          <w:szCs w:val="22"/>
        </w:rPr>
        <w:t xml:space="preserve"> </w:t>
      </w:r>
      <w:r>
        <w:rPr>
          <w:rFonts w:asciiTheme="minorHAnsi" w:hAnsiTheme="minorHAnsi"/>
          <w:szCs w:val="22"/>
        </w:rPr>
        <w:t>zespół maszyn, urządzeń i instalacji zapewniający prawidłowe funkcjonowanie całości lub części założonych procesów technicznych.</w:t>
      </w:r>
    </w:p>
    <w:p w14:paraId="15ABFD50" w14:textId="77777777" w:rsidR="009D450A" w:rsidRDefault="009D450A">
      <w:pPr>
        <w:spacing w:line="276" w:lineRule="auto"/>
        <w:jc w:val="both"/>
        <w:rPr>
          <w:rFonts w:asciiTheme="minorHAnsi" w:hAnsiTheme="minorHAnsi"/>
          <w:szCs w:val="22"/>
        </w:rPr>
      </w:pPr>
    </w:p>
    <w:p w14:paraId="0221AAB3" w14:textId="77777777" w:rsidR="009D450A" w:rsidRDefault="005C4949">
      <w:pPr>
        <w:spacing w:line="276" w:lineRule="auto"/>
        <w:jc w:val="both"/>
        <w:rPr>
          <w:rFonts w:asciiTheme="minorHAnsi" w:hAnsiTheme="minorHAnsi"/>
          <w:szCs w:val="22"/>
        </w:rPr>
      </w:pPr>
      <w:r>
        <w:rPr>
          <w:rFonts w:asciiTheme="minorHAnsi" w:hAnsiTheme="minorHAnsi"/>
          <w:szCs w:val="22"/>
        </w:rPr>
        <w:t>„</w:t>
      </w:r>
      <w:r>
        <w:rPr>
          <w:rFonts w:asciiTheme="minorHAnsi" w:hAnsiTheme="minorHAnsi"/>
          <w:b/>
          <w:bCs/>
          <w:szCs w:val="22"/>
        </w:rPr>
        <w:t xml:space="preserve">Kierownik budowy” </w:t>
      </w:r>
      <w:r>
        <w:rPr>
          <w:rFonts w:asciiTheme="minorHAnsi" w:hAnsiTheme="minorHAnsi"/>
          <w:szCs w:val="22"/>
        </w:rPr>
        <w:t>– osoba wyznaczona przez Wykonawcę, upoważniona do kierowania robotami i do występowania w jego imieniu w sprawach realizacji kontraktu.</w:t>
      </w:r>
    </w:p>
    <w:p w14:paraId="609E5730" w14:textId="77777777" w:rsidR="009D450A" w:rsidRDefault="009D450A">
      <w:pPr>
        <w:spacing w:line="276" w:lineRule="auto"/>
        <w:jc w:val="both"/>
        <w:rPr>
          <w:rFonts w:asciiTheme="minorHAnsi" w:hAnsiTheme="minorHAnsi"/>
          <w:szCs w:val="22"/>
        </w:rPr>
      </w:pPr>
    </w:p>
    <w:p w14:paraId="3583B531" w14:textId="77777777" w:rsidR="009D450A" w:rsidRDefault="005C4949">
      <w:pPr>
        <w:spacing w:line="276" w:lineRule="auto"/>
        <w:jc w:val="both"/>
        <w:rPr>
          <w:rFonts w:asciiTheme="minorHAnsi" w:hAnsiTheme="minorHAnsi"/>
          <w:szCs w:val="22"/>
        </w:rPr>
      </w:pPr>
      <w:r>
        <w:rPr>
          <w:rFonts w:asciiTheme="minorHAnsi" w:hAnsiTheme="minorHAnsi"/>
          <w:b/>
          <w:bCs/>
          <w:szCs w:val="22"/>
        </w:rPr>
        <w:t xml:space="preserve">„Laboratorium” </w:t>
      </w:r>
      <w:r>
        <w:rPr>
          <w:rFonts w:asciiTheme="minorHAnsi" w:hAnsiTheme="minorHAnsi"/>
          <w:szCs w:val="22"/>
        </w:rPr>
        <w:t>–</w:t>
      </w:r>
      <w:r>
        <w:rPr>
          <w:rFonts w:asciiTheme="minorHAnsi" w:hAnsiTheme="minorHAnsi"/>
          <w:b/>
          <w:bCs/>
          <w:szCs w:val="22"/>
        </w:rPr>
        <w:t xml:space="preserve"> </w:t>
      </w:r>
      <w:r>
        <w:rPr>
          <w:rFonts w:asciiTheme="minorHAnsi" w:hAnsiTheme="minorHAnsi"/>
          <w:szCs w:val="22"/>
        </w:rPr>
        <w:t>akredytowane</w:t>
      </w:r>
      <w:r>
        <w:rPr>
          <w:rFonts w:asciiTheme="minorHAnsi" w:hAnsiTheme="minorHAnsi"/>
          <w:b/>
          <w:bCs/>
          <w:szCs w:val="22"/>
        </w:rPr>
        <w:t xml:space="preserve"> </w:t>
      </w:r>
      <w:r>
        <w:rPr>
          <w:rFonts w:asciiTheme="minorHAnsi" w:hAnsiTheme="minorHAnsi"/>
          <w:szCs w:val="22"/>
        </w:rPr>
        <w:t>laboratorium badawcze, zaakceptowane przez Inżyniera, niezbędne do przeprowadzenia wszelkich badań i prób związanych z oceną jakości materiałów oraz robót.</w:t>
      </w:r>
    </w:p>
    <w:p w14:paraId="18CAE0BC" w14:textId="77777777" w:rsidR="009D450A" w:rsidRDefault="009D450A">
      <w:pPr>
        <w:spacing w:line="276" w:lineRule="auto"/>
        <w:jc w:val="both"/>
        <w:rPr>
          <w:rFonts w:asciiTheme="minorHAnsi" w:hAnsiTheme="minorHAnsi"/>
          <w:b/>
          <w:bCs/>
          <w:szCs w:val="22"/>
        </w:rPr>
      </w:pPr>
    </w:p>
    <w:p w14:paraId="3A1C4E29" w14:textId="77777777" w:rsidR="009D450A" w:rsidRDefault="005C4949">
      <w:pPr>
        <w:spacing w:line="276" w:lineRule="auto"/>
        <w:jc w:val="both"/>
        <w:rPr>
          <w:rFonts w:asciiTheme="minorHAnsi" w:hAnsiTheme="minorHAnsi"/>
          <w:szCs w:val="22"/>
        </w:rPr>
      </w:pPr>
      <w:r>
        <w:rPr>
          <w:rFonts w:asciiTheme="minorHAnsi" w:hAnsiTheme="minorHAnsi"/>
          <w:b/>
          <w:bCs/>
          <w:szCs w:val="22"/>
        </w:rPr>
        <w:t xml:space="preserve">„Mapa zasadnicza” </w:t>
      </w:r>
      <w:r>
        <w:rPr>
          <w:rFonts w:asciiTheme="minorHAnsi" w:hAnsiTheme="minorHAnsi"/>
          <w:szCs w:val="22"/>
        </w:rPr>
        <w:t>–</w:t>
      </w:r>
      <w:r>
        <w:rPr>
          <w:rFonts w:asciiTheme="minorHAnsi" w:hAnsiTheme="minorHAnsi"/>
          <w:b/>
          <w:bCs/>
          <w:szCs w:val="22"/>
        </w:rPr>
        <w:t xml:space="preserve"> </w:t>
      </w:r>
      <w:r>
        <w:rPr>
          <w:rFonts w:asciiTheme="minorHAnsi" w:hAnsiTheme="minorHAnsi"/>
          <w:szCs w:val="22"/>
        </w:rPr>
        <w:t xml:space="preserve">wielkoskalowe opracowanie kartograficzne, zawierające aktualne informacje o przestrzennym rozmieszczeniu obiektów </w:t>
      </w:r>
      <w:proofErr w:type="spellStart"/>
      <w:r>
        <w:rPr>
          <w:rFonts w:asciiTheme="minorHAnsi" w:hAnsiTheme="minorHAnsi"/>
          <w:szCs w:val="22"/>
        </w:rPr>
        <w:t>ogólno</w:t>
      </w:r>
      <w:proofErr w:type="spellEnd"/>
      <w:r>
        <w:rPr>
          <w:rFonts w:asciiTheme="minorHAnsi" w:hAnsiTheme="minorHAnsi"/>
          <w:szCs w:val="22"/>
        </w:rPr>
        <w:t xml:space="preserve">-geograficznych oraz elementach ewidencji gruntów i budynków, a także sieci uzbrojenia terenu: nadziemnych, naziemnych </w:t>
      </w:r>
      <w:r>
        <w:rPr>
          <w:rFonts w:asciiTheme="minorHAnsi" w:hAnsiTheme="minorHAnsi"/>
          <w:szCs w:val="22"/>
        </w:rPr>
        <w:br/>
        <w:t>i podziemnych.</w:t>
      </w:r>
    </w:p>
    <w:p w14:paraId="6AEF47C5" w14:textId="77777777" w:rsidR="009D450A" w:rsidRDefault="009D450A">
      <w:pPr>
        <w:spacing w:line="276" w:lineRule="auto"/>
        <w:jc w:val="both"/>
        <w:rPr>
          <w:rFonts w:asciiTheme="minorHAnsi" w:hAnsiTheme="minorHAnsi"/>
          <w:szCs w:val="22"/>
        </w:rPr>
      </w:pPr>
    </w:p>
    <w:p w14:paraId="78A13857" w14:textId="7A39E57A" w:rsidR="009D450A" w:rsidRDefault="005C4949">
      <w:pPr>
        <w:spacing w:line="276" w:lineRule="auto"/>
        <w:jc w:val="both"/>
        <w:rPr>
          <w:rFonts w:asciiTheme="minorHAnsi" w:hAnsiTheme="minorHAnsi"/>
          <w:szCs w:val="22"/>
        </w:rPr>
      </w:pPr>
      <w:r>
        <w:rPr>
          <w:rFonts w:asciiTheme="minorHAnsi" w:hAnsiTheme="minorHAnsi"/>
          <w:b/>
          <w:szCs w:val="22"/>
        </w:rPr>
        <w:t>„Projekt Budowlan</w:t>
      </w:r>
      <w:r w:rsidR="00F85243">
        <w:rPr>
          <w:rFonts w:asciiTheme="minorHAnsi" w:hAnsiTheme="minorHAnsi"/>
          <w:b/>
          <w:szCs w:val="22"/>
        </w:rPr>
        <w:t>o-architektoniczny</w:t>
      </w:r>
      <w:r>
        <w:rPr>
          <w:rFonts w:asciiTheme="minorHAnsi" w:hAnsiTheme="minorHAnsi"/>
          <w:b/>
          <w:szCs w:val="22"/>
        </w:rPr>
        <w:t>”</w:t>
      </w:r>
      <w:r>
        <w:rPr>
          <w:rFonts w:asciiTheme="minorHAnsi" w:hAnsiTheme="minorHAnsi"/>
          <w:szCs w:val="22"/>
        </w:rPr>
        <w:t xml:space="preserve"> – oznacza dokument formalno-prawny, konieczny do uzyskania pozwolenia na budowę, którego zakres i forma jest zgodna z rozporządzeniem Ministra </w:t>
      </w:r>
      <w:r w:rsidR="00774853">
        <w:rPr>
          <w:rFonts w:asciiTheme="minorHAnsi" w:hAnsiTheme="minorHAnsi"/>
          <w:szCs w:val="22"/>
        </w:rPr>
        <w:t>Rozwoju</w:t>
      </w:r>
      <w:r>
        <w:rPr>
          <w:rFonts w:asciiTheme="minorHAnsi" w:hAnsiTheme="minorHAnsi"/>
          <w:szCs w:val="22"/>
        </w:rPr>
        <w:t xml:space="preserve"> z dnia </w:t>
      </w:r>
      <w:r w:rsidR="00774853">
        <w:rPr>
          <w:rFonts w:asciiTheme="minorHAnsi" w:hAnsiTheme="minorHAnsi"/>
          <w:szCs w:val="22"/>
        </w:rPr>
        <w:t xml:space="preserve">11 września 2020 </w:t>
      </w:r>
      <w:r>
        <w:rPr>
          <w:rFonts w:asciiTheme="minorHAnsi" w:hAnsiTheme="minorHAnsi"/>
          <w:szCs w:val="22"/>
        </w:rPr>
        <w:t>r. w sprawie szczegółowego zakresu i formy projektu budowlanego (Dz.U.</w:t>
      </w:r>
      <w:r w:rsidR="00774853">
        <w:rPr>
          <w:rFonts w:asciiTheme="minorHAnsi" w:hAnsiTheme="minorHAnsi"/>
          <w:szCs w:val="22"/>
        </w:rPr>
        <w:t>2020</w:t>
      </w:r>
      <w:r>
        <w:rPr>
          <w:rFonts w:asciiTheme="minorHAnsi" w:hAnsiTheme="minorHAnsi"/>
          <w:szCs w:val="22"/>
        </w:rPr>
        <w:t>.</w:t>
      </w:r>
      <w:r w:rsidR="00774853">
        <w:rPr>
          <w:rFonts w:asciiTheme="minorHAnsi" w:hAnsiTheme="minorHAnsi"/>
          <w:szCs w:val="22"/>
        </w:rPr>
        <w:t>1609</w:t>
      </w:r>
      <w:r>
        <w:rPr>
          <w:rFonts w:asciiTheme="minorHAnsi" w:hAnsiTheme="minorHAnsi"/>
          <w:szCs w:val="22"/>
        </w:rPr>
        <w:t>).</w:t>
      </w:r>
    </w:p>
    <w:p w14:paraId="5BFB5179" w14:textId="77777777" w:rsidR="009D450A" w:rsidRDefault="009D450A">
      <w:pPr>
        <w:spacing w:line="276" w:lineRule="auto"/>
        <w:jc w:val="both"/>
        <w:rPr>
          <w:rFonts w:asciiTheme="minorHAnsi" w:hAnsiTheme="minorHAnsi"/>
          <w:szCs w:val="22"/>
        </w:rPr>
      </w:pPr>
    </w:p>
    <w:p w14:paraId="53717023" w14:textId="41D50E2E" w:rsidR="009D450A" w:rsidRDefault="005C4949">
      <w:pPr>
        <w:spacing w:line="276" w:lineRule="auto"/>
        <w:jc w:val="both"/>
        <w:rPr>
          <w:rFonts w:asciiTheme="minorHAnsi" w:hAnsiTheme="minorHAnsi"/>
          <w:szCs w:val="22"/>
        </w:rPr>
      </w:pPr>
      <w:r>
        <w:rPr>
          <w:rFonts w:asciiTheme="minorHAnsi" w:hAnsiTheme="minorHAnsi"/>
          <w:b/>
          <w:szCs w:val="22"/>
        </w:rPr>
        <w:t xml:space="preserve">„Projekt </w:t>
      </w:r>
      <w:r w:rsidR="005260CB">
        <w:rPr>
          <w:rFonts w:asciiTheme="minorHAnsi" w:hAnsiTheme="minorHAnsi"/>
          <w:b/>
          <w:szCs w:val="22"/>
        </w:rPr>
        <w:t>Techniczny</w:t>
      </w:r>
      <w:r>
        <w:rPr>
          <w:rFonts w:asciiTheme="minorHAnsi" w:hAnsiTheme="minorHAnsi"/>
          <w:b/>
          <w:szCs w:val="22"/>
        </w:rPr>
        <w:t>”</w:t>
      </w:r>
      <w:r>
        <w:rPr>
          <w:rFonts w:asciiTheme="minorHAnsi" w:hAnsiTheme="minorHAnsi"/>
          <w:szCs w:val="22"/>
        </w:rPr>
        <w:t xml:space="preserve"> – oznacza opracowanie uzupełniające i uszczegóławiające projekt </w:t>
      </w:r>
      <w:r w:rsidR="005260CB">
        <w:rPr>
          <w:rFonts w:asciiTheme="minorHAnsi" w:hAnsiTheme="minorHAnsi"/>
          <w:szCs w:val="22"/>
        </w:rPr>
        <w:t>budowlano-architektoniczny</w:t>
      </w:r>
      <w:r>
        <w:rPr>
          <w:rFonts w:asciiTheme="minorHAnsi" w:hAnsiTheme="minorHAnsi"/>
          <w:szCs w:val="22"/>
        </w:rPr>
        <w:t xml:space="preserve">. Zakres i forma projektu </w:t>
      </w:r>
      <w:r w:rsidR="005260CB">
        <w:rPr>
          <w:rFonts w:asciiTheme="minorHAnsi" w:hAnsiTheme="minorHAnsi"/>
          <w:szCs w:val="22"/>
        </w:rPr>
        <w:t xml:space="preserve">technicznego </w:t>
      </w:r>
      <w:r>
        <w:rPr>
          <w:rFonts w:asciiTheme="minorHAnsi" w:hAnsiTheme="minorHAnsi"/>
          <w:szCs w:val="22"/>
        </w:rPr>
        <w:t xml:space="preserve">jest zgodna z rozporządzeniem </w:t>
      </w:r>
      <w:r w:rsidR="00774853">
        <w:rPr>
          <w:rFonts w:asciiTheme="minorHAnsi" w:hAnsiTheme="minorHAnsi"/>
          <w:szCs w:val="22"/>
        </w:rPr>
        <w:t>Ministra Rozwoju z dnia 11 września 2020 r. w sprawie szczegółowego zakresu i formy projektu budowlanego (Dz.U.2020.1609).</w:t>
      </w:r>
    </w:p>
    <w:p w14:paraId="41E7DF1C" w14:textId="77777777" w:rsidR="009D450A" w:rsidRDefault="009D450A">
      <w:pPr>
        <w:spacing w:line="276" w:lineRule="auto"/>
        <w:jc w:val="both"/>
        <w:rPr>
          <w:rFonts w:asciiTheme="minorHAnsi" w:hAnsiTheme="minorHAnsi"/>
          <w:szCs w:val="22"/>
        </w:rPr>
      </w:pPr>
    </w:p>
    <w:p w14:paraId="7766FA54" w14:textId="77777777" w:rsidR="009D450A" w:rsidRDefault="005C4949">
      <w:pPr>
        <w:spacing w:line="276" w:lineRule="auto"/>
        <w:jc w:val="both"/>
        <w:rPr>
          <w:rFonts w:asciiTheme="minorHAnsi" w:hAnsiTheme="minorHAnsi"/>
          <w:szCs w:val="22"/>
        </w:rPr>
      </w:pPr>
      <w:r>
        <w:rPr>
          <w:rFonts w:asciiTheme="minorHAnsi" w:hAnsiTheme="minorHAnsi"/>
          <w:b/>
          <w:szCs w:val="22"/>
        </w:rPr>
        <w:t>„Projektant”</w:t>
      </w:r>
      <w:r>
        <w:rPr>
          <w:rFonts w:asciiTheme="minorHAnsi" w:hAnsiTheme="minorHAnsi"/>
          <w:szCs w:val="22"/>
        </w:rPr>
        <w:t xml:space="preserve"> – uprawniona osoba prawna lub fizyczna będąca autorem Dokumentacji Projektowej.</w:t>
      </w:r>
    </w:p>
    <w:p w14:paraId="449E5B75" w14:textId="77777777" w:rsidR="009D450A" w:rsidRDefault="009D450A">
      <w:pPr>
        <w:spacing w:line="276" w:lineRule="auto"/>
        <w:jc w:val="both"/>
        <w:rPr>
          <w:rFonts w:asciiTheme="minorHAnsi" w:hAnsiTheme="minorHAnsi"/>
          <w:szCs w:val="22"/>
        </w:rPr>
      </w:pPr>
    </w:p>
    <w:p w14:paraId="0A27638F" w14:textId="77777777" w:rsidR="009D450A" w:rsidRDefault="005C4949">
      <w:pPr>
        <w:spacing w:line="276" w:lineRule="auto"/>
        <w:jc w:val="both"/>
        <w:rPr>
          <w:rFonts w:asciiTheme="minorHAnsi" w:hAnsiTheme="minorHAnsi"/>
          <w:szCs w:val="22"/>
        </w:rPr>
      </w:pPr>
      <w:r>
        <w:rPr>
          <w:rFonts w:asciiTheme="minorHAnsi" w:hAnsiTheme="minorHAnsi"/>
          <w:b/>
          <w:szCs w:val="22"/>
        </w:rPr>
        <w:t xml:space="preserve">„Próby” </w:t>
      </w:r>
      <w:r>
        <w:rPr>
          <w:rFonts w:asciiTheme="minorHAnsi" w:hAnsiTheme="minorHAnsi"/>
          <w:szCs w:val="22"/>
        </w:rPr>
        <w:t>–</w:t>
      </w:r>
      <w:r>
        <w:rPr>
          <w:rFonts w:asciiTheme="minorHAnsi" w:hAnsiTheme="minorHAnsi"/>
          <w:b/>
          <w:szCs w:val="22"/>
        </w:rPr>
        <w:t xml:space="preserve"> </w:t>
      </w:r>
      <w:r>
        <w:rPr>
          <w:rFonts w:asciiTheme="minorHAnsi" w:hAnsiTheme="minorHAnsi"/>
          <w:szCs w:val="22"/>
        </w:rPr>
        <w:t>próby, badania i sprawdzenia wymienione w Specyfikacjach Technicznych.</w:t>
      </w:r>
    </w:p>
    <w:p w14:paraId="24232670" w14:textId="77777777" w:rsidR="009D450A" w:rsidRDefault="009D450A">
      <w:pPr>
        <w:spacing w:line="276" w:lineRule="auto"/>
        <w:jc w:val="both"/>
        <w:rPr>
          <w:rFonts w:asciiTheme="minorHAnsi" w:hAnsiTheme="minorHAnsi"/>
          <w:szCs w:val="22"/>
        </w:rPr>
      </w:pPr>
    </w:p>
    <w:p w14:paraId="73866715" w14:textId="023DC19E" w:rsidR="009D450A" w:rsidRDefault="005C4949">
      <w:pPr>
        <w:spacing w:line="276" w:lineRule="auto"/>
        <w:jc w:val="both"/>
        <w:rPr>
          <w:rFonts w:asciiTheme="minorHAnsi" w:hAnsiTheme="minorHAnsi"/>
          <w:szCs w:val="22"/>
        </w:rPr>
      </w:pPr>
      <w:r>
        <w:rPr>
          <w:rFonts w:asciiTheme="minorHAnsi" w:hAnsiTheme="minorHAnsi"/>
          <w:b/>
          <w:szCs w:val="22"/>
        </w:rPr>
        <w:t>„Specyfikacja Techniczna Wykonania i Odbioru Robót Budowlanych”</w:t>
      </w:r>
      <w:r>
        <w:rPr>
          <w:rFonts w:asciiTheme="minorHAnsi" w:hAnsiTheme="minorHAnsi"/>
          <w:szCs w:val="22"/>
        </w:rPr>
        <w:t xml:space="preserve"> – oznacza opracowanie </w:t>
      </w:r>
      <w:r w:rsidR="006023A7">
        <w:rPr>
          <w:rFonts w:asciiTheme="minorHAnsi" w:hAnsiTheme="minorHAnsi"/>
          <w:szCs w:val="22"/>
        </w:rPr>
        <w:t xml:space="preserve">dostarczane przez Wykonawcę, </w:t>
      </w:r>
      <w:r>
        <w:rPr>
          <w:rFonts w:asciiTheme="minorHAnsi" w:hAnsiTheme="minorHAnsi"/>
          <w:szCs w:val="22"/>
        </w:rPr>
        <w:t xml:space="preserve">uzupełniające i uszczegóławiające projekt </w:t>
      </w:r>
      <w:r w:rsidR="005260CB">
        <w:rPr>
          <w:rFonts w:asciiTheme="minorHAnsi" w:hAnsiTheme="minorHAnsi"/>
          <w:szCs w:val="22"/>
        </w:rPr>
        <w:t xml:space="preserve">techniczny </w:t>
      </w:r>
      <w:r>
        <w:rPr>
          <w:rFonts w:asciiTheme="minorHAnsi" w:hAnsiTheme="minorHAnsi"/>
          <w:szCs w:val="22"/>
        </w:rPr>
        <w:t xml:space="preserve">w zakresie </w:t>
      </w:r>
      <w:r>
        <w:rPr>
          <w:rFonts w:asciiTheme="minorHAnsi" w:hAnsiTheme="minorHAnsi"/>
          <w:szCs w:val="22"/>
        </w:rPr>
        <w:lastRenderedPageBreak/>
        <w:t xml:space="preserve">sposobu wykonywania robót,  </w:t>
      </w:r>
      <w:r w:rsidR="006023A7">
        <w:rPr>
          <w:rFonts w:asciiTheme="minorHAnsi" w:hAnsiTheme="minorHAnsi"/>
          <w:szCs w:val="22"/>
        </w:rPr>
        <w:t>wymagana zgodność</w:t>
      </w:r>
      <w:r>
        <w:rPr>
          <w:rFonts w:asciiTheme="minorHAnsi" w:hAnsiTheme="minorHAnsi"/>
          <w:szCs w:val="22"/>
        </w:rPr>
        <w:t xml:space="preserve"> z </w:t>
      </w:r>
      <w:bookmarkStart w:id="58" w:name="_Toc181521129"/>
      <w:bookmarkStart w:id="59" w:name="_Toc220393611"/>
      <w:bookmarkStart w:id="60" w:name="_Toc468880329"/>
      <w:bookmarkStart w:id="61" w:name="__RefHeading__34_263201342"/>
      <w:bookmarkEnd w:id="51"/>
      <w:bookmarkEnd w:id="52"/>
      <w:bookmarkEnd w:id="53"/>
      <w:bookmarkEnd w:id="54"/>
      <w:bookmarkEnd w:id="55"/>
      <w:bookmarkEnd w:id="56"/>
      <w:bookmarkEnd w:id="57"/>
      <w:bookmarkEnd w:id="58"/>
      <w:bookmarkEnd w:id="59"/>
      <w:bookmarkEnd w:id="60"/>
      <w:bookmarkEnd w:id="61"/>
      <w:r>
        <w:rPr>
          <w:rFonts w:asciiTheme="minorHAnsi" w:hAnsiTheme="minorHAnsi"/>
          <w:szCs w:val="22"/>
        </w:rPr>
        <w:t xml:space="preserve">rozporządzeniem </w:t>
      </w:r>
      <w:r w:rsidR="00774853">
        <w:rPr>
          <w:rFonts w:asciiTheme="minorHAnsi" w:hAnsiTheme="minorHAnsi"/>
          <w:szCs w:val="22"/>
        </w:rPr>
        <w:t>Ministra Rozwoju z dnia 11 września 2020 r. w sprawie szczegółowego zakresu i formy projektu budowlanego (Dz.U.2020.1609).</w:t>
      </w:r>
    </w:p>
    <w:p w14:paraId="13810B36" w14:textId="5897D302" w:rsidR="00956A30" w:rsidRDefault="00956A30">
      <w:pPr>
        <w:spacing w:line="276" w:lineRule="auto"/>
        <w:jc w:val="both"/>
        <w:rPr>
          <w:rFonts w:asciiTheme="minorHAnsi" w:hAnsiTheme="minorHAnsi"/>
          <w:szCs w:val="22"/>
        </w:rPr>
      </w:pPr>
    </w:p>
    <w:p w14:paraId="062D8D04" w14:textId="39F81527" w:rsidR="009D450A" w:rsidRPr="00E84F3C" w:rsidRDefault="00956A30">
      <w:pPr>
        <w:spacing w:line="276" w:lineRule="auto"/>
        <w:jc w:val="both"/>
        <w:rPr>
          <w:rFonts w:asciiTheme="minorHAnsi" w:hAnsiTheme="minorHAnsi"/>
          <w:color w:val="FF0000"/>
          <w:szCs w:val="22"/>
        </w:rPr>
      </w:pPr>
      <w:r w:rsidRPr="004D4CA0">
        <w:rPr>
          <w:rFonts w:asciiTheme="minorHAnsi" w:hAnsiTheme="minorHAnsi"/>
          <w:b/>
          <w:bCs/>
          <w:szCs w:val="22"/>
        </w:rPr>
        <w:t>„Eksploatacja Tymczasowa”</w:t>
      </w:r>
      <w:r>
        <w:rPr>
          <w:rFonts w:asciiTheme="minorHAnsi" w:hAnsiTheme="minorHAnsi"/>
          <w:b/>
          <w:bCs/>
          <w:szCs w:val="22"/>
        </w:rPr>
        <w:t xml:space="preserve"> </w:t>
      </w:r>
      <w:r w:rsidR="005D1418">
        <w:rPr>
          <w:rFonts w:asciiTheme="minorHAnsi" w:hAnsiTheme="minorHAnsi"/>
          <w:szCs w:val="22"/>
        </w:rPr>
        <w:t>–</w:t>
      </w:r>
      <w:r>
        <w:rPr>
          <w:rFonts w:asciiTheme="minorHAnsi" w:hAnsiTheme="minorHAnsi"/>
          <w:szCs w:val="22"/>
        </w:rPr>
        <w:t xml:space="preserve"> </w:t>
      </w:r>
      <w:r w:rsidR="005D1418">
        <w:rPr>
          <w:rFonts w:asciiTheme="minorHAnsi" w:hAnsiTheme="minorHAnsi"/>
          <w:szCs w:val="22"/>
        </w:rPr>
        <w:t xml:space="preserve">oznacza </w:t>
      </w:r>
      <w:r w:rsidR="004D4CA0">
        <w:rPr>
          <w:rFonts w:asciiTheme="minorHAnsi" w:hAnsiTheme="minorHAnsi"/>
          <w:szCs w:val="22"/>
        </w:rPr>
        <w:t>czas</w:t>
      </w:r>
      <w:r w:rsidR="005D1418">
        <w:rPr>
          <w:rFonts w:asciiTheme="minorHAnsi" w:hAnsiTheme="minorHAnsi"/>
          <w:szCs w:val="22"/>
        </w:rPr>
        <w:t xml:space="preserve"> od </w:t>
      </w:r>
      <w:r w:rsidR="000D3E01">
        <w:rPr>
          <w:rFonts w:asciiTheme="minorHAnsi" w:hAnsiTheme="minorHAnsi"/>
          <w:szCs w:val="22"/>
        </w:rPr>
        <w:t xml:space="preserve">momentu </w:t>
      </w:r>
      <w:r w:rsidR="005D1418">
        <w:rPr>
          <w:rFonts w:asciiTheme="minorHAnsi" w:hAnsiTheme="minorHAnsi"/>
          <w:szCs w:val="22"/>
        </w:rPr>
        <w:t xml:space="preserve">pozytywnego zakończenia </w:t>
      </w:r>
      <w:r w:rsidR="00CE1484">
        <w:rPr>
          <w:rFonts w:asciiTheme="minorHAnsi" w:hAnsiTheme="minorHAnsi"/>
          <w:szCs w:val="22"/>
        </w:rPr>
        <w:t xml:space="preserve">etapu I ruchu próbnego w ramach </w:t>
      </w:r>
      <w:r w:rsidR="005D1418">
        <w:rPr>
          <w:rFonts w:asciiTheme="minorHAnsi" w:hAnsiTheme="minorHAnsi"/>
          <w:szCs w:val="22"/>
        </w:rPr>
        <w:t>Prób Końcowych</w:t>
      </w:r>
      <w:r w:rsidR="000D3E01">
        <w:rPr>
          <w:rFonts w:asciiTheme="minorHAnsi" w:hAnsiTheme="minorHAnsi"/>
          <w:szCs w:val="22"/>
        </w:rPr>
        <w:t xml:space="preserve"> </w:t>
      </w:r>
      <w:r w:rsidR="005D1418">
        <w:rPr>
          <w:rFonts w:asciiTheme="minorHAnsi" w:hAnsiTheme="minorHAnsi"/>
          <w:szCs w:val="22"/>
        </w:rPr>
        <w:t>na pierwszej modernizowanej linii przepływowej</w:t>
      </w:r>
      <w:r w:rsidR="000D3E01">
        <w:rPr>
          <w:rFonts w:asciiTheme="minorHAnsi" w:hAnsiTheme="minorHAnsi"/>
          <w:szCs w:val="22"/>
        </w:rPr>
        <w:t xml:space="preserve"> </w:t>
      </w:r>
      <w:r w:rsidR="005D1418">
        <w:rPr>
          <w:rFonts w:asciiTheme="minorHAnsi" w:hAnsiTheme="minorHAnsi"/>
          <w:szCs w:val="22"/>
        </w:rPr>
        <w:t xml:space="preserve"> do rozpoczęcia przez Wykonawcę </w:t>
      </w:r>
      <w:r w:rsidR="004D4CA0">
        <w:rPr>
          <w:rFonts w:asciiTheme="minorHAnsi" w:hAnsiTheme="minorHAnsi"/>
          <w:szCs w:val="22"/>
        </w:rPr>
        <w:t>r</w:t>
      </w:r>
      <w:r w:rsidR="005D1418">
        <w:rPr>
          <w:rFonts w:asciiTheme="minorHAnsi" w:hAnsiTheme="minorHAnsi"/>
          <w:szCs w:val="22"/>
        </w:rPr>
        <w:t xml:space="preserve">uchu </w:t>
      </w:r>
      <w:r w:rsidR="004D4CA0">
        <w:rPr>
          <w:rFonts w:asciiTheme="minorHAnsi" w:hAnsiTheme="minorHAnsi"/>
          <w:szCs w:val="22"/>
        </w:rPr>
        <w:t>p</w:t>
      </w:r>
      <w:r w:rsidR="005D1418">
        <w:rPr>
          <w:rFonts w:asciiTheme="minorHAnsi" w:hAnsiTheme="minorHAnsi"/>
          <w:szCs w:val="22"/>
        </w:rPr>
        <w:t>róbnego</w:t>
      </w:r>
      <w:r w:rsidR="00B172F1">
        <w:rPr>
          <w:rFonts w:asciiTheme="minorHAnsi" w:hAnsiTheme="minorHAnsi"/>
          <w:szCs w:val="22"/>
        </w:rPr>
        <w:t xml:space="preserve"> </w:t>
      </w:r>
      <w:r w:rsidR="005D1418">
        <w:rPr>
          <w:rFonts w:asciiTheme="minorHAnsi" w:hAnsiTheme="minorHAnsi"/>
          <w:szCs w:val="22"/>
        </w:rPr>
        <w:t>na obu liniach</w:t>
      </w:r>
      <w:r w:rsidR="000D3E01">
        <w:rPr>
          <w:rFonts w:asciiTheme="minorHAnsi" w:hAnsiTheme="minorHAnsi"/>
          <w:szCs w:val="22"/>
        </w:rPr>
        <w:t xml:space="preserve">. W trakcie Eksploatacji Tymczasowej </w:t>
      </w:r>
      <w:r w:rsidR="005D1418">
        <w:rPr>
          <w:rFonts w:asciiTheme="minorHAnsi" w:hAnsiTheme="minorHAnsi"/>
          <w:szCs w:val="22"/>
        </w:rPr>
        <w:t xml:space="preserve">Użytkownik pod nadzorem Wykonawcy prowadzi </w:t>
      </w:r>
      <w:r w:rsidR="00B172F1">
        <w:rPr>
          <w:rFonts w:asciiTheme="minorHAnsi" w:hAnsiTheme="minorHAnsi"/>
          <w:szCs w:val="22"/>
        </w:rPr>
        <w:t>bieżąca</w:t>
      </w:r>
      <w:r w:rsidR="000D3E01">
        <w:rPr>
          <w:rFonts w:asciiTheme="minorHAnsi" w:hAnsiTheme="minorHAnsi"/>
          <w:szCs w:val="22"/>
        </w:rPr>
        <w:t xml:space="preserve"> obsługę i </w:t>
      </w:r>
      <w:r w:rsidR="005D1418">
        <w:rPr>
          <w:rFonts w:asciiTheme="minorHAnsi" w:hAnsiTheme="minorHAnsi"/>
          <w:szCs w:val="22"/>
        </w:rPr>
        <w:t>eksploatację pierwszej zmodernizowanej linii</w:t>
      </w:r>
      <w:r w:rsidR="00B172F1">
        <w:rPr>
          <w:rFonts w:asciiTheme="minorHAnsi" w:hAnsiTheme="minorHAnsi"/>
          <w:szCs w:val="22"/>
        </w:rPr>
        <w:t>, ponosi k</w:t>
      </w:r>
      <w:r w:rsidR="005D1418">
        <w:rPr>
          <w:rFonts w:asciiTheme="minorHAnsi" w:hAnsiTheme="minorHAnsi"/>
          <w:szCs w:val="22"/>
        </w:rPr>
        <w:t xml:space="preserve">oszty </w:t>
      </w:r>
      <w:r w:rsidR="00B172F1" w:rsidRPr="001B5922">
        <w:rPr>
          <w:rFonts w:asciiTheme="minorHAnsi" w:hAnsiTheme="minorHAnsi"/>
          <w:szCs w:val="22"/>
        </w:rPr>
        <w:t>obsługi i energii elektrycznej</w:t>
      </w:r>
      <w:r w:rsidR="00B172F1">
        <w:rPr>
          <w:rFonts w:asciiTheme="minorHAnsi" w:hAnsiTheme="minorHAnsi"/>
          <w:szCs w:val="22"/>
        </w:rPr>
        <w:t xml:space="preserve"> </w:t>
      </w:r>
      <w:r w:rsidR="005D1418">
        <w:rPr>
          <w:rFonts w:asciiTheme="minorHAnsi" w:hAnsiTheme="minorHAnsi"/>
          <w:szCs w:val="22"/>
        </w:rPr>
        <w:t>z tym związane oraz korzysta z efektów pracy linii.</w:t>
      </w:r>
      <w:r w:rsidR="00B172F1">
        <w:rPr>
          <w:rFonts w:asciiTheme="minorHAnsi" w:hAnsiTheme="minorHAnsi"/>
          <w:szCs w:val="22"/>
        </w:rPr>
        <w:t xml:space="preserve"> </w:t>
      </w:r>
      <w:r w:rsidR="00760EB5">
        <w:rPr>
          <w:rFonts w:asciiTheme="minorHAnsi" w:hAnsiTheme="minorHAnsi"/>
          <w:szCs w:val="22"/>
        </w:rPr>
        <w:t>U</w:t>
      </w:r>
      <w:r w:rsidR="00760EB5" w:rsidRPr="001B5922">
        <w:rPr>
          <w:rFonts w:asciiTheme="minorHAnsi" w:hAnsiTheme="minorHAnsi"/>
          <w:szCs w:val="22"/>
        </w:rPr>
        <w:t>rządzenia</w:t>
      </w:r>
      <w:r w:rsidR="00760EB5">
        <w:rPr>
          <w:rFonts w:asciiTheme="minorHAnsi" w:hAnsiTheme="minorHAnsi"/>
          <w:szCs w:val="22"/>
        </w:rPr>
        <w:t xml:space="preserve"> i i</w:t>
      </w:r>
      <w:r w:rsidR="000D3E01">
        <w:rPr>
          <w:rFonts w:asciiTheme="minorHAnsi" w:hAnsiTheme="minorHAnsi"/>
          <w:szCs w:val="22"/>
        </w:rPr>
        <w:t xml:space="preserve">nstalacje wykonane w ramach </w:t>
      </w:r>
      <w:r w:rsidR="00E84F3C">
        <w:rPr>
          <w:rFonts w:asciiTheme="minorHAnsi" w:hAnsiTheme="minorHAnsi"/>
          <w:szCs w:val="22"/>
        </w:rPr>
        <w:t>K</w:t>
      </w:r>
      <w:r w:rsidR="000D3E01">
        <w:rPr>
          <w:rFonts w:asciiTheme="minorHAnsi" w:hAnsiTheme="minorHAnsi"/>
          <w:szCs w:val="22"/>
        </w:rPr>
        <w:t>ontraktu</w:t>
      </w:r>
      <w:r w:rsidR="005D1418">
        <w:rPr>
          <w:rFonts w:asciiTheme="minorHAnsi" w:hAnsiTheme="minorHAnsi"/>
          <w:szCs w:val="22"/>
        </w:rPr>
        <w:t xml:space="preserve"> pozostaj</w:t>
      </w:r>
      <w:r w:rsidR="000D3E01">
        <w:rPr>
          <w:rFonts w:asciiTheme="minorHAnsi" w:hAnsiTheme="minorHAnsi"/>
          <w:szCs w:val="22"/>
        </w:rPr>
        <w:t>ą</w:t>
      </w:r>
      <w:r w:rsidR="005D1418">
        <w:rPr>
          <w:rFonts w:asciiTheme="minorHAnsi" w:hAnsiTheme="minorHAnsi"/>
          <w:szCs w:val="22"/>
        </w:rPr>
        <w:t xml:space="preserve"> we władaniu </w:t>
      </w:r>
      <w:r w:rsidR="000D3E01">
        <w:rPr>
          <w:rFonts w:asciiTheme="minorHAnsi" w:hAnsiTheme="minorHAnsi"/>
          <w:szCs w:val="22"/>
        </w:rPr>
        <w:t xml:space="preserve">i na majątku </w:t>
      </w:r>
      <w:r w:rsidR="005D1418">
        <w:rPr>
          <w:rFonts w:asciiTheme="minorHAnsi" w:hAnsiTheme="minorHAnsi"/>
          <w:szCs w:val="22"/>
        </w:rPr>
        <w:t>Wykonawcy.</w:t>
      </w:r>
    </w:p>
    <w:p w14:paraId="1C8773A6" w14:textId="77777777" w:rsidR="009D450A" w:rsidRDefault="009D450A">
      <w:pPr>
        <w:pStyle w:val="Tekstpodstawowy"/>
        <w:spacing w:line="276" w:lineRule="auto"/>
        <w:rPr>
          <w:rFonts w:asciiTheme="minorHAnsi" w:hAnsiTheme="minorHAnsi"/>
          <w:color w:val="FF0000"/>
          <w:highlight w:val="yellow"/>
        </w:rPr>
      </w:pPr>
    </w:p>
    <w:p w14:paraId="136C6CB1" w14:textId="77777777" w:rsidR="009D450A" w:rsidRDefault="005C4949">
      <w:pPr>
        <w:pStyle w:val="Nagwek2"/>
        <w:numPr>
          <w:ilvl w:val="1"/>
          <w:numId w:val="2"/>
        </w:numPr>
        <w:suppressAutoHyphens/>
        <w:spacing w:before="0" w:after="0" w:line="276" w:lineRule="auto"/>
        <w:rPr>
          <w:rFonts w:asciiTheme="minorHAnsi" w:hAnsiTheme="minorHAnsi"/>
          <w:i w:val="0"/>
          <w:sz w:val="26"/>
          <w:szCs w:val="26"/>
        </w:rPr>
      </w:pPr>
      <w:bookmarkStart w:id="62" w:name="_Toc7013726"/>
      <w:bookmarkStart w:id="63" w:name="_Toc53993055"/>
      <w:bookmarkEnd w:id="62"/>
      <w:r>
        <w:rPr>
          <w:rFonts w:asciiTheme="minorHAnsi" w:hAnsiTheme="minorHAnsi"/>
          <w:i w:val="0"/>
          <w:sz w:val="26"/>
          <w:szCs w:val="26"/>
        </w:rPr>
        <w:t>Kolejność zdarzeń w ramach Kontraktu.</w:t>
      </w:r>
      <w:bookmarkEnd w:id="63"/>
    </w:p>
    <w:p w14:paraId="41927D6B" w14:textId="77777777" w:rsidR="009D450A" w:rsidRDefault="009D450A">
      <w:pPr>
        <w:pStyle w:val="Tekstpodstawowy"/>
        <w:spacing w:line="276" w:lineRule="auto"/>
        <w:rPr>
          <w:rFonts w:asciiTheme="minorHAnsi" w:hAnsiTheme="minorHAnsi"/>
          <w:sz w:val="24"/>
          <w:szCs w:val="24"/>
          <w:lang w:eastAsia="zh-CN"/>
        </w:rPr>
      </w:pPr>
    </w:p>
    <w:p w14:paraId="2BE257C6" w14:textId="77777777" w:rsidR="009D450A" w:rsidRDefault="005C4949">
      <w:pPr>
        <w:pStyle w:val="Tekstpodstawowy"/>
        <w:spacing w:line="276" w:lineRule="auto"/>
        <w:rPr>
          <w:rFonts w:asciiTheme="minorHAnsi" w:hAnsiTheme="minorHAnsi"/>
          <w:sz w:val="24"/>
          <w:szCs w:val="24"/>
          <w:lang w:eastAsia="zh-CN"/>
        </w:rPr>
      </w:pPr>
      <w:r>
        <w:rPr>
          <w:rFonts w:asciiTheme="minorHAnsi" w:hAnsiTheme="minorHAnsi"/>
          <w:sz w:val="24"/>
          <w:szCs w:val="24"/>
          <w:lang w:eastAsia="zh-CN"/>
        </w:rPr>
        <w:t>Przewiduje się następującą kolejność zdarzeń w ramach niniejszego kontraktu:</w:t>
      </w:r>
    </w:p>
    <w:p w14:paraId="254E21F8" w14:textId="77777777" w:rsidR="009D450A" w:rsidRDefault="005C4949">
      <w:pPr>
        <w:pStyle w:val="Tekstpodstawowy"/>
        <w:numPr>
          <w:ilvl w:val="0"/>
          <w:numId w:val="6"/>
        </w:numPr>
        <w:spacing w:line="276" w:lineRule="auto"/>
        <w:rPr>
          <w:rFonts w:asciiTheme="minorHAnsi" w:hAnsiTheme="minorHAnsi"/>
          <w:b/>
          <w:sz w:val="24"/>
          <w:szCs w:val="24"/>
          <w:lang w:eastAsia="zh-CN"/>
        </w:rPr>
      </w:pPr>
      <w:r>
        <w:rPr>
          <w:rFonts w:asciiTheme="minorHAnsi" w:hAnsiTheme="minorHAnsi"/>
          <w:sz w:val="24"/>
          <w:szCs w:val="24"/>
          <w:lang w:eastAsia="zh-CN"/>
        </w:rPr>
        <w:t xml:space="preserve">Ogłoszenie wyniku przetargu publicznego – </w:t>
      </w:r>
      <w:r>
        <w:rPr>
          <w:rFonts w:asciiTheme="minorHAnsi" w:hAnsiTheme="minorHAnsi"/>
          <w:b/>
          <w:sz w:val="24"/>
          <w:szCs w:val="24"/>
          <w:lang w:eastAsia="zh-CN"/>
        </w:rPr>
        <w:t>Z*</w:t>
      </w:r>
    </w:p>
    <w:p w14:paraId="4179F52B" w14:textId="77777777" w:rsidR="009D450A" w:rsidRDefault="005C4949">
      <w:pPr>
        <w:pStyle w:val="Tekstpodstawowy"/>
        <w:numPr>
          <w:ilvl w:val="0"/>
          <w:numId w:val="6"/>
        </w:numPr>
        <w:spacing w:line="276" w:lineRule="auto"/>
        <w:rPr>
          <w:rFonts w:asciiTheme="minorHAnsi" w:hAnsiTheme="minorHAnsi"/>
          <w:b/>
          <w:sz w:val="24"/>
          <w:szCs w:val="24"/>
          <w:lang w:eastAsia="zh-CN"/>
        </w:rPr>
      </w:pPr>
      <w:r>
        <w:rPr>
          <w:rFonts w:asciiTheme="minorHAnsi" w:hAnsiTheme="minorHAnsi"/>
          <w:sz w:val="24"/>
          <w:szCs w:val="24"/>
          <w:lang w:eastAsia="zh-CN"/>
        </w:rPr>
        <w:t xml:space="preserve">Dostarczenie dowodów ubezpieczenia i zabezpieczenia należytego wykonania </w:t>
      </w:r>
      <w:r>
        <w:rPr>
          <w:rFonts w:asciiTheme="minorHAnsi" w:hAnsiTheme="minorHAnsi"/>
          <w:sz w:val="24"/>
          <w:szCs w:val="24"/>
          <w:lang w:eastAsia="zh-CN"/>
        </w:rPr>
        <w:br/>
        <w:t xml:space="preserve">oraz innych dokumentów wymaganych w SIWZ – </w:t>
      </w:r>
      <w:r>
        <w:rPr>
          <w:rFonts w:asciiTheme="minorHAnsi" w:hAnsiTheme="minorHAnsi"/>
          <w:b/>
          <w:sz w:val="24"/>
          <w:szCs w:val="24"/>
          <w:lang w:eastAsia="zh-CN"/>
        </w:rPr>
        <w:t>W</w:t>
      </w:r>
    </w:p>
    <w:p w14:paraId="7EBF56CC" w14:textId="77777777" w:rsidR="009D450A" w:rsidRDefault="005C4949">
      <w:pPr>
        <w:pStyle w:val="Tekstpodstawowy"/>
        <w:numPr>
          <w:ilvl w:val="0"/>
          <w:numId w:val="6"/>
        </w:numPr>
        <w:spacing w:line="276" w:lineRule="auto"/>
        <w:rPr>
          <w:rFonts w:asciiTheme="minorHAnsi" w:hAnsiTheme="minorHAnsi"/>
          <w:sz w:val="24"/>
          <w:szCs w:val="24"/>
          <w:lang w:eastAsia="zh-CN"/>
        </w:rPr>
      </w:pPr>
      <w:r>
        <w:rPr>
          <w:rFonts w:asciiTheme="minorHAnsi" w:hAnsiTheme="minorHAnsi"/>
          <w:b/>
          <w:sz w:val="24"/>
          <w:szCs w:val="24"/>
          <w:lang w:eastAsia="zh-CN"/>
        </w:rPr>
        <w:t>Podpisanie Aktu Umowy</w:t>
      </w:r>
      <w:r>
        <w:rPr>
          <w:rFonts w:asciiTheme="minorHAnsi" w:hAnsiTheme="minorHAnsi"/>
          <w:sz w:val="24"/>
          <w:szCs w:val="24"/>
          <w:lang w:eastAsia="zh-CN"/>
        </w:rPr>
        <w:t xml:space="preserve"> – </w:t>
      </w:r>
      <w:r>
        <w:rPr>
          <w:rFonts w:asciiTheme="minorHAnsi" w:hAnsiTheme="minorHAnsi"/>
          <w:b/>
          <w:sz w:val="24"/>
          <w:szCs w:val="24"/>
          <w:lang w:eastAsia="zh-CN"/>
        </w:rPr>
        <w:t>Z+W</w:t>
      </w:r>
    </w:p>
    <w:p w14:paraId="0D71CAB2" w14:textId="77777777" w:rsidR="009D450A" w:rsidRDefault="005C4949">
      <w:pPr>
        <w:pStyle w:val="Tekstpodstawowy"/>
        <w:numPr>
          <w:ilvl w:val="0"/>
          <w:numId w:val="6"/>
        </w:numPr>
        <w:spacing w:line="276" w:lineRule="auto"/>
        <w:rPr>
          <w:rFonts w:asciiTheme="minorHAnsi" w:hAnsiTheme="minorHAnsi"/>
          <w:sz w:val="24"/>
          <w:szCs w:val="24"/>
          <w:lang w:eastAsia="zh-CN"/>
        </w:rPr>
      </w:pPr>
      <w:r>
        <w:rPr>
          <w:rFonts w:asciiTheme="minorHAnsi" w:hAnsiTheme="minorHAnsi"/>
          <w:b/>
          <w:sz w:val="24"/>
          <w:szCs w:val="24"/>
          <w:lang w:eastAsia="zh-CN"/>
        </w:rPr>
        <w:t>Wyznaczenie Daty Rozpoczęcia</w:t>
      </w:r>
      <w:r>
        <w:rPr>
          <w:rFonts w:asciiTheme="minorHAnsi" w:hAnsiTheme="minorHAnsi"/>
          <w:sz w:val="24"/>
          <w:szCs w:val="24"/>
          <w:lang w:eastAsia="zh-CN"/>
        </w:rPr>
        <w:t xml:space="preserve"> –</w:t>
      </w:r>
      <w:r>
        <w:rPr>
          <w:rFonts w:asciiTheme="minorHAnsi" w:hAnsiTheme="minorHAnsi"/>
          <w:b/>
          <w:sz w:val="24"/>
          <w:szCs w:val="24"/>
          <w:lang w:eastAsia="zh-CN"/>
        </w:rPr>
        <w:t xml:space="preserve"> I**</w:t>
      </w:r>
    </w:p>
    <w:p w14:paraId="6179C86F" w14:textId="77777777" w:rsidR="009D450A" w:rsidRDefault="005C4949">
      <w:pPr>
        <w:pStyle w:val="Tekstpodstawowy"/>
        <w:numPr>
          <w:ilvl w:val="0"/>
          <w:numId w:val="6"/>
        </w:numPr>
        <w:spacing w:line="276" w:lineRule="auto"/>
        <w:rPr>
          <w:rFonts w:asciiTheme="minorHAnsi" w:hAnsiTheme="minorHAnsi"/>
          <w:b/>
          <w:sz w:val="24"/>
          <w:szCs w:val="24"/>
          <w:lang w:eastAsia="zh-CN"/>
        </w:rPr>
      </w:pPr>
      <w:r>
        <w:rPr>
          <w:rFonts w:asciiTheme="minorHAnsi" w:hAnsiTheme="minorHAnsi"/>
          <w:sz w:val="24"/>
          <w:szCs w:val="24"/>
          <w:lang w:eastAsia="zh-CN"/>
        </w:rPr>
        <w:t xml:space="preserve">Opracowanie i uzgodnienie Programu realizacji zamówienia, Programu zapewnienia jakości, Planu płatności i Wykazu pracowników – </w:t>
      </w:r>
      <w:r>
        <w:rPr>
          <w:rFonts w:asciiTheme="minorHAnsi" w:hAnsiTheme="minorHAnsi"/>
          <w:b/>
          <w:sz w:val="24"/>
          <w:szCs w:val="24"/>
          <w:lang w:eastAsia="zh-CN"/>
        </w:rPr>
        <w:t>W+I</w:t>
      </w:r>
    </w:p>
    <w:p w14:paraId="180B25E4" w14:textId="1BA8D0A7" w:rsidR="009D450A" w:rsidRDefault="005C4949">
      <w:pPr>
        <w:pStyle w:val="Tekstpodstawowy"/>
        <w:numPr>
          <w:ilvl w:val="0"/>
          <w:numId w:val="6"/>
        </w:numPr>
        <w:spacing w:line="276" w:lineRule="auto"/>
        <w:rPr>
          <w:rFonts w:asciiTheme="minorHAnsi" w:hAnsiTheme="minorHAnsi"/>
          <w:b/>
          <w:sz w:val="24"/>
          <w:szCs w:val="24"/>
          <w:lang w:eastAsia="zh-CN"/>
        </w:rPr>
      </w:pPr>
      <w:r>
        <w:rPr>
          <w:rFonts w:asciiTheme="minorHAnsi" w:hAnsiTheme="minorHAnsi"/>
          <w:sz w:val="24"/>
          <w:szCs w:val="24"/>
          <w:lang w:eastAsia="zh-CN"/>
        </w:rPr>
        <w:t xml:space="preserve">Opracowanie i uzgodnienie z Inżynierem </w:t>
      </w:r>
      <w:r w:rsidR="00BF7FAA">
        <w:rPr>
          <w:rFonts w:asciiTheme="minorHAnsi" w:hAnsiTheme="minorHAnsi"/>
          <w:sz w:val="24"/>
          <w:szCs w:val="24"/>
          <w:lang w:eastAsia="zh-CN"/>
        </w:rPr>
        <w:t xml:space="preserve">i Użytkownikiem </w:t>
      </w:r>
      <w:r>
        <w:rPr>
          <w:rFonts w:asciiTheme="minorHAnsi" w:hAnsiTheme="minorHAnsi"/>
          <w:sz w:val="24"/>
          <w:szCs w:val="24"/>
          <w:lang w:eastAsia="zh-CN"/>
        </w:rPr>
        <w:t xml:space="preserve">Projektu wstępnego – </w:t>
      </w:r>
      <w:r>
        <w:rPr>
          <w:rFonts w:asciiTheme="minorHAnsi" w:hAnsiTheme="minorHAnsi"/>
          <w:b/>
          <w:sz w:val="24"/>
          <w:szCs w:val="24"/>
          <w:lang w:eastAsia="zh-CN"/>
        </w:rPr>
        <w:t>W+I+U</w:t>
      </w:r>
    </w:p>
    <w:p w14:paraId="7EB94DF4" w14:textId="477D8D30" w:rsidR="009D450A" w:rsidRDefault="005C4949">
      <w:pPr>
        <w:pStyle w:val="Tekstpodstawowy"/>
        <w:numPr>
          <w:ilvl w:val="0"/>
          <w:numId w:val="6"/>
        </w:numPr>
        <w:spacing w:line="276" w:lineRule="auto"/>
        <w:rPr>
          <w:rFonts w:asciiTheme="minorHAnsi" w:hAnsiTheme="minorHAnsi"/>
          <w:b/>
          <w:sz w:val="24"/>
          <w:szCs w:val="24"/>
          <w:lang w:eastAsia="zh-CN"/>
        </w:rPr>
      </w:pPr>
      <w:r>
        <w:rPr>
          <w:rFonts w:asciiTheme="minorHAnsi" w:hAnsiTheme="minorHAnsi"/>
          <w:sz w:val="24"/>
          <w:szCs w:val="24"/>
          <w:lang w:eastAsia="zh-CN"/>
        </w:rPr>
        <w:t>Opracowanie i uzgodnienie z Inżynierem Projektu budowlano</w:t>
      </w:r>
      <w:r w:rsidR="00061494">
        <w:rPr>
          <w:rFonts w:asciiTheme="minorHAnsi" w:hAnsiTheme="minorHAnsi"/>
          <w:sz w:val="24"/>
          <w:szCs w:val="24"/>
          <w:lang w:eastAsia="zh-CN"/>
        </w:rPr>
        <w:t>-architektonicznego</w:t>
      </w:r>
      <w:r>
        <w:rPr>
          <w:rFonts w:asciiTheme="minorHAnsi" w:hAnsiTheme="minorHAnsi"/>
          <w:sz w:val="24"/>
          <w:szCs w:val="24"/>
          <w:lang w:eastAsia="zh-CN"/>
        </w:rPr>
        <w:t xml:space="preserve"> i Projektów </w:t>
      </w:r>
      <w:r w:rsidR="00061494">
        <w:rPr>
          <w:rFonts w:asciiTheme="minorHAnsi" w:hAnsiTheme="minorHAnsi"/>
          <w:sz w:val="24"/>
          <w:szCs w:val="24"/>
          <w:lang w:eastAsia="zh-CN"/>
        </w:rPr>
        <w:t xml:space="preserve">technicznych </w:t>
      </w:r>
      <w:r w:rsidR="00D26465">
        <w:rPr>
          <w:rFonts w:asciiTheme="minorHAnsi" w:hAnsiTheme="minorHAnsi"/>
          <w:sz w:val="24"/>
          <w:szCs w:val="24"/>
          <w:lang w:eastAsia="zh-CN"/>
        </w:rPr>
        <w:t>(jeżeli występuje)</w:t>
      </w:r>
      <w:r>
        <w:rPr>
          <w:rFonts w:asciiTheme="minorHAnsi" w:hAnsiTheme="minorHAnsi"/>
          <w:sz w:val="24"/>
          <w:szCs w:val="24"/>
          <w:lang w:eastAsia="zh-CN"/>
        </w:rPr>
        <w:t xml:space="preserve">– </w:t>
      </w:r>
      <w:r>
        <w:rPr>
          <w:rFonts w:asciiTheme="minorHAnsi" w:hAnsiTheme="minorHAnsi"/>
          <w:b/>
          <w:sz w:val="24"/>
          <w:szCs w:val="24"/>
          <w:lang w:eastAsia="zh-CN"/>
        </w:rPr>
        <w:t>W+I+U</w:t>
      </w:r>
    </w:p>
    <w:p w14:paraId="25F07756" w14:textId="77777777" w:rsidR="009D450A" w:rsidRDefault="005C4949">
      <w:pPr>
        <w:pStyle w:val="Tekstpodstawowy"/>
        <w:numPr>
          <w:ilvl w:val="0"/>
          <w:numId w:val="6"/>
        </w:numPr>
        <w:spacing w:line="276" w:lineRule="auto"/>
        <w:rPr>
          <w:rFonts w:asciiTheme="minorHAnsi" w:hAnsiTheme="minorHAnsi"/>
          <w:b/>
          <w:sz w:val="24"/>
          <w:szCs w:val="24"/>
          <w:lang w:eastAsia="zh-CN"/>
        </w:rPr>
      </w:pPr>
      <w:r>
        <w:rPr>
          <w:rFonts w:asciiTheme="minorHAnsi" w:hAnsiTheme="minorHAnsi"/>
          <w:sz w:val="24"/>
          <w:szCs w:val="24"/>
          <w:lang w:eastAsia="zh-CN"/>
        </w:rPr>
        <w:t xml:space="preserve">Opracowanie i uzgodnienie Planu bezpieczeństwa i ochrony zdrowia, Projektu organizacji budowy z planem komunikacji na GOŚ ŁAM oraz Wykazu sprzętu – </w:t>
      </w:r>
      <w:r>
        <w:rPr>
          <w:rFonts w:asciiTheme="minorHAnsi" w:hAnsiTheme="minorHAnsi"/>
          <w:b/>
          <w:sz w:val="24"/>
          <w:szCs w:val="24"/>
          <w:lang w:eastAsia="zh-CN"/>
        </w:rPr>
        <w:t>W+I</w:t>
      </w:r>
    </w:p>
    <w:p w14:paraId="151EF516" w14:textId="77777777" w:rsidR="009D450A" w:rsidRDefault="005C4949">
      <w:pPr>
        <w:pStyle w:val="Tekstpodstawowy"/>
        <w:numPr>
          <w:ilvl w:val="0"/>
          <w:numId w:val="6"/>
        </w:numPr>
        <w:spacing w:line="276" w:lineRule="auto"/>
        <w:rPr>
          <w:rFonts w:asciiTheme="minorHAnsi" w:hAnsiTheme="minorHAnsi"/>
          <w:sz w:val="24"/>
          <w:szCs w:val="24"/>
          <w:lang w:eastAsia="zh-CN"/>
        </w:rPr>
      </w:pPr>
      <w:r>
        <w:rPr>
          <w:rFonts w:asciiTheme="minorHAnsi" w:hAnsiTheme="minorHAnsi"/>
          <w:sz w:val="24"/>
          <w:szCs w:val="24"/>
          <w:lang w:eastAsia="zh-CN"/>
        </w:rPr>
        <w:t xml:space="preserve">Uzyskanie pozwolenia na budowę lub braku sprzeciwu na zgłoszenie lub braku sprzeciwu wobec zgłoszenia zamiaru rozpoczęcia robót (o ile zaproponowana technologia i zakres robót będą tego wymagały)  – </w:t>
      </w:r>
      <w:r>
        <w:rPr>
          <w:rFonts w:asciiTheme="minorHAnsi" w:hAnsiTheme="minorHAnsi"/>
          <w:b/>
          <w:sz w:val="24"/>
          <w:szCs w:val="24"/>
          <w:lang w:eastAsia="zh-CN"/>
        </w:rPr>
        <w:t>Z+W</w:t>
      </w:r>
    </w:p>
    <w:p w14:paraId="5FAD1479" w14:textId="172F9C89" w:rsidR="009D450A" w:rsidRDefault="005C4949">
      <w:pPr>
        <w:pStyle w:val="Tekstpodstawowy"/>
        <w:numPr>
          <w:ilvl w:val="0"/>
          <w:numId w:val="6"/>
        </w:numPr>
        <w:spacing w:line="276" w:lineRule="auto"/>
        <w:rPr>
          <w:rFonts w:asciiTheme="minorHAnsi" w:hAnsiTheme="minorHAnsi"/>
          <w:sz w:val="24"/>
          <w:szCs w:val="24"/>
          <w:lang w:eastAsia="zh-CN"/>
        </w:rPr>
      </w:pPr>
      <w:r>
        <w:rPr>
          <w:rFonts w:asciiTheme="minorHAnsi" w:hAnsiTheme="minorHAnsi"/>
          <w:sz w:val="24"/>
          <w:szCs w:val="24"/>
          <w:lang w:eastAsia="zh-CN"/>
        </w:rPr>
        <w:t xml:space="preserve">Przekazanie placu budowy </w:t>
      </w:r>
      <w:r w:rsidR="00444FDB">
        <w:rPr>
          <w:rFonts w:asciiTheme="minorHAnsi" w:hAnsiTheme="minorHAnsi"/>
          <w:sz w:val="24"/>
          <w:szCs w:val="24"/>
          <w:lang w:eastAsia="zh-CN"/>
        </w:rPr>
        <w:t>na linii 6</w:t>
      </w:r>
      <w:r>
        <w:rPr>
          <w:rFonts w:asciiTheme="minorHAnsi" w:hAnsiTheme="minorHAnsi"/>
          <w:sz w:val="24"/>
          <w:szCs w:val="24"/>
          <w:lang w:eastAsia="zh-CN"/>
        </w:rPr>
        <w:t xml:space="preserve"> i terenu zaplecza – </w:t>
      </w:r>
      <w:r>
        <w:rPr>
          <w:rFonts w:asciiTheme="minorHAnsi" w:hAnsiTheme="minorHAnsi"/>
          <w:b/>
          <w:sz w:val="24"/>
          <w:szCs w:val="24"/>
          <w:lang w:eastAsia="zh-CN"/>
        </w:rPr>
        <w:t>Z+W+I</w:t>
      </w:r>
    </w:p>
    <w:p w14:paraId="0DF74ABD" w14:textId="1894F63C" w:rsidR="009D450A" w:rsidRDefault="005C4949">
      <w:pPr>
        <w:pStyle w:val="Tekstpodstawowy"/>
        <w:numPr>
          <w:ilvl w:val="0"/>
          <w:numId w:val="6"/>
        </w:numPr>
        <w:spacing w:line="276" w:lineRule="auto"/>
        <w:rPr>
          <w:rFonts w:asciiTheme="minorHAnsi" w:hAnsiTheme="minorHAnsi"/>
          <w:sz w:val="24"/>
          <w:szCs w:val="24"/>
          <w:lang w:eastAsia="zh-CN"/>
        </w:rPr>
      </w:pPr>
      <w:r>
        <w:rPr>
          <w:rFonts w:asciiTheme="minorHAnsi" w:hAnsiTheme="minorHAnsi"/>
          <w:bCs/>
          <w:sz w:val="24"/>
          <w:szCs w:val="24"/>
          <w:lang w:eastAsia="zh-CN"/>
        </w:rPr>
        <w:t xml:space="preserve">Realizacja robót </w:t>
      </w:r>
      <w:r w:rsidR="00444FDB">
        <w:rPr>
          <w:rFonts w:asciiTheme="minorHAnsi" w:hAnsiTheme="minorHAnsi"/>
          <w:bCs/>
          <w:sz w:val="24"/>
          <w:szCs w:val="24"/>
          <w:lang w:eastAsia="zh-CN"/>
        </w:rPr>
        <w:t>na linii 6</w:t>
      </w:r>
      <w:r>
        <w:rPr>
          <w:rFonts w:asciiTheme="minorHAnsi" w:hAnsiTheme="minorHAnsi"/>
          <w:bCs/>
          <w:sz w:val="24"/>
          <w:szCs w:val="24"/>
          <w:lang w:eastAsia="zh-CN"/>
        </w:rPr>
        <w:t xml:space="preserve"> ,</w:t>
      </w:r>
      <w:r>
        <w:rPr>
          <w:rFonts w:asciiTheme="minorHAnsi" w:hAnsiTheme="minorHAnsi"/>
          <w:sz w:val="24"/>
          <w:szCs w:val="24"/>
          <w:lang w:eastAsia="zh-CN"/>
        </w:rPr>
        <w:t xml:space="preserve"> bieżąca kontrola robót, odbiory częściowe – </w:t>
      </w:r>
      <w:r>
        <w:rPr>
          <w:rFonts w:asciiTheme="minorHAnsi" w:hAnsiTheme="minorHAnsi"/>
          <w:b/>
          <w:sz w:val="24"/>
          <w:szCs w:val="24"/>
          <w:lang w:eastAsia="zh-CN"/>
        </w:rPr>
        <w:t>W+I+U+Z</w:t>
      </w:r>
    </w:p>
    <w:p w14:paraId="62FAF3E6" w14:textId="25B713B2" w:rsidR="009D450A" w:rsidRDefault="005C4949">
      <w:pPr>
        <w:pStyle w:val="Tekstpodstawowy"/>
        <w:numPr>
          <w:ilvl w:val="0"/>
          <w:numId w:val="6"/>
        </w:numPr>
        <w:spacing w:line="276" w:lineRule="auto"/>
        <w:rPr>
          <w:rFonts w:asciiTheme="minorHAnsi" w:hAnsiTheme="minorHAnsi"/>
          <w:b/>
          <w:sz w:val="24"/>
          <w:szCs w:val="24"/>
          <w:lang w:eastAsia="zh-CN"/>
        </w:rPr>
      </w:pPr>
      <w:r>
        <w:rPr>
          <w:rFonts w:asciiTheme="minorHAnsi" w:hAnsiTheme="minorHAnsi"/>
          <w:sz w:val="24"/>
          <w:szCs w:val="24"/>
          <w:lang w:eastAsia="zh-CN"/>
        </w:rPr>
        <w:t xml:space="preserve">Zakończenie robót budowlanych i instalacyjnych </w:t>
      </w:r>
      <w:r w:rsidR="00444FDB">
        <w:rPr>
          <w:rFonts w:asciiTheme="minorHAnsi" w:hAnsiTheme="minorHAnsi"/>
          <w:sz w:val="24"/>
          <w:szCs w:val="24"/>
          <w:lang w:eastAsia="zh-CN"/>
        </w:rPr>
        <w:t>na linii 6</w:t>
      </w:r>
      <w:r>
        <w:rPr>
          <w:rFonts w:asciiTheme="minorHAnsi" w:hAnsiTheme="minorHAnsi"/>
          <w:sz w:val="24"/>
          <w:szCs w:val="24"/>
          <w:lang w:eastAsia="zh-CN"/>
        </w:rPr>
        <w:t xml:space="preserve"> (zgłoszenie </w:t>
      </w:r>
      <w:r w:rsidR="00444FDB">
        <w:rPr>
          <w:rFonts w:asciiTheme="minorHAnsi" w:hAnsiTheme="minorHAnsi"/>
          <w:sz w:val="24"/>
          <w:szCs w:val="24"/>
          <w:lang w:eastAsia="zh-CN"/>
        </w:rPr>
        <w:t xml:space="preserve">gotowości </w:t>
      </w:r>
      <w:r>
        <w:rPr>
          <w:rFonts w:asciiTheme="minorHAnsi" w:hAnsiTheme="minorHAnsi"/>
          <w:sz w:val="24"/>
          <w:szCs w:val="24"/>
          <w:lang w:eastAsia="zh-CN"/>
        </w:rPr>
        <w:t xml:space="preserve">do Prób Końcowych) – </w:t>
      </w:r>
      <w:r>
        <w:rPr>
          <w:rFonts w:asciiTheme="minorHAnsi" w:hAnsiTheme="minorHAnsi"/>
          <w:b/>
          <w:sz w:val="24"/>
          <w:szCs w:val="24"/>
          <w:lang w:eastAsia="zh-CN"/>
        </w:rPr>
        <w:t>W+I</w:t>
      </w:r>
    </w:p>
    <w:p w14:paraId="4C829830" w14:textId="4142BDB4" w:rsidR="009D450A" w:rsidRPr="00D26465" w:rsidRDefault="005C4949" w:rsidP="00D26465">
      <w:pPr>
        <w:pStyle w:val="Tekstpodstawowy"/>
        <w:numPr>
          <w:ilvl w:val="0"/>
          <w:numId w:val="6"/>
        </w:numPr>
        <w:spacing w:line="276" w:lineRule="auto"/>
        <w:rPr>
          <w:rFonts w:asciiTheme="minorHAnsi" w:hAnsiTheme="minorHAnsi"/>
          <w:b/>
          <w:sz w:val="24"/>
          <w:szCs w:val="24"/>
          <w:lang w:eastAsia="zh-CN"/>
        </w:rPr>
      </w:pPr>
      <w:r>
        <w:rPr>
          <w:rFonts w:asciiTheme="minorHAnsi" w:hAnsiTheme="minorHAnsi"/>
          <w:sz w:val="24"/>
          <w:szCs w:val="24"/>
          <w:lang w:eastAsia="zh-CN"/>
        </w:rPr>
        <w:t xml:space="preserve">Sprawdzenie kompletności dokumentacji powykonawczej i poprawności wykonania </w:t>
      </w:r>
      <w:r w:rsidR="00444FDB">
        <w:rPr>
          <w:rFonts w:asciiTheme="minorHAnsi" w:hAnsiTheme="minorHAnsi"/>
          <w:sz w:val="24"/>
          <w:szCs w:val="24"/>
          <w:lang w:eastAsia="zh-CN"/>
        </w:rPr>
        <w:t xml:space="preserve">modernizacji </w:t>
      </w:r>
      <w:r w:rsidRPr="00D26465">
        <w:rPr>
          <w:rFonts w:asciiTheme="minorHAnsi" w:hAnsiTheme="minorHAnsi"/>
          <w:sz w:val="24"/>
          <w:szCs w:val="24"/>
          <w:lang w:eastAsia="zh-CN"/>
        </w:rPr>
        <w:t xml:space="preserve">przez Komisję odbiorową powołaną przez Inżyniera – </w:t>
      </w:r>
      <w:r w:rsidRPr="00D26465">
        <w:rPr>
          <w:rFonts w:asciiTheme="minorHAnsi" w:hAnsiTheme="minorHAnsi"/>
          <w:b/>
          <w:sz w:val="24"/>
          <w:szCs w:val="24"/>
          <w:lang w:eastAsia="zh-CN"/>
        </w:rPr>
        <w:t>Z+U+I</w:t>
      </w:r>
    </w:p>
    <w:p w14:paraId="49154C1E" w14:textId="77777777" w:rsidR="009D450A" w:rsidRDefault="005C4949">
      <w:pPr>
        <w:pStyle w:val="Tekstpodstawowy"/>
        <w:numPr>
          <w:ilvl w:val="0"/>
          <w:numId w:val="6"/>
        </w:numPr>
        <w:spacing w:line="276" w:lineRule="auto"/>
        <w:rPr>
          <w:rFonts w:asciiTheme="minorHAnsi" w:hAnsiTheme="minorHAnsi"/>
          <w:sz w:val="24"/>
          <w:szCs w:val="24"/>
          <w:lang w:eastAsia="zh-CN"/>
        </w:rPr>
      </w:pPr>
      <w:r>
        <w:rPr>
          <w:rFonts w:asciiTheme="minorHAnsi" w:hAnsiTheme="minorHAnsi"/>
          <w:sz w:val="24"/>
          <w:szCs w:val="24"/>
          <w:lang w:eastAsia="zh-CN"/>
        </w:rPr>
        <w:t xml:space="preserve">Rozpoczęcie Prób Końcowych (prób </w:t>
      </w:r>
      <w:proofErr w:type="spellStart"/>
      <w:r>
        <w:rPr>
          <w:rFonts w:asciiTheme="minorHAnsi" w:hAnsiTheme="minorHAnsi"/>
          <w:sz w:val="24"/>
          <w:szCs w:val="24"/>
          <w:lang w:eastAsia="zh-CN"/>
        </w:rPr>
        <w:t>pomontażowych</w:t>
      </w:r>
      <w:proofErr w:type="spellEnd"/>
      <w:r>
        <w:rPr>
          <w:rFonts w:asciiTheme="minorHAnsi" w:hAnsiTheme="minorHAnsi"/>
          <w:sz w:val="24"/>
          <w:szCs w:val="24"/>
          <w:lang w:eastAsia="zh-CN"/>
        </w:rPr>
        <w:t xml:space="preserve"> i technicznych) – </w:t>
      </w:r>
      <w:r>
        <w:rPr>
          <w:rFonts w:asciiTheme="minorHAnsi" w:hAnsiTheme="minorHAnsi"/>
          <w:b/>
          <w:sz w:val="24"/>
          <w:szCs w:val="24"/>
          <w:lang w:eastAsia="zh-CN"/>
        </w:rPr>
        <w:t>W+I+U</w:t>
      </w:r>
    </w:p>
    <w:p w14:paraId="5115FD34" w14:textId="77777777" w:rsidR="009D450A" w:rsidRDefault="005C4949">
      <w:pPr>
        <w:pStyle w:val="Tekstpodstawowy"/>
        <w:numPr>
          <w:ilvl w:val="0"/>
          <w:numId w:val="6"/>
        </w:numPr>
        <w:spacing w:line="276" w:lineRule="auto"/>
        <w:rPr>
          <w:rFonts w:asciiTheme="minorHAnsi" w:hAnsiTheme="minorHAnsi"/>
          <w:sz w:val="24"/>
          <w:szCs w:val="24"/>
          <w:lang w:eastAsia="zh-CN"/>
        </w:rPr>
      </w:pPr>
      <w:r>
        <w:rPr>
          <w:rFonts w:asciiTheme="minorHAnsi" w:hAnsiTheme="minorHAnsi"/>
          <w:sz w:val="24"/>
          <w:szCs w:val="24"/>
          <w:lang w:eastAsia="zh-CN"/>
        </w:rPr>
        <w:lastRenderedPageBreak/>
        <w:t xml:space="preserve">Uzyskanie pozwolenia na użytkowanie (o ile zaproponowana technologia i zakres robót będą tego wymagały) – </w:t>
      </w:r>
      <w:r>
        <w:rPr>
          <w:rFonts w:asciiTheme="minorHAnsi" w:hAnsiTheme="minorHAnsi"/>
          <w:b/>
          <w:sz w:val="24"/>
          <w:szCs w:val="24"/>
          <w:lang w:eastAsia="zh-CN"/>
        </w:rPr>
        <w:t>Z</w:t>
      </w:r>
    </w:p>
    <w:p w14:paraId="539F99B8" w14:textId="659C457D" w:rsidR="009D450A" w:rsidRDefault="005C4949">
      <w:pPr>
        <w:pStyle w:val="Tekstpodstawowy"/>
        <w:numPr>
          <w:ilvl w:val="0"/>
          <w:numId w:val="6"/>
        </w:numPr>
        <w:spacing w:line="276" w:lineRule="auto"/>
        <w:rPr>
          <w:rFonts w:asciiTheme="minorHAnsi" w:hAnsiTheme="minorHAnsi"/>
          <w:b/>
          <w:sz w:val="24"/>
          <w:szCs w:val="24"/>
          <w:lang w:eastAsia="zh-CN"/>
        </w:rPr>
      </w:pPr>
      <w:r>
        <w:rPr>
          <w:rFonts w:asciiTheme="minorHAnsi" w:hAnsiTheme="minorHAnsi"/>
          <w:sz w:val="24"/>
          <w:szCs w:val="24"/>
          <w:lang w:eastAsia="zh-CN"/>
        </w:rPr>
        <w:t xml:space="preserve">Przeprowadzenie ruchu próbnego </w:t>
      </w:r>
      <w:r w:rsidR="00E84F3C">
        <w:rPr>
          <w:rFonts w:asciiTheme="minorHAnsi" w:hAnsiTheme="minorHAnsi"/>
          <w:sz w:val="24"/>
          <w:szCs w:val="24"/>
          <w:lang w:eastAsia="zh-CN"/>
        </w:rPr>
        <w:t xml:space="preserve">etap I </w:t>
      </w:r>
      <w:r w:rsidR="00444FDB">
        <w:rPr>
          <w:rFonts w:asciiTheme="minorHAnsi" w:hAnsiTheme="minorHAnsi"/>
          <w:sz w:val="24"/>
          <w:szCs w:val="24"/>
          <w:lang w:eastAsia="zh-CN"/>
        </w:rPr>
        <w:t>linii 6</w:t>
      </w:r>
      <w:r>
        <w:rPr>
          <w:rFonts w:asciiTheme="minorHAnsi" w:hAnsiTheme="minorHAnsi"/>
          <w:sz w:val="24"/>
          <w:szCs w:val="24"/>
          <w:lang w:eastAsia="zh-CN"/>
        </w:rPr>
        <w:t xml:space="preserve"> (w ramach Prób Końcowych) – </w:t>
      </w:r>
      <w:r>
        <w:rPr>
          <w:rFonts w:asciiTheme="minorHAnsi" w:hAnsiTheme="minorHAnsi"/>
          <w:b/>
          <w:sz w:val="24"/>
          <w:szCs w:val="24"/>
          <w:lang w:eastAsia="zh-CN"/>
        </w:rPr>
        <w:t>W+I+U</w:t>
      </w:r>
    </w:p>
    <w:p w14:paraId="1B451235" w14:textId="4CB198F9" w:rsidR="009D450A" w:rsidRPr="00BF7FAA" w:rsidRDefault="005C4949">
      <w:pPr>
        <w:pStyle w:val="Tekstpodstawowy"/>
        <w:numPr>
          <w:ilvl w:val="0"/>
          <w:numId w:val="6"/>
        </w:numPr>
        <w:spacing w:line="276" w:lineRule="auto"/>
        <w:rPr>
          <w:rFonts w:asciiTheme="minorHAnsi" w:hAnsiTheme="minorHAnsi"/>
          <w:sz w:val="24"/>
          <w:szCs w:val="24"/>
          <w:lang w:eastAsia="zh-CN"/>
        </w:rPr>
      </w:pPr>
      <w:r w:rsidRPr="00BF7FAA">
        <w:rPr>
          <w:rFonts w:asciiTheme="minorHAnsi" w:hAnsiTheme="minorHAnsi"/>
          <w:sz w:val="24"/>
          <w:szCs w:val="24"/>
          <w:lang w:eastAsia="zh-CN"/>
        </w:rPr>
        <w:t xml:space="preserve">Podpisanie Protokołu przekazania do </w:t>
      </w:r>
      <w:r w:rsidR="00444FDB" w:rsidRPr="00BF7FAA">
        <w:rPr>
          <w:rFonts w:asciiTheme="minorHAnsi" w:hAnsiTheme="minorHAnsi"/>
          <w:sz w:val="24"/>
          <w:szCs w:val="24"/>
          <w:lang w:eastAsia="zh-CN"/>
        </w:rPr>
        <w:t>Eksploatacji  Tymczasowej linii 6</w:t>
      </w:r>
      <w:r w:rsidRPr="00BF7FAA">
        <w:rPr>
          <w:rFonts w:asciiTheme="minorHAnsi" w:hAnsiTheme="minorHAnsi"/>
          <w:sz w:val="24"/>
          <w:szCs w:val="24"/>
          <w:lang w:eastAsia="zh-CN"/>
        </w:rPr>
        <w:t xml:space="preserve"> – </w:t>
      </w:r>
      <w:r w:rsidR="00E84F3C">
        <w:rPr>
          <w:rFonts w:asciiTheme="minorHAnsi" w:hAnsiTheme="minorHAnsi"/>
          <w:sz w:val="24"/>
          <w:szCs w:val="24"/>
          <w:lang w:eastAsia="zh-CN"/>
        </w:rPr>
        <w:t>I</w:t>
      </w:r>
      <w:r w:rsidRPr="00BF7FAA">
        <w:rPr>
          <w:rFonts w:asciiTheme="minorHAnsi" w:hAnsiTheme="minorHAnsi"/>
          <w:sz w:val="24"/>
          <w:szCs w:val="24"/>
          <w:lang w:eastAsia="zh-CN"/>
        </w:rPr>
        <w:t xml:space="preserve">+W+U </w:t>
      </w:r>
    </w:p>
    <w:p w14:paraId="0CAEE839" w14:textId="1184615B" w:rsidR="009D450A" w:rsidRPr="00061494" w:rsidRDefault="005C4949">
      <w:pPr>
        <w:pStyle w:val="Tekstpodstawowy"/>
        <w:numPr>
          <w:ilvl w:val="0"/>
          <w:numId w:val="6"/>
        </w:numPr>
        <w:spacing w:line="276" w:lineRule="auto"/>
        <w:rPr>
          <w:rFonts w:asciiTheme="minorHAnsi" w:hAnsiTheme="minorHAnsi"/>
          <w:sz w:val="24"/>
          <w:szCs w:val="24"/>
          <w:lang w:eastAsia="zh-CN"/>
        </w:rPr>
      </w:pPr>
      <w:r w:rsidRPr="00D26465">
        <w:rPr>
          <w:rFonts w:asciiTheme="minorHAnsi" w:hAnsiTheme="minorHAnsi"/>
          <w:bCs/>
          <w:sz w:val="24"/>
          <w:szCs w:val="24"/>
          <w:lang w:eastAsia="zh-CN"/>
        </w:rPr>
        <w:t xml:space="preserve">Realizacja robót </w:t>
      </w:r>
      <w:r w:rsidR="00C62841" w:rsidRPr="00D26465">
        <w:rPr>
          <w:rFonts w:asciiTheme="minorHAnsi" w:hAnsiTheme="minorHAnsi"/>
          <w:bCs/>
          <w:sz w:val="24"/>
          <w:szCs w:val="24"/>
          <w:lang w:eastAsia="zh-CN"/>
        </w:rPr>
        <w:t>na linii 7</w:t>
      </w:r>
      <w:r w:rsidRPr="00D26465">
        <w:rPr>
          <w:rFonts w:asciiTheme="minorHAnsi" w:hAnsiTheme="minorHAnsi"/>
          <w:bCs/>
          <w:sz w:val="24"/>
          <w:szCs w:val="24"/>
          <w:lang w:eastAsia="zh-CN"/>
        </w:rPr>
        <w:t xml:space="preserve"> –</w:t>
      </w:r>
      <w:r w:rsidRPr="00D26465">
        <w:rPr>
          <w:rFonts w:asciiTheme="minorHAnsi" w:hAnsiTheme="minorHAnsi"/>
          <w:b/>
          <w:sz w:val="24"/>
          <w:szCs w:val="24"/>
          <w:lang w:eastAsia="zh-CN"/>
        </w:rPr>
        <w:t xml:space="preserve"> </w:t>
      </w:r>
      <w:r w:rsidRPr="00D26465">
        <w:rPr>
          <w:rFonts w:asciiTheme="minorHAnsi" w:hAnsiTheme="minorHAnsi"/>
          <w:sz w:val="24"/>
          <w:szCs w:val="24"/>
          <w:lang w:eastAsia="zh-CN"/>
        </w:rPr>
        <w:t xml:space="preserve">kolejność jak dla </w:t>
      </w:r>
      <w:r w:rsidR="00C62841" w:rsidRPr="00D26465">
        <w:rPr>
          <w:rFonts w:asciiTheme="minorHAnsi" w:hAnsiTheme="minorHAnsi"/>
          <w:sz w:val="24"/>
          <w:szCs w:val="24"/>
          <w:lang w:eastAsia="zh-CN"/>
        </w:rPr>
        <w:t>robót na linii 6 z wyjątkiem ruchu próbnego,</w:t>
      </w:r>
      <w:r w:rsidR="00C62841">
        <w:rPr>
          <w:rFonts w:asciiTheme="minorHAnsi" w:hAnsiTheme="minorHAnsi"/>
          <w:sz w:val="24"/>
          <w:szCs w:val="24"/>
          <w:lang w:eastAsia="zh-CN"/>
        </w:rPr>
        <w:t xml:space="preserve"> który będzie przeprowadzony na obu liniach łącznie </w:t>
      </w:r>
      <w:r>
        <w:rPr>
          <w:rFonts w:asciiTheme="minorHAnsi" w:hAnsiTheme="minorHAnsi"/>
          <w:sz w:val="24"/>
          <w:szCs w:val="24"/>
          <w:lang w:eastAsia="zh-CN"/>
        </w:rPr>
        <w:t xml:space="preserve"> – </w:t>
      </w:r>
      <w:r>
        <w:rPr>
          <w:rFonts w:asciiTheme="minorHAnsi" w:hAnsiTheme="minorHAnsi"/>
          <w:b/>
          <w:sz w:val="24"/>
          <w:szCs w:val="24"/>
          <w:lang w:eastAsia="zh-CN"/>
        </w:rPr>
        <w:t>W+I+U+Z</w:t>
      </w:r>
    </w:p>
    <w:p w14:paraId="71721A75" w14:textId="77777777" w:rsidR="00D26465" w:rsidRDefault="00D26465" w:rsidP="00D26465">
      <w:pPr>
        <w:pStyle w:val="Tekstpodstawowy"/>
        <w:numPr>
          <w:ilvl w:val="0"/>
          <w:numId w:val="6"/>
        </w:numPr>
        <w:spacing w:line="276" w:lineRule="auto"/>
        <w:rPr>
          <w:rFonts w:asciiTheme="minorHAnsi" w:hAnsiTheme="minorHAnsi"/>
          <w:b/>
          <w:sz w:val="24"/>
          <w:szCs w:val="24"/>
          <w:lang w:eastAsia="zh-CN"/>
        </w:rPr>
      </w:pPr>
      <w:r>
        <w:rPr>
          <w:rFonts w:asciiTheme="minorHAnsi" w:hAnsiTheme="minorHAnsi"/>
          <w:sz w:val="24"/>
          <w:szCs w:val="24"/>
          <w:lang w:eastAsia="zh-CN"/>
        </w:rPr>
        <w:t xml:space="preserve">Podpisanie trójstronnej cesji uprawnień gwarancyjnych – </w:t>
      </w:r>
      <w:r>
        <w:rPr>
          <w:rFonts w:asciiTheme="minorHAnsi" w:hAnsiTheme="minorHAnsi"/>
          <w:b/>
          <w:sz w:val="24"/>
          <w:szCs w:val="24"/>
          <w:lang w:eastAsia="zh-CN"/>
        </w:rPr>
        <w:t>W+Z+U</w:t>
      </w:r>
    </w:p>
    <w:p w14:paraId="416DF576" w14:textId="76FD08EE" w:rsidR="00D26465" w:rsidRDefault="00D26465" w:rsidP="00D26465">
      <w:pPr>
        <w:pStyle w:val="Tekstpodstawowy"/>
        <w:numPr>
          <w:ilvl w:val="0"/>
          <w:numId w:val="6"/>
        </w:numPr>
        <w:spacing w:line="276" w:lineRule="auto"/>
        <w:rPr>
          <w:rFonts w:asciiTheme="minorHAnsi" w:hAnsiTheme="minorHAnsi"/>
          <w:b/>
          <w:sz w:val="24"/>
          <w:szCs w:val="24"/>
          <w:lang w:eastAsia="zh-CN"/>
        </w:rPr>
      </w:pPr>
      <w:r>
        <w:rPr>
          <w:rFonts w:asciiTheme="minorHAnsi" w:hAnsiTheme="minorHAnsi"/>
          <w:b/>
          <w:bCs/>
          <w:sz w:val="24"/>
          <w:szCs w:val="24"/>
          <w:lang w:eastAsia="zh-CN"/>
        </w:rPr>
        <w:t>Podpisanie Protokołu przekazania do Prób Eksploatacyjnych obu linii</w:t>
      </w:r>
      <w:r>
        <w:rPr>
          <w:rFonts w:asciiTheme="minorHAnsi" w:hAnsiTheme="minorHAnsi"/>
          <w:sz w:val="24"/>
          <w:szCs w:val="24"/>
          <w:lang w:eastAsia="zh-CN"/>
        </w:rPr>
        <w:t xml:space="preserve"> – </w:t>
      </w:r>
      <w:r>
        <w:rPr>
          <w:rFonts w:asciiTheme="minorHAnsi" w:hAnsiTheme="minorHAnsi"/>
          <w:b/>
          <w:sz w:val="24"/>
          <w:szCs w:val="24"/>
          <w:lang w:eastAsia="zh-CN"/>
        </w:rPr>
        <w:t>Z+W+U **</w:t>
      </w:r>
    </w:p>
    <w:p w14:paraId="326E8C8E" w14:textId="67BC98D3" w:rsidR="00D26465" w:rsidRDefault="00D26465" w:rsidP="00D26465">
      <w:pPr>
        <w:pStyle w:val="Tekstpodstawowy"/>
        <w:numPr>
          <w:ilvl w:val="0"/>
          <w:numId w:val="6"/>
        </w:numPr>
        <w:spacing w:line="276" w:lineRule="auto"/>
        <w:rPr>
          <w:rFonts w:asciiTheme="minorHAnsi" w:hAnsiTheme="minorHAnsi"/>
          <w:b/>
          <w:sz w:val="24"/>
          <w:szCs w:val="24"/>
          <w:lang w:eastAsia="zh-CN"/>
        </w:rPr>
      </w:pPr>
      <w:r>
        <w:rPr>
          <w:rFonts w:asciiTheme="minorHAnsi" w:hAnsiTheme="minorHAnsi"/>
          <w:sz w:val="24"/>
          <w:szCs w:val="24"/>
          <w:lang w:eastAsia="zh-CN"/>
        </w:rPr>
        <w:t>Wydanie Świadectwa Przejęcia obu linii (</w:t>
      </w:r>
      <w:r>
        <w:rPr>
          <w:rFonts w:asciiTheme="minorHAnsi" w:hAnsiTheme="minorHAnsi"/>
          <w:b/>
          <w:sz w:val="24"/>
          <w:szCs w:val="24"/>
          <w:lang w:eastAsia="zh-CN"/>
        </w:rPr>
        <w:t>I</w:t>
      </w:r>
      <w:r>
        <w:rPr>
          <w:rFonts w:asciiTheme="minorHAnsi" w:hAnsiTheme="minorHAnsi"/>
          <w:sz w:val="24"/>
          <w:szCs w:val="24"/>
          <w:lang w:eastAsia="zh-CN"/>
        </w:rPr>
        <w:t>)</w:t>
      </w:r>
    </w:p>
    <w:p w14:paraId="5612F183" w14:textId="493FBEF4" w:rsidR="00D26465" w:rsidRDefault="00D26465" w:rsidP="00D26465">
      <w:pPr>
        <w:pStyle w:val="Tekstpodstawowy"/>
        <w:numPr>
          <w:ilvl w:val="0"/>
          <w:numId w:val="6"/>
        </w:numPr>
        <w:spacing w:line="276" w:lineRule="auto"/>
        <w:rPr>
          <w:rFonts w:asciiTheme="minorHAnsi" w:hAnsiTheme="minorHAnsi"/>
          <w:sz w:val="24"/>
          <w:szCs w:val="24"/>
          <w:lang w:eastAsia="zh-CN"/>
        </w:rPr>
      </w:pPr>
      <w:r>
        <w:rPr>
          <w:rFonts w:asciiTheme="minorHAnsi" w:hAnsiTheme="minorHAnsi"/>
          <w:sz w:val="24"/>
          <w:szCs w:val="24"/>
          <w:lang w:eastAsia="zh-CN"/>
        </w:rPr>
        <w:t xml:space="preserve">Zwolnienie 70% zabezpieczenia należytego wykonania – </w:t>
      </w:r>
      <w:r>
        <w:rPr>
          <w:rFonts w:asciiTheme="minorHAnsi" w:hAnsiTheme="minorHAnsi"/>
          <w:b/>
          <w:sz w:val="24"/>
          <w:szCs w:val="24"/>
          <w:lang w:eastAsia="zh-CN"/>
        </w:rPr>
        <w:t>Z</w:t>
      </w:r>
    </w:p>
    <w:p w14:paraId="0237699B" w14:textId="2D8D6A7D" w:rsidR="00D26465" w:rsidRPr="00061494" w:rsidRDefault="00D26465">
      <w:pPr>
        <w:pStyle w:val="Tekstpodstawowy"/>
        <w:numPr>
          <w:ilvl w:val="0"/>
          <w:numId w:val="6"/>
        </w:numPr>
        <w:spacing w:line="276" w:lineRule="auto"/>
        <w:rPr>
          <w:rFonts w:asciiTheme="minorHAnsi" w:hAnsiTheme="minorHAnsi"/>
          <w:b/>
          <w:sz w:val="24"/>
          <w:szCs w:val="24"/>
          <w:lang w:eastAsia="zh-CN"/>
        </w:rPr>
      </w:pPr>
      <w:r>
        <w:rPr>
          <w:rFonts w:asciiTheme="minorHAnsi" w:hAnsiTheme="minorHAnsi"/>
          <w:sz w:val="24"/>
          <w:szCs w:val="24"/>
          <w:lang w:eastAsia="zh-CN"/>
        </w:rPr>
        <w:t xml:space="preserve">Okres Zgłaszania Wad– </w:t>
      </w:r>
      <w:r>
        <w:rPr>
          <w:rFonts w:asciiTheme="minorHAnsi" w:hAnsiTheme="minorHAnsi"/>
          <w:b/>
          <w:sz w:val="24"/>
          <w:szCs w:val="24"/>
          <w:lang w:eastAsia="zh-CN"/>
        </w:rPr>
        <w:t>U+I+W</w:t>
      </w:r>
    </w:p>
    <w:p w14:paraId="2D0F9672" w14:textId="77777777" w:rsidR="009D450A" w:rsidRDefault="005C4949">
      <w:pPr>
        <w:pStyle w:val="Tekstpodstawowy"/>
        <w:numPr>
          <w:ilvl w:val="0"/>
          <w:numId w:val="6"/>
        </w:numPr>
        <w:spacing w:line="276" w:lineRule="auto"/>
        <w:rPr>
          <w:rFonts w:asciiTheme="minorHAnsi" w:hAnsiTheme="minorHAnsi"/>
          <w:sz w:val="24"/>
          <w:szCs w:val="24"/>
          <w:lang w:eastAsia="zh-CN"/>
        </w:rPr>
      </w:pPr>
      <w:r>
        <w:rPr>
          <w:rFonts w:asciiTheme="minorHAnsi" w:hAnsiTheme="minorHAnsi"/>
          <w:sz w:val="24"/>
          <w:szCs w:val="24"/>
          <w:lang w:eastAsia="zh-CN"/>
        </w:rPr>
        <w:t xml:space="preserve">Podpisanie Protokołu z końcowego przeglądu gwarancyjnego (na miesiąc przed zakończeniem ofertowego Okresu Zgłaszania Wad i Rękojmi) – </w:t>
      </w:r>
      <w:r>
        <w:rPr>
          <w:rFonts w:asciiTheme="minorHAnsi" w:hAnsiTheme="minorHAnsi"/>
          <w:b/>
          <w:sz w:val="24"/>
          <w:szCs w:val="24"/>
          <w:lang w:eastAsia="zh-CN"/>
        </w:rPr>
        <w:t>U+W+I***</w:t>
      </w:r>
    </w:p>
    <w:p w14:paraId="4A0B4EAF" w14:textId="77777777" w:rsidR="009D450A" w:rsidRDefault="005C4949">
      <w:pPr>
        <w:pStyle w:val="Tekstpodstawowy"/>
        <w:numPr>
          <w:ilvl w:val="0"/>
          <w:numId w:val="6"/>
        </w:numPr>
        <w:spacing w:line="276" w:lineRule="auto"/>
        <w:rPr>
          <w:rFonts w:asciiTheme="minorHAnsi" w:hAnsiTheme="minorHAnsi"/>
          <w:b/>
          <w:sz w:val="24"/>
          <w:szCs w:val="24"/>
          <w:lang w:eastAsia="zh-CN"/>
        </w:rPr>
      </w:pPr>
      <w:r>
        <w:rPr>
          <w:rFonts w:asciiTheme="minorHAnsi" w:hAnsiTheme="minorHAnsi"/>
          <w:sz w:val="24"/>
          <w:szCs w:val="24"/>
          <w:lang w:eastAsia="zh-CN"/>
        </w:rPr>
        <w:t xml:space="preserve">Zwolnienie 30% zabezpieczenia należytego wykonania po upływie Okresu Zgłaszania wad i Rękojmi - </w:t>
      </w:r>
      <w:r>
        <w:rPr>
          <w:rFonts w:asciiTheme="minorHAnsi" w:hAnsiTheme="minorHAnsi"/>
          <w:b/>
          <w:sz w:val="24"/>
          <w:szCs w:val="24"/>
          <w:lang w:eastAsia="zh-CN"/>
        </w:rPr>
        <w:t>Z</w:t>
      </w:r>
    </w:p>
    <w:p w14:paraId="2ED65D0D" w14:textId="77777777" w:rsidR="009D450A" w:rsidRDefault="005C4949">
      <w:pPr>
        <w:pStyle w:val="Tekstpodstawowy"/>
        <w:numPr>
          <w:ilvl w:val="0"/>
          <w:numId w:val="6"/>
        </w:numPr>
        <w:spacing w:line="276" w:lineRule="auto"/>
        <w:rPr>
          <w:rFonts w:asciiTheme="minorHAnsi" w:hAnsiTheme="minorHAnsi"/>
          <w:sz w:val="24"/>
          <w:szCs w:val="24"/>
          <w:lang w:eastAsia="zh-CN"/>
        </w:rPr>
      </w:pPr>
      <w:r>
        <w:rPr>
          <w:rFonts w:asciiTheme="minorHAnsi" w:hAnsiTheme="minorHAnsi"/>
          <w:sz w:val="24"/>
          <w:szCs w:val="24"/>
          <w:lang w:eastAsia="zh-CN"/>
        </w:rPr>
        <w:t xml:space="preserve">Wystawienie Świadectwa Wykonania (Protokół Końcowy) – </w:t>
      </w:r>
      <w:r>
        <w:rPr>
          <w:rFonts w:asciiTheme="minorHAnsi" w:hAnsiTheme="minorHAnsi"/>
          <w:b/>
          <w:sz w:val="24"/>
          <w:szCs w:val="24"/>
          <w:lang w:eastAsia="zh-CN"/>
        </w:rPr>
        <w:t>I</w:t>
      </w:r>
    </w:p>
    <w:p w14:paraId="70BC8E84" w14:textId="77777777" w:rsidR="009D450A" w:rsidRDefault="005C4949">
      <w:pPr>
        <w:pStyle w:val="Tekstpodstawowy"/>
        <w:spacing w:line="276" w:lineRule="auto"/>
        <w:rPr>
          <w:rFonts w:asciiTheme="minorHAnsi" w:hAnsiTheme="minorHAnsi"/>
          <w:sz w:val="24"/>
          <w:szCs w:val="24"/>
          <w:lang w:eastAsia="zh-CN"/>
        </w:rPr>
      </w:pPr>
      <w:r>
        <w:rPr>
          <w:rFonts w:asciiTheme="minorHAnsi" w:hAnsiTheme="minorHAnsi"/>
          <w:sz w:val="24"/>
          <w:szCs w:val="24"/>
          <w:lang w:eastAsia="zh-CN"/>
        </w:rPr>
        <w:t xml:space="preserve">*   - odpowiedzialny: </w:t>
      </w:r>
      <w:r>
        <w:rPr>
          <w:rFonts w:asciiTheme="minorHAnsi" w:hAnsiTheme="minorHAnsi"/>
          <w:b/>
          <w:sz w:val="24"/>
          <w:szCs w:val="24"/>
          <w:lang w:eastAsia="zh-CN"/>
        </w:rPr>
        <w:t xml:space="preserve">Z </w:t>
      </w:r>
      <w:r>
        <w:rPr>
          <w:rFonts w:asciiTheme="minorHAnsi" w:hAnsiTheme="minorHAnsi"/>
          <w:sz w:val="24"/>
          <w:szCs w:val="24"/>
          <w:lang w:eastAsia="zh-CN"/>
        </w:rPr>
        <w:t xml:space="preserve">– Zamawiający; </w:t>
      </w:r>
      <w:r>
        <w:rPr>
          <w:rFonts w:asciiTheme="minorHAnsi" w:hAnsiTheme="minorHAnsi"/>
          <w:b/>
          <w:sz w:val="24"/>
          <w:szCs w:val="24"/>
          <w:lang w:eastAsia="zh-CN"/>
        </w:rPr>
        <w:t>W</w:t>
      </w:r>
      <w:r>
        <w:rPr>
          <w:rFonts w:asciiTheme="minorHAnsi" w:hAnsiTheme="minorHAnsi"/>
          <w:sz w:val="24"/>
          <w:szCs w:val="24"/>
          <w:lang w:eastAsia="zh-CN"/>
        </w:rPr>
        <w:t xml:space="preserve"> – Wykonawca; </w:t>
      </w:r>
      <w:r>
        <w:rPr>
          <w:rFonts w:asciiTheme="minorHAnsi" w:hAnsiTheme="minorHAnsi"/>
          <w:b/>
          <w:sz w:val="24"/>
          <w:szCs w:val="24"/>
          <w:lang w:eastAsia="zh-CN"/>
        </w:rPr>
        <w:t xml:space="preserve">I </w:t>
      </w:r>
      <w:r>
        <w:rPr>
          <w:rFonts w:asciiTheme="minorHAnsi" w:hAnsiTheme="minorHAnsi"/>
          <w:sz w:val="24"/>
          <w:szCs w:val="24"/>
          <w:lang w:eastAsia="zh-CN"/>
        </w:rPr>
        <w:t xml:space="preserve">– Inżynier; </w:t>
      </w:r>
      <w:r>
        <w:rPr>
          <w:rFonts w:asciiTheme="minorHAnsi" w:hAnsiTheme="minorHAnsi"/>
          <w:b/>
          <w:sz w:val="24"/>
          <w:szCs w:val="24"/>
          <w:lang w:eastAsia="zh-CN"/>
        </w:rPr>
        <w:t>U</w:t>
      </w:r>
      <w:r>
        <w:rPr>
          <w:rFonts w:asciiTheme="minorHAnsi" w:hAnsiTheme="minorHAnsi"/>
          <w:sz w:val="24"/>
          <w:szCs w:val="24"/>
          <w:lang w:eastAsia="zh-CN"/>
        </w:rPr>
        <w:t xml:space="preserve"> – Użytkownik;</w:t>
      </w:r>
    </w:p>
    <w:p w14:paraId="0CB45325" w14:textId="77777777" w:rsidR="009D450A" w:rsidRDefault="005C4949">
      <w:pPr>
        <w:pStyle w:val="Tekstpodstawowy"/>
        <w:spacing w:line="276" w:lineRule="auto"/>
        <w:rPr>
          <w:rFonts w:asciiTheme="minorHAnsi" w:hAnsiTheme="minorHAnsi"/>
          <w:sz w:val="24"/>
          <w:szCs w:val="24"/>
          <w:lang w:eastAsia="zh-CN"/>
        </w:rPr>
      </w:pPr>
      <w:r>
        <w:rPr>
          <w:rFonts w:asciiTheme="minorHAnsi" w:hAnsiTheme="minorHAnsi"/>
          <w:sz w:val="24"/>
          <w:szCs w:val="24"/>
          <w:lang w:eastAsia="zh-CN"/>
        </w:rPr>
        <w:t>** - tekst wytłuszczony określa czynności wyznaczające Czas na Ukończenie;</w:t>
      </w:r>
    </w:p>
    <w:p w14:paraId="7CE66936" w14:textId="77777777" w:rsidR="009D450A" w:rsidRDefault="005C4949">
      <w:pPr>
        <w:pStyle w:val="Tekstpodstawowy"/>
        <w:spacing w:line="276" w:lineRule="auto"/>
        <w:rPr>
          <w:rFonts w:asciiTheme="minorHAnsi" w:hAnsiTheme="minorHAnsi"/>
          <w:sz w:val="24"/>
          <w:szCs w:val="24"/>
          <w:lang w:eastAsia="zh-CN"/>
        </w:rPr>
      </w:pPr>
      <w:r>
        <w:rPr>
          <w:rFonts w:asciiTheme="minorHAnsi" w:hAnsiTheme="minorHAnsi"/>
          <w:sz w:val="24"/>
          <w:szCs w:val="24"/>
          <w:lang w:eastAsia="zh-CN"/>
        </w:rPr>
        <w:t>*** - pod warunkiem usunięcia wszystkich zgłoszonych usterek i wad;</w:t>
      </w:r>
    </w:p>
    <w:p w14:paraId="2E5F345B" w14:textId="21E3A6FB" w:rsidR="009D450A" w:rsidRPr="00061494" w:rsidRDefault="00F41CF8" w:rsidP="00BF7FAA">
      <w:pPr>
        <w:pStyle w:val="Tekstpodstawowy"/>
        <w:spacing w:line="276" w:lineRule="auto"/>
        <w:ind w:left="851" w:hanging="851"/>
        <w:rPr>
          <w:rFonts w:asciiTheme="minorHAnsi" w:hAnsiTheme="minorHAnsi"/>
          <w:sz w:val="24"/>
          <w:szCs w:val="24"/>
          <w:lang w:eastAsia="zh-CN"/>
        </w:rPr>
      </w:pPr>
      <w:r w:rsidRPr="00061494">
        <w:rPr>
          <w:rFonts w:asciiTheme="minorHAnsi" w:hAnsiTheme="minorHAnsi"/>
          <w:sz w:val="24"/>
          <w:szCs w:val="24"/>
          <w:lang w:eastAsia="zh-CN"/>
        </w:rPr>
        <w:t xml:space="preserve">Uwaga: kolejność realizacji </w:t>
      </w:r>
      <w:r w:rsidR="00D26465">
        <w:rPr>
          <w:rFonts w:asciiTheme="minorHAnsi" w:hAnsiTheme="minorHAnsi"/>
          <w:sz w:val="24"/>
          <w:szCs w:val="24"/>
          <w:lang w:eastAsia="zh-CN"/>
        </w:rPr>
        <w:t>robót na liniach 6 i 7</w:t>
      </w:r>
      <w:r w:rsidRPr="00061494">
        <w:rPr>
          <w:rFonts w:asciiTheme="minorHAnsi" w:hAnsiTheme="minorHAnsi"/>
          <w:sz w:val="24"/>
          <w:szCs w:val="24"/>
          <w:lang w:eastAsia="zh-CN"/>
        </w:rPr>
        <w:t xml:space="preserve"> może być zmieniona</w:t>
      </w:r>
      <w:r>
        <w:rPr>
          <w:rFonts w:asciiTheme="minorHAnsi" w:hAnsiTheme="minorHAnsi"/>
          <w:sz w:val="24"/>
          <w:szCs w:val="24"/>
          <w:lang w:eastAsia="zh-CN"/>
        </w:rPr>
        <w:t xml:space="preserve"> w uzgodnieniu z Użytkownikiem</w:t>
      </w:r>
      <w:r w:rsidRPr="00061494">
        <w:rPr>
          <w:rFonts w:asciiTheme="minorHAnsi" w:hAnsiTheme="minorHAnsi"/>
          <w:sz w:val="24"/>
          <w:szCs w:val="24"/>
          <w:lang w:eastAsia="zh-CN"/>
        </w:rPr>
        <w:t>.</w:t>
      </w:r>
    </w:p>
    <w:p w14:paraId="156844BA" w14:textId="77777777" w:rsidR="009D450A" w:rsidRDefault="009D450A">
      <w:pPr>
        <w:pStyle w:val="Tekstpodstawowy"/>
        <w:spacing w:line="276" w:lineRule="auto"/>
        <w:rPr>
          <w:rFonts w:asciiTheme="minorHAnsi" w:hAnsiTheme="minorHAnsi"/>
          <w:sz w:val="24"/>
          <w:szCs w:val="24"/>
          <w:highlight w:val="yellow"/>
          <w:lang w:eastAsia="zh-CN"/>
        </w:rPr>
      </w:pPr>
    </w:p>
    <w:p w14:paraId="5C2159DA" w14:textId="1E979D6D" w:rsidR="009D450A" w:rsidRDefault="005C4949">
      <w:pPr>
        <w:pStyle w:val="Nagwek2"/>
        <w:numPr>
          <w:ilvl w:val="1"/>
          <w:numId w:val="2"/>
        </w:numPr>
        <w:suppressAutoHyphens/>
        <w:spacing w:before="0" w:after="0" w:line="276" w:lineRule="auto"/>
        <w:rPr>
          <w:rFonts w:asciiTheme="minorHAnsi" w:hAnsiTheme="minorHAnsi"/>
          <w:i w:val="0"/>
          <w:sz w:val="26"/>
          <w:szCs w:val="26"/>
        </w:rPr>
      </w:pPr>
      <w:bookmarkStart w:id="64" w:name="_Toc7013727"/>
      <w:bookmarkStart w:id="65" w:name="_Toc53993056"/>
      <w:bookmarkEnd w:id="64"/>
      <w:r>
        <w:rPr>
          <w:rFonts w:asciiTheme="minorHAnsi" w:hAnsiTheme="minorHAnsi"/>
          <w:i w:val="0"/>
          <w:sz w:val="26"/>
          <w:szCs w:val="26"/>
        </w:rPr>
        <w:t>Realizacja Robót.</w:t>
      </w:r>
      <w:bookmarkEnd w:id="65"/>
    </w:p>
    <w:p w14:paraId="0680E893" w14:textId="77777777" w:rsidR="009D450A" w:rsidRDefault="009D450A">
      <w:pPr>
        <w:pStyle w:val="Tekstpodstawowy"/>
        <w:rPr>
          <w:lang w:eastAsia="zh-CN"/>
        </w:rPr>
      </w:pPr>
    </w:p>
    <w:p w14:paraId="1E341037" w14:textId="77777777" w:rsidR="00E44646" w:rsidRDefault="005C4949" w:rsidP="00E44646">
      <w:pPr>
        <w:spacing w:line="276" w:lineRule="auto"/>
        <w:jc w:val="both"/>
        <w:rPr>
          <w:rFonts w:asciiTheme="minorHAnsi" w:hAnsiTheme="minorHAnsi"/>
          <w:szCs w:val="22"/>
        </w:rPr>
      </w:pPr>
      <w:r>
        <w:rPr>
          <w:rFonts w:asciiTheme="minorHAnsi" w:hAnsiTheme="minorHAnsi"/>
          <w:szCs w:val="22"/>
        </w:rPr>
        <w:t>Realizacja niniejszego zadania będzie odbywać się na czynnym obiekcie z rygorem zachowania ciągłości pracy GOŚ ŁAM</w:t>
      </w:r>
      <w:r w:rsidR="00E44646">
        <w:rPr>
          <w:rFonts w:asciiTheme="minorHAnsi" w:hAnsiTheme="minorHAnsi"/>
          <w:szCs w:val="22"/>
        </w:rPr>
        <w:t xml:space="preserve"> i uzyskiwania wymaganych efektów oczyszczania ścieków. Wykonawca spełniając powyższy warunek będzie brał pod uwagę konieczność utrzymania wymaganych parametrów ścieków odprowadzanych do odbiornika i innych warunków pozwolenia wodnoprawnego eksploatowanej oczyszczalni ścieków.</w:t>
      </w:r>
    </w:p>
    <w:p w14:paraId="2306C63D" w14:textId="0C7BB87F" w:rsidR="00324BF8" w:rsidRDefault="00E44646" w:rsidP="00324BF8">
      <w:pPr>
        <w:spacing w:line="276" w:lineRule="auto"/>
        <w:jc w:val="both"/>
        <w:rPr>
          <w:rFonts w:asciiTheme="minorHAnsi" w:hAnsiTheme="minorHAnsi"/>
          <w:lang w:eastAsia="zh-CN"/>
        </w:rPr>
      </w:pPr>
      <w:r>
        <w:rPr>
          <w:rFonts w:asciiTheme="minorHAnsi" w:hAnsiTheme="minorHAnsi"/>
          <w:szCs w:val="22"/>
        </w:rPr>
        <w:t>Z tego względu</w:t>
      </w:r>
      <w:r w:rsidR="005C4949">
        <w:rPr>
          <w:rFonts w:asciiTheme="minorHAnsi" w:hAnsiTheme="minorHAnsi"/>
          <w:szCs w:val="22"/>
        </w:rPr>
        <w:t xml:space="preserve"> </w:t>
      </w:r>
      <w:r>
        <w:rPr>
          <w:rFonts w:asciiTheme="minorHAnsi" w:hAnsiTheme="minorHAnsi"/>
          <w:szCs w:val="22"/>
        </w:rPr>
        <w:t xml:space="preserve">Zamawiający dopuszcza udostępnienie do prowadzenia </w:t>
      </w:r>
      <w:r w:rsidR="007157E4">
        <w:rPr>
          <w:rFonts w:asciiTheme="minorHAnsi" w:hAnsiTheme="minorHAnsi"/>
          <w:szCs w:val="22"/>
        </w:rPr>
        <w:t xml:space="preserve">projektowanych </w:t>
      </w:r>
      <w:r>
        <w:rPr>
          <w:rFonts w:asciiTheme="minorHAnsi" w:hAnsiTheme="minorHAnsi"/>
          <w:szCs w:val="22"/>
        </w:rPr>
        <w:t xml:space="preserve">prac montażowych jednej linii, a po jej wpracowaniu możliwe będzie udostepnienie </w:t>
      </w:r>
      <w:r w:rsidR="007157E4">
        <w:rPr>
          <w:rFonts w:asciiTheme="minorHAnsi" w:hAnsiTheme="minorHAnsi"/>
          <w:szCs w:val="22"/>
        </w:rPr>
        <w:t xml:space="preserve">drugiej </w:t>
      </w:r>
      <w:r>
        <w:rPr>
          <w:rFonts w:asciiTheme="minorHAnsi" w:hAnsiTheme="minorHAnsi"/>
          <w:szCs w:val="22"/>
        </w:rPr>
        <w:t xml:space="preserve">linii. </w:t>
      </w:r>
      <w:r w:rsidRPr="000E56BF">
        <w:rPr>
          <w:rFonts w:asciiTheme="minorHAnsi" w:hAnsiTheme="minorHAnsi"/>
          <w:szCs w:val="22"/>
        </w:rPr>
        <w:t xml:space="preserve">Zamawiający nie przewiduje możliwości prowadzenia prac modernizacyjnych równolegle na obu liniach biologicznego oczyszczania ścieków. </w:t>
      </w:r>
      <w:r w:rsidR="00324BF8" w:rsidRPr="000E56BF">
        <w:rPr>
          <w:rFonts w:asciiTheme="minorHAnsi" w:hAnsiTheme="minorHAnsi"/>
          <w:szCs w:val="22"/>
        </w:rPr>
        <w:t>W sytuacjach</w:t>
      </w:r>
      <w:r w:rsidR="00324BF8">
        <w:rPr>
          <w:rFonts w:asciiTheme="minorHAnsi" w:hAnsiTheme="minorHAnsi"/>
          <w:szCs w:val="22"/>
        </w:rPr>
        <w:t xml:space="preserve"> </w:t>
      </w:r>
      <w:r w:rsidR="00324BF8" w:rsidRPr="000E56BF">
        <w:rPr>
          <w:rFonts w:asciiTheme="minorHAnsi" w:hAnsiTheme="minorHAnsi"/>
          <w:szCs w:val="22"/>
        </w:rPr>
        <w:t>szczególnych</w:t>
      </w:r>
      <w:r w:rsidR="00324BF8">
        <w:rPr>
          <w:rFonts w:asciiTheme="minorHAnsi" w:hAnsiTheme="minorHAnsi"/>
          <w:szCs w:val="22"/>
        </w:rPr>
        <w:t xml:space="preserve"> </w:t>
      </w:r>
      <w:r w:rsidR="00324BF8" w:rsidRPr="000E56BF">
        <w:rPr>
          <w:rFonts w:asciiTheme="minorHAnsi" w:hAnsiTheme="minorHAnsi"/>
          <w:szCs w:val="22"/>
        </w:rPr>
        <w:t xml:space="preserve">(np. prowadzenie prac w POC 4.4) istnieje możliwość </w:t>
      </w:r>
      <w:r w:rsidR="00324BF8">
        <w:rPr>
          <w:rFonts w:asciiTheme="minorHAnsi" w:hAnsiTheme="minorHAnsi"/>
          <w:szCs w:val="22"/>
        </w:rPr>
        <w:t xml:space="preserve">krótkotrwałego </w:t>
      </w:r>
      <w:r w:rsidR="00324BF8" w:rsidRPr="000E56BF">
        <w:rPr>
          <w:rFonts w:asciiTheme="minorHAnsi" w:hAnsiTheme="minorHAnsi"/>
          <w:szCs w:val="22"/>
        </w:rPr>
        <w:t>zatrzymania obu linii przy spełnieniu procedury opisanej poniżej.</w:t>
      </w:r>
    </w:p>
    <w:p w14:paraId="580FF469" w14:textId="55EFCFD3" w:rsidR="00E44646" w:rsidRDefault="00E44646" w:rsidP="00E44646">
      <w:pPr>
        <w:spacing w:line="276" w:lineRule="auto"/>
        <w:jc w:val="both"/>
        <w:rPr>
          <w:rFonts w:asciiTheme="minorHAnsi" w:hAnsiTheme="minorHAnsi"/>
          <w:szCs w:val="22"/>
        </w:rPr>
      </w:pPr>
    </w:p>
    <w:p w14:paraId="178967ED" w14:textId="12F272ED" w:rsidR="006777DB" w:rsidRPr="00AB3F9E" w:rsidRDefault="00E44646" w:rsidP="00D26465">
      <w:pPr>
        <w:spacing w:line="276" w:lineRule="auto"/>
        <w:jc w:val="both"/>
        <w:rPr>
          <w:rFonts w:asciiTheme="minorHAnsi" w:hAnsiTheme="minorHAnsi"/>
          <w:szCs w:val="22"/>
        </w:rPr>
      </w:pPr>
      <w:r w:rsidRPr="00AB3F9E">
        <w:rPr>
          <w:rFonts w:asciiTheme="minorHAnsi" w:hAnsiTheme="minorHAnsi"/>
          <w:szCs w:val="22"/>
        </w:rPr>
        <w:lastRenderedPageBreak/>
        <w:t>Przewiduje się, że</w:t>
      </w:r>
      <w:r w:rsidR="005C4949" w:rsidRPr="00AB3F9E">
        <w:rPr>
          <w:rFonts w:asciiTheme="minorHAnsi" w:hAnsiTheme="minorHAnsi"/>
          <w:szCs w:val="22"/>
        </w:rPr>
        <w:t xml:space="preserve"> realizacja prac odbywać się będzie </w:t>
      </w:r>
      <w:r w:rsidR="00D26465" w:rsidRPr="00AB3F9E">
        <w:rPr>
          <w:rFonts w:asciiTheme="minorHAnsi" w:hAnsiTheme="minorHAnsi"/>
          <w:szCs w:val="22"/>
        </w:rPr>
        <w:t>najpierw</w:t>
      </w:r>
      <w:r w:rsidR="00F82DFC" w:rsidRPr="00AB3F9E">
        <w:rPr>
          <w:rFonts w:asciiTheme="minorHAnsi" w:hAnsiTheme="minorHAnsi"/>
          <w:szCs w:val="22"/>
        </w:rPr>
        <w:t xml:space="preserve"> na linii 6, a po zakończeniu modernizacji i uzyskaniu zdolności do oczyszczania ścieków nie gorszej niż </w:t>
      </w:r>
      <w:r w:rsidR="00F82DFC" w:rsidRPr="00AB3F9E">
        <w:rPr>
          <w:lang w:eastAsia="zh-CN"/>
        </w:rPr>
        <w:t xml:space="preserve">uzyskane </w:t>
      </w:r>
      <w:r w:rsidR="00E84F3C">
        <w:rPr>
          <w:lang w:eastAsia="zh-CN"/>
        </w:rPr>
        <w:t>na pozostałych liniach oczyszczalni (7 ostatnich dni)</w:t>
      </w:r>
      <w:r w:rsidR="00F82DFC" w:rsidRPr="00AB3F9E">
        <w:rPr>
          <w:lang w:eastAsia="zh-CN"/>
        </w:rPr>
        <w:t xml:space="preserve"> </w:t>
      </w:r>
      <w:r w:rsidR="00F82DFC" w:rsidRPr="00AB3F9E">
        <w:rPr>
          <w:rFonts w:asciiTheme="minorHAnsi" w:hAnsiTheme="minorHAnsi"/>
          <w:szCs w:val="22"/>
        </w:rPr>
        <w:t>udostępniona zostanie linia 7 (kolejność może zostać zmieniona)</w:t>
      </w:r>
      <w:r w:rsidR="00D26465" w:rsidRPr="00AB3F9E">
        <w:rPr>
          <w:rFonts w:asciiTheme="minorHAnsi" w:hAnsiTheme="minorHAnsi"/>
          <w:szCs w:val="22"/>
        </w:rPr>
        <w:t>.</w:t>
      </w:r>
      <w:r w:rsidRPr="00AB3F9E">
        <w:rPr>
          <w:rFonts w:asciiTheme="minorHAnsi" w:hAnsiTheme="minorHAnsi"/>
          <w:szCs w:val="22"/>
        </w:rPr>
        <w:t xml:space="preserve"> P</w:t>
      </w:r>
      <w:r w:rsidR="006777DB" w:rsidRPr="00AB3F9E">
        <w:rPr>
          <w:rFonts w:asciiTheme="minorHAnsi" w:hAnsiTheme="minorHAnsi"/>
          <w:szCs w:val="22"/>
        </w:rPr>
        <w:t xml:space="preserve">o zmodernizowaniu pierwszej linii (zakończonej próbami </w:t>
      </w:r>
      <w:proofErr w:type="spellStart"/>
      <w:r w:rsidR="006777DB" w:rsidRPr="00AB3F9E">
        <w:rPr>
          <w:rFonts w:asciiTheme="minorHAnsi" w:hAnsiTheme="minorHAnsi"/>
          <w:szCs w:val="22"/>
        </w:rPr>
        <w:t>pomontażowymi</w:t>
      </w:r>
      <w:proofErr w:type="spellEnd"/>
      <w:r w:rsidR="006777DB" w:rsidRPr="00AB3F9E">
        <w:rPr>
          <w:rFonts w:asciiTheme="minorHAnsi" w:hAnsiTheme="minorHAnsi"/>
          <w:szCs w:val="22"/>
        </w:rPr>
        <w:t xml:space="preserve"> i technicznymi) w uzgodnieniu z Inżynierem i Użytkownikiem nastąpi jej napełnienie ściekami i wpracowanie do </w:t>
      </w:r>
      <w:r w:rsidRPr="00AB3F9E">
        <w:rPr>
          <w:rFonts w:asciiTheme="minorHAnsi" w:hAnsiTheme="minorHAnsi"/>
          <w:szCs w:val="22"/>
        </w:rPr>
        <w:t xml:space="preserve">parametrów </w:t>
      </w:r>
      <w:r w:rsidR="006777DB" w:rsidRPr="00AB3F9E">
        <w:rPr>
          <w:rFonts w:asciiTheme="minorHAnsi" w:hAnsiTheme="minorHAnsi"/>
          <w:szCs w:val="22"/>
        </w:rPr>
        <w:t>początkowych</w:t>
      </w:r>
      <w:r w:rsidR="00D27929" w:rsidRPr="00AB3F9E">
        <w:rPr>
          <w:rFonts w:asciiTheme="minorHAnsi" w:hAnsiTheme="minorHAnsi"/>
          <w:szCs w:val="22"/>
        </w:rPr>
        <w:t xml:space="preserve"> tzn. </w:t>
      </w:r>
      <w:r w:rsidR="006777DB" w:rsidRPr="00AB3F9E">
        <w:rPr>
          <w:rFonts w:asciiTheme="minorHAnsi" w:hAnsiTheme="minorHAnsi"/>
          <w:szCs w:val="22"/>
        </w:rPr>
        <w:t>panujących na pozostałych liniach biologicznych.</w:t>
      </w:r>
      <w:r w:rsidRPr="00AB3F9E">
        <w:rPr>
          <w:rFonts w:asciiTheme="minorHAnsi" w:hAnsiTheme="minorHAnsi"/>
          <w:szCs w:val="22"/>
        </w:rPr>
        <w:t xml:space="preserve"> </w:t>
      </w:r>
      <w:r w:rsidR="006777DB" w:rsidRPr="00AB3F9E">
        <w:rPr>
          <w:rFonts w:asciiTheme="minorHAnsi" w:hAnsiTheme="minorHAnsi"/>
          <w:szCs w:val="22"/>
        </w:rPr>
        <w:t>Po osiągnieciu w/w parametrów Użytkownik przejmuje obiekt do tzw. Eksploatacji Tymczasowej, jednocześnie udostępnia (opróżnia) drug</w:t>
      </w:r>
      <w:r w:rsidR="00D27929" w:rsidRPr="00AB3F9E">
        <w:rPr>
          <w:rFonts w:asciiTheme="minorHAnsi" w:hAnsiTheme="minorHAnsi"/>
          <w:szCs w:val="22"/>
        </w:rPr>
        <w:t>ą</w:t>
      </w:r>
      <w:r w:rsidR="006777DB" w:rsidRPr="00AB3F9E">
        <w:rPr>
          <w:rFonts w:asciiTheme="minorHAnsi" w:hAnsiTheme="minorHAnsi"/>
          <w:szCs w:val="22"/>
        </w:rPr>
        <w:t xml:space="preserve"> lini</w:t>
      </w:r>
      <w:r w:rsidR="00D27929" w:rsidRPr="00AB3F9E">
        <w:rPr>
          <w:rFonts w:asciiTheme="minorHAnsi" w:hAnsiTheme="minorHAnsi"/>
          <w:szCs w:val="22"/>
        </w:rPr>
        <w:t>ę</w:t>
      </w:r>
      <w:r w:rsidR="006777DB" w:rsidRPr="00AB3F9E">
        <w:rPr>
          <w:rFonts w:asciiTheme="minorHAnsi" w:hAnsiTheme="minorHAnsi"/>
          <w:szCs w:val="22"/>
        </w:rPr>
        <w:t xml:space="preserve"> do prac modernizacyjnych.</w:t>
      </w:r>
      <w:r w:rsidRPr="007157E4">
        <w:rPr>
          <w:rFonts w:asciiTheme="minorHAnsi" w:hAnsiTheme="minorHAnsi"/>
          <w:szCs w:val="22"/>
        </w:rPr>
        <w:t xml:space="preserve"> </w:t>
      </w:r>
      <w:r w:rsidR="006777DB" w:rsidRPr="00AB3F9E">
        <w:rPr>
          <w:rFonts w:asciiTheme="minorHAnsi" w:hAnsiTheme="minorHAnsi"/>
          <w:szCs w:val="22"/>
        </w:rPr>
        <w:t xml:space="preserve">W tym czasie na pierwszej zmodernizowanej linii Wykonawca </w:t>
      </w:r>
      <w:r w:rsidR="00E84F3C">
        <w:rPr>
          <w:rFonts w:asciiTheme="minorHAnsi" w:hAnsiTheme="minorHAnsi"/>
          <w:szCs w:val="22"/>
        </w:rPr>
        <w:t xml:space="preserve">może </w:t>
      </w:r>
      <w:r w:rsidR="006777DB" w:rsidRPr="00AB3F9E">
        <w:rPr>
          <w:rFonts w:asciiTheme="minorHAnsi" w:hAnsiTheme="minorHAnsi"/>
          <w:szCs w:val="22"/>
        </w:rPr>
        <w:t>dokon</w:t>
      </w:r>
      <w:r w:rsidR="00E84F3C">
        <w:rPr>
          <w:rFonts w:asciiTheme="minorHAnsi" w:hAnsiTheme="minorHAnsi"/>
          <w:szCs w:val="22"/>
        </w:rPr>
        <w:t>ać</w:t>
      </w:r>
      <w:r w:rsidR="006777DB" w:rsidRPr="00AB3F9E">
        <w:rPr>
          <w:rFonts w:asciiTheme="minorHAnsi" w:hAnsiTheme="minorHAnsi"/>
          <w:szCs w:val="22"/>
        </w:rPr>
        <w:t xml:space="preserve"> „wpracowania” </w:t>
      </w:r>
      <w:r w:rsidR="00D27929" w:rsidRPr="00AB3F9E">
        <w:rPr>
          <w:rFonts w:asciiTheme="minorHAnsi" w:hAnsiTheme="minorHAnsi"/>
          <w:szCs w:val="22"/>
        </w:rPr>
        <w:t xml:space="preserve">zainstalowanej </w:t>
      </w:r>
      <w:r w:rsidR="006777DB" w:rsidRPr="00AB3F9E">
        <w:rPr>
          <w:rFonts w:asciiTheme="minorHAnsi" w:hAnsiTheme="minorHAnsi"/>
          <w:szCs w:val="22"/>
        </w:rPr>
        <w:t xml:space="preserve">technologii w ramach etapu I-go </w:t>
      </w:r>
      <w:r w:rsidR="00AB3F9E">
        <w:rPr>
          <w:rFonts w:asciiTheme="minorHAnsi" w:hAnsiTheme="minorHAnsi"/>
          <w:szCs w:val="22"/>
        </w:rPr>
        <w:t>r</w:t>
      </w:r>
      <w:r w:rsidR="006777DB" w:rsidRPr="00AB3F9E">
        <w:rPr>
          <w:rFonts w:asciiTheme="minorHAnsi" w:hAnsiTheme="minorHAnsi"/>
          <w:szCs w:val="22"/>
        </w:rPr>
        <w:t xml:space="preserve">uchu </w:t>
      </w:r>
      <w:r w:rsidR="00AB3F9E">
        <w:rPr>
          <w:rFonts w:asciiTheme="minorHAnsi" w:hAnsiTheme="minorHAnsi"/>
          <w:szCs w:val="22"/>
        </w:rPr>
        <w:t>p</w:t>
      </w:r>
      <w:r w:rsidR="006777DB" w:rsidRPr="00AB3F9E">
        <w:rPr>
          <w:rFonts w:asciiTheme="minorHAnsi" w:hAnsiTheme="minorHAnsi"/>
          <w:szCs w:val="22"/>
        </w:rPr>
        <w:t>róbnego do projektowanych parametrów</w:t>
      </w:r>
      <w:r w:rsidR="007848B1">
        <w:rPr>
          <w:rFonts w:asciiTheme="minorHAnsi" w:hAnsiTheme="minorHAnsi"/>
          <w:szCs w:val="22"/>
        </w:rPr>
        <w:t>, pod warunkiem, że nie pogorszy to parametrów łącznych uzyskiwanych na GOŚ ŁAM</w:t>
      </w:r>
      <w:r w:rsidR="006777DB" w:rsidRPr="00AB3F9E">
        <w:rPr>
          <w:rFonts w:asciiTheme="minorHAnsi" w:hAnsiTheme="minorHAnsi"/>
          <w:szCs w:val="22"/>
        </w:rPr>
        <w:t xml:space="preserve">. </w:t>
      </w:r>
      <w:r w:rsidR="00D27929" w:rsidRPr="00AB3F9E">
        <w:rPr>
          <w:rFonts w:asciiTheme="minorHAnsi" w:hAnsiTheme="minorHAnsi"/>
          <w:szCs w:val="22"/>
        </w:rPr>
        <w:t>Bieżącą eksploatacje obiektów linii pierwszej, w</w:t>
      </w:r>
      <w:r w:rsidR="006777DB" w:rsidRPr="00AB3F9E">
        <w:rPr>
          <w:rFonts w:asciiTheme="minorHAnsi" w:hAnsiTheme="minorHAnsi"/>
          <w:szCs w:val="22"/>
        </w:rPr>
        <w:t xml:space="preserve"> ramach Eksploatacji Tymczasowej</w:t>
      </w:r>
      <w:r w:rsidR="00D27929" w:rsidRPr="00AB3F9E">
        <w:rPr>
          <w:rFonts w:asciiTheme="minorHAnsi" w:hAnsiTheme="minorHAnsi"/>
          <w:szCs w:val="22"/>
        </w:rPr>
        <w:t xml:space="preserve">, prowadzi </w:t>
      </w:r>
      <w:r w:rsidR="006777DB" w:rsidRPr="00AB3F9E">
        <w:rPr>
          <w:rFonts w:asciiTheme="minorHAnsi" w:hAnsiTheme="minorHAnsi"/>
          <w:szCs w:val="22"/>
        </w:rPr>
        <w:t>U</w:t>
      </w:r>
      <w:r w:rsidR="00D27929" w:rsidRPr="00AB3F9E">
        <w:rPr>
          <w:rFonts w:asciiTheme="minorHAnsi" w:hAnsiTheme="minorHAnsi"/>
          <w:szCs w:val="22"/>
        </w:rPr>
        <w:t>ż</w:t>
      </w:r>
      <w:r w:rsidR="006777DB" w:rsidRPr="00AB3F9E">
        <w:rPr>
          <w:rFonts w:asciiTheme="minorHAnsi" w:hAnsiTheme="minorHAnsi"/>
          <w:szCs w:val="22"/>
        </w:rPr>
        <w:t>ytkownik p</w:t>
      </w:r>
      <w:r w:rsidR="00D27929" w:rsidRPr="00AB3F9E">
        <w:rPr>
          <w:rFonts w:asciiTheme="minorHAnsi" w:hAnsiTheme="minorHAnsi"/>
          <w:szCs w:val="22"/>
        </w:rPr>
        <w:t>od nadzorem Wykonawcy. W ramach Eksploatacji Tymczasowej Użytkownik ponosi koszty bieżącej obsługi i energii elektrycznej, natomiast Wykonawca dostarcza i ponosi koszty ewentualnych dodatkowych materiałów (</w:t>
      </w:r>
      <w:r w:rsidR="00324BF8" w:rsidRPr="00AB3F9E">
        <w:rPr>
          <w:rFonts w:asciiTheme="minorHAnsi" w:hAnsiTheme="minorHAnsi"/>
          <w:szCs w:val="22"/>
        </w:rPr>
        <w:t>np. pożywek</w:t>
      </w:r>
      <w:r w:rsidR="00AB3F9E">
        <w:rPr>
          <w:rFonts w:asciiTheme="minorHAnsi" w:hAnsiTheme="minorHAnsi"/>
          <w:szCs w:val="22"/>
        </w:rPr>
        <w:t>,</w:t>
      </w:r>
      <w:r w:rsidR="00324BF8" w:rsidRPr="00AB3F9E">
        <w:rPr>
          <w:rFonts w:asciiTheme="minorHAnsi" w:hAnsiTheme="minorHAnsi"/>
          <w:szCs w:val="22"/>
        </w:rPr>
        <w:t xml:space="preserve"> osadu czynnego itp.) wymaganych dla wpracowania linii oraz materiałów eksploatacyjnych i czynności serwisowych urządzeń oraz ewentualnego ubezpieczenia zainstalowanych nowych urządzeń i instalacji (urządzenia nie są odebrane i przekazane do eksploatacji – pozostają we władaniu Wykonawcy). Po zmodernizowaniu linii drugiej (potwierdzonej próbami </w:t>
      </w:r>
      <w:proofErr w:type="spellStart"/>
      <w:r w:rsidR="00324BF8" w:rsidRPr="00AB3F9E">
        <w:rPr>
          <w:rFonts w:asciiTheme="minorHAnsi" w:hAnsiTheme="minorHAnsi"/>
          <w:szCs w:val="22"/>
        </w:rPr>
        <w:t>pomontażowymi</w:t>
      </w:r>
      <w:proofErr w:type="spellEnd"/>
      <w:r w:rsidR="00324BF8" w:rsidRPr="00AB3F9E">
        <w:rPr>
          <w:rFonts w:asciiTheme="minorHAnsi" w:hAnsiTheme="minorHAnsi"/>
          <w:szCs w:val="22"/>
        </w:rPr>
        <w:t xml:space="preserve"> i technicznymi) następuje jej </w:t>
      </w:r>
      <w:r w:rsidR="007848B1">
        <w:rPr>
          <w:rFonts w:asciiTheme="minorHAnsi" w:hAnsiTheme="minorHAnsi"/>
          <w:szCs w:val="22"/>
        </w:rPr>
        <w:t>wpracowanie</w:t>
      </w:r>
      <w:r w:rsidR="00324BF8" w:rsidRPr="00AB3F9E">
        <w:rPr>
          <w:rFonts w:asciiTheme="minorHAnsi" w:hAnsiTheme="minorHAnsi"/>
          <w:szCs w:val="22"/>
        </w:rPr>
        <w:t xml:space="preserve"> na zasadach  jak dla linii pierwszej. Po jej wpracowaniu Wykonawca zgłasza gotowość do przeprowadzenia „właściwego” </w:t>
      </w:r>
      <w:r w:rsidR="00AB3F9E">
        <w:rPr>
          <w:rFonts w:asciiTheme="minorHAnsi" w:hAnsiTheme="minorHAnsi"/>
          <w:szCs w:val="22"/>
        </w:rPr>
        <w:t>r</w:t>
      </w:r>
      <w:r w:rsidR="00324BF8" w:rsidRPr="00AB3F9E">
        <w:rPr>
          <w:rFonts w:asciiTheme="minorHAnsi" w:hAnsiTheme="minorHAnsi"/>
          <w:szCs w:val="22"/>
        </w:rPr>
        <w:t xml:space="preserve">uchu </w:t>
      </w:r>
      <w:r w:rsidR="00AB3F9E">
        <w:rPr>
          <w:rFonts w:asciiTheme="minorHAnsi" w:hAnsiTheme="minorHAnsi"/>
          <w:szCs w:val="22"/>
        </w:rPr>
        <w:t>p</w:t>
      </w:r>
      <w:r w:rsidR="00324BF8" w:rsidRPr="00AB3F9E">
        <w:rPr>
          <w:rFonts w:asciiTheme="minorHAnsi" w:hAnsiTheme="minorHAnsi"/>
          <w:szCs w:val="22"/>
        </w:rPr>
        <w:t>róbnego – etapu II</w:t>
      </w:r>
      <w:r w:rsidR="00F871B7" w:rsidRPr="00AB3F9E">
        <w:rPr>
          <w:rFonts w:asciiTheme="minorHAnsi" w:hAnsiTheme="minorHAnsi"/>
          <w:szCs w:val="22"/>
        </w:rPr>
        <w:t xml:space="preserve"> </w:t>
      </w:r>
      <w:r w:rsidR="007E065A">
        <w:rPr>
          <w:rFonts w:asciiTheme="minorHAnsi" w:hAnsiTheme="minorHAnsi"/>
          <w:szCs w:val="22"/>
        </w:rPr>
        <w:t xml:space="preserve">-  obu zmodernizowanych linii </w:t>
      </w:r>
      <w:r w:rsidR="00F871B7" w:rsidRPr="00AB3F9E">
        <w:rPr>
          <w:rFonts w:asciiTheme="minorHAnsi" w:hAnsiTheme="minorHAnsi"/>
          <w:szCs w:val="22"/>
        </w:rPr>
        <w:t>(opis w p</w:t>
      </w:r>
      <w:r w:rsidR="007E065A">
        <w:rPr>
          <w:rFonts w:asciiTheme="minorHAnsi" w:hAnsiTheme="minorHAnsi"/>
          <w:szCs w:val="22"/>
        </w:rPr>
        <w:t>.</w:t>
      </w:r>
      <w:r w:rsidR="00F871B7" w:rsidRPr="00AB3F9E">
        <w:rPr>
          <w:rFonts w:asciiTheme="minorHAnsi" w:hAnsiTheme="minorHAnsi"/>
          <w:szCs w:val="22"/>
        </w:rPr>
        <w:t xml:space="preserve"> </w:t>
      </w:r>
      <w:r w:rsidR="00F871B7" w:rsidRPr="007157E4">
        <w:rPr>
          <w:rFonts w:asciiTheme="minorHAnsi" w:eastAsia="Arial Unicode MS" w:hAnsiTheme="minorHAnsi" w:cstheme="minorHAnsi"/>
          <w:lang w:bidi="hi-IN"/>
        </w:rPr>
        <w:t>3.8.3).</w:t>
      </w:r>
    </w:p>
    <w:p w14:paraId="17D86431" w14:textId="77777777" w:rsidR="00324BF8" w:rsidRPr="00AB3F9E" w:rsidRDefault="00324BF8" w:rsidP="00D26465">
      <w:pPr>
        <w:spacing w:line="276" w:lineRule="auto"/>
        <w:jc w:val="both"/>
        <w:rPr>
          <w:rFonts w:asciiTheme="minorHAnsi" w:hAnsiTheme="minorHAnsi"/>
          <w:b/>
          <w:bCs/>
          <w:szCs w:val="22"/>
        </w:rPr>
      </w:pPr>
    </w:p>
    <w:p w14:paraId="5B66DEED" w14:textId="3E9D7757" w:rsidR="009D450A" w:rsidRDefault="005C4949">
      <w:pPr>
        <w:spacing w:line="276" w:lineRule="auto"/>
        <w:jc w:val="both"/>
        <w:rPr>
          <w:rFonts w:asciiTheme="minorHAnsi" w:hAnsiTheme="minorHAnsi"/>
          <w:szCs w:val="22"/>
        </w:rPr>
      </w:pPr>
      <w:r>
        <w:rPr>
          <w:rFonts w:asciiTheme="minorHAnsi" w:hAnsiTheme="minorHAnsi"/>
          <w:szCs w:val="22"/>
        </w:rPr>
        <w:t xml:space="preserve">Przy wykonywaniu robót na czynnym obiekcie oczyszczalni Wykonawca będzie współpracował z personelem </w:t>
      </w:r>
      <w:r w:rsidR="007E065A">
        <w:rPr>
          <w:rFonts w:asciiTheme="minorHAnsi" w:hAnsiTheme="minorHAnsi"/>
          <w:szCs w:val="22"/>
        </w:rPr>
        <w:t>Użytkownika</w:t>
      </w:r>
      <w:r>
        <w:rPr>
          <w:rFonts w:asciiTheme="minorHAnsi" w:hAnsiTheme="minorHAnsi"/>
          <w:szCs w:val="22"/>
        </w:rPr>
        <w:t xml:space="preserve"> za pośrednictwem Inżyniera, aby zapewnić ciągłe funkcjonowanie </w:t>
      </w:r>
      <w:r w:rsidR="00E44646">
        <w:rPr>
          <w:rFonts w:asciiTheme="minorHAnsi" w:hAnsiTheme="minorHAnsi"/>
          <w:szCs w:val="22"/>
        </w:rPr>
        <w:t>oczyszczalni</w:t>
      </w:r>
      <w:r>
        <w:rPr>
          <w:rFonts w:asciiTheme="minorHAnsi" w:hAnsiTheme="minorHAnsi"/>
          <w:szCs w:val="22"/>
        </w:rPr>
        <w:t xml:space="preserve">. Wykonawca zapewni także przez cały czas trwania budowy bezpieczny dostęp personelowi obsługi do wszystkich czynnych instalacji i urządzeń na obiekcie. Wykonawca we własnym zakresie dokona wydzielenia poszczególnych </w:t>
      </w:r>
      <w:r w:rsidR="00F82DFC">
        <w:rPr>
          <w:rFonts w:asciiTheme="minorHAnsi" w:hAnsiTheme="minorHAnsi"/>
          <w:szCs w:val="22"/>
        </w:rPr>
        <w:t xml:space="preserve">elementów </w:t>
      </w:r>
      <w:r>
        <w:rPr>
          <w:rFonts w:asciiTheme="minorHAnsi" w:hAnsiTheme="minorHAnsi"/>
          <w:szCs w:val="22"/>
        </w:rPr>
        <w:t xml:space="preserve">Robót poprzez ich </w:t>
      </w:r>
      <w:r w:rsidR="007E065A">
        <w:rPr>
          <w:rFonts w:asciiTheme="minorHAnsi" w:hAnsiTheme="minorHAnsi"/>
          <w:szCs w:val="22"/>
        </w:rPr>
        <w:t>wygrodzenie</w:t>
      </w:r>
      <w:r>
        <w:rPr>
          <w:rFonts w:asciiTheme="minorHAnsi" w:hAnsiTheme="minorHAnsi"/>
          <w:szCs w:val="22"/>
        </w:rPr>
        <w:t xml:space="preserve"> od czynnych obiektów i urządzeń.</w:t>
      </w:r>
    </w:p>
    <w:p w14:paraId="148314E0" w14:textId="0711475C" w:rsidR="009D450A" w:rsidRDefault="005C4949">
      <w:pPr>
        <w:spacing w:line="276" w:lineRule="auto"/>
        <w:jc w:val="both"/>
        <w:rPr>
          <w:rFonts w:asciiTheme="minorHAnsi" w:hAnsiTheme="minorHAnsi"/>
          <w:szCs w:val="22"/>
        </w:rPr>
      </w:pPr>
      <w:r>
        <w:rPr>
          <w:rFonts w:asciiTheme="minorHAnsi" w:hAnsiTheme="minorHAnsi"/>
          <w:szCs w:val="22"/>
        </w:rPr>
        <w:t xml:space="preserve">Wszystkie prace, które będą polegały na połączeniu nowych urządzeń i instalacji </w:t>
      </w:r>
      <w:r>
        <w:rPr>
          <w:rFonts w:asciiTheme="minorHAnsi" w:hAnsiTheme="minorHAnsi"/>
          <w:szCs w:val="22"/>
        </w:rPr>
        <w:br/>
        <w:t>z funkcjonującymi muszą uzyskać zgodę Użytkownika. W tym celu Wykonawca będzie występował na piśmie</w:t>
      </w:r>
      <w:r w:rsidR="00F41CF8">
        <w:rPr>
          <w:rFonts w:asciiTheme="minorHAnsi" w:hAnsiTheme="minorHAnsi"/>
          <w:szCs w:val="22"/>
        </w:rPr>
        <w:t xml:space="preserve"> (dopuszczalna forma mailowa z potwierdzeniem otrzymania)</w:t>
      </w:r>
      <w:r>
        <w:rPr>
          <w:rFonts w:asciiTheme="minorHAnsi" w:hAnsiTheme="minorHAnsi"/>
          <w:szCs w:val="22"/>
        </w:rPr>
        <w:t xml:space="preserve"> za pośrednictwem Inżyniera. Pisma te powinny być przedłożone Inżynierowi, co najmniej 7 dni przed planowanym terminem robót. Do robót można będzie przystąpić wyłącznie po uzyskaniu pisemnej zgody Inżyniera</w:t>
      </w:r>
      <w:r w:rsidR="00F82DFC">
        <w:rPr>
          <w:rFonts w:asciiTheme="minorHAnsi" w:hAnsiTheme="minorHAnsi"/>
          <w:szCs w:val="22"/>
        </w:rPr>
        <w:t>,</w:t>
      </w:r>
      <w:r>
        <w:rPr>
          <w:rFonts w:asciiTheme="minorHAnsi" w:hAnsiTheme="minorHAnsi"/>
          <w:szCs w:val="22"/>
        </w:rPr>
        <w:t xml:space="preserve"> po uzgodnieniu terminu ich realizacji</w:t>
      </w:r>
      <w:r w:rsidR="00494B75">
        <w:rPr>
          <w:rFonts w:asciiTheme="minorHAnsi" w:hAnsiTheme="minorHAnsi"/>
          <w:szCs w:val="22"/>
        </w:rPr>
        <w:t xml:space="preserve"> z Użytkownikiem</w:t>
      </w:r>
      <w:r>
        <w:rPr>
          <w:rFonts w:asciiTheme="minorHAnsi" w:hAnsiTheme="minorHAnsi"/>
          <w:szCs w:val="22"/>
        </w:rPr>
        <w:t>.</w:t>
      </w:r>
    </w:p>
    <w:p w14:paraId="24D44F9A" w14:textId="11B823BD" w:rsidR="009D450A" w:rsidRDefault="005C4949">
      <w:pPr>
        <w:spacing w:line="276" w:lineRule="auto"/>
        <w:jc w:val="both"/>
        <w:rPr>
          <w:rFonts w:asciiTheme="minorHAnsi" w:hAnsiTheme="minorHAnsi"/>
          <w:szCs w:val="22"/>
        </w:rPr>
      </w:pPr>
      <w:r>
        <w:rPr>
          <w:rFonts w:asciiTheme="minorHAnsi" w:hAnsiTheme="minorHAnsi"/>
          <w:szCs w:val="22"/>
        </w:rPr>
        <w:t xml:space="preserve">W Projekcie organizacji budowy Wykonawca określi terminy i sposób przeprowadzenia robót ingerujących w </w:t>
      </w:r>
      <w:r w:rsidR="00494B75">
        <w:rPr>
          <w:rFonts w:asciiTheme="minorHAnsi" w:hAnsiTheme="minorHAnsi"/>
          <w:szCs w:val="22"/>
        </w:rPr>
        <w:t xml:space="preserve">czynny </w:t>
      </w:r>
      <w:r>
        <w:rPr>
          <w:rFonts w:asciiTheme="minorHAnsi" w:hAnsiTheme="minorHAnsi"/>
          <w:szCs w:val="22"/>
        </w:rPr>
        <w:t>układ technologiczny.</w:t>
      </w:r>
    </w:p>
    <w:p w14:paraId="7FFE9D1C" w14:textId="603FB50B" w:rsidR="009D450A" w:rsidRDefault="00E44646">
      <w:pPr>
        <w:spacing w:line="276" w:lineRule="auto"/>
        <w:jc w:val="both"/>
        <w:rPr>
          <w:rFonts w:asciiTheme="minorHAnsi" w:hAnsiTheme="minorHAnsi"/>
          <w:szCs w:val="22"/>
        </w:rPr>
      </w:pPr>
      <w:r>
        <w:rPr>
          <w:rFonts w:asciiTheme="minorHAnsi" w:hAnsiTheme="minorHAnsi"/>
          <w:szCs w:val="22"/>
        </w:rPr>
        <w:lastRenderedPageBreak/>
        <w:t xml:space="preserve">W przypadku </w:t>
      </w:r>
      <w:r w:rsidR="005C4949">
        <w:rPr>
          <w:rFonts w:asciiTheme="minorHAnsi" w:hAnsiTheme="minorHAnsi"/>
          <w:szCs w:val="22"/>
        </w:rPr>
        <w:t xml:space="preserve">prowadzenia robót budowlanych i wykończeniowych (prace betoniarskie, murarskie, tynkarskie, wiercenie, kucie, cięcie betonu i stali, spawanie) należy zabezpieczyć </w:t>
      </w:r>
      <w:r w:rsidR="005C4949">
        <w:rPr>
          <w:rFonts w:asciiTheme="minorHAnsi" w:hAnsiTheme="minorHAnsi"/>
          <w:szCs w:val="22"/>
        </w:rPr>
        <w:br/>
        <w:t>przed zniszczeniem, zapyleniem i zabrudzeniem wszelkie instalacje, urządzenia i wyposażenie obiektu w otoczeniu prowadzonych robót</w:t>
      </w:r>
      <w:r w:rsidR="00494B75">
        <w:rPr>
          <w:rFonts w:asciiTheme="minorHAnsi" w:hAnsiTheme="minorHAnsi"/>
          <w:szCs w:val="22"/>
        </w:rPr>
        <w:t>, a po zakończeniu tych prac doprowadzić otoczenie do stanu pierwotnego</w:t>
      </w:r>
      <w:r w:rsidR="005C4949">
        <w:rPr>
          <w:rFonts w:asciiTheme="minorHAnsi" w:hAnsiTheme="minorHAnsi"/>
          <w:szCs w:val="22"/>
        </w:rPr>
        <w:t>.</w:t>
      </w:r>
    </w:p>
    <w:p w14:paraId="65DE3707" w14:textId="77777777" w:rsidR="009D450A" w:rsidRDefault="009D450A">
      <w:pPr>
        <w:spacing w:line="276" w:lineRule="auto"/>
        <w:jc w:val="both"/>
        <w:rPr>
          <w:rFonts w:asciiTheme="minorHAnsi" w:hAnsiTheme="minorHAnsi"/>
          <w:color w:val="FF0000"/>
          <w:szCs w:val="22"/>
        </w:rPr>
      </w:pPr>
    </w:p>
    <w:p w14:paraId="18F1EB20" w14:textId="77777777" w:rsidR="009D450A" w:rsidRDefault="009D450A">
      <w:pPr>
        <w:spacing w:line="276" w:lineRule="auto"/>
        <w:jc w:val="both"/>
        <w:rPr>
          <w:rFonts w:asciiTheme="minorHAnsi" w:hAnsiTheme="minorHAnsi"/>
          <w:color w:val="FF0000"/>
          <w:szCs w:val="22"/>
        </w:rPr>
      </w:pPr>
    </w:p>
    <w:p w14:paraId="13D5ED77" w14:textId="77777777" w:rsidR="009D450A" w:rsidRDefault="005C4949">
      <w:pPr>
        <w:pStyle w:val="Nagwek2"/>
        <w:numPr>
          <w:ilvl w:val="1"/>
          <w:numId w:val="2"/>
        </w:numPr>
        <w:suppressAutoHyphens/>
        <w:spacing w:before="0" w:after="0" w:line="276" w:lineRule="auto"/>
        <w:rPr>
          <w:rFonts w:asciiTheme="minorHAnsi" w:hAnsiTheme="minorHAnsi"/>
          <w:i w:val="0"/>
          <w:sz w:val="26"/>
          <w:szCs w:val="26"/>
        </w:rPr>
      </w:pPr>
      <w:bookmarkStart w:id="66" w:name="_Toc519159016"/>
      <w:bookmarkStart w:id="67" w:name="_Toc7013728"/>
      <w:bookmarkStart w:id="68" w:name="_Toc53993057"/>
      <w:bookmarkEnd w:id="66"/>
      <w:bookmarkEnd w:id="67"/>
      <w:r>
        <w:rPr>
          <w:rFonts w:asciiTheme="minorHAnsi" w:hAnsiTheme="minorHAnsi"/>
          <w:i w:val="0"/>
          <w:sz w:val="26"/>
          <w:szCs w:val="26"/>
        </w:rPr>
        <w:t>Udostępnienie infrastruktury technicznej GOŚ ŁAM.</w:t>
      </w:r>
      <w:bookmarkEnd w:id="68"/>
    </w:p>
    <w:p w14:paraId="1103A29C" w14:textId="77777777" w:rsidR="009D450A" w:rsidRDefault="009D450A">
      <w:pPr>
        <w:spacing w:line="276" w:lineRule="auto"/>
        <w:jc w:val="both"/>
        <w:rPr>
          <w:rFonts w:asciiTheme="minorHAnsi" w:hAnsiTheme="minorHAnsi"/>
          <w:szCs w:val="22"/>
        </w:rPr>
      </w:pPr>
    </w:p>
    <w:p w14:paraId="5381ECDF" w14:textId="77777777" w:rsidR="009D450A" w:rsidRDefault="005C4949">
      <w:pPr>
        <w:spacing w:line="276" w:lineRule="auto"/>
        <w:jc w:val="both"/>
        <w:rPr>
          <w:rFonts w:asciiTheme="minorHAnsi" w:hAnsiTheme="minorHAnsi"/>
          <w:b/>
          <w:szCs w:val="22"/>
        </w:rPr>
      </w:pPr>
      <w:r>
        <w:rPr>
          <w:rFonts w:asciiTheme="minorHAnsi" w:hAnsiTheme="minorHAnsi"/>
          <w:b/>
          <w:szCs w:val="22"/>
        </w:rPr>
        <w:t>Zgodnie z Warunkami Szczególnymi i Ogólnymi Kontraktu – Klauzula 4.19  [Elektryczność, woda i gaz],  a w szczególności:</w:t>
      </w:r>
    </w:p>
    <w:p w14:paraId="3A691BAD" w14:textId="77777777" w:rsidR="009D450A" w:rsidRDefault="009D450A">
      <w:pPr>
        <w:spacing w:line="276" w:lineRule="auto"/>
        <w:jc w:val="both"/>
        <w:rPr>
          <w:rFonts w:asciiTheme="minorHAnsi" w:hAnsiTheme="minorHAnsi"/>
          <w:szCs w:val="22"/>
        </w:rPr>
      </w:pPr>
    </w:p>
    <w:p w14:paraId="6D578E91" w14:textId="77777777" w:rsidR="009D450A" w:rsidRDefault="005C4949">
      <w:pPr>
        <w:spacing w:line="276" w:lineRule="auto"/>
        <w:jc w:val="both"/>
        <w:rPr>
          <w:rFonts w:asciiTheme="minorHAnsi" w:hAnsiTheme="minorHAnsi"/>
          <w:szCs w:val="22"/>
        </w:rPr>
      </w:pPr>
      <w:r>
        <w:rPr>
          <w:rFonts w:asciiTheme="minorHAnsi" w:hAnsiTheme="minorHAnsi"/>
          <w:szCs w:val="22"/>
        </w:rPr>
        <w:t>Na czas trwania budowy i funkcjonowania zaplecza Wykonawcy, Użytkownik udostępni możliwość korzystania z infrastruktury technicznej oczyszczalni (m.in. dostawa wody wodociągowej, energii elektrycznej, ewentualnie wody z odwodnienia terenu) wg poniższych zasad.</w:t>
      </w:r>
    </w:p>
    <w:p w14:paraId="53053EE5" w14:textId="77777777" w:rsidR="009D450A" w:rsidRDefault="005C4949">
      <w:pPr>
        <w:pStyle w:val="Tekstpodstawowy"/>
        <w:numPr>
          <w:ilvl w:val="0"/>
          <w:numId w:val="6"/>
        </w:numPr>
        <w:spacing w:line="276" w:lineRule="auto"/>
        <w:rPr>
          <w:rFonts w:asciiTheme="minorHAnsi" w:hAnsiTheme="minorHAnsi"/>
          <w:szCs w:val="24"/>
          <w:lang w:eastAsia="zh-CN"/>
        </w:rPr>
      </w:pPr>
      <w:r>
        <w:rPr>
          <w:rFonts w:asciiTheme="minorHAnsi" w:hAnsiTheme="minorHAnsi"/>
          <w:sz w:val="24"/>
          <w:szCs w:val="24"/>
          <w:lang w:eastAsia="zh-CN"/>
        </w:rPr>
        <w:t xml:space="preserve">Dostawa energii elektrycznej za pomocą przyłącza energetycznego wyposażonego </w:t>
      </w:r>
      <w:r>
        <w:rPr>
          <w:rFonts w:asciiTheme="minorHAnsi" w:hAnsiTheme="minorHAnsi"/>
          <w:sz w:val="24"/>
          <w:szCs w:val="24"/>
          <w:lang w:eastAsia="zh-CN"/>
        </w:rPr>
        <w:br/>
        <w:t xml:space="preserve">w legalizowane urządzenie pomiarowe z rozdzielni ST-6 w Pompowni 4.3, o mocy maksymalnej 50 </w:t>
      </w:r>
      <w:proofErr w:type="spellStart"/>
      <w:r>
        <w:rPr>
          <w:rFonts w:asciiTheme="minorHAnsi" w:hAnsiTheme="minorHAnsi"/>
          <w:sz w:val="24"/>
          <w:szCs w:val="24"/>
          <w:lang w:eastAsia="zh-CN"/>
        </w:rPr>
        <w:t>kW.</w:t>
      </w:r>
      <w:proofErr w:type="spellEnd"/>
      <w:r>
        <w:rPr>
          <w:rFonts w:asciiTheme="minorHAnsi" w:hAnsiTheme="minorHAnsi"/>
          <w:sz w:val="24"/>
          <w:szCs w:val="24"/>
          <w:lang w:eastAsia="zh-CN"/>
        </w:rPr>
        <w:t xml:space="preserve"> Zużycie energii elektrycznej na podstawie odczytu urządzenia pomiarowego, refakturowane na Wykonawcę przez Użytkownika. Cena za 1 kWh </w:t>
      </w:r>
      <w:r w:rsidRPr="007D1906">
        <w:rPr>
          <w:rFonts w:asciiTheme="minorHAnsi" w:hAnsiTheme="minorHAnsi"/>
          <w:sz w:val="24"/>
          <w:szCs w:val="24"/>
          <w:lang w:eastAsia="zh-CN"/>
        </w:rPr>
        <w:t>zgodnie z obowiązującymi stawkami (aktualnie 0,58 zł brutto za 1 kWh). Użytkownik</w:t>
      </w:r>
      <w:r>
        <w:rPr>
          <w:rFonts w:asciiTheme="minorHAnsi" w:hAnsiTheme="minorHAnsi"/>
          <w:sz w:val="24"/>
          <w:szCs w:val="24"/>
          <w:lang w:eastAsia="zh-CN"/>
        </w:rPr>
        <w:t xml:space="preserve"> wystawiać będzie refaktury za pobraną energię elektryczną w okresach miesięcznych </w:t>
      </w:r>
      <w:r>
        <w:rPr>
          <w:rFonts w:asciiTheme="minorHAnsi" w:hAnsiTheme="minorHAnsi"/>
          <w:sz w:val="24"/>
          <w:szCs w:val="24"/>
          <w:lang w:eastAsia="zh-CN"/>
        </w:rPr>
        <w:br/>
        <w:t xml:space="preserve">z 14-dniowym terminem płatności. </w:t>
      </w:r>
    </w:p>
    <w:p w14:paraId="0B4AB887" w14:textId="77777777" w:rsidR="009D450A" w:rsidRDefault="005C4949">
      <w:pPr>
        <w:pStyle w:val="Tekstpodstawowy"/>
        <w:numPr>
          <w:ilvl w:val="0"/>
          <w:numId w:val="6"/>
        </w:numPr>
        <w:spacing w:line="276" w:lineRule="auto"/>
        <w:rPr>
          <w:rFonts w:asciiTheme="minorHAnsi" w:hAnsiTheme="minorHAnsi"/>
          <w:szCs w:val="24"/>
          <w:lang w:eastAsia="zh-CN"/>
        </w:rPr>
      </w:pPr>
      <w:r>
        <w:rPr>
          <w:rFonts w:asciiTheme="minorHAnsi" w:hAnsiTheme="minorHAnsi"/>
          <w:sz w:val="24"/>
          <w:szCs w:val="24"/>
          <w:lang w:eastAsia="zh-CN"/>
        </w:rPr>
        <w:t xml:space="preserve">Dostawy wody wodociągowej za pomocą przyłącza wyposażonego w legalizowane urządzenie pomiarowe, średnica Ø 25, lokalizacja Pompownia 4.4. Zużycie wody </w:t>
      </w:r>
      <w:r>
        <w:rPr>
          <w:rFonts w:asciiTheme="minorHAnsi" w:hAnsiTheme="minorHAnsi"/>
          <w:sz w:val="24"/>
          <w:szCs w:val="24"/>
          <w:lang w:eastAsia="zh-CN"/>
        </w:rPr>
        <w:br/>
        <w:t xml:space="preserve">na podstawie odczytu urządzenia pomiarowego, refakturowane na Wykonawcę </w:t>
      </w:r>
      <w:r>
        <w:rPr>
          <w:rFonts w:asciiTheme="minorHAnsi" w:hAnsiTheme="minorHAnsi"/>
          <w:sz w:val="24"/>
          <w:szCs w:val="24"/>
          <w:lang w:eastAsia="zh-CN"/>
        </w:rPr>
        <w:br/>
        <w:t>przez Użytkownika. Cena za 1 m</w:t>
      </w:r>
      <w:r>
        <w:rPr>
          <w:rFonts w:asciiTheme="minorHAnsi" w:hAnsiTheme="minorHAnsi"/>
          <w:sz w:val="24"/>
          <w:szCs w:val="24"/>
          <w:vertAlign w:val="superscript"/>
          <w:lang w:eastAsia="zh-CN"/>
        </w:rPr>
        <w:t>3</w:t>
      </w:r>
      <w:r>
        <w:rPr>
          <w:rFonts w:asciiTheme="minorHAnsi" w:hAnsiTheme="minorHAnsi"/>
          <w:sz w:val="24"/>
          <w:szCs w:val="24"/>
          <w:lang w:eastAsia="zh-CN"/>
        </w:rPr>
        <w:t xml:space="preserve"> zgodnie z obowiązującą taryfą dla miasta Łodzi (aktualnie 4,42 zł brutto za 1m</w:t>
      </w:r>
      <w:r>
        <w:rPr>
          <w:rFonts w:asciiTheme="minorHAnsi" w:hAnsiTheme="minorHAnsi"/>
          <w:sz w:val="24"/>
          <w:szCs w:val="24"/>
          <w:vertAlign w:val="superscript"/>
          <w:lang w:eastAsia="zh-CN"/>
        </w:rPr>
        <w:t>3</w:t>
      </w:r>
      <w:r>
        <w:rPr>
          <w:rFonts w:asciiTheme="minorHAnsi" w:hAnsiTheme="minorHAnsi"/>
          <w:sz w:val="24"/>
          <w:szCs w:val="24"/>
          <w:lang w:eastAsia="zh-CN"/>
        </w:rPr>
        <w:t>). Użytkownik wystawiać będzie refaktury za zużytą wodę w okresach miesięcznych z 14-dniowym terminem płatności.</w:t>
      </w:r>
    </w:p>
    <w:p w14:paraId="4C95C4A5" w14:textId="77777777" w:rsidR="009D450A" w:rsidRDefault="005C4949">
      <w:pPr>
        <w:spacing w:line="276" w:lineRule="auto"/>
        <w:jc w:val="both"/>
        <w:rPr>
          <w:rFonts w:asciiTheme="minorHAnsi" w:hAnsiTheme="minorHAnsi"/>
          <w:szCs w:val="22"/>
        </w:rPr>
      </w:pPr>
      <w:r>
        <w:rPr>
          <w:rFonts w:asciiTheme="minorHAnsi" w:hAnsiTheme="minorHAnsi"/>
          <w:szCs w:val="22"/>
        </w:rPr>
        <w:t>Zamawiający nie udostępnia instalacji kanalizacyjnej, sieci telefonicznej i internetowej. Wykonawca kalkuluje koszt wykonania przyłączy wraz z dostawą i zainstalowaniem urządzeń pomiarowych oraz utrzymania instalacji i jej likwidacji po zakończeniu budowy.</w:t>
      </w:r>
    </w:p>
    <w:p w14:paraId="28A5D139" w14:textId="77777777" w:rsidR="009D450A" w:rsidRDefault="005C4949">
      <w:pPr>
        <w:spacing w:line="276" w:lineRule="auto"/>
        <w:jc w:val="both"/>
        <w:rPr>
          <w:rFonts w:asciiTheme="minorHAnsi" w:hAnsiTheme="minorHAnsi"/>
          <w:szCs w:val="22"/>
        </w:rPr>
      </w:pPr>
      <w:r>
        <w:rPr>
          <w:rFonts w:asciiTheme="minorHAnsi" w:hAnsiTheme="minorHAnsi"/>
          <w:szCs w:val="22"/>
        </w:rPr>
        <w:t>Utrzymanie przejezdności i czystości dróg w rejonie budowy i zaplecza należy do obowiązków Wykonawcy.</w:t>
      </w:r>
    </w:p>
    <w:p w14:paraId="615D2F20" w14:textId="3CEB382A" w:rsidR="009D450A" w:rsidRDefault="005C4949">
      <w:pPr>
        <w:spacing w:line="276" w:lineRule="auto"/>
        <w:jc w:val="both"/>
        <w:rPr>
          <w:rFonts w:asciiTheme="minorHAnsi" w:hAnsiTheme="minorHAnsi"/>
          <w:szCs w:val="22"/>
        </w:rPr>
      </w:pPr>
      <w:r>
        <w:rPr>
          <w:rFonts w:asciiTheme="minorHAnsi" w:hAnsiTheme="minorHAnsi"/>
          <w:szCs w:val="22"/>
        </w:rPr>
        <w:t>Nieczystości ze zbiorników bezodpływowych usuwa Wykonawca w swoim zakresie.</w:t>
      </w:r>
    </w:p>
    <w:p w14:paraId="4EE5DC21" w14:textId="77777777" w:rsidR="009D450A" w:rsidRDefault="005C4949">
      <w:pPr>
        <w:spacing w:line="276" w:lineRule="auto"/>
        <w:jc w:val="both"/>
        <w:rPr>
          <w:rFonts w:asciiTheme="minorHAnsi" w:hAnsiTheme="minorHAnsi"/>
          <w:szCs w:val="22"/>
        </w:rPr>
      </w:pPr>
      <w:r>
        <w:t>Uznaje się, że koszty poniesione z tego tytułu ujęte są w Wykazie Cen.</w:t>
      </w:r>
    </w:p>
    <w:p w14:paraId="633AC157" w14:textId="77777777" w:rsidR="009D450A" w:rsidRDefault="009D450A">
      <w:pPr>
        <w:spacing w:line="276" w:lineRule="auto"/>
        <w:jc w:val="both"/>
        <w:rPr>
          <w:rFonts w:asciiTheme="minorHAnsi" w:hAnsiTheme="minorHAnsi"/>
          <w:color w:val="FF0000"/>
          <w:szCs w:val="22"/>
        </w:rPr>
      </w:pPr>
    </w:p>
    <w:p w14:paraId="60182143" w14:textId="7D505D1E" w:rsidR="009D450A" w:rsidRDefault="009D450A">
      <w:pPr>
        <w:spacing w:line="276" w:lineRule="auto"/>
        <w:jc w:val="both"/>
        <w:rPr>
          <w:rFonts w:asciiTheme="minorHAnsi" w:hAnsiTheme="minorHAnsi"/>
          <w:color w:val="FF0000"/>
          <w:szCs w:val="22"/>
        </w:rPr>
      </w:pPr>
    </w:p>
    <w:p w14:paraId="0F1153F1" w14:textId="26CE0AC3" w:rsidR="007E065A" w:rsidRDefault="007E065A">
      <w:pPr>
        <w:spacing w:line="276" w:lineRule="auto"/>
        <w:jc w:val="both"/>
        <w:rPr>
          <w:rFonts w:asciiTheme="minorHAnsi" w:hAnsiTheme="minorHAnsi"/>
          <w:color w:val="FF0000"/>
          <w:szCs w:val="22"/>
        </w:rPr>
      </w:pPr>
    </w:p>
    <w:p w14:paraId="497F95E2" w14:textId="52B8EFA9" w:rsidR="007E065A" w:rsidRDefault="007E065A">
      <w:pPr>
        <w:spacing w:line="276" w:lineRule="auto"/>
        <w:jc w:val="both"/>
        <w:rPr>
          <w:rFonts w:asciiTheme="minorHAnsi" w:hAnsiTheme="minorHAnsi"/>
          <w:color w:val="FF0000"/>
          <w:szCs w:val="22"/>
        </w:rPr>
      </w:pPr>
    </w:p>
    <w:p w14:paraId="1BCF0E2C" w14:textId="77777777" w:rsidR="007E065A" w:rsidRDefault="007E065A">
      <w:pPr>
        <w:spacing w:line="276" w:lineRule="auto"/>
        <w:jc w:val="both"/>
        <w:rPr>
          <w:rFonts w:asciiTheme="minorHAnsi" w:hAnsiTheme="minorHAnsi"/>
          <w:color w:val="FF0000"/>
          <w:szCs w:val="22"/>
        </w:rPr>
      </w:pPr>
    </w:p>
    <w:p w14:paraId="18C0EE72" w14:textId="77777777" w:rsidR="009D450A" w:rsidRDefault="005C4949">
      <w:pPr>
        <w:pStyle w:val="Nagwek2"/>
        <w:numPr>
          <w:ilvl w:val="1"/>
          <w:numId w:val="2"/>
        </w:numPr>
        <w:suppressAutoHyphens/>
        <w:spacing w:before="0" w:after="0" w:line="276" w:lineRule="auto"/>
        <w:rPr>
          <w:rFonts w:asciiTheme="minorHAnsi" w:hAnsiTheme="minorHAnsi"/>
          <w:i w:val="0"/>
          <w:sz w:val="26"/>
          <w:szCs w:val="26"/>
        </w:rPr>
      </w:pPr>
      <w:bookmarkStart w:id="69" w:name="_Toc7013729"/>
      <w:bookmarkStart w:id="70" w:name="_Toc53993058"/>
      <w:bookmarkEnd w:id="69"/>
      <w:r>
        <w:rPr>
          <w:rFonts w:asciiTheme="minorHAnsi" w:hAnsiTheme="minorHAnsi"/>
          <w:i w:val="0"/>
          <w:sz w:val="26"/>
          <w:szCs w:val="26"/>
        </w:rPr>
        <w:t>Wymagania dotyczące BHP na terenie oczyszczalni.</w:t>
      </w:r>
      <w:bookmarkEnd w:id="70"/>
    </w:p>
    <w:p w14:paraId="3C883C7E" w14:textId="77777777" w:rsidR="009D450A" w:rsidRDefault="009D450A">
      <w:pPr>
        <w:spacing w:line="276" w:lineRule="auto"/>
        <w:jc w:val="both"/>
        <w:rPr>
          <w:rFonts w:asciiTheme="minorHAnsi" w:hAnsiTheme="minorHAnsi"/>
          <w:szCs w:val="22"/>
        </w:rPr>
      </w:pPr>
    </w:p>
    <w:p w14:paraId="518586A3" w14:textId="657E0FFB" w:rsidR="009D450A" w:rsidRPr="007D1906" w:rsidRDefault="005C4949">
      <w:pPr>
        <w:spacing w:line="276" w:lineRule="auto"/>
        <w:jc w:val="both"/>
        <w:rPr>
          <w:rFonts w:asciiTheme="minorHAnsi" w:hAnsiTheme="minorHAnsi"/>
          <w:szCs w:val="22"/>
        </w:rPr>
      </w:pPr>
      <w:r>
        <w:rPr>
          <w:rFonts w:asciiTheme="minorHAnsi" w:hAnsiTheme="minorHAnsi"/>
          <w:szCs w:val="22"/>
        </w:rPr>
        <w:t xml:space="preserve">Na terenie oczyszczalni obowiązuje instrukcja BHP „Warunki wykonywania prac oraz warunki przebywania na terenie Grupowej Oczyszczalni Ścieków Łódzkiej Aglomeracji Miejskiej” – która </w:t>
      </w:r>
      <w:r w:rsidRPr="007D1906">
        <w:rPr>
          <w:rFonts w:asciiTheme="minorHAnsi" w:hAnsiTheme="minorHAnsi"/>
          <w:szCs w:val="22"/>
        </w:rPr>
        <w:t xml:space="preserve">stanowi </w:t>
      </w:r>
      <w:r w:rsidRPr="007D1906">
        <w:rPr>
          <w:rFonts w:asciiTheme="minorHAnsi" w:hAnsiTheme="minorHAnsi"/>
          <w:b/>
          <w:szCs w:val="22"/>
        </w:rPr>
        <w:t xml:space="preserve">Załącznik nr 2 </w:t>
      </w:r>
      <w:r w:rsidRPr="007D1906">
        <w:rPr>
          <w:rFonts w:asciiTheme="minorHAnsi" w:hAnsiTheme="minorHAnsi"/>
          <w:bCs/>
          <w:szCs w:val="22"/>
        </w:rPr>
        <w:t xml:space="preserve">do </w:t>
      </w:r>
      <w:r w:rsidR="007D1906">
        <w:rPr>
          <w:rFonts w:asciiTheme="minorHAnsi" w:hAnsiTheme="minorHAnsi"/>
          <w:bCs/>
          <w:szCs w:val="22"/>
        </w:rPr>
        <w:t>PFU</w:t>
      </w:r>
      <w:r w:rsidRPr="007D1906">
        <w:rPr>
          <w:rFonts w:asciiTheme="minorHAnsi" w:hAnsiTheme="minorHAnsi"/>
          <w:szCs w:val="22"/>
        </w:rPr>
        <w:t xml:space="preserve">. </w:t>
      </w:r>
    </w:p>
    <w:p w14:paraId="0A8B0564"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Instrukcja dotyczy Wykonawców oraz ich podwykonawców – wykonujących prace na terenach GOŚ ŁAM. </w:t>
      </w:r>
    </w:p>
    <w:p w14:paraId="125A8F91"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Obowiązkiem Wykonawcy realizującego zadania na terenie GOŚ ŁAM jest przestrzeganie prawnych przepisów BHP i p.poż. </w:t>
      </w:r>
    </w:p>
    <w:p w14:paraId="37427708" w14:textId="77777777" w:rsidR="009D450A" w:rsidRDefault="005C4949">
      <w:pPr>
        <w:spacing w:line="276" w:lineRule="auto"/>
        <w:jc w:val="both"/>
        <w:rPr>
          <w:rFonts w:asciiTheme="minorHAnsi" w:hAnsiTheme="minorHAnsi"/>
          <w:szCs w:val="22"/>
        </w:rPr>
      </w:pPr>
      <w:r>
        <w:rPr>
          <w:rFonts w:asciiTheme="minorHAnsi" w:hAnsiTheme="minorHAnsi"/>
          <w:szCs w:val="22"/>
        </w:rPr>
        <w:t>Z instrukcją muszą zapoznać się oraz zobowiązać do przestrzegania wszyscy pracownicy Wykonawcy oraz ich Podwykonawcy świadczący usługi na terenie GOŚ ŁAM.</w:t>
      </w:r>
    </w:p>
    <w:p w14:paraId="0BDD4115" w14:textId="77777777" w:rsidR="009D450A" w:rsidRDefault="009D450A">
      <w:pPr>
        <w:spacing w:line="276" w:lineRule="auto"/>
        <w:jc w:val="both"/>
        <w:rPr>
          <w:rFonts w:asciiTheme="minorHAnsi" w:hAnsiTheme="minorHAnsi"/>
          <w:szCs w:val="22"/>
        </w:rPr>
      </w:pPr>
    </w:p>
    <w:p w14:paraId="42166792" w14:textId="77777777" w:rsidR="009D450A" w:rsidRDefault="009D450A">
      <w:pPr>
        <w:spacing w:line="276" w:lineRule="auto"/>
        <w:jc w:val="both"/>
        <w:rPr>
          <w:rFonts w:asciiTheme="minorHAnsi" w:hAnsiTheme="minorHAnsi"/>
          <w:color w:val="FF0000"/>
          <w:szCs w:val="22"/>
        </w:rPr>
      </w:pPr>
    </w:p>
    <w:p w14:paraId="70901491" w14:textId="77777777" w:rsidR="009D450A" w:rsidRDefault="005C4949">
      <w:pPr>
        <w:pStyle w:val="Nagwek2"/>
        <w:numPr>
          <w:ilvl w:val="1"/>
          <w:numId w:val="2"/>
        </w:numPr>
        <w:suppressAutoHyphens/>
        <w:spacing w:before="0" w:after="0" w:line="276" w:lineRule="auto"/>
        <w:rPr>
          <w:rFonts w:asciiTheme="minorHAnsi" w:hAnsiTheme="minorHAnsi"/>
          <w:i w:val="0"/>
          <w:sz w:val="26"/>
          <w:szCs w:val="26"/>
        </w:rPr>
      </w:pPr>
      <w:bookmarkStart w:id="71" w:name="_Toc7013730"/>
      <w:bookmarkStart w:id="72" w:name="_Toc53993059"/>
      <w:bookmarkEnd w:id="71"/>
      <w:r>
        <w:rPr>
          <w:rFonts w:asciiTheme="minorHAnsi" w:hAnsiTheme="minorHAnsi"/>
          <w:i w:val="0"/>
          <w:sz w:val="26"/>
          <w:szCs w:val="26"/>
        </w:rPr>
        <w:t>Organizacja ruchu.</w:t>
      </w:r>
      <w:bookmarkEnd w:id="72"/>
    </w:p>
    <w:p w14:paraId="6271F848" w14:textId="77777777" w:rsidR="009D450A" w:rsidRDefault="009D450A">
      <w:pPr>
        <w:spacing w:line="276" w:lineRule="auto"/>
        <w:jc w:val="both"/>
        <w:rPr>
          <w:rFonts w:asciiTheme="minorHAnsi" w:hAnsiTheme="minorHAnsi"/>
          <w:color w:val="FF0000"/>
          <w:szCs w:val="22"/>
        </w:rPr>
      </w:pPr>
    </w:p>
    <w:p w14:paraId="494EDADE"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jest zobowiązany do opracowania i uzgodnienia z Inżynierem i Użytkownikiem Projektu organizacji budowy z planem komunikacji na czas trwania budowy. Wszelkie zmiany zatwierdzonego Projektu w trakcie trwania Kontraktu wymagają akceptacji Inżyniera </w:t>
      </w:r>
      <w:r>
        <w:rPr>
          <w:rFonts w:asciiTheme="minorHAnsi" w:hAnsiTheme="minorHAnsi"/>
          <w:szCs w:val="22"/>
        </w:rPr>
        <w:br/>
        <w:t>i Użytkownika.</w:t>
      </w:r>
    </w:p>
    <w:p w14:paraId="712F4206" w14:textId="77777777" w:rsidR="009D450A" w:rsidRDefault="009D450A">
      <w:pPr>
        <w:spacing w:line="276" w:lineRule="auto"/>
        <w:jc w:val="both"/>
        <w:rPr>
          <w:rFonts w:asciiTheme="minorHAnsi" w:hAnsiTheme="minorHAnsi"/>
          <w:szCs w:val="22"/>
        </w:rPr>
      </w:pPr>
    </w:p>
    <w:p w14:paraId="3D04D60B" w14:textId="77777777" w:rsidR="009D450A" w:rsidRDefault="005C4949">
      <w:pPr>
        <w:spacing w:line="276" w:lineRule="auto"/>
        <w:jc w:val="both"/>
        <w:rPr>
          <w:rFonts w:asciiTheme="minorHAnsi" w:hAnsiTheme="minorHAnsi"/>
          <w:szCs w:val="22"/>
        </w:rPr>
      </w:pPr>
      <w:r>
        <w:rPr>
          <w:rFonts w:asciiTheme="minorHAnsi" w:hAnsiTheme="minorHAnsi"/>
          <w:szCs w:val="22"/>
        </w:rPr>
        <w:t>Teren GOŚ ŁAM jest ogrodzonym, strzeżonym i monitorowanym obiektem, na którym obowiązują specjalne zasady wejścia i wjazdu</w:t>
      </w:r>
    </w:p>
    <w:p w14:paraId="7D943331" w14:textId="77777777" w:rsidR="009D450A" w:rsidRDefault="005C4949">
      <w:pPr>
        <w:spacing w:line="276" w:lineRule="auto"/>
        <w:jc w:val="both"/>
        <w:rPr>
          <w:rFonts w:asciiTheme="minorHAnsi" w:hAnsiTheme="minorHAnsi"/>
          <w:szCs w:val="22"/>
        </w:rPr>
      </w:pPr>
      <w:r>
        <w:rPr>
          <w:rFonts w:asciiTheme="minorHAnsi" w:hAnsiTheme="minorHAnsi"/>
          <w:szCs w:val="22"/>
        </w:rPr>
        <w:t>W GOŚ ŁAM obowiązują poniższe zasady związane z organizacją ruchu:</w:t>
      </w:r>
    </w:p>
    <w:p w14:paraId="397CDEC7" w14:textId="77777777" w:rsidR="009D450A" w:rsidRDefault="005C4949">
      <w:pPr>
        <w:numPr>
          <w:ilvl w:val="0"/>
          <w:numId w:val="6"/>
        </w:numPr>
        <w:spacing w:line="276" w:lineRule="auto"/>
        <w:jc w:val="both"/>
        <w:rPr>
          <w:rFonts w:asciiTheme="minorHAnsi" w:hAnsiTheme="minorHAnsi"/>
          <w:szCs w:val="22"/>
        </w:rPr>
      </w:pPr>
      <w:r>
        <w:rPr>
          <w:rFonts w:asciiTheme="minorHAnsi" w:hAnsiTheme="minorHAnsi"/>
          <w:szCs w:val="22"/>
        </w:rPr>
        <w:t xml:space="preserve">wejście pracowników i wjazd pojazdów budowy Wykonawcy na teren GOŚ ŁAM odbywa się z wykorzystaniem kart dostępu poprzez punkty dostępu zlokalizowane </w:t>
      </w:r>
      <w:r>
        <w:rPr>
          <w:rFonts w:asciiTheme="minorHAnsi" w:hAnsiTheme="minorHAnsi"/>
          <w:szCs w:val="22"/>
        </w:rPr>
        <w:br/>
        <w:t>na portierniach głównej i towarowej;</w:t>
      </w:r>
    </w:p>
    <w:p w14:paraId="067B5B6D" w14:textId="77777777" w:rsidR="009D450A" w:rsidRDefault="005C4949">
      <w:pPr>
        <w:numPr>
          <w:ilvl w:val="0"/>
          <w:numId w:val="6"/>
        </w:numPr>
        <w:spacing w:line="276" w:lineRule="auto"/>
        <w:jc w:val="both"/>
        <w:rPr>
          <w:rFonts w:asciiTheme="minorHAnsi" w:hAnsiTheme="minorHAnsi"/>
          <w:szCs w:val="22"/>
        </w:rPr>
      </w:pPr>
      <w:r>
        <w:rPr>
          <w:rFonts w:asciiTheme="minorHAnsi" w:hAnsiTheme="minorHAnsi"/>
          <w:szCs w:val="22"/>
        </w:rPr>
        <w:t>szczegółowe zasady dotyczące wydawania kart dostępu (stałych i jednorazowych), wejścia i wjazdu na teren GOŚ ŁAM pracowników Wykonawcy i pojazdów obsługujących budowę, zostaną uzgodnione z Użytkownikiem po podpisaniu Kontraktu;</w:t>
      </w:r>
    </w:p>
    <w:p w14:paraId="456F23FD" w14:textId="77777777" w:rsidR="009D450A" w:rsidRDefault="005C4949">
      <w:pPr>
        <w:numPr>
          <w:ilvl w:val="0"/>
          <w:numId w:val="6"/>
        </w:numPr>
        <w:spacing w:line="276" w:lineRule="auto"/>
        <w:jc w:val="both"/>
        <w:rPr>
          <w:rFonts w:asciiTheme="minorHAnsi" w:hAnsiTheme="minorHAnsi"/>
          <w:szCs w:val="22"/>
        </w:rPr>
      </w:pPr>
      <w:r>
        <w:rPr>
          <w:rFonts w:asciiTheme="minorHAnsi" w:hAnsiTheme="minorHAnsi"/>
          <w:szCs w:val="22"/>
        </w:rPr>
        <w:t>co do zasady na teren GOŚ ŁAM nie wjeżdżają samochody osobowe Wykonawcy, stałe pozwolenia na wjazd na teren mogą uzyskać jedynie pojazdy Przedstawiciela Wykonawcy lub Kierownika Budowy;</w:t>
      </w:r>
    </w:p>
    <w:p w14:paraId="53C46E03" w14:textId="77777777" w:rsidR="009D450A" w:rsidRDefault="005C4949">
      <w:pPr>
        <w:numPr>
          <w:ilvl w:val="0"/>
          <w:numId w:val="6"/>
        </w:numPr>
        <w:spacing w:line="276" w:lineRule="auto"/>
        <w:jc w:val="both"/>
        <w:rPr>
          <w:rFonts w:asciiTheme="minorHAnsi" w:hAnsiTheme="minorHAnsi"/>
          <w:szCs w:val="22"/>
        </w:rPr>
      </w:pPr>
      <w:r>
        <w:rPr>
          <w:rFonts w:asciiTheme="minorHAnsi" w:hAnsiTheme="minorHAnsi"/>
          <w:szCs w:val="22"/>
        </w:rPr>
        <w:lastRenderedPageBreak/>
        <w:t>Użytkownik zastrzega sobie prawo kontroli wjeżdżających na teren pojazdów przez służby ochrony;</w:t>
      </w:r>
    </w:p>
    <w:p w14:paraId="31BD3F69" w14:textId="77777777" w:rsidR="009D450A" w:rsidRDefault="005C4949">
      <w:pPr>
        <w:numPr>
          <w:ilvl w:val="0"/>
          <w:numId w:val="6"/>
        </w:numPr>
        <w:spacing w:line="276" w:lineRule="auto"/>
        <w:jc w:val="both"/>
        <w:rPr>
          <w:rFonts w:asciiTheme="minorHAnsi" w:hAnsiTheme="minorHAnsi"/>
          <w:szCs w:val="22"/>
        </w:rPr>
      </w:pPr>
      <w:r>
        <w:rPr>
          <w:rFonts w:asciiTheme="minorHAnsi" w:hAnsiTheme="minorHAnsi"/>
          <w:szCs w:val="22"/>
        </w:rPr>
        <w:t xml:space="preserve">Użytkownik nie zapewnia miejsc parkingowych dla pracowników Wykonawców; prywatne samochody pracownicy Wykonawcy winni pozostawić na miejscach utwardzonych wzdłuż ul. Szadkowskiej (w rejonie portierni towarowej); nie dopuszcza się parkowania samochodów Wykonawcy na parkingu Użytkownika od strony </w:t>
      </w:r>
      <w:r>
        <w:rPr>
          <w:rFonts w:asciiTheme="minorHAnsi" w:hAnsiTheme="minorHAnsi"/>
          <w:szCs w:val="22"/>
        </w:rPr>
        <w:br/>
        <w:t>ul. Sanitariuszek (przy portierni głównej GOŚ);</w:t>
      </w:r>
    </w:p>
    <w:p w14:paraId="44365C36" w14:textId="77777777" w:rsidR="009D450A" w:rsidRDefault="005C4949">
      <w:pPr>
        <w:numPr>
          <w:ilvl w:val="0"/>
          <w:numId w:val="6"/>
        </w:numPr>
        <w:spacing w:line="276" w:lineRule="auto"/>
        <w:jc w:val="both"/>
        <w:rPr>
          <w:rFonts w:asciiTheme="minorHAnsi" w:hAnsiTheme="minorHAnsi"/>
          <w:szCs w:val="22"/>
        </w:rPr>
      </w:pPr>
      <w:r>
        <w:rPr>
          <w:rFonts w:asciiTheme="minorHAnsi" w:hAnsiTheme="minorHAnsi"/>
          <w:szCs w:val="22"/>
        </w:rPr>
        <w:t xml:space="preserve">przejazd samochodów budowy lub przejście pracowników od portierni towarowej </w:t>
      </w:r>
      <w:r>
        <w:rPr>
          <w:rFonts w:asciiTheme="minorHAnsi" w:hAnsiTheme="minorHAnsi"/>
          <w:szCs w:val="22"/>
        </w:rPr>
        <w:br/>
        <w:t xml:space="preserve">do zaplecza lub placu budowy odbywać się będzie wyłącznie drogami wyznaczonymi </w:t>
      </w:r>
      <w:r>
        <w:rPr>
          <w:rFonts w:asciiTheme="minorHAnsi" w:hAnsiTheme="minorHAnsi"/>
          <w:szCs w:val="22"/>
        </w:rPr>
        <w:br/>
        <w:t>w Projekcie organizacji budowy z planem komunikacji;</w:t>
      </w:r>
    </w:p>
    <w:p w14:paraId="747C5EE1" w14:textId="77777777" w:rsidR="009D450A" w:rsidRDefault="005C4949">
      <w:pPr>
        <w:numPr>
          <w:ilvl w:val="0"/>
          <w:numId w:val="6"/>
        </w:numPr>
        <w:spacing w:line="276" w:lineRule="auto"/>
        <w:jc w:val="both"/>
        <w:rPr>
          <w:rFonts w:asciiTheme="minorHAnsi" w:hAnsiTheme="minorHAnsi"/>
          <w:szCs w:val="22"/>
        </w:rPr>
      </w:pPr>
      <w:r>
        <w:rPr>
          <w:rFonts w:asciiTheme="minorHAnsi" w:hAnsiTheme="minorHAnsi"/>
          <w:szCs w:val="22"/>
        </w:rPr>
        <w:t>Wykonawca we własnym zakresie i na swój koszt wykona na terenie zaplecza budowy parking dla upoważnionych samochodów i pojazdów budowy;</w:t>
      </w:r>
    </w:p>
    <w:p w14:paraId="6250C0B7" w14:textId="77777777" w:rsidR="009D450A" w:rsidRDefault="005C4949">
      <w:pPr>
        <w:numPr>
          <w:ilvl w:val="0"/>
          <w:numId w:val="6"/>
        </w:numPr>
        <w:spacing w:line="276" w:lineRule="auto"/>
        <w:jc w:val="both"/>
        <w:rPr>
          <w:rFonts w:asciiTheme="minorHAnsi" w:hAnsiTheme="minorHAnsi"/>
          <w:szCs w:val="22"/>
        </w:rPr>
      </w:pPr>
      <w:r>
        <w:rPr>
          <w:rFonts w:asciiTheme="minorHAnsi" w:hAnsiTheme="minorHAnsi"/>
          <w:szCs w:val="22"/>
        </w:rPr>
        <w:t xml:space="preserve">w trakcie trwania prac, Wykonawca zobowiązany jest do utrzymania w należytym porządku i w stanie umożliwiającym dojazd do zbiorników retencyjnych ob. 2.9-2.12 </w:t>
      </w:r>
      <w:r>
        <w:rPr>
          <w:rFonts w:asciiTheme="minorHAnsi" w:hAnsiTheme="minorHAnsi"/>
          <w:szCs w:val="22"/>
        </w:rPr>
        <w:br/>
        <w:t xml:space="preserve">i 4 studni odwodnienia obiektów oczyszczalni (wolnym od przeszkód komunikacyjnych), dróg dojazdowych do placu budowy oraz naprawienia wszelkich szkód, niezwłocznie, zaraz po ich stwierdzeniu, związanych z prowadzeniem transportu na drogach wewnętrznych GOŚ ŁAM; </w:t>
      </w:r>
    </w:p>
    <w:p w14:paraId="4EFE2ABC" w14:textId="77777777" w:rsidR="009D450A" w:rsidRDefault="005C4949">
      <w:pPr>
        <w:numPr>
          <w:ilvl w:val="0"/>
          <w:numId w:val="6"/>
        </w:numPr>
        <w:spacing w:line="276" w:lineRule="auto"/>
        <w:jc w:val="both"/>
        <w:rPr>
          <w:rFonts w:asciiTheme="minorHAnsi" w:hAnsiTheme="minorHAnsi"/>
          <w:szCs w:val="22"/>
        </w:rPr>
      </w:pPr>
      <w:r>
        <w:rPr>
          <w:rFonts w:asciiTheme="minorHAnsi" w:hAnsiTheme="minorHAnsi"/>
          <w:szCs w:val="22"/>
        </w:rPr>
        <w:t>po zakończeniu budowy obowiązkiem Wykonawcy jest likwidacja wszystkich tymczasowych dojazdów i przejść na teren budowy;</w:t>
      </w:r>
    </w:p>
    <w:p w14:paraId="07BA4A9D" w14:textId="77777777" w:rsidR="009D450A" w:rsidRDefault="005C4949">
      <w:pPr>
        <w:numPr>
          <w:ilvl w:val="0"/>
          <w:numId w:val="6"/>
        </w:numPr>
        <w:spacing w:line="276" w:lineRule="auto"/>
        <w:jc w:val="both"/>
        <w:rPr>
          <w:rFonts w:asciiTheme="minorHAnsi" w:hAnsiTheme="minorHAnsi"/>
          <w:szCs w:val="22"/>
        </w:rPr>
      </w:pPr>
      <w:r>
        <w:rPr>
          <w:rFonts w:asciiTheme="minorHAnsi" w:hAnsiTheme="minorHAnsi"/>
          <w:szCs w:val="22"/>
        </w:rPr>
        <w:t xml:space="preserve">na terenie zakładu oczyszczalni obowiązują zasady ruchu drogowego i ograniczenie prędkości do 20 km/h. </w:t>
      </w:r>
    </w:p>
    <w:p w14:paraId="10CD141F" w14:textId="77777777" w:rsidR="009D450A" w:rsidRDefault="009D450A">
      <w:pPr>
        <w:spacing w:line="276" w:lineRule="auto"/>
        <w:jc w:val="both"/>
        <w:rPr>
          <w:rFonts w:asciiTheme="minorHAnsi" w:hAnsiTheme="minorHAnsi"/>
          <w:color w:val="FF0000"/>
          <w:szCs w:val="22"/>
        </w:rPr>
      </w:pPr>
    </w:p>
    <w:p w14:paraId="2689ADC0" w14:textId="77777777" w:rsidR="009D450A" w:rsidRDefault="009D450A">
      <w:pPr>
        <w:spacing w:line="276" w:lineRule="auto"/>
        <w:jc w:val="both"/>
        <w:rPr>
          <w:rFonts w:asciiTheme="minorHAnsi" w:hAnsiTheme="minorHAnsi"/>
          <w:color w:val="FF0000"/>
          <w:szCs w:val="22"/>
        </w:rPr>
      </w:pPr>
    </w:p>
    <w:p w14:paraId="0ADB52FB" w14:textId="77777777" w:rsidR="009D450A" w:rsidRDefault="005C4949">
      <w:pPr>
        <w:pStyle w:val="Nagwek2"/>
        <w:numPr>
          <w:ilvl w:val="1"/>
          <w:numId w:val="2"/>
        </w:numPr>
        <w:suppressAutoHyphens/>
        <w:spacing w:before="0" w:after="0" w:line="276" w:lineRule="auto"/>
        <w:rPr>
          <w:rFonts w:asciiTheme="minorHAnsi" w:hAnsiTheme="minorHAnsi"/>
          <w:i w:val="0"/>
          <w:sz w:val="26"/>
          <w:szCs w:val="26"/>
        </w:rPr>
      </w:pPr>
      <w:bookmarkStart w:id="73" w:name="_Toc7013731"/>
      <w:bookmarkStart w:id="74" w:name="_Toc53993060"/>
      <w:bookmarkEnd w:id="73"/>
      <w:r>
        <w:rPr>
          <w:rFonts w:asciiTheme="minorHAnsi" w:hAnsiTheme="minorHAnsi"/>
          <w:i w:val="0"/>
          <w:sz w:val="26"/>
          <w:szCs w:val="26"/>
        </w:rPr>
        <w:t>Zaplecze Wykonawcy.</w:t>
      </w:r>
      <w:bookmarkEnd w:id="74"/>
    </w:p>
    <w:p w14:paraId="1B0B0B74" w14:textId="77777777" w:rsidR="009D450A" w:rsidRDefault="009D450A">
      <w:pPr>
        <w:spacing w:line="276" w:lineRule="auto"/>
        <w:jc w:val="both"/>
        <w:rPr>
          <w:rFonts w:asciiTheme="minorHAnsi" w:hAnsiTheme="minorHAnsi"/>
          <w:szCs w:val="22"/>
        </w:rPr>
      </w:pPr>
    </w:p>
    <w:p w14:paraId="11C31153" w14:textId="77777777" w:rsidR="009D450A" w:rsidRDefault="005C4949">
      <w:pPr>
        <w:spacing w:line="276" w:lineRule="auto"/>
        <w:jc w:val="both"/>
        <w:rPr>
          <w:rFonts w:asciiTheme="minorHAnsi" w:hAnsiTheme="minorHAnsi"/>
          <w:szCs w:val="22"/>
        </w:rPr>
      </w:pPr>
      <w:r>
        <w:rPr>
          <w:rFonts w:asciiTheme="minorHAnsi" w:hAnsiTheme="minorHAnsi"/>
          <w:szCs w:val="22"/>
        </w:rPr>
        <w:t>Wykonawca, w ramach Kontraktu jest zobowiązany zorganizować i utrzymać przez cały okres trwania budowy we własnym zakresie zaplecze budowy przestrzegając obowiązujących przepisów prawa, szczególnie w zakresie BHP, zabezpieczeń p.poż, wymogów Państwowej Inspekcji Pracy i Państwowego Inspektora Sanitarnego.</w:t>
      </w:r>
    </w:p>
    <w:p w14:paraId="037C48C4" w14:textId="77777777" w:rsidR="009D450A" w:rsidRDefault="005C4949">
      <w:pPr>
        <w:spacing w:line="276" w:lineRule="auto"/>
        <w:jc w:val="both"/>
        <w:rPr>
          <w:rFonts w:asciiTheme="minorHAnsi" w:hAnsiTheme="minorHAnsi"/>
          <w:szCs w:val="22"/>
        </w:rPr>
      </w:pPr>
      <w:r>
        <w:rPr>
          <w:rFonts w:asciiTheme="minorHAnsi" w:hAnsiTheme="minorHAnsi"/>
          <w:szCs w:val="22"/>
        </w:rPr>
        <w:t>W ramach Projektu organizacji budowy z planem komunikacji Wykonawca przygotuje i uzgodni z Inżynierem i Użytkownikiem projekt zaplecza budowy.</w:t>
      </w:r>
    </w:p>
    <w:p w14:paraId="52002FBD" w14:textId="77777777" w:rsidR="009D450A" w:rsidRDefault="005C4949">
      <w:pPr>
        <w:spacing w:line="276" w:lineRule="auto"/>
        <w:jc w:val="both"/>
        <w:rPr>
          <w:rFonts w:asciiTheme="minorHAnsi" w:hAnsiTheme="minorHAnsi"/>
          <w:szCs w:val="22"/>
        </w:rPr>
      </w:pPr>
      <w:r>
        <w:rPr>
          <w:rFonts w:asciiTheme="minorHAnsi" w:hAnsiTheme="minorHAnsi"/>
          <w:bCs/>
          <w:iCs/>
          <w:szCs w:val="22"/>
        </w:rPr>
        <w:t xml:space="preserve">Zaplecze Wykonawca zorganizuje na terenie oczyszczalni w miejscu uzgodnionym </w:t>
      </w:r>
      <w:r>
        <w:rPr>
          <w:rFonts w:asciiTheme="minorHAnsi" w:hAnsiTheme="minorHAnsi"/>
          <w:bCs/>
          <w:iCs/>
          <w:szCs w:val="22"/>
        </w:rPr>
        <w:br/>
        <w:t xml:space="preserve">z Użytkownikiem. Zamawiający przewiduje lokalizację zaplecza w pasie zieleni, wzdłuż drogi </w:t>
      </w:r>
      <w:r>
        <w:rPr>
          <w:rFonts w:asciiTheme="minorHAnsi" w:hAnsiTheme="minorHAnsi"/>
          <w:bCs/>
          <w:iCs/>
          <w:szCs w:val="22"/>
        </w:rPr>
        <w:br/>
        <w:t>nr 2, na wysokości OWT 5.7. Teren przewidziany pod zaplecze o powierzchni ok. 500  m</w:t>
      </w:r>
      <w:r>
        <w:rPr>
          <w:rFonts w:asciiTheme="minorHAnsi" w:hAnsiTheme="minorHAnsi"/>
          <w:bCs/>
          <w:iCs/>
          <w:szCs w:val="22"/>
          <w:vertAlign w:val="superscript"/>
        </w:rPr>
        <w:t>2</w:t>
      </w:r>
      <w:r>
        <w:rPr>
          <w:rFonts w:asciiTheme="minorHAnsi" w:hAnsiTheme="minorHAnsi"/>
          <w:bCs/>
          <w:iCs/>
          <w:szCs w:val="22"/>
        </w:rPr>
        <w:t xml:space="preserve">  jest nieutwardzony, nie jest porośnięty krzewami lub drzewami. Przewidywana lokalizacja zaplecza </w:t>
      </w:r>
      <w:r>
        <w:rPr>
          <w:rFonts w:asciiTheme="minorHAnsi" w:hAnsiTheme="minorHAnsi"/>
          <w:bCs/>
          <w:iCs/>
          <w:szCs w:val="22"/>
        </w:rPr>
        <w:lastRenderedPageBreak/>
        <w:t xml:space="preserve">i dróg dojazdowych do placu budowy i zaplecza przedstawiona została na rysunku - </w:t>
      </w:r>
      <w:r>
        <w:rPr>
          <w:rFonts w:asciiTheme="minorHAnsi" w:hAnsiTheme="minorHAnsi"/>
          <w:b/>
          <w:bCs/>
          <w:iCs/>
          <w:szCs w:val="22"/>
        </w:rPr>
        <w:t xml:space="preserve">załącznik </w:t>
      </w:r>
      <w:r>
        <w:rPr>
          <w:rFonts w:asciiTheme="minorHAnsi" w:hAnsiTheme="minorHAnsi"/>
          <w:b/>
          <w:bCs/>
          <w:iCs/>
          <w:szCs w:val="22"/>
        </w:rPr>
        <w:br/>
        <w:t xml:space="preserve">nr 4.01 </w:t>
      </w:r>
      <w:r>
        <w:rPr>
          <w:rFonts w:asciiTheme="minorHAnsi" w:hAnsiTheme="minorHAnsi"/>
          <w:iCs/>
          <w:szCs w:val="22"/>
        </w:rPr>
        <w:t>do PFU</w:t>
      </w:r>
      <w:r>
        <w:rPr>
          <w:rFonts w:asciiTheme="minorHAnsi" w:hAnsiTheme="minorHAnsi"/>
          <w:bCs/>
          <w:iCs/>
          <w:szCs w:val="22"/>
        </w:rPr>
        <w:t>.</w:t>
      </w:r>
    </w:p>
    <w:p w14:paraId="6C3449C3" w14:textId="0B7BF16D" w:rsidR="009D450A" w:rsidRDefault="005C4949">
      <w:pPr>
        <w:spacing w:line="276" w:lineRule="auto"/>
        <w:jc w:val="both"/>
        <w:rPr>
          <w:rFonts w:asciiTheme="minorHAnsi" w:hAnsiTheme="minorHAnsi"/>
          <w:szCs w:val="22"/>
        </w:rPr>
      </w:pPr>
      <w:r>
        <w:rPr>
          <w:rFonts w:asciiTheme="minorHAnsi" w:hAnsiTheme="minorHAnsi"/>
          <w:szCs w:val="22"/>
        </w:rPr>
        <w:t xml:space="preserve">Zaplecze Wykonawcy winno spełniać wszelkie wymagania w zakresie sanitarnym, technicznym, gospodarczym, administracyjnym itp. oraz posiadać opracowaną procedurę ratunkową opisującą działanie na wypadek zaistnienia szczególnych zagrożeń. Przy organizacji zaplecza budowlanego Wykonawca użyje na biura, warsztaty, magazyny i obiekty socjalne elementów lub modułów prefabrykowanych, mających estetyczny i czysty wygląd. W przypadku użycia elementów używanych winny być one przed przywiezieniem na teren GOŚ ŁAM poddane remontowi i malowaniu w celu doprowadzenia do </w:t>
      </w:r>
      <w:r w:rsidR="00E22F92">
        <w:rPr>
          <w:rFonts w:asciiTheme="minorHAnsi" w:hAnsiTheme="minorHAnsi"/>
          <w:szCs w:val="22"/>
        </w:rPr>
        <w:t xml:space="preserve">właściwego </w:t>
      </w:r>
      <w:r>
        <w:rPr>
          <w:rFonts w:asciiTheme="minorHAnsi" w:hAnsiTheme="minorHAnsi"/>
          <w:szCs w:val="22"/>
        </w:rPr>
        <w:t xml:space="preserve">stanu. </w:t>
      </w:r>
    </w:p>
    <w:p w14:paraId="2CFEB175"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winien wyposażyć obiekty zaplecza w odpowiednią ilość toalet. Toalety muszą być regularnie sprzątane i opróżniane. Do projektu zaplecza winna być załączona kopia umowy </w:t>
      </w:r>
      <w:r>
        <w:rPr>
          <w:rFonts w:asciiTheme="minorHAnsi" w:hAnsiTheme="minorHAnsi"/>
          <w:szCs w:val="22"/>
        </w:rPr>
        <w:br/>
        <w:t>z odpowiednim podmiotem gospodarczym odpowiedzialnym za ich utrzymanie we właściwym stanie oraz za wywóz nieczystości z odpowiednią częstotliwością.</w:t>
      </w:r>
    </w:p>
    <w:p w14:paraId="41EA9378" w14:textId="77777777" w:rsidR="009D450A" w:rsidRDefault="005C4949">
      <w:pPr>
        <w:spacing w:line="276" w:lineRule="auto"/>
        <w:jc w:val="both"/>
        <w:rPr>
          <w:rFonts w:asciiTheme="minorHAnsi" w:hAnsiTheme="minorHAnsi"/>
          <w:szCs w:val="22"/>
        </w:rPr>
      </w:pPr>
      <w:r>
        <w:rPr>
          <w:rFonts w:asciiTheme="minorHAnsi" w:hAnsiTheme="minorHAnsi"/>
          <w:szCs w:val="22"/>
        </w:rPr>
        <w:t>Na przeznaczonym na zaplecze placu, Wykonawca zobowiązany jest usytuować również miejsce do magazynowania materiałów oraz miejsca parkingowe dla pojazdów budowy.</w:t>
      </w:r>
    </w:p>
    <w:p w14:paraId="5F2844C0" w14:textId="77777777" w:rsidR="009D450A" w:rsidRDefault="005C4949">
      <w:pPr>
        <w:spacing w:line="276" w:lineRule="auto"/>
        <w:jc w:val="both"/>
        <w:rPr>
          <w:rFonts w:asciiTheme="minorHAnsi" w:hAnsiTheme="minorHAnsi"/>
          <w:szCs w:val="22"/>
        </w:rPr>
      </w:pPr>
      <w:r>
        <w:rPr>
          <w:rFonts w:asciiTheme="minorHAnsi" w:hAnsiTheme="minorHAnsi"/>
          <w:szCs w:val="22"/>
        </w:rPr>
        <w:t>Koszty związane z urządzeniem, utrzymaniem oraz likwidacją zaplecza Wykonawcy, winny być rozłożone proporcjonalnie we wszystkich pozycjach Wykazu Cen.</w:t>
      </w:r>
    </w:p>
    <w:p w14:paraId="26E251A5" w14:textId="77777777" w:rsidR="009D450A" w:rsidRDefault="005C4949">
      <w:pPr>
        <w:spacing w:line="276" w:lineRule="auto"/>
        <w:jc w:val="both"/>
        <w:rPr>
          <w:rFonts w:asciiTheme="minorHAnsi" w:hAnsiTheme="minorHAnsi"/>
          <w:szCs w:val="22"/>
        </w:rPr>
      </w:pPr>
      <w:r>
        <w:rPr>
          <w:rFonts w:asciiTheme="minorHAnsi" w:hAnsiTheme="minorHAnsi"/>
          <w:szCs w:val="22"/>
        </w:rPr>
        <w:t>W ramach zabezpieczenia terenu budowy oraz organizacji zaplecza Wykonawca wykona:</w:t>
      </w:r>
    </w:p>
    <w:p w14:paraId="5362DCE4" w14:textId="77777777" w:rsidR="009D450A" w:rsidRDefault="005C4949">
      <w:pPr>
        <w:pStyle w:val="Tekstpodstawowy"/>
        <w:numPr>
          <w:ilvl w:val="0"/>
          <w:numId w:val="6"/>
        </w:numPr>
        <w:spacing w:line="276" w:lineRule="auto"/>
        <w:rPr>
          <w:rFonts w:asciiTheme="minorHAnsi" w:hAnsiTheme="minorHAnsi"/>
          <w:sz w:val="24"/>
          <w:szCs w:val="24"/>
          <w:lang w:eastAsia="zh-CN"/>
        </w:rPr>
      </w:pPr>
      <w:r>
        <w:rPr>
          <w:rFonts w:asciiTheme="minorHAnsi" w:hAnsiTheme="minorHAnsi"/>
          <w:sz w:val="24"/>
          <w:szCs w:val="24"/>
          <w:lang w:eastAsia="zh-CN"/>
        </w:rPr>
        <w:t>ogrodzenie zaplecza budowy,</w:t>
      </w:r>
    </w:p>
    <w:p w14:paraId="12C0E847" w14:textId="77777777" w:rsidR="009D450A" w:rsidRDefault="005C4949">
      <w:pPr>
        <w:pStyle w:val="Tekstpodstawowy"/>
        <w:numPr>
          <w:ilvl w:val="0"/>
          <w:numId w:val="6"/>
        </w:numPr>
        <w:spacing w:line="276" w:lineRule="auto"/>
        <w:rPr>
          <w:rFonts w:asciiTheme="minorHAnsi" w:hAnsiTheme="minorHAnsi"/>
          <w:sz w:val="24"/>
          <w:szCs w:val="24"/>
          <w:lang w:eastAsia="zh-CN"/>
        </w:rPr>
      </w:pPr>
      <w:r>
        <w:rPr>
          <w:rFonts w:asciiTheme="minorHAnsi" w:hAnsiTheme="minorHAnsi"/>
          <w:sz w:val="24"/>
          <w:szCs w:val="24"/>
          <w:lang w:eastAsia="zh-CN"/>
        </w:rPr>
        <w:t>ogrodzenie składu materiałów,</w:t>
      </w:r>
    </w:p>
    <w:p w14:paraId="0D9BB048" w14:textId="77777777" w:rsidR="009D450A" w:rsidRDefault="005C4949">
      <w:pPr>
        <w:pStyle w:val="Tekstpodstawowy"/>
        <w:numPr>
          <w:ilvl w:val="0"/>
          <w:numId w:val="6"/>
        </w:numPr>
        <w:spacing w:line="276" w:lineRule="auto"/>
        <w:rPr>
          <w:rFonts w:asciiTheme="minorHAnsi" w:hAnsiTheme="minorHAnsi"/>
          <w:sz w:val="24"/>
          <w:szCs w:val="24"/>
          <w:lang w:eastAsia="zh-CN"/>
        </w:rPr>
      </w:pPr>
      <w:r>
        <w:rPr>
          <w:rFonts w:asciiTheme="minorHAnsi" w:hAnsiTheme="minorHAnsi"/>
          <w:sz w:val="24"/>
          <w:szCs w:val="24"/>
          <w:lang w:eastAsia="zh-CN"/>
        </w:rPr>
        <w:t>ewentualne utwardzenie miejsc parkingowych dla pojazdów budowy.</w:t>
      </w:r>
    </w:p>
    <w:p w14:paraId="28C66E62" w14:textId="77777777" w:rsidR="009D450A" w:rsidRDefault="009D450A">
      <w:pPr>
        <w:spacing w:line="276" w:lineRule="auto"/>
        <w:jc w:val="both"/>
        <w:rPr>
          <w:rFonts w:asciiTheme="minorHAnsi" w:hAnsiTheme="minorHAnsi"/>
          <w:szCs w:val="22"/>
        </w:rPr>
      </w:pPr>
    </w:p>
    <w:p w14:paraId="5F85703B"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Na terenie budowy i zaplecza Wykonawca wyznaczy miejsca gromadzenia odpadów bytowych i produkcyjnych wyposażonych w odpowiednie pojemniki (kontenery) oraz przekaże Inżynierowi kopię odpowiedniej umowy zawartej z koncesjonowaną firmą świadczącą usługi komunalne. Miejsce na postawienie przez Wykonawcę kontenera/kontenerów na śmieci, odpady i gruz wytworzone w czasie realizacji prac zostanie uzgodnione z Użytkownikiem. </w:t>
      </w:r>
    </w:p>
    <w:p w14:paraId="1D2F5DFA" w14:textId="77777777" w:rsidR="009D450A" w:rsidRDefault="009D450A">
      <w:pPr>
        <w:spacing w:line="276" w:lineRule="auto"/>
        <w:jc w:val="both"/>
        <w:rPr>
          <w:rFonts w:asciiTheme="minorHAnsi" w:hAnsiTheme="minorHAnsi"/>
          <w:szCs w:val="22"/>
        </w:rPr>
      </w:pPr>
    </w:p>
    <w:p w14:paraId="3D3511CB"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Koszt wykonania poszczególnych obiektów zaplecza, dróg tymczasowych i montażowych </w:t>
      </w:r>
      <w:r>
        <w:rPr>
          <w:rFonts w:asciiTheme="minorHAnsi" w:hAnsiTheme="minorHAnsi"/>
          <w:szCs w:val="22"/>
        </w:rPr>
        <w:br/>
        <w:t xml:space="preserve">do placu budowy oraz doprowadzenia i przyłączenia wszelkich czynników i mediów do zaplecza i placu budowy takich jak m.in.: energia elektryczna, woda wodociągowa itp., ponosi Wykonawca i przyjmuje się, że uwzględnione są w Wykazie Cen. W Wykazie Cen winny być włączone również koszty likwidacji tych przyłączy po ukończeniu Kontraktu. </w:t>
      </w:r>
    </w:p>
    <w:p w14:paraId="37F867A5" w14:textId="77777777" w:rsidR="009D450A" w:rsidRDefault="005C4949">
      <w:pPr>
        <w:spacing w:line="276" w:lineRule="auto"/>
        <w:jc w:val="both"/>
        <w:rPr>
          <w:rFonts w:asciiTheme="minorHAnsi" w:hAnsiTheme="minorHAnsi"/>
          <w:szCs w:val="22"/>
        </w:rPr>
      </w:pPr>
      <w:r>
        <w:rPr>
          <w:rFonts w:asciiTheme="minorHAnsi" w:hAnsiTheme="minorHAnsi"/>
          <w:szCs w:val="22"/>
        </w:rPr>
        <w:t>Wykonanie odpowiednich przyłączy mediów do zaplecza terenu budowy leży po stronie Wykonawcy przy założeniu odległości od miejsca podłączenia do strefy zaplecza budowy:</w:t>
      </w:r>
    </w:p>
    <w:p w14:paraId="4FAD090C" w14:textId="77777777" w:rsidR="009D450A" w:rsidRDefault="005C4949">
      <w:pPr>
        <w:pStyle w:val="Tekstpodstawowy"/>
        <w:numPr>
          <w:ilvl w:val="0"/>
          <w:numId w:val="6"/>
        </w:numPr>
        <w:spacing w:line="276" w:lineRule="auto"/>
        <w:rPr>
          <w:rFonts w:asciiTheme="minorHAnsi" w:hAnsiTheme="minorHAnsi"/>
          <w:sz w:val="24"/>
          <w:szCs w:val="24"/>
          <w:lang w:eastAsia="zh-CN"/>
        </w:rPr>
      </w:pPr>
      <w:r>
        <w:rPr>
          <w:rFonts w:asciiTheme="minorHAnsi" w:hAnsiTheme="minorHAnsi"/>
          <w:sz w:val="24"/>
          <w:szCs w:val="24"/>
          <w:lang w:eastAsia="zh-CN"/>
        </w:rPr>
        <w:lastRenderedPageBreak/>
        <w:t xml:space="preserve">instalację elektryczną, w tym zasilanie placu budowy, przewiduje się z najbliższej rozdzielnicy w stosunku do lokalizacji zaplecza – ST-6 w Pompowni 4.3 – odległość </w:t>
      </w:r>
      <w:r>
        <w:rPr>
          <w:rFonts w:asciiTheme="minorHAnsi" w:hAnsiTheme="minorHAnsi"/>
          <w:sz w:val="24"/>
          <w:szCs w:val="24"/>
          <w:lang w:eastAsia="zh-CN"/>
        </w:rPr>
        <w:br/>
        <w:t>ok. 200 m;</w:t>
      </w:r>
    </w:p>
    <w:p w14:paraId="3C40DE9C" w14:textId="77777777" w:rsidR="009D450A" w:rsidRDefault="005C4949">
      <w:pPr>
        <w:pStyle w:val="Tekstpodstawowy"/>
        <w:numPr>
          <w:ilvl w:val="0"/>
          <w:numId w:val="6"/>
        </w:numPr>
        <w:spacing w:line="276" w:lineRule="auto"/>
        <w:rPr>
          <w:rFonts w:asciiTheme="minorHAnsi" w:hAnsiTheme="minorHAnsi"/>
          <w:sz w:val="24"/>
          <w:szCs w:val="24"/>
          <w:lang w:eastAsia="zh-CN"/>
        </w:rPr>
      </w:pPr>
      <w:r>
        <w:rPr>
          <w:rFonts w:asciiTheme="minorHAnsi" w:hAnsiTheme="minorHAnsi"/>
          <w:sz w:val="24"/>
          <w:szCs w:val="24"/>
          <w:lang w:eastAsia="zh-CN"/>
        </w:rPr>
        <w:t xml:space="preserve">instalację wodociągową należy przewidzieć od najbliższego czynnego wodociągu – </w:t>
      </w:r>
      <w:r>
        <w:rPr>
          <w:rFonts w:asciiTheme="minorHAnsi" w:hAnsiTheme="minorHAnsi"/>
          <w:sz w:val="24"/>
          <w:szCs w:val="24"/>
          <w:lang w:eastAsia="zh-CN"/>
        </w:rPr>
        <w:br/>
        <w:t>w Pompowni 4.4 - odległość ok. 150 m;</w:t>
      </w:r>
    </w:p>
    <w:p w14:paraId="1FA8EAEE" w14:textId="77777777" w:rsidR="009D450A" w:rsidRDefault="005C4949">
      <w:pPr>
        <w:pStyle w:val="Tekstpodstawowy"/>
        <w:numPr>
          <w:ilvl w:val="0"/>
          <w:numId w:val="6"/>
        </w:numPr>
        <w:spacing w:line="276" w:lineRule="auto"/>
        <w:rPr>
          <w:rFonts w:asciiTheme="minorHAnsi" w:hAnsiTheme="minorHAnsi"/>
          <w:sz w:val="24"/>
          <w:szCs w:val="24"/>
          <w:lang w:eastAsia="zh-CN"/>
        </w:rPr>
      </w:pPr>
      <w:r>
        <w:rPr>
          <w:rFonts w:asciiTheme="minorHAnsi" w:hAnsiTheme="minorHAnsi"/>
          <w:sz w:val="24"/>
          <w:szCs w:val="24"/>
          <w:lang w:eastAsia="zh-CN"/>
        </w:rPr>
        <w:t>do gromadzenia ścieków z urządzeń sanitarnych należy przewidzieć zbiornik szczelny okresowo opróżniany (wywożony beczkowozem) poza teren oczyszczalni;</w:t>
      </w:r>
    </w:p>
    <w:p w14:paraId="2E496149" w14:textId="77777777" w:rsidR="009D450A" w:rsidRDefault="005C4949">
      <w:pPr>
        <w:pStyle w:val="Tekstpodstawowy"/>
        <w:numPr>
          <w:ilvl w:val="0"/>
          <w:numId w:val="6"/>
        </w:numPr>
        <w:spacing w:line="276" w:lineRule="auto"/>
        <w:rPr>
          <w:rFonts w:asciiTheme="minorHAnsi" w:hAnsiTheme="minorHAnsi"/>
          <w:sz w:val="24"/>
          <w:szCs w:val="24"/>
          <w:lang w:eastAsia="zh-CN"/>
        </w:rPr>
      </w:pPr>
      <w:r>
        <w:rPr>
          <w:rFonts w:asciiTheme="minorHAnsi" w:hAnsiTheme="minorHAnsi"/>
          <w:sz w:val="24"/>
          <w:szCs w:val="24"/>
          <w:lang w:eastAsia="zh-CN"/>
        </w:rPr>
        <w:t>Użytkownik nie zapewnia kablowego łącza telefonicznego i internetowego.</w:t>
      </w:r>
    </w:p>
    <w:p w14:paraId="50260988" w14:textId="77777777" w:rsidR="009D450A" w:rsidRDefault="009D450A">
      <w:pPr>
        <w:spacing w:line="276" w:lineRule="auto"/>
        <w:jc w:val="both"/>
        <w:rPr>
          <w:rFonts w:asciiTheme="minorHAnsi" w:hAnsiTheme="minorHAnsi"/>
          <w:szCs w:val="22"/>
        </w:rPr>
      </w:pPr>
    </w:p>
    <w:p w14:paraId="5E488257" w14:textId="77777777" w:rsidR="009D450A" w:rsidRDefault="005C4949">
      <w:pPr>
        <w:spacing w:line="276" w:lineRule="auto"/>
        <w:jc w:val="both"/>
        <w:rPr>
          <w:rFonts w:asciiTheme="minorHAnsi" w:hAnsiTheme="minorHAnsi"/>
          <w:szCs w:val="22"/>
        </w:rPr>
      </w:pPr>
      <w:r>
        <w:rPr>
          <w:rFonts w:asciiTheme="minorHAnsi" w:hAnsiTheme="minorHAnsi"/>
          <w:szCs w:val="22"/>
        </w:rPr>
        <w:t>Wykonawca jest zobowiązany do konserwacji i utrzymania we właściwym stanie technicznym wykonanych przyłączy i podłączeń przez cały okres trwania Kontraktu.</w:t>
      </w:r>
    </w:p>
    <w:p w14:paraId="1EBD3EF1"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Teren GOŚ ŁAM jest ogrodzony i chroniony przez koncesjonowana firmę ochroniarską. </w:t>
      </w:r>
    </w:p>
    <w:p w14:paraId="5D245647" w14:textId="77777777" w:rsidR="009D450A" w:rsidRDefault="005C4949">
      <w:pPr>
        <w:spacing w:line="276" w:lineRule="auto"/>
        <w:jc w:val="both"/>
        <w:rPr>
          <w:rFonts w:asciiTheme="minorHAnsi" w:hAnsiTheme="minorHAnsi"/>
          <w:szCs w:val="22"/>
        </w:rPr>
      </w:pPr>
      <w:bookmarkStart w:id="75" w:name="_Hlk508284412"/>
      <w:bookmarkEnd w:id="75"/>
      <w:r>
        <w:rPr>
          <w:rFonts w:asciiTheme="minorHAnsi" w:hAnsiTheme="minorHAnsi"/>
          <w:szCs w:val="22"/>
        </w:rPr>
        <w:t>Do obowiązków Wykonawcy należy ochrona i kontrola dostępu do zaplecza budowy, terenu budowy, kontrola wjeżdżających i wyjeżdżających pojazdów, współpraca ze służbami odpowiedzialnymi za ochronę obiektów oczyszczalni. Teren zaplecza należy ogrodzić i zapewnić oświetlenie zewnętrzne. Użytkownik zastrzega sobie prawo prowadzenia kontroli pojazdów wjeżdżających i wyjeżdżających z terenu GOŚ ŁAM.</w:t>
      </w:r>
    </w:p>
    <w:p w14:paraId="560EBA82" w14:textId="77777777" w:rsidR="009D450A" w:rsidRDefault="009D450A">
      <w:pPr>
        <w:spacing w:line="276" w:lineRule="auto"/>
        <w:jc w:val="both"/>
        <w:rPr>
          <w:rFonts w:asciiTheme="minorHAnsi" w:hAnsiTheme="minorHAnsi"/>
          <w:szCs w:val="22"/>
        </w:rPr>
      </w:pPr>
    </w:p>
    <w:p w14:paraId="0E15E977" w14:textId="77777777" w:rsidR="009D450A" w:rsidRDefault="009D450A">
      <w:pPr>
        <w:spacing w:line="276" w:lineRule="auto"/>
        <w:jc w:val="both"/>
        <w:rPr>
          <w:rFonts w:asciiTheme="minorHAnsi" w:hAnsiTheme="minorHAnsi"/>
          <w:color w:val="FF0000"/>
          <w:szCs w:val="22"/>
        </w:rPr>
      </w:pPr>
    </w:p>
    <w:p w14:paraId="79AA44B5" w14:textId="77777777" w:rsidR="009D450A" w:rsidRDefault="005C4949">
      <w:pPr>
        <w:pStyle w:val="Nagwek2"/>
        <w:numPr>
          <w:ilvl w:val="1"/>
          <w:numId w:val="2"/>
        </w:numPr>
        <w:suppressAutoHyphens/>
        <w:spacing w:before="0" w:after="0" w:line="276" w:lineRule="auto"/>
        <w:rPr>
          <w:rFonts w:asciiTheme="minorHAnsi" w:hAnsiTheme="minorHAnsi"/>
          <w:i w:val="0"/>
          <w:sz w:val="26"/>
          <w:szCs w:val="26"/>
        </w:rPr>
      </w:pPr>
      <w:bookmarkStart w:id="76" w:name="_Toc7013732"/>
      <w:bookmarkStart w:id="77" w:name="_Toc53993061"/>
      <w:bookmarkEnd w:id="76"/>
      <w:r>
        <w:rPr>
          <w:rFonts w:asciiTheme="minorHAnsi" w:hAnsiTheme="minorHAnsi"/>
          <w:i w:val="0"/>
          <w:sz w:val="26"/>
          <w:szCs w:val="26"/>
        </w:rPr>
        <w:t>Procedura złomowania instalacji i urządzeń.</w:t>
      </w:r>
      <w:bookmarkEnd w:id="77"/>
    </w:p>
    <w:p w14:paraId="141AC2BA" w14:textId="77777777" w:rsidR="009D450A" w:rsidRDefault="009D450A">
      <w:pPr>
        <w:spacing w:line="276" w:lineRule="auto"/>
        <w:jc w:val="both"/>
        <w:rPr>
          <w:rFonts w:asciiTheme="minorHAnsi" w:hAnsiTheme="minorHAnsi"/>
          <w:szCs w:val="22"/>
        </w:rPr>
      </w:pPr>
    </w:p>
    <w:p w14:paraId="61AD0D7E"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Na podstawie uzgodnionej dokumentacji projektowej Zamawiający wraz z Użytkownikiem dokonuje w obiekcie wstępnej kwalifikacji Środków Trwałych przeznaczonych do likwidacji. Wykonawca demontuje urządzenia, instalacje itp. i składa je w miejscu wskazanym </w:t>
      </w:r>
      <w:r>
        <w:rPr>
          <w:rFonts w:asciiTheme="minorHAnsi" w:hAnsiTheme="minorHAnsi"/>
          <w:szCs w:val="22"/>
        </w:rPr>
        <w:br/>
        <w:t xml:space="preserve">przez Użytkownika (na terenie GOŚ ŁAM) w sposób posegregowany i uporządkowany </w:t>
      </w:r>
      <w:r>
        <w:rPr>
          <w:rFonts w:asciiTheme="minorHAnsi" w:hAnsiTheme="minorHAnsi"/>
          <w:szCs w:val="22"/>
        </w:rPr>
        <w:br/>
        <w:t xml:space="preserve">np. w pojemnikach/kontenerach (odrębnie urządzenia, instalacje - rury stal zwykła </w:t>
      </w:r>
      <w:r>
        <w:rPr>
          <w:rFonts w:asciiTheme="minorHAnsi" w:hAnsiTheme="minorHAnsi"/>
          <w:szCs w:val="22"/>
        </w:rPr>
        <w:br/>
        <w:t>i nierdzewna, instalacje elektryczne, itp.). Zamawiający dokonuje ostatecznej kwalifikacji zdemontowanych urządzeń i instalacji do likwidacji oraz wskazuje elementy do złomowania.</w:t>
      </w:r>
    </w:p>
    <w:p w14:paraId="46EB9641"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przeprowadzi rozeznanie rynku i przedstawi Zamawiającemu oferty min. 3 firm </w:t>
      </w:r>
      <w:r>
        <w:rPr>
          <w:rFonts w:asciiTheme="minorHAnsi" w:hAnsiTheme="minorHAnsi"/>
          <w:szCs w:val="22"/>
        </w:rPr>
        <w:br/>
        <w:t>na odbiór złomu w poszczególnych kategoriach (np. kable, stal nierdzewna, stal zwykła itp.).</w:t>
      </w:r>
    </w:p>
    <w:p w14:paraId="56F022A3" w14:textId="77777777" w:rsidR="009D450A" w:rsidRDefault="005C4949">
      <w:pPr>
        <w:spacing w:line="276" w:lineRule="auto"/>
        <w:jc w:val="both"/>
        <w:rPr>
          <w:rFonts w:asciiTheme="minorHAnsi" w:hAnsiTheme="minorHAnsi"/>
          <w:szCs w:val="22"/>
        </w:rPr>
      </w:pPr>
      <w:r>
        <w:rPr>
          <w:rFonts w:asciiTheme="minorHAnsi" w:hAnsiTheme="minorHAnsi"/>
          <w:szCs w:val="22"/>
        </w:rPr>
        <w:t>Wykonawca po wyborze oferty i zawarciu umowy przez Zamawiającego dostarczy złom (załadunek, ważenie, wystawienie kart przekazania odpadów) do punktu wskazanego przez Zamawiającego. Wszelki dochód z tytułu sprzedaży złomu stanowi  dochód Zamawiającego.</w:t>
      </w:r>
    </w:p>
    <w:p w14:paraId="556DBE0D" w14:textId="77777777" w:rsidR="009D450A" w:rsidRDefault="005C4949">
      <w:pPr>
        <w:spacing w:line="276" w:lineRule="auto"/>
        <w:jc w:val="both"/>
        <w:rPr>
          <w:rFonts w:asciiTheme="minorHAnsi" w:hAnsiTheme="minorHAnsi"/>
          <w:szCs w:val="22"/>
        </w:rPr>
      </w:pPr>
      <w:bookmarkStart w:id="78" w:name="_Hlk528757157"/>
      <w:bookmarkEnd w:id="78"/>
      <w:r>
        <w:rPr>
          <w:rFonts w:asciiTheme="minorHAnsi" w:hAnsiTheme="minorHAnsi"/>
          <w:szCs w:val="22"/>
        </w:rPr>
        <w:t>Pozostałe odpady (gruz budowlany, tworzywa sztuczne itp.) Wykonawca utylizuje we własnym zakresie.</w:t>
      </w:r>
    </w:p>
    <w:p w14:paraId="6E20D5B5" w14:textId="77777777" w:rsidR="009D450A" w:rsidRDefault="009D450A"/>
    <w:p w14:paraId="7CB36A8D" w14:textId="77777777" w:rsidR="009D450A" w:rsidRDefault="009D450A"/>
    <w:p w14:paraId="0A0B8F59" w14:textId="77777777" w:rsidR="009D450A" w:rsidRDefault="005C4949">
      <w:pPr>
        <w:pStyle w:val="Nagwek2"/>
        <w:numPr>
          <w:ilvl w:val="1"/>
          <w:numId w:val="2"/>
        </w:numPr>
        <w:suppressAutoHyphens/>
        <w:spacing w:before="0" w:after="0" w:line="276" w:lineRule="auto"/>
        <w:rPr>
          <w:rFonts w:asciiTheme="minorHAnsi" w:hAnsiTheme="minorHAnsi"/>
          <w:i w:val="0"/>
          <w:sz w:val="26"/>
          <w:szCs w:val="26"/>
        </w:rPr>
      </w:pPr>
      <w:bookmarkStart w:id="79" w:name="_Toc7013733"/>
      <w:bookmarkStart w:id="80" w:name="_Toc53993062"/>
      <w:bookmarkEnd w:id="79"/>
      <w:r>
        <w:rPr>
          <w:rFonts w:asciiTheme="minorHAnsi" w:hAnsiTheme="minorHAnsi"/>
          <w:i w:val="0"/>
          <w:sz w:val="26"/>
          <w:szCs w:val="26"/>
        </w:rPr>
        <w:lastRenderedPageBreak/>
        <w:t>Tablice pamiątkowe.</w:t>
      </w:r>
      <w:bookmarkEnd w:id="80"/>
    </w:p>
    <w:p w14:paraId="78870100" w14:textId="77777777" w:rsidR="009D450A" w:rsidRDefault="009D450A">
      <w:pPr>
        <w:spacing w:line="276" w:lineRule="auto"/>
        <w:jc w:val="both"/>
        <w:rPr>
          <w:rFonts w:asciiTheme="minorHAnsi" w:hAnsiTheme="minorHAnsi"/>
          <w:color w:val="FF0000"/>
          <w:szCs w:val="22"/>
        </w:rPr>
      </w:pPr>
    </w:p>
    <w:p w14:paraId="6E3E5BA0" w14:textId="7C55D9EB" w:rsidR="009D450A" w:rsidRDefault="00486D5D">
      <w:pPr>
        <w:spacing w:line="276" w:lineRule="auto"/>
        <w:jc w:val="both"/>
        <w:rPr>
          <w:rFonts w:asciiTheme="minorHAnsi" w:hAnsiTheme="minorHAnsi"/>
          <w:szCs w:val="22"/>
        </w:rPr>
      </w:pPr>
      <w:r>
        <w:rPr>
          <w:rFonts w:asciiTheme="minorHAnsi" w:hAnsiTheme="minorHAnsi"/>
          <w:szCs w:val="22"/>
        </w:rPr>
        <w:t xml:space="preserve">Przed </w:t>
      </w:r>
      <w:r w:rsidR="005C4949">
        <w:rPr>
          <w:rFonts w:asciiTheme="minorHAnsi" w:hAnsiTheme="minorHAnsi"/>
          <w:szCs w:val="22"/>
        </w:rPr>
        <w:t>zgłoszeni</w:t>
      </w:r>
      <w:r>
        <w:rPr>
          <w:rFonts w:asciiTheme="minorHAnsi" w:hAnsiTheme="minorHAnsi"/>
          <w:szCs w:val="22"/>
        </w:rPr>
        <w:t>em</w:t>
      </w:r>
      <w:r w:rsidR="005C4949">
        <w:rPr>
          <w:rFonts w:asciiTheme="minorHAnsi" w:hAnsiTheme="minorHAnsi"/>
          <w:szCs w:val="22"/>
        </w:rPr>
        <w:t xml:space="preserve"> </w:t>
      </w:r>
      <w:r w:rsidR="00AB3F9E">
        <w:rPr>
          <w:rFonts w:asciiTheme="minorHAnsi" w:hAnsiTheme="minorHAnsi"/>
          <w:szCs w:val="22"/>
        </w:rPr>
        <w:t xml:space="preserve">zakończenia </w:t>
      </w:r>
      <w:r w:rsidR="005C4949">
        <w:rPr>
          <w:rFonts w:asciiTheme="minorHAnsi" w:hAnsiTheme="minorHAnsi"/>
          <w:szCs w:val="22"/>
        </w:rPr>
        <w:t xml:space="preserve">Robót Wykonawca dostarczy i zainstaluje, w miejscu uzgodnionym z Inżynierem, 2 szt. tablic pamiątkowych. Tablice pamiątkowe zostaną umieszczone w miejscu widocznym, uzgodnionym z Zamawiającym, </w:t>
      </w:r>
      <w:r>
        <w:rPr>
          <w:rFonts w:asciiTheme="minorHAnsi" w:hAnsiTheme="minorHAnsi"/>
          <w:szCs w:val="22"/>
        </w:rPr>
        <w:t>w miejscu realizacji Robót</w:t>
      </w:r>
      <w:r w:rsidR="005C4949">
        <w:rPr>
          <w:rFonts w:asciiTheme="minorHAnsi" w:hAnsiTheme="minorHAnsi"/>
          <w:szCs w:val="22"/>
        </w:rPr>
        <w:t>.</w:t>
      </w:r>
    </w:p>
    <w:p w14:paraId="694E086D" w14:textId="0FF88226" w:rsidR="009D450A" w:rsidRDefault="005C4949">
      <w:pPr>
        <w:spacing w:line="276" w:lineRule="auto"/>
        <w:jc w:val="both"/>
        <w:rPr>
          <w:rFonts w:asciiTheme="minorHAnsi" w:hAnsiTheme="minorHAnsi"/>
          <w:szCs w:val="22"/>
        </w:rPr>
      </w:pPr>
      <w:r>
        <w:rPr>
          <w:rFonts w:asciiTheme="minorHAnsi" w:hAnsiTheme="minorHAnsi"/>
          <w:szCs w:val="22"/>
        </w:rPr>
        <w:t xml:space="preserve">Tablice pamiątkowe muszą być wykonane z trwałych materiałów (szlachetnych, np. mosiądzu), a zawarte na nich informacje muszą być czytelne nawet po kilku latach, co najmniej przez cały okres trwałości projektu. Treść </w:t>
      </w:r>
      <w:r w:rsidR="00486D5D">
        <w:rPr>
          <w:rFonts w:asciiTheme="minorHAnsi" w:hAnsiTheme="minorHAnsi"/>
          <w:szCs w:val="22"/>
        </w:rPr>
        <w:t xml:space="preserve">umieszczona na </w:t>
      </w:r>
      <w:r>
        <w:rPr>
          <w:rFonts w:asciiTheme="minorHAnsi" w:hAnsiTheme="minorHAnsi"/>
          <w:szCs w:val="22"/>
        </w:rPr>
        <w:t>tablic</w:t>
      </w:r>
      <w:r w:rsidR="00AB3F9E">
        <w:rPr>
          <w:rFonts w:asciiTheme="minorHAnsi" w:hAnsiTheme="minorHAnsi"/>
          <w:szCs w:val="22"/>
        </w:rPr>
        <w:t>ach</w:t>
      </w:r>
      <w:r>
        <w:rPr>
          <w:rFonts w:asciiTheme="minorHAnsi" w:hAnsiTheme="minorHAnsi"/>
          <w:szCs w:val="22"/>
        </w:rPr>
        <w:t xml:space="preserve"> zostanie uzgodniona z Zamawiającym i Inżynierem w oparciu o „Podręcznik wnioskodawcy i beneficjenta programów polityki spójności 2014-2020 w zakresie informacji i promocji”. </w:t>
      </w:r>
    </w:p>
    <w:p w14:paraId="71A62ED0" w14:textId="2C1B9BFC" w:rsidR="009D450A" w:rsidRDefault="005C4949">
      <w:pPr>
        <w:spacing w:line="276" w:lineRule="auto"/>
        <w:jc w:val="both"/>
        <w:rPr>
          <w:rFonts w:asciiTheme="minorHAnsi" w:hAnsiTheme="minorHAnsi"/>
          <w:szCs w:val="22"/>
        </w:rPr>
      </w:pPr>
      <w:r>
        <w:rPr>
          <w:rFonts w:asciiTheme="minorHAnsi" w:hAnsiTheme="minorHAnsi"/>
          <w:szCs w:val="22"/>
        </w:rPr>
        <w:t>Koszt wykonania i zainstalowania tablic pamiątkowych ujęty jest w Wykazie Cen.</w:t>
      </w:r>
    </w:p>
    <w:p w14:paraId="0F5ECD03" w14:textId="77777777" w:rsidR="009D450A" w:rsidRDefault="009D450A">
      <w:pPr>
        <w:spacing w:line="276" w:lineRule="auto"/>
        <w:jc w:val="both"/>
        <w:rPr>
          <w:rFonts w:asciiTheme="minorHAnsi" w:hAnsiTheme="minorHAnsi"/>
          <w:color w:val="FF0000"/>
          <w:szCs w:val="22"/>
        </w:rPr>
      </w:pPr>
    </w:p>
    <w:p w14:paraId="42EBB1D9" w14:textId="77777777" w:rsidR="009D450A" w:rsidRDefault="009D450A">
      <w:pPr>
        <w:spacing w:line="276" w:lineRule="auto"/>
        <w:jc w:val="both"/>
        <w:rPr>
          <w:rFonts w:asciiTheme="minorHAnsi" w:hAnsiTheme="minorHAnsi"/>
          <w:color w:val="FF0000"/>
          <w:szCs w:val="22"/>
        </w:rPr>
      </w:pPr>
    </w:p>
    <w:p w14:paraId="6712AFCA" w14:textId="77777777" w:rsidR="009D450A" w:rsidRDefault="005C4949">
      <w:pPr>
        <w:pStyle w:val="Nagwek2"/>
        <w:numPr>
          <w:ilvl w:val="1"/>
          <w:numId w:val="2"/>
        </w:numPr>
        <w:suppressAutoHyphens/>
        <w:spacing w:before="0" w:after="0" w:line="276" w:lineRule="auto"/>
        <w:rPr>
          <w:rFonts w:asciiTheme="minorHAnsi" w:hAnsiTheme="minorHAnsi"/>
          <w:i w:val="0"/>
          <w:sz w:val="26"/>
          <w:szCs w:val="26"/>
        </w:rPr>
      </w:pPr>
      <w:bookmarkStart w:id="81" w:name="_Toc7013734"/>
      <w:bookmarkStart w:id="82" w:name="_Toc53993063"/>
      <w:bookmarkEnd w:id="81"/>
      <w:r>
        <w:rPr>
          <w:rFonts w:asciiTheme="minorHAnsi" w:hAnsiTheme="minorHAnsi"/>
          <w:i w:val="0"/>
          <w:sz w:val="26"/>
          <w:szCs w:val="26"/>
        </w:rPr>
        <w:t>Kluczowy personel Wykonawcy.</w:t>
      </w:r>
      <w:bookmarkEnd w:id="82"/>
    </w:p>
    <w:p w14:paraId="52EED00B" w14:textId="77777777" w:rsidR="009D450A" w:rsidRDefault="009D450A">
      <w:pPr>
        <w:spacing w:line="276" w:lineRule="auto"/>
        <w:jc w:val="both"/>
        <w:rPr>
          <w:rFonts w:asciiTheme="minorHAnsi" w:hAnsiTheme="minorHAnsi"/>
          <w:szCs w:val="22"/>
        </w:rPr>
      </w:pPr>
    </w:p>
    <w:p w14:paraId="2EB012E9"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dysponuje lub będzie dysponował osobami posiadającymi uprawnienia </w:t>
      </w:r>
      <w:r>
        <w:rPr>
          <w:rFonts w:asciiTheme="minorHAnsi" w:hAnsiTheme="minorHAnsi"/>
          <w:szCs w:val="22"/>
        </w:rPr>
        <w:br/>
        <w:t>do kierowania robotami budowlanymi w specjalności:</w:t>
      </w:r>
    </w:p>
    <w:p w14:paraId="33D2311D" w14:textId="77777777" w:rsidR="009D450A" w:rsidRDefault="009D450A">
      <w:pPr>
        <w:spacing w:line="276" w:lineRule="auto"/>
        <w:jc w:val="both"/>
        <w:rPr>
          <w:rFonts w:asciiTheme="minorHAnsi" w:hAnsiTheme="minorHAnsi"/>
          <w:szCs w:val="22"/>
        </w:rPr>
      </w:pPr>
    </w:p>
    <w:p w14:paraId="21B2EF6B" w14:textId="66C9839A" w:rsidR="009D450A" w:rsidRDefault="005C4949">
      <w:pPr>
        <w:spacing w:line="276" w:lineRule="auto"/>
        <w:jc w:val="both"/>
        <w:rPr>
          <w:rFonts w:asciiTheme="minorHAnsi" w:hAnsiTheme="minorHAnsi"/>
          <w:szCs w:val="22"/>
        </w:rPr>
      </w:pPr>
      <w:r>
        <w:rPr>
          <w:rFonts w:asciiTheme="minorHAnsi" w:hAnsiTheme="minorHAnsi"/>
          <w:b/>
          <w:szCs w:val="22"/>
        </w:rPr>
        <w:t xml:space="preserve">1. Ekspert </w:t>
      </w:r>
      <w:r w:rsidR="000E56BF">
        <w:rPr>
          <w:rFonts w:asciiTheme="minorHAnsi" w:hAnsiTheme="minorHAnsi"/>
          <w:b/>
          <w:szCs w:val="22"/>
        </w:rPr>
        <w:t>n</w:t>
      </w:r>
      <w:r>
        <w:rPr>
          <w:rFonts w:asciiTheme="minorHAnsi" w:hAnsiTheme="minorHAnsi"/>
          <w:b/>
          <w:szCs w:val="22"/>
        </w:rPr>
        <w:t>r 1 – Przedstawiciel Wykonawcy (1 osoba)</w:t>
      </w:r>
    </w:p>
    <w:p w14:paraId="68979317" w14:textId="77777777" w:rsidR="009D450A" w:rsidRDefault="005C4949">
      <w:pPr>
        <w:spacing w:line="276" w:lineRule="auto"/>
        <w:jc w:val="both"/>
        <w:rPr>
          <w:rFonts w:asciiTheme="minorHAnsi" w:hAnsiTheme="minorHAnsi"/>
          <w:szCs w:val="22"/>
        </w:rPr>
      </w:pPr>
      <w:r>
        <w:rPr>
          <w:rFonts w:asciiTheme="minorHAnsi" w:hAnsiTheme="minorHAnsi"/>
          <w:szCs w:val="22"/>
        </w:rPr>
        <w:t>Osoba ma posiadać następujące kwalifikacje zawodowe, doświadczenie i wykształcenie:</w:t>
      </w:r>
    </w:p>
    <w:p w14:paraId="19F2D48A" w14:textId="02DE3F7E" w:rsidR="009D450A" w:rsidRDefault="005C4949">
      <w:pPr>
        <w:pStyle w:val="Tekstpodstawowy"/>
        <w:numPr>
          <w:ilvl w:val="0"/>
          <w:numId w:val="6"/>
        </w:numPr>
        <w:spacing w:line="276" w:lineRule="auto"/>
        <w:rPr>
          <w:rFonts w:asciiTheme="minorHAnsi" w:hAnsiTheme="minorHAnsi"/>
          <w:sz w:val="24"/>
          <w:szCs w:val="24"/>
          <w:lang w:eastAsia="zh-CN"/>
        </w:rPr>
      </w:pPr>
      <w:r>
        <w:rPr>
          <w:rFonts w:asciiTheme="minorHAnsi" w:hAnsiTheme="minorHAnsi"/>
          <w:sz w:val="24"/>
          <w:szCs w:val="24"/>
          <w:lang w:eastAsia="zh-CN"/>
        </w:rPr>
        <w:t>wykształcenie wyższe techniczne, ekonomiczne lub menadżerskie</w:t>
      </w:r>
      <w:r w:rsidR="000E56BF">
        <w:rPr>
          <w:rFonts w:asciiTheme="minorHAnsi" w:hAnsiTheme="minorHAnsi"/>
          <w:sz w:val="24"/>
          <w:szCs w:val="24"/>
          <w:lang w:eastAsia="zh-CN"/>
        </w:rPr>
        <w:t>;</w:t>
      </w:r>
    </w:p>
    <w:p w14:paraId="13D07D4A" w14:textId="36BFD58F" w:rsidR="009D450A" w:rsidRDefault="005C4949">
      <w:pPr>
        <w:spacing w:line="276" w:lineRule="auto"/>
        <w:jc w:val="both"/>
      </w:pPr>
      <w:r>
        <w:rPr>
          <w:rFonts w:asciiTheme="minorHAnsi" w:hAnsiTheme="minorHAnsi"/>
          <w:b/>
          <w:szCs w:val="22"/>
        </w:rPr>
        <w:t>2. Ekspert nr 2 –</w:t>
      </w:r>
      <w:r w:rsidR="000E56BF">
        <w:rPr>
          <w:rFonts w:asciiTheme="minorHAnsi" w:hAnsiTheme="minorHAnsi"/>
          <w:b/>
          <w:szCs w:val="22"/>
        </w:rPr>
        <w:t xml:space="preserve"> </w:t>
      </w:r>
      <w:r>
        <w:rPr>
          <w:rStyle w:val="Odwoaniedokomentarza"/>
          <w:rFonts w:asciiTheme="minorHAnsi" w:hAnsiTheme="minorHAnsi"/>
          <w:b/>
          <w:bCs/>
          <w:sz w:val="24"/>
          <w:szCs w:val="24"/>
        </w:rPr>
        <w:t>Technolog (1 osoba)</w:t>
      </w:r>
    </w:p>
    <w:p w14:paraId="40633A7A" w14:textId="77777777" w:rsidR="009D450A" w:rsidRDefault="005C4949">
      <w:pPr>
        <w:spacing w:line="276" w:lineRule="auto"/>
        <w:jc w:val="both"/>
      </w:pPr>
      <w:r>
        <w:rPr>
          <w:rFonts w:asciiTheme="minorHAnsi" w:hAnsiTheme="minorHAnsi"/>
          <w:szCs w:val="22"/>
        </w:rPr>
        <w:t>Osoba ma posiadać następujące kwalifikacje zawodowe, doświadczenie i wykształcenie:</w:t>
      </w:r>
    </w:p>
    <w:p w14:paraId="39C735CF" w14:textId="77777777" w:rsidR="009D450A" w:rsidRDefault="005C4949">
      <w:pPr>
        <w:pStyle w:val="Tekstpodstawowy"/>
        <w:numPr>
          <w:ilvl w:val="0"/>
          <w:numId w:val="6"/>
        </w:numPr>
        <w:spacing w:line="276" w:lineRule="auto"/>
      </w:pPr>
      <w:r>
        <w:rPr>
          <w:rFonts w:asciiTheme="minorHAnsi" w:hAnsiTheme="minorHAnsi"/>
          <w:sz w:val="24"/>
          <w:szCs w:val="24"/>
          <w:lang w:eastAsia="zh-CN"/>
        </w:rPr>
        <w:t>wykształcenie wyższe lub średnie techniczne,</w:t>
      </w:r>
    </w:p>
    <w:p w14:paraId="2A6817B9" w14:textId="31DB8539" w:rsidR="009D450A" w:rsidRPr="000E56BF" w:rsidRDefault="005C4949" w:rsidP="000E56BF">
      <w:pPr>
        <w:pStyle w:val="Tekstpodstawowy"/>
        <w:numPr>
          <w:ilvl w:val="0"/>
          <w:numId w:val="6"/>
        </w:numPr>
        <w:spacing w:line="276" w:lineRule="auto"/>
        <w:rPr>
          <w:rFonts w:asciiTheme="minorHAnsi" w:hAnsiTheme="minorHAnsi"/>
          <w:sz w:val="24"/>
          <w:szCs w:val="24"/>
          <w:lang w:eastAsia="zh-CN"/>
        </w:rPr>
      </w:pPr>
      <w:r w:rsidRPr="000E56BF">
        <w:rPr>
          <w:rFonts w:asciiTheme="minorHAnsi" w:hAnsiTheme="minorHAnsi"/>
          <w:sz w:val="24"/>
          <w:szCs w:val="24"/>
          <w:lang w:eastAsia="zh-CN"/>
        </w:rPr>
        <w:t xml:space="preserve">doświadczenie w eksploatacji lub rozruchu technologicznym biologicznych oczyszczalni ścieków (3 lata eksploatacji lub dwa rozruchy); </w:t>
      </w:r>
    </w:p>
    <w:p w14:paraId="4A2B2CDD" w14:textId="342038B4" w:rsidR="009D450A" w:rsidRDefault="000E56BF">
      <w:pPr>
        <w:spacing w:line="276" w:lineRule="auto"/>
        <w:jc w:val="both"/>
      </w:pPr>
      <w:r>
        <w:rPr>
          <w:rFonts w:asciiTheme="minorHAnsi" w:hAnsiTheme="minorHAnsi"/>
          <w:b/>
          <w:szCs w:val="22"/>
        </w:rPr>
        <w:t xml:space="preserve">3. </w:t>
      </w:r>
      <w:r w:rsidR="005C4949">
        <w:rPr>
          <w:rFonts w:asciiTheme="minorHAnsi" w:hAnsiTheme="minorHAnsi"/>
          <w:b/>
          <w:szCs w:val="22"/>
        </w:rPr>
        <w:t xml:space="preserve">Ekspert nr 3 </w:t>
      </w:r>
      <w:r>
        <w:rPr>
          <w:rFonts w:asciiTheme="minorHAnsi" w:hAnsiTheme="minorHAnsi"/>
          <w:b/>
          <w:szCs w:val="22"/>
        </w:rPr>
        <w:t>–</w:t>
      </w:r>
      <w:r w:rsidR="005C4949">
        <w:rPr>
          <w:rFonts w:asciiTheme="minorHAnsi" w:hAnsiTheme="minorHAnsi"/>
          <w:b/>
          <w:szCs w:val="22"/>
        </w:rPr>
        <w:t xml:space="preserve"> Kierownik </w:t>
      </w:r>
      <w:r w:rsidR="007C3AE5">
        <w:rPr>
          <w:rFonts w:asciiTheme="minorHAnsi" w:hAnsiTheme="minorHAnsi"/>
          <w:b/>
          <w:szCs w:val="22"/>
        </w:rPr>
        <w:t>budowy</w:t>
      </w:r>
      <w:r w:rsidR="005C4949">
        <w:rPr>
          <w:rFonts w:asciiTheme="minorHAnsi" w:hAnsiTheme="minorHAnsi"/>
          <w:b/>
          <w:szCs w:val="22"/>
        </w:rPr>
        <w:t xml:space="preserve"> (1 osoba)</w:t>
      </w:r>
    </w:p>
    <w:p w14:paraId="7564E56F" w14:textId="77777777" w:rsidR="009D450A" w:rsidRDefault="005C4949">
      <w:pPr>
        <w:spacing w:line="276" w:lineRule="auto"/>
        <w:jc w:val="both"/>
        <w:rPr>
          <w:rFonts w:asciiTheme="minorHAnsi" w:hAnsiTheme="minorHAnsi"/>
          <w:szCs w:val="22"/>
        </w:rPr>
      </w:pPr>
      <w:r>
        <w:rPr>
          <w:rFonts w:asciiTheme="minorHAnsi" w:hAnsiTheme="minorHAnsi"/>
          <w:szCs w:val="22"/>
        </w:rPr>
        <w:t>Osoba ma posiadać następujące kwalifikacje zawodowe, doświadczenie:</w:t>
      </w:r>
    </w:p>
    <w:p w14:paraId="3AC2DAA5" w14:textId="59B97E4D" w:rsidR="009D450A" w:rsidRPr="007D1906" w:rsidRDefault="00CC4D61">
      <w:pPr>
        <w:pStyle w:val="Tekstpodstawowy"/>
        <w:numPr>
          <w:ilvl w:val="0"/>
          <w:numId w:val="6"/>
        </w:numPr>
        <w:spacing w:line="276" w:lineRule="auto"/>
        <w:rPr>
          <w:rFonts w:asciiTheme="minorHAnsi" w:hAnsiTheme="minorHAnsi"/>
          <w:sz w:val="24"/>
          <w:szCs w:val="24"/>
          <w:lang w:eastAsia="zh-CN"/>
        </w:rPr>
      </w:pPr>
      <w:r w:rsidRPr="00CC4D61">
        <w:rPr>
          <w:rFonts w:asciiTheme="minorHAnsi" w:hAnsiTheme="minorHAnsi"/>
          <w:bCs/>
          <w:sz w:val="24"/>
          <w:szCs w:val="24"/>
          <w:lang w:eastAsia="zh-CN"/>
        </w:rPr>
        <w:t>uprawnienia budowlane bez ograniczeń w specjalności konstrukcyjno-budowlanej lub instalacyjnej w zakresie sieci, instalacji i urządzeń: cieplnych, wentylacyjnych, gazowych, wodociągowych i kanalizacyjnych, uprawniające do kierowania robotami budowlanymi wydane na podstawie aktualnie obowiązujących przepisów prawa (lub odpowiadające im uprawnienia wydane na podstawie wcześniej obowiązujących przepisów prawa wystarczające do realizacji przedmiotu zamówienia)</w:t>
      </w:r>
      <w:r w:rsidR="005C4949" w:rsidRPr="007D1906">
        <w:rPr>
          <w:rFonts w:asciiTheme="minorHAnsi" w:hAnsiTheme="minorHAnsi"/>
          <w:sz w:val="24"/>
          <w:szCs w:val="24"/>
          <w:lang w:eastAsia="zh-CN"/>
        </w:rPr>
        <w:t>,</w:t>
      </w:r>
    </w:p>
    <w:p w14:paraId="604AC794" w14:textId="77777777" w:rsidR="009D450A" w:rsidRDefault="005C4949">
      <w:pPr>
        <w:pStyle w:val="Tekstpodstawowy"/>
        <w:numPr>
          <w:ilvl w:val="0"/>
          <w:numId w:val="6"/>
        </w:numPr>
        <w:spacing w:line="276" w:lineRule="auto"/>
        <w:rPr>
          <w:rFonts w:asciiTheme="minorHAnsi" w:hAnsiTheme="minorHAnsi"/>
          <w:sz w:val="24"/>
          <w:szCs w:val="24"/>
          <w:lang w:eastAsia="zh-CN"/>
        </w:rPr>
      </w:pPr>
      <w:r w:rsidRPr="007D1906">
        <w:rPr>
          <w:rFonts w:asciiTheme="minorHAnsi" w:hAnsiTheme="minorHAnsi"/>
          <w:sz w:val="24"/>
          <w:szCs w:val="24"/>
          <w:lang w:eastAsia="zh-CN"/>
        </w:rPr>
        <w:t xml:space="preserve">co najmniej 5-letnie doświadczenie po uzyskaniu uprawnień budowlanych </w:t>
      </w:r>
      <w:r w:rsidRPr="007D1906">
        <w:rPr>
          <w:rFonts w:asciiTheme="minorHAnsi" w:hAnsiTheme="minorHAnsi"/>
          <w:sz w:val="24"/>
          <w:szCs w:val="24"/>
          <w:lang w:eastAsia="zh-CN"/>
        </w:rPr>
        <w:br/>
        <w:t>na stanowisku kierownika budowy lub kierownika robót konstrukcyjno-budowlanych lub instalacji sanitarnych;</w:t>
      </w:r>
    </w:p>
    <w:p w14:paraId="532C11D4" w14:textId="77777777" w:rsidR="007C3AE5" w:rsidRPr="007D1906" w:rsidRDefault="007C3AE5" w:rsidP="007C3AE5">
      <w:pPr>
        <w:pStyle w:val="Tekstpodstawowy"/>
        <w:spacing w:line="276" w:lineRule="auto"/>
        <w:ind w:left="360"/>
        <w:rPr>
          <w:rFonts w:asciiTheme="minorHAnsi" w:hAnsiTheme="minorHAnsi"/>
          <w:sz w:val="24"/>
          <w:szCs w:val="24"/>
          <w:lang w:eastAsia="zh-CN"/>
        </w:rPr>
      </w:pPr>
    </w:p>
    <w:p w14:paraId="2FD7583A" w14:textId="3F5E8664" w:rsidR="009D450A" w:rsidRDefault="000E56BF">
      <w:pPr>
        <w:spacing w:line="276" w:lineRule="auto"/>
        <w:jc w:val="both"/>
      </w:pPr>
      <w:r>
        <w:rPr>
          <w:rFonts w:asciiTheme="minorHAnsi" w:hAnsiTheme="minorHAnsi"/>
          <w:b/>
          <w:szCs w:val="22"/>
        </w:rPr>
        <w:t>4</w:t>
      </w:r>
      <w:r w:rsidR="005C4949">
        <w:rPr>
          <w:rFonts w:asciiTheme="minorHAnsi" w:hAnsiTheme="minorHAnsi"/>
          <w:b/>
          <w:szCs w:val="22"/>
        </w:rPr>
        <w:t xml:space="preserve">. Ekspert nr 4 – Kierownik </w:t>
      </w:r>
      <w:bookmarkStart w:id="83" w:name="__DdeLink__21248_994037536"/>
      <w:r w:rsidR="005C4949">
        <w:rPr>
          <w:rFonts w:asciiTheme="minorHAnsi" w:hAnsiTheme="minorHAnsi"/>
          <w:b/>
          <w:szCs w:val="22"/>
        </w:rPr>
        <w:t xml:space="preserve">robót </w:t>
      </w:r>
      <w:bookmarkEnd w:id="83"/>
      <w:r w:rsidR="005C4949">
        <w:rPr>
          <w:rFonts w:asciiTheme="minorHAnsi" w:hAnsiTheme="minorHAnsi"/>
          <w:b/>
          <w:szCs w:val="22"/>
        </w:rPr>
        <w:t>elektro-energetycznych (1 osoba)</w:t>
      </w:r>
    </w:p>
    <w:p w14:paraId="73606C47" w14:textId="77777777" w:rsidR="009D450A" w:rsidRDefault="005C4949">
      <w:pPr>
        <w:spacing w:line="276" w:lineRule="auto"/>
        <w:jc w:val="both"/>
        <w:rPr>
          <w:rFonts w:asciiTheme="minorHAnsi" w:hAnsiTheme="minorHAnsi"/>
          <w:szCs w:val="22"/>
        </w:rPr>
      </w:pPr>
      <w:r>
        <w:rPr>
          <w:rFonts w:asciiTheme="minorHAnsi" w:hAnsiTheme="minorHAnsi"/>
          <w:szCs w:val="22"/>
        </w:rPr>
        <w:t>Osoba ma posiadać następujące kwalifikacje zawodowe, doświadczenie:</w:t>
      </w:r>
    </w:p>
    <w:p w14:paraId="5526DD5F" w14:textId="610F093F" w:rsidR="009D450A" w:rsidRDefault="005C4949">
      <w:pPr>
        <w:pStyle w:val="Tekstpodstawowy"/>
        <w:numPr>
          <w:ilvl w:val="0"/>
          <w:numId w:val="6"/>
        </w:numPr>
        <w:spacing w:line="276" w:lineRule="auto"/>
        <w:rPr>
          <w:rFonts w:asciiTheme="minorHAnsi" w:hAnsiTheme="minorHAnsi"/>
          <w:sz w:val="24"/>
          <w:szCs w:val="24"/>
          <w:lang w:eastAsia="zh-CN"/>
        </w:rPr>
      </w:pPr>
      <w:r>
        <w:rPr>
          <w:rFonts w:asciiTheme="minorHAnsi" w:hAnsiTheme="minorHAnsi"/>
          <w:sz w:val="24"/>
          <w:szCs w:val="24"/>
          <w:lang w:eastAsia="zh-CN"/>
        </w:rPr>
        <w:t xml:space="preserve">uprawnienia budowlane bez ograniczeń </w:t>
      </w:r>
      <w:r w:rsidR="00CC4D61" w:rsidRPr="00CC4D61">
        <w:rPr>
          <w:rFonts w:asciiTheme="minorHAnsi" w:hAnsiTheme="minorHAnsi"/>
          <w:bCs/>
          <w:sz w:val="24"/>
          <w:szCs w:val="24"/>
          <w:lang w:eastAsia="zh-CN"/>
        </w:rPr>
        <w:t>w specjalności instalacyjnej w zakresie sieci, instalacji i urządzeń: elektrycznych i elektroenergetycznych</w:t>
      </w:r>
      <w:r w:rsidR="00CC4D61" w:rsidRPr="00CC4D61">
        <w:rPr>
          <w:rFonts w:asciiTheme="minorHAnsi" w:hAnsiTheme="minorHAnsi"/>
          <w:sz w:val="24"/>
          <w:szCs w:val="24"/>
          <w:lang w:eastAsia="zh-CN"/>
        </w:rPr>
        <w:t xml:space="preserve"> </w:t>
      </w:r>
      <w:r>
        <w:rPr>
          <w:rFonts w:asciiTheme="minorHAnsi" w:hAnsiTheme="minorHAnsi"/>
          <w:sz w:val="24"/>
          <w:szCs w:val="24"/>
          <w:lang w:eastAsia="zh-CN"/>
        </w:rPr>
        <w:t>uprawniające do kierowania robotami budowlanymi wydane na podstawie aktualnie obowiązujących przepisów prawa (lub odpow</w:t>
      </w:r>
      <w:r w:rsidR="00CC4D61">
        <w:rPr>
          <w:rFonts w:asciiTheme="minorHAnsi" w:hAnsiTheme="minorHAnsi"/>
          <w:sz w:val="24"/>
          <w:szCs w:val="24"/>
          <w:lang w:eastAsia="zh-CN"/>
        </w:rPr>
        <w:t xml:space="preserve">iadające im uprawnienia wydane </w:t>
      </w:r>
      <w:r>
        <w:rPr>
          <w:rFonts w:asciiTheme="minorHAnsi" w:hAnsiTheme="minorHAnsi"/>
          <w:sz w:val="24"/>
          <w:szCs w:val="24"/>
          <w:lang w:eastAsia="zh-CN"/>
        </w:rPr>
        <w:t>na podstawie wcześniej obowiązujących przepisów prawa wystarczające do realizacji przedmiotu zamówienia),</w:t>
      </w:r>
    </w:p>
    <w:p w14:paraId="4F076FD6" w14:textId="77777777" w:rsidR="009D450A" w:rsidRPr="00CC4D61" w:rsidRDefault="005C4949">
      <w:pPr>
        <w:pStyle w:val="Tekstpodstawowy"/>
        <w:numPr>
          <w:ilvl w:val="0"/>
          <w:numId w:val="6"/>
        </w:numPr>
        <w:spacing w:line="276" w:lineRule="auto"/>
        <w:rPr>
          <w:rStyle w:val="Odwoaniedokomentarza"/>
          <w:rFonts w:asciiTheme="minorHAnsi" w:hAnsiTheme="minorHAnsi"/>
          <w:sz w:val="24"/>
          <w:szCs w:val="24"/>
          <w:lang w:eastAsia="zh-CN"/>
        </w:rPr>
      </w:pPr>
      <w:r w:rsidRPr="00CC4D61">
        <w:rPr>
          <w:rFonts w:asciiTheme="minorHAnsi" w:hAnsiTheme="minorHAnsi"/>
          <w:sz w:val="24"/>
          <w:szCs w:val="24"/>
          <w:lang w:eastAsia="zh-CN"/>
        </w:rPr>
        <w:t>co najmniej 5-letnie doświadczenie po uzyskaniu uprawnień budowlanych na stanowisku kierownika budowy lub kierownika robót elektro-energetycznych.</w:t>
      </w:r>
    </w:p>
    <w:p w14:paraId="408C1C81" w14:textId="77777777" w:rsidR="009D450A" w:rsidRDefault="009D450A">
      <w:pPr>
        <w:pStyle w:val="Tekstpodstawowy"/>
        <w:spacing w:line="276" w:lineRule="auto"/>
        <w:rPr>
          <w:rFonts w:asciiTheme="minorHAnsi" w:hAnsiTheme="minorHAnsi"/>
          <w:b/>
          <w:bCs/>
          <w:szCs w:val="24"/>
        </w:rPr>
      </w:pPr>
    </w:p>
    <w:p w14:paraId="5A2E541B" w14:textId="77777777" w:rsidR="009D450A" w:rsidRDefault="005C4949">
      <w:pPr>
        <w:spacing w:line="276" w:lineRule="auto"/>
        <w:jc w:val="both"/>
        <w:rPr>
          <w:rFonts w:asciiTheme="minorHAnsi" w:hAnsiTheme="minorHAnsi"/>
          <w:b/>
          <w:bCs/>
          <w:i/>
          <w:iCs/>
          <w:szCs w:val="22"/>
        </w:rPr>
      </w:pPr>
      <w:r>
        <w:rPr>
          <w:rFonts w:asciiTheme="minorHAnsi" w:hAnsiTheme="minorHAnsi"/>
          <w:b/>
          <w:bCs/>
          <w:i/>
          <w:iCs/>
          <w:szCs w:val="22"/>
        </w:rPr>
        <w:t>Uwaga!</w:t>
      </w:r>
    </w:p>
    <w:p w14:paraId="3E5D8872" w14:textId="34700078" w:rsidR="009D450A" w:rsidRDefault="005C4949">
      <w:pPr>
        <w:spacing w:line="276" w:lineRule="auto"/>
        <w:jc w:val="both"/>
        <w:rPr>
          <w:rFonts w:asciiTheme="minorHAnsi" w:hAnsiTheme="minorHAnsi"/>
          <w:b/>
          <w:bCs/>
          <w:i/>
          <w:iCs/>
          <w:szCs w:val="22"/>
        </w:rPr>
      </w:pPr>
      <w:r>
        <w:rPr>
          <w:rFonts w:asciiTheme="minorHAnsi" w:hAnsiTheme="minorHAnsi"/>
          <w:b/>
          <w:bCs/>
          <w:i/>
          <w:iCs/>
          <w:szCs w:val="22"/>
        </w:rPr>
        <w:t>Dopuszcza się odpowiadające uprawnienia budowlane, które zostały wydane na podstawie wcześniej obowiązujących przepisów oraz dopuszcza się w stosunku do wykonawców zagranicznych - równoważnych kwalifikacji, zdobytych w innych państwach na zasadach określonych w art. 12a ustawy z dnia 7 lipca 1994 r. Prawo budowlane (</w:t>
      </w:r>
      <w:proofErr w:type="spellStart"/>
      <w:r>
        <w:rPr>
          <w:rFonts w:asciiTheme="minorHAnsi" w:hAnsiTheme="minorHAnsi"/>
          <w:b/>
          <w:bCs/>
          <w:i/>
          <w:iCs/>
          <w:szCs w:val="22"/>
        </w:rPr>
        <w:t>t.j</w:t>
      </w:r>
      <w:proofErr w:type="spellEnd"/>
      <w:r>
        <w:rPr>
          <w:rFonts w:asciiTheme="minorHAnsi" w:hAnsiTheme="minorHAnsi"/>
          <w:b/>
          <w:bCs/>
          <w:i/>
          <w:iCs/>
          <w:szCs w:val="22"/>
        </w:rPr>
        <w:t>. Dz.U.</w:t>
      </w:r>
      <w:r w:rsidR="00596BCE">
        <w:rPr>
          <w:rFonts w:asciiTheme="minorHAnsi" w:hAnsiTheme="minorHAnsi"/>
          <w:b/>
          <w:bCs/>
          <w:i/>
          <w:iCs/>
          <w:szCs w:val="22"/>
        </w:rPr>
        <w:t>2020</w:t>
      </w:r>
      <w:r>
        <w:rPr>
          <w:rFonts w:asciiTheme="minorHAnsi" w:hAnsiTheme="minorHAnsi"/>
          <w:b/>
          <w:bCs/>
          <w:i/>
          <w:iCs/>
          <w:szCs w:val="22"/>
        </w:rPr>
        <w:t>.</w:t>
      </w:r>
      <w:r w:rsidR="00596BCE">
        <w:rPr>
          <w:rFonts w:asciiTheme="minorHAnsi" w:hAnsiTheme="minorHAnsi"/>
          <w:b/>
          <w:bCs/>
          <w:i/>
          <w:iCs/>
          <w:szCs w:val="22"/>
        </w:rPr>
        <w:t xml:space="preserve">1333 </w:t>
      </w:r>
      <w:r>
        <w:rPr>
          <w:rFonts w:asciiTheme="minorHAnsi" w:hAnsiTheme="minorHAnsi"/>
          <w:b/>
          <w:bCs/>
          <w:i/>
          <w:iCs/>
          <w:szCs w:val="22"/>
        </w:rPr>
        <w:br/>
        <w:t>ze zm.) z uwzględnieniem postanowień ustawy z dnia 22 grudnia 2015 r.</w:t>
      </w:r>
      <w:r>
        <w:rPr>
          <w:rFonts w:asciiTheme="minorHAnsi" w:hAnsiTheme="minorHAnsi"/>
          <w:szCs w:val="22"/>
        </w:rPr>
        <w:t xml:space="preserve"> </w:t>
      </w:r>
      <w:r>
        <w:rPr>
          <w:rFonts w:asciiTheme="minorHAnsi" w:hAnsiTheme="minorHAnsi"/>
          <w:b/>
          <w:bCs/>
          <w:i/>
          <w:iCs/>
          <w:szCs w:val="22"/>
        </w:rPr>
        <w:t>o zasadach uznawania kwalifikacji zawodowych nabytych w państwach członkowskich Unii Europejskiej (</w:t>
      </w:r>
      <w:proofErr w:type="spellStart"/>
      <w:r w:rsidR="00596BCE">
        <w:rPr>
          <w:rFonts w:asciiTheme="minorHAnsi" w:hAnsiTheme="minorHAnsi"/>
          <w:b/>
          <w:bCs/>
          <w:i/>
          <w:iCs/>
          <w:szCs w:val="22"/>
        </w:rPr>
        <w:t>t.j</w:t>
      </w:r>
      <w:proofErr w:type="spellEnd"/>
      <w:r w:rsidR="00596BCE">
        <w:rPr>
          <w:rFonts w:asciiTheme="minorHAnsi" w:hAnsiTheme="minorHAnsi"/>
          <w:b/>
          <w:bCs/>
          <w:i/>
          <w:iCs/>
          <w:szCs w:val="22"/>
        </w:rPr>
        <w:t xml:space="preserve">. </w:t>
      </w:r>
      <w:r>
        <w:rPr>
          <w:rFonts w:asciiTheme="minorHAnsi" w:hAnsiTheme="minorHAnsi"/>
          <w:b/>
          <w:bCs/>
          <w:i/>
          <w:iCs/>
          <w:szCs w:val="22"/>
        </w:rPr>
        <w:t xml:space="preserve">Dz.U. </w:t>
      </w:r>
      <w:r w:rsidR="00596BCE">
        <w:rPr>
          <w:rFonts w:asciiTheme="minorHAnsi" w:hAnsiTheme="minorHAnsi"/>
          <w:b/>
          <w:bCs/>
          <w:i/>
          <w:iCs/>
          <w:szCs w:val="22"/>
        </w:rPr>
        <w:t>2020</w:t>
      </w:r>
      <w:r>
        <w:rPr>
          <w:rFonts w:asciiTheme="minorHAnsi" w:hAnsiTheme="minorHAnsi"/>
          <w:b/>
          <w:bCs/>
          <w:i/>
          <w:iCs/>
          <w:szCs w:val="22"/>
        </w:rPr>
        <w:t>.</w:t>
      </w:r>
      <w:r w:rsidR="00596BCE">
        <w:rPr>
          <w:rFonts w:asciiTheme="minorHAnsi" w:hAnsiTheme="minorHAnsi"/>
          <w:b/>
          <w:bCs/>
          <w:i/>
          <w:iCs/>
          <w:szCs w:val="22"/>
        </w:rPr>
        <w:t>220</w:t>
      </w:r>
      <w:r>
        <w:rPr>
          <w:rFonts w:asciiTheme="minorHAnsi" w:hAnsiTheme="minorHAnsi"/>
          <w:b/>
          <w:bCs/>
          <w:i/>
          <w:iCs/>
          <w:szCs w:val="22"/>
        </w:rPr>
        <w:t>).</w:t>
      </w:r>
    </w:p>
    <w:p w14:paraId="254841D3" w14:textId="77777777" w:rsidR="009D450A" w:rsidRDefault="009D450A">
      <w:pPr>
        <w:spacing w:line="276" w:lineRule="auto"/>
        <w:jc w:val="both"/>
        <w:rPr>
          <w:rFonts w:asciiTheme="minorHAnsi" w:hAnsiTheme="minorHAnsi"/>
          <w:b/>
          <w:bCs/>
          <w:i/>
          <w:iCs/>
          <w:szCs w:val="22"/>
        </w:rPr>
      </w:pPr>
    </w:p>
    <w:p w14:paraId="60120F45" w14:textId="77777777" w:rsidR="009D450A" w:rsidRDefault="005C4949">
      <w:pPr>
        <w:spacing w:line="276" w:lineRule="auto"/>
        <w:jc w:val="both"/>
        <w:rPr>
          <w:rFonts w:asciiTheme="minorHAnsi" w:hAnsiTheme="minorHAnsi"/>
          <w:b/>
          <w:bCs/>
          <w:i/>
          <w:iCs/>
          <w:szCs w:val="22"/>
        </w:rPr>
      </w:pPr>
      <w:r>
        <w:rPr>
          <w:rFonts w:asciiTheme="minorHAnsi" w:hAnsiTheme="minorHAnsi"/>
          <w:b/>
          <w:bCs/>
          <w:i/>
          <w:iCs/>
          <w:szCs w:val="22"/>
        </w:rPr>
        <w:t>Uwaga!</w:t>
      </w:r>
    </w:p>
    <w:p w14:paraId="2FE0BF2E" w14:textId="77777777" w:rsidR="009D450A" w:rsidRDefault="005C4949">
      <w:pPr>
        <w:spacing w:line="276" w:lineRule="auto"/>
        <w:jc w:val="both"/>
        <w:rPr>
          <w:rFonts w:asciiTheme="minorHAnsi" w:hAnsiTheme="minorHAnsi"/>
          <w:szCs w:val="22"/>
        </w:rPr>
      </w:pPr>
      <w:r>
        <w:rPr>
          <w:rFonts w:asciiTheme="minorHAnsi" w:hAnsiTheme="minorHAnsi"/>
          <w:b/>
          <w:bCs/>
          <w:i/>
          <w:iCs/>
          <w:szCs w:val="22"/>
        </w:rPr>
        <w:t>Dopuszcza się łączenie funkcji poszczególnych Ekspertów pod warunkiem posiadania wymaganych uprawnień i doświadczenia.</w:t>
      </w:r>
    </w:p>
    <w:p w14:paraId="5C131DE1" w14:textId="77777777" w:rsidR="009D450A" w:rsidRDefault="009D450A">
      <w:pPr>
        <w:spacing w:line="276" w:lineRule="auto"/>
        <w:jc w:val="both"/>
        <w:rPr>
          <w:rFonts w:asciiTheme="minorHAnsi" w:hAnsiTheme="minorHAnsi"/>
          <w:szCs w:val="22"/>
        </w:rPr>
      </w:pPr>
    </w:p>
    <w:p w14:paraId="646E163B" w14:textId="77777777" w:rsidR="009D450A" w:rsidRDefault="005C4949">
      <w:pPr>
        <w:spacing w:line="276" w:lineRule="auto"/>
        <w:jc w:val="both"/>
        <w:rPr>
          <w:rFonts w:asciiTheme="minorHAnsi" w:hAnsiTheme="minorHAnsi"/>
          <w:szCs w:val="22"/>
        </w:rPr>
      </w:pPr>
      <w:r>
        <w:rPr>
          <w:rFonts w:asciiTheme="minorHAnsi" w:hAnsiTheme="minorHAnsi"/>
          <w:b/>
          <w:bCs/>
          <w:i/>
          <w:iCs/>
          <w:szCs w:val="22"/>
        </w:rPr>
        <w:t>Uwaga!</w:t>
      </w:r>
    </w:p>
    <w:p w14:paraId="6E57B8F0" w14:textId="77777777" w:rsidR="009D450A" w:rsidRDefault="005C4949">
      <w:pPr>
        <w:spacing w:line="276" w:lineRule="auto"/>
        <w:jc w:val="both"/>
        <w:rPr>
          <w:rFonts w:asciiTheme="minorHAnsi" w:hAnsiTheme="minorHAnsi"/>
          <w:szCs w:val="22"/>
        </w:rPr>
      </w:pPr>
      <w:r>
        <w:rPr>
          <w:rFonts w:asciiTheme="minorHAnsi" w:hAnsiTheme="minorHAnsi"/>
          <w:b/>
          <w:bCs/>
          <w:i/>
          <w:iCs/>
          <w:szCs w:val="22"/>
        </w:rPr>
        <w:t>Osoby, którym powierzone zostaną wyżej wymienione funkcje (wymagające odpowiednich uprawnień) muszą przynależeć do właściwej izby samorządu zawodowego i posiadać wymagane ubezpieczenie od odpowiedzialności cywilnej.</w:t>
      </w:r>
    </w:p>
    <w:p w14:paraId="365EB16B" w14:textId="77777777" w:rsidR="009D450A" w:rsidRDefault="009D450A">
      <w:pPr>
        <w:spacing w:line="276" w:lineRule="auto"/>
        <w:jc w:val="both"/>
        <w:rPr>
          <w:rFonts w:asciiTheme="minorHAnsi" w:hAnsiTheme="minorHAnsi"/>
          <w:szCs w:val="22"/>
        </w:rPr>
      </w:pPr>
    </w:p>
    <w:p w14:paraId="69C934CE" w14:textId="77777777" w:rsidR="009D450A" w:rsidRDefault="009D450A">
      <w:pPr>
        <w:spacing w:line="276" w:lineRule="auto"/>
        <w:jc w:val="both"/>
        <w:rPr>
          <w:rFonts w:asciiTheme="minorHAnsi" w:hAnsiTheme="minorHAnsi"/>
          <w:szCs w:val="22"/>
        </w:rPr>
      </w:pPr>
    </w:p>
    <w:p w14:paraId="66FBA1FE" w14:textId="77777777" w:rsidR="009D450A" w:rsidRDefault="005C4949">
      <w:pPr>
        <w:pStyle w:val="Nagwek2"/>
        <w:numPr>
          <w:ilvl w:val="1"/>
          <w:numId w:val="2"/>
        </w:numPr>
        <w:suppressAutoHyphens/>
        <w:spacing w:before="0" w:after="0" w:line="276" w:lineRule="auto"/>
        <w:rPr>
          <w:rFonts w:asciiTheme="minorHAnsi" w:hAnsiTheme="minorHAnsi"/>
          <w:i w:val="0"/>
          <w:sz w:val="26"/>
          <w:szCs w:val="26"/>
        </w:rPr>
      </w:pPr>
      <w:bookmarkStart w:id="84" w:name="_Toc7013735"/>
      <w:bookmarkStart w:id="85" w:name="_Toc53993064"/>
      <w:bookmarkEnd w:id="84"/>
      <w:r>
        <w:rPr>
          <w:rFonts w:asciiTheme="minorHAnsi" w:hAnsiTheme="minorHAnsi"/>
          <w:i w:val="0"/>
          <w:sz w:val="26"/>
          <w:szCs w:val="26"/>
        </w:rPr>
        <w:t>Wymagania dotyczące dokumentacji Wykonawcy.</w:t>
      </w:r>
      <w:bookmarkEnd w:id="85"/>
    </w:p>
    <w:p w14:paraId="5E828156" w14:textId="77777777" w:rsidR="009D450A" w:rsidRDefault="009D450A">
      <w:pPr>
        <w:spacing w:line="276" w:lineRule="auto"/>
        <w:jc w:val="both"/>
        <w:rPr>
          <w:rFonts w:asciiTheme="minorHAnsi" w:hAnsiTheme="minorHAnsi"/>
          <w:szCs w:val="22"/>
        </w:rPr>
      </w:pPr>
    </w:p>
    <w:p w14:paraId="4FA8A7F1"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 ramach realizacji zakresu Umowy Wykonawca opracuje kompletną dokumentację projektową niezbędną do uzgodnienia rozwiązań, uzyskania (o ile zakres prac będzie tego wymagał) stosownych pozwoleń i decyzji administracyjnych, wykonania i ukończenia Robót. </w:t>
      </w:r>
    </w:p>
    <w:p w14:paraId="143FB161" w14:textId="5972731B" w:rsidR="009D450A" w:rsidRDefault="005C4949">
      <w:pPr>
        <w:spacing w:line="276" w:lineRule="auto"/>
        <w:jc w:val="both"/>
        <w:rPr>
          <w:rFonts w:asciiTheme="minorHAnsi" w:hAnsiTheme="minorHAnsi"/>
          <w:szCs w:val="22"/>
        </w:rPr>
      </w:pPr>
      <w:r>
        <w:rPr>
          <w:rFonts w:asciiTheme="minorHAnsi" w:hAnsiTheme="minorHAnsi"/>
          <w:szCs w:val="22"/>
        </w:rPr>
        <w:lastRenderedPageBreak/>
        <w:t>Zgodnie z postanowieniem Prezydenta Miasta Łodzi z dn. 04.01.2017 r. (DSS-OŚR-II.6220.245.2016) zadanie inwestycyjne nie wymaga przeprowadzenia procedury uzyskiwania  decyzji o środowiskowych uwarunkowaniach realizacji przedsięwzięcia (</w:t>
      </w:r>
      <w:r w:rsidR="00811E41">
        <w:rPr>
          <w:rFonts w:asciiTheme="minorHAnsi" w:hAnsiTheme="minorHAnsi"/>
          <w:b/>
          <w:szCs w:val="22"/>
        </w:rPr>
        <w:t>z</w:t>
      </w:r>
      <w:r>
        <w:rPr>
          <w:rFonts w:asciiTheme="minorHAnsi" w:hAnsiTheme="minorHAnsi"/>
          <w:b/>
          <w:szCs w:val="22"/>
        </w:rPr>
        <w:t xml:space="preserve">ałącznik nr 1 </w:t>
      </w:r>
      <w:r>
        <w:rPr>
          <w:rFonts w:asciiTheme="minorHAnsi" w:hAnsiTheme="minorHAnsi"/>
          <w:bCs/>
          <w:szCs w:val="22"/>
        </w:rPr>
        <w:t>do PFU</w:t>
      </w:r>
      <w:r>
        <w:rPr>
          <w:rFonts w:asciiTheme="minorHAnsi" w:hAnsiTheme="minorHAnsi"/>
          <w:szCs w:val="22"/>
        </w:rPr>
        <w:t xml:space="preserve">). </w:t>
      </w:r>
    </w:p>
    <w:p w14:paraId="6A848E22" w14:textId="77777777" w:rsidR="009D450A" w:rsidRDefault="005C4949">
      <w:pPr>
        <w:spacing w:line="276" w:lineRule="auto"/>
        <w:jc w:val="both"/>
        <w:rPr>
          <w:rFonts w:asciiTheme="minorHAnsi" w:hAnsiTheme="minorHAnsi"/>
          <w:b/>
          <w:szCs w:val="22"/>
        </w:rPr>
      </w:pPr>
      <w:r>
        <w:rPr>
          <w:rFonts w:asciiTheme="minorHAnsi" w:hAnsiTheme="minorHAnsi"/>
          <w:b/>
          <w:szCs w:val="22"/>
        </w:rPr>
        <w:t>Uwaga: Jeżeli zaprojektowane przez Wykonawcę rozwiązania będą wymagały uzyskania pozwolenia na budowę (lub zgłoszenia), Wykonawca jest zobowiązany przygotować wymaganą dokumentację, celem złożenia jej przez Zamawiającego w odpowiednim urzędzie, a także uwzględnić przeciętny czas na uzyskanie decyzji w swoim harmonogramie Robót. Zapis powyższy ma zastosowanie również do ewentualnego pozwolenia na użytkowanie.</w:t>
      </w:r>
    </w:p>
    <w:p w14:paraId="7A4D9B85" w14:textId="77777777" w:rsidR="009D450A" w:rsidRDefault="009D450A">
      <w:pPr>
        <w:spacing w:line="276" w:lineRule="auto"/>
        <w:jc w:val="both"/>
        <w:rPr>
          <w:rFonts w:asciiTheme="minorHAnsi" w:hAnsiTheme="minorHAnsi"/>
          <w:szCs w:val="22"/>
        </w:rPr>
      </w:pPr>
    </w:p>
    <w:p w14:paraId="0E54301C" w14:textId="77777777" w:rsidR="009D450A" w:rsidRDefault="005C4949">
      <w:pPr>
        <w:spacing w:line="276" w:lineRule="auto"/>
        <w:jc w:val="both"/>
        <w:rPr>
          <w:rFonts w:asciiTheme="minorHAnsi" w:hAnsiTheme="minorHAnsi"/>
          <w:szCs w:val="22"/>
        </w:rPr>
      </w:pPr>
      <w:r>
        <w:rPr>
          <w:rFonts w:asciiTheme="minorHAnsi" w:hAnsiTheme="minorHAnsi"/>
          <w:szCs w:val="22"/>
        </w:rPr>
        <w:t>Zakres i treść Dokumentacji Projektowej oraz jej realizacja powinny być́ oparte o obowiązujące przepisy prawa polskiego, przepisy wydane przez władze miejscowe oraz inne przepisy i normy, które są̨ w jakikolwiek sposób związane z przedmiotem zamówienia.</w:t>
      </w:r>
    </w:p>
    <w:p w14:paraId="4EC66023" w14:textId="34560742" w:rsidR="009D450A" w:rsidRDefault="005C4949">
      <w:pPr>
        <w:spacing w:line="276" w:lineRule="auto"/>
        <w:jc w:val="both"/>
        <w:rPr>
          <w:rFonts w:asciiTheme="minorHAnsi" w:hAnsiTheme="minorHAnsi"/>
          <w:szCs w:val="22"/>
        </w:rPr>
      </w:pPr>
      <w:r>
        <w:rPr>
          <w:rFonts w:asciiTheme="minorHAnsi" w:hAnsiTheme="minorHAnsi"/>
          <w:szCs w:val="22"/>
        </w:rPr>
        <w:t xml:space="preserve">Zwraca się uwagę Wykonawców, że jakkolwiek projekty wstępny, </w:t>
      </w:r>
      <w:r w:rsidR="005260CB">
        <w:rPr>
          <w:rFonts w:asciiTheme="minorHAnsi" w:hAnsiTheme="minorHAnsi"/>
          <w:szCs w:val="22"/>
        </w:rPr>
        <w:t xml:space="preserve">budowlano-architektoniczny </w:t>
      </w:r>
      <w:r>
        <w:rPr>
          <w:rFonts w:asciiTheme="minorHAnsi" w:hAnsiTheme="minorHAnsi"/>
          <w:szCs w:val="22"/>
        </w:rPr>
        <w:t xml:space="preserve">i </w:t>
      </w:r>
      <w:r w:rsidR="005260CB">
        <w:rPr>
          <w:rFonts w:asciiTheme="minorHAnsi" w:hAnsiTheme="minorHAnsi"/>
          <w:szCs w:val="22"/>
        </w:rPr>
        <w:t xml:space="preserve">techniczny </w:t>
      </w:r>
      <w:r>
        <w:rPr>
          <w:rFonts w:asciiTheme="minorHAnsi" w:hAnsiTheme="minorHAnsi"/>
          <w:szCs w:val="22"/>
        </w:rPr>
        <w:t>podlegają uzgodnieniu przez Użytkownika oraz zatwierdzeniu przez Inżyniera Kontraktu, zatwierdzenie to nie zastępuje weryfikacji projektu przez osoby uprawnione (zgodnie z Prawem Budowlanym) i sam fakt uzyskania takich zatwierdzeń nie zwalnia Wykonawcy w jakimkolwiek stopniu od pełnej odpowiedzialności za zaprojektowane rozwiązania i materiały ani w kontekście Prawa Budowlanego ani niniejszego Kontraktu.</w:t>
      </w:r>
    </w:p>
    <w:p w14:paraId="2B6300DF" w14:textId="77777777" w:rsidR="009D450A" w:rsidRDefault="005C4949">
      <w:pPr>
        <w:spacing w:line="276" w:lineRule="auto"/>
        <w:jc w:val="both"/>
        <w:rPr>
          <w:rFonts w:asciiTheme="minorHAnsi" w:hAnsiTheme="minorHAnsi"/>
          <w:szCs w:val="22"/>
        </w:rPr>
      </w:pPr>
      <w:r>
        <w:rPr>
          <w:rFonts w:asciiTheme="minorHAnsi" w:hAnsiTheme="minorHAnsi"/>
          <w:szCs w:val="22"/>
        </w:rPr>
        <w:t>Dokumentacja Projektowa musi zostać wykonana przez zespół projektantów posiadających odpowiednie do zakresu prac uprawnienia, a zakres i forma musi odpowiadać wymogom przepisów prawa budowlanego, norm oraz innym obowiązującym uwarunkowaniom prawnym.</w:t>
      </w:r>
    </w:p>
    <w:p w14:paraId="102542E8"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Jeżeli prawo lub względy praktyczne wymagają, aby niektóre opracowania Wykonawcy były poddane weryfikacji przez osoby uprawnione lub uzgodnieniu przez odpowiednie władze, </w:t>
      </w:r>
      <w:r>
        <w:rPr>
          <w:rFonts w:asciiTheme="minorHAnsi" w:hAnsiTheme="minorHAnsi"/>
          <w:szCs w:val="22"/>
        </w:rPr>
        <w:br/>
        <w:t xml:space="preserve">to przeprowadzenie weryfikacji i/lub uzyskanie uzgodnień będzie przeprowadzone przez Wykonawcę na jego koszt przed przedłożeniem tej dokumentacji do uzgodnienia przez Zamawiającego. Dokonanie weryfikacji i/lub uzyskanie uzgodnień nie przesądza </w:t>
      </w:r>
      <w:r>
        <w:rPr>
          <w:rFonts w:asciiTheme="minorHAnsi" w:hAnsiTheme="minorHAnsi"/>
          <w:szCs w:val="22"/>
        </w:rPr>
        <w:br/>
        <w:t>o zatwierdzeniu przez Inżyniera, który odmówi zatwierdzenia w każdym przypadku, kiedy stwierdzi, że dokumentacja nie spełnia wymagań Kontraktu.</w:t>
      </w:r>
    </w:p>
    <w:p w14:paraId="0084743C" w14:textId="77777777" w:rsidR="009D450A" w:rsidRDefault="005C4949">
      <w:pPr>
        <w:spacing w:line="276" w:lineRule="auto"/>
        <w:jc w:val="both"/>
        <w:rPr>
          <w:rFonts w:asciiTheme="minorHAnsi" w:hAnsiTheme="minorHAnsi"/>
          <w:szCs w:val="22"/>
        </w:rPr>
      </w:pPr>
      <w:r>
        <w:rPr>
          <w:rFonts w:asciiTheme="minorHAnsi" w:hAnsiTheme="minorHAnsi"/>
          <w:szCs w:val="22"/>
        </w:rPr>
        <w:t>W szczególności Wykonawca uzyska wszelkie wymagane zgodnie z prawem polskim uzgodnienia, opinie i decyzje administracyjne niezbędne dla zaprojektowania, wybudowania, uruchomienia i rozpoczęcia eksploatacji modernizowanych obiektów i instalacji.</w:t>
      </w:r>
    </w:p>
    <w:p w14:paraId="746BCCE1" w14:textId="77777777" w:rsidR="009D450A" w:rsidRDefault="009D450A">
      <w:pPr>
        <w:spacing w:line="276" w:lineRule="auto"/>
        <w:jc w:val="both"/>
        <w:rPr>
          <w:rFonts w:asciiTheme="minorHAnsi" w:hAnsiTheme="minorHAnsi"/>
          <w:szCs w:val="22"/>
        </w:rPr>
      </w:pPr>
    </w:p>
    <w:p w14:paraId="669FBE96" w14:textId="77777777" w:rsidR="009D450A" w:rsidRDefault="005C4949">
      <w:pPr>
        <w:spacing w:line="276" w:lineRule="auto"/>
        <w:jc w:val="both"/>
        <w:rPr>
          <w:rFonts w:asciiTheme="minorHAnsi" w:hAnsiTheme="minorHAnsi"/>
          <w:szCs w:val="22"/>
        </w:rPr>
      </w:pPr>
      <w:r>
        <w:rPr>
          <w:rFonts w:asciiTheme="minorHAnsi" w:hAnsiTheme="minorHAnsi"/>
          <w:szCs w:val="22"/>
        </w:rPr>
        <w:t>Wykonawca przy projektowaniu Robót będzie przestrzegał minimalnych wymagań wyspecyfikowanych w Kontrakcie, które są obowiązkowe jeśli nie jest inaczej podane.</w:t>
      </w:r>
    </w:p>
    <w:p w14:paraId="195F669F" w14:textId="77777777" w:rsidR="009D450A" w:rsidRDefault="005C4949">
      <w:pPr>
        <w:spacing w:line="276" w:lineRule="auto"/>
        <w:jc w:val="both"/>
        <w:rPr>
          <w:rFonts w:asciiTheme="minorHAnsi" w:hAnsiTheme="minorHAnsi"/>
          <w:szCs w:val="22"/>
        </w:rPr>
      </w:pPr>
      <w:r>
        <w:rPr>
          <w:rFonts w:asciiTheme="minorHAnsi" w:hAnsiTheme="minorHAnsi"/>
          <w:szCs w:val="22"/>
        </w:rPr>
        <w:t>Niezależnie od danych zawartych w Programie Funkcjonalno-Użytkowym, Wykonawca sporządzi Dokumentację Projektową w taki sposób, że Roboty według niej wykonane będą nadawały się do celów, dla jakich zostały przeznaczone.</w:t>
      </w:r>
    </w:p>
    <w:p w14:paraId="7BF0AB57" w14:textId="77777777" w:rsidR="009D450A" w:rsidRDefault="005C4949">
      <w:pPr>
        <w:spacing w:line="276" w:lineRule="auto"/>
        <w:jc w:val="both"/>
        <w:rPr>
          <w:rFonts w:asciiTheme="minorHAnsi" w:hAnsiTheme="minorHAnsi"/>
          <w:szCs w:val="22"/>
        </w:rPr>
      </w:pPr>
      <w:r>
        <w:rPr>
          <w:rFonts w:asciiTheme="minorHAnsi" w:hAnsiTheme="minorHAnsi"/>
          <w:szCs w:val="22"/>
        </w:rPr>
        <w:lastRenderedPageBreak/>
        <w:t>Wykonawca Projektu ponosi odpowiedzialność za poprawność przyjętych rozwiązań.</w:t>
      </w:r>
    </w:p>
    <w:p w14:paraId="5AEA10AE"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zobowiązany jest do uzyskania na swój koszt wszelkich niezbędnych dla siebie informacji związanych ze złożeniem oferty. Wykonawca ponosi wszelkie koszty związane z przygotowaniem i złożeniem oferty. Przed rozpoczęciem Robót Wykonawca zweryfikuje dane wyjściowe do projektowania przygotowane przez Zamawiającego, wykona na własny koszt ewentualne wszystkie badania, ekspertyzy techniczne i analizy uzupełniające niezbędne </w:t>
      </w:r>
      <w:r>
        <w:rPr>
          <w:rFonts w:asciiTheme="minorHAnsi" w:hAnsiTheme="minorHAnsi"/>
          <w:szCs w:val="22"/>
        </w:rPr>
        <w:br/>
        <w:t>do wykonania Dokumentów Wykonawcy.</w:t>
      </w:r>
    </w:p>
    <w:p w14:paraId="608EC896"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jest zobowiązany do analizy wymagań Zamawiającego pod kątem przyjętych rozwiązań technicznych i optymalizacji systemu, weryfikacji sugerowanych rozwiązań koncepcyjnych poprzez wykonanie własnych obliczeń technologicznych i konstrukcyjnych </w:t>
      </w:r>
      <w:r>
        <w:rPr>
          <w:rFonts w:asciiTheme="minorHAnsi" w:hAnsiTheme="minorHAnsi"/>
          <w:szCs w:val="22"/>
        </w:rPr>
        <w:br/>
        <w:t>ze szczególnym uwzględnieniem doboru urządzeń i wyposażenia dla wszystkich Robót wchodzących w zakres Kontraktu.</w:t>
      </w:r>
    </w:p>
    <w:p w14:paraId="60B2197A" w14:textId="77777777" w:rsidR="009D450A" w:rsidRDefault="009D450A">
      <w:pPr>
        <w:spacing w:line="276" w:lineRule="auto"/>
        <w:jc w:val="both"/>
        <w:rPr>
          <w:rFonts w:asciiTheme="minorHAnsi" w:hAnsiTheme="minorHAnsi"/>
          <w:szCs w:val="22"/>
        </w:rPr>
      </w:pPr>
    </w:p>
    <w:p w14:paraId="2B88483F" w14:textId="77777777" w:rsidR="009D450A" w:rsidRDefault="005C4949">
      <w:pPr>
        <w:spacing w:line="276" w:lineRule="auto"/>
        <w:jc w:val="both"/>
        <w:rPr>
          <w:rFonts w:asciiTheme="minorHAnsi" w:hAnsiTheme="minorHAnsi"/>
          <w:szCs w:val="22"/>
        </w:rPr>
      </w:pPr>
      <w:r>
        <w:rPr>
          <w:rFonts w:asciiTheme="minorHAnsi" w:hAnsiTheme="minorHAnsi"/>
          <w:szCs w:val="22"/>
        </w:rPr>
        <w:t>Dokumentacja Projektowa będzie przewidywała realizację inwestycji zgodnie z założeniami PFU i będzie obejmowała w szczególności następujące opracowania:</w:t>
      </w:r>
    </w:p>
    <w:p w14:paraId="1449DD5D" w14:textId="7DFB3797" w:rsidR="00D31483" w:rsidRDefault="005C4949">
      <w:pPr>
        <w:numPr>
          <w:ilvl w:val="0"/>
          <w:numId w:val="5"/>
        </w:numPr>
        <w:spacing w:line="276" w:lineRule="auto"/>
        <w:jc w:val="both"/>
        <w:rPr>
          <w:rFonts w:asciiTheme="minorHAnsi" w:hAnsiTheme="minorHAnsi"/>
          <w:szCs w:val="22"/>
        </w:rPr>
      </w:pPr>
      <w:r>
        <w:rPr>
          <w:rFonts w:asciiTheme="minorHAnsi" w:hAnsiTheme="minorHAnsi"/>
          <w:szCs w:val="22"/>
        </w:rPr>
        <w:t xml:space="preserve">projekt wstępny </w:t>
      </w:r>
      <w:r w:rsidR="00D31483">
        <w:rPr>
          <w:rFonts w:asciiTheme="minorHAnsi" w:hAnsiTheme="minorHAnsi"/>
          <w:szCs w:val="22"/>
        </w:rPr>
        <w:t>– wykonany w oparciu o zaproponowaną w ofercie koncepcję,</w:t>
      </w:r>
    </w:p>
    <w:p w14:paraId="26485415" w14:textId="44B17116"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 xml:space="preserve">projekt </w:t>
      </w:r>
      <w:r w:rsidR="00734A62">
        <w:rPr>
          <w:rFonts w:asciiTheme="minorHAnsi" w:hAnsiTheme="minorHAnsi"/>
          <w:szCs w:val="22"/>
        </w:rPr>
        <w:t xml:space="preserve">techniczny </w:t>
      </w:r>
      <w:r>
        <w:rPr>
          <w:rFonts w:asciiTheme="minorHAnsi" w:hAnsiTheme="minorHAnsi"/>
          <w:szCs w:val="22"/>
        </w:rPr>
        <w:t>technologiczny do uzgodnień rozwiązań i propozycji doboru urządzeń i materiałów,</w:t>
      </w:r>
    </w:p>
    <w:p w14:paraId="3FCE7023" w14:textId="15DC34D2"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 xml:space="preserve">projekt </w:t>
      </w:r>
      <w:r w:rsidR="003944C2">
        <w:rPr>
          <w:rFonts w:asciiTheme="minorHAnsi" w:hAnsiTheme="minorHAnsi"/>
          <w:szCs w:val="22"/>
        </w:rPr>
        <w:t xml:space="preserve">budowlano-architektoniczny </w:t>
      </w:r>
      <w:r w:rsidR="00AB0BEA">
        <w:rPr>
          <w:rFonts w:asciiTheme="minorHAnsi" w:hAnsiTheme="minorHAnsi"/>
          <w:szCs w:val="22"/>
        </w:rPr>
        <w:t>– jeżeli rozwiązane wymaga pozwolenia na budowę</w:t>
      </w:r>
      <w:r>
        <w:rPr>
          <w:rFonts w:asciiTheme="minorHAnsi" w:hAnsiTheme="minorHAnsi"/>
          <w:szCs w:val="22"/>
        </w:rPr>
        <w:t>,</w:t>
      </w:r>
    </w:p>
    <w:p w14:paraId="6DB0C5A1" w14:textId="3BE309B2"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 xml:space="preserve">pozostałe projekty </w:t>
      </w:r>
      <w:r w:rsidR="00734A62">
        <w:rPr>
          <w:rFonts w:asciiTheme="minorHAnsi" w:hAnsiTheme="minorHAnsi"/>
          <w:szCs w:val="22"/>
        </w:rPr>
        <w:t xml:space="preserve">techniczne </w:t>
      </w:r>
      <w:r>
        <w:rPr>
          <w:rFonts w:asciiTheme="minorHAnsi" w:hAnsiTheme="minorHAnsi"/>
          <w:szCs w:val="22"/>
        </w:rPr>
        <w:t>branżowe,</w:t>
      </w:r>
    </w:p>
    <w:p w14:paraId="319AA64D"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Specyfikacje Techniczne Wykonania i Odbioru Robót,</w:t>
      </w:r>
    </w:p>
    <w:p w14:paraId="14EAB8B5" w14:textId="177635ED" w:rsidR="009D450A" w:rsidRDefault="005C4949">
      <w:pPr>
        <w:numPr>
          <w:ilvl w:val="0"/>
          <w:numId w:val="5"/>
        </w:numPr>
        <w:spacing w:line="276" w:lineRule="auto"/>
        <w:jc w:val="both"/>
      </w:pPr>
      <w:r>
        <w:t xml:space="preserve">inne opracowania tj. Projekt Prób Końcowych, Program szkoleń, </w:t>
      </w:r>
      <w:r w:rsidR="00AB0BEA">
        <w:t>Projekt Prób Eksploatacyjnych,</w:t>
      </w:r>
    </w:p>
    <w:p w14:paraId="0BBCBE57" w14:textId="77777777" w:rsidR="009D450A" w:rsidRDefault="005C4949">
      <w:pPr>
        <w:numPr>
          <w:ilvl w:val="0"/>
          <w:numId w:val="5"/>
        </w:numPr>
        <w:spacing w:line="276" w:lineRule="auto"/>
        <w:jc w:val="both"/>
      </w:pPr>
      <w:r>
        <w:t xml:space="preserve">dokumentację powykonawczą, </w:t>
      </w:r>
    </w:p>
    <w:p w14:paraId="62DEC720"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propozycję wykazu środków trwałych zgodnie z Rozporządzeniem Rady Ministrów z dnia 3 października 2016 r. w sprawie Klasyfikacji Środków Trwałych – KST (Dz.U.2016.1864) oraz wykazu wartości niematerialnych i prawnych uzgodnione z Użytkownikiem,</w:t>
      </w:r>
    </w:p>
    <w:p w14:paraId="178A0752"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 xml:space="preserve">wykaz danych technicznych potrzebnych do wypełnienia kart inwentaryzacyjnych </w:t>
      </w:r>
      <w:r>
        <w:rPr>
          <w:rFonts w:asciiTheme="minorHAnsi" w:hAnsiTheme="minorHAnsi"/>
          <w:szCs w:val="22"/>
        </w:rPr>
        <w:br/>
        <w:t>pod dokumenty majątkowe (rozliczeniowe) OT, które będą tworzone przez Użytkownika,</w:t>
      </w:r>
    </w:p>
    <w:p w14:paraId="25478F76" w14:textId="77777777" w:rsidR="009D450A" w:rsidRDefault="005C4949">
      <w:pPr>
        <w:numPr>
          <w:ilvl w:val="0"/>
          <w:numId w:val="5"/>
        </w:numPr>
        <w:spacing w:line="276" w:lineRule="auto"/>
        <w:jc w:val="both"/>
      </w:pPr>
      <w:r>
        <w:t>inne dokumentacje wyspecyfikowane w Warunkach Szczególnych i Ogólnych Kontraktu oraz PFU nie wymienione powyżej</w:t>
      </w:r>
      <w:r>
        <w:rPr>
          <w:rFonts w:asciiTheme="minorHAnsi" w:hAnsiTheme="minorHAnsi"/>
          <w:szCs w:val="22"/>
        </w:rPr>
        <w:t>.</w:t>
      </w:r>
    </w:p>
    <w:p w14:paraId="45575DF6" w14:textId="77777777" w:rsidR="009D450A" w:rsidRDefault="005C4949">
      <w:pPr>
        <w:spacing w:line="276" w:lineRule="auto"/>
        <w:jc w:val="both"/>
        <w:rPr>
          <w:rFonts w:asciiTheme="minorHAnsi" w:hAnsiTheme="minorHAnsi"/>
          <w:szCs w:val="22"/>
        </w:rPr>
      </w:pPr>
      <w:r>
        <w:rPr>
          <w:rFonts w:asciiTheme="minorHAnsi" w:hAnsiTheme="minorHAnsi"/>
          <w:szCs w:val="22"/>
        </w:rPr>
        <w:t>Dokumentacja Projektowa winna określać sposób prowadzenia robót demontażowych, rozbiórkowych, zbierania, transportu i unieszkodliwiania odpadów.</w:t>
      </w:r>
    </w:p>
    <w:p w14:paraId="43BC73C5" w14:textId="77777777" w:rsidR="009D450A" w:rsidRDefault="005C4949">
      <w:pPr>
        <w:spacing w:line="276" w:lineRule="auto"/>
        <w:jc w:val="both"/>
        <w:rPr>
          <w:rFonts w:asciiTheme="minorHAnsi" w:hAnsiTheme="minorHAnsi"/>
          <w:szCs w:val="22"/>
        </w:rPr>
      </w:pPr>
      <w:r>
        <w:rPr>
          <w:rFonts w:asciiTheme="minorHAnsi" w:hAnsiTheme="minorHAnsi"/>
          <w:szCs w:val="22"/>
        </w:rPr>
        <w:t>Pożądana jest unifikacja projektowanego i dostarczanego wyposażenia z wyposażeniem istniejącym na oczyszczalni w celu ograniczenia kosztów eksploatacyjnych.</w:t>
      </w:r>
    </w:p>
    <w:p w14:paraId="2FB21865" w14:textId="77777777" w:rsidR="009D450A" w:rsidRDefault="009D450A">
      <w:pPr>
        <w:spacing w:line="276" w:lineRule="auto"/>
        <w:jc w:val="both"/>
        <w:rPr>
          <w:rFonts w:asciiTheme="minorHAnsi" w:hAnsiTheme="minorHAnsi"/>
          <w:szCs w:val="22"/>
        </w:rPr>
      </w:pPr>
    </w:p>
    <w:p w14:paraId="5E5EADA3" w14:textId="77777777" w:rsidR="009D450A" w:rsidRDefault="005C4949">
      <w:pPr>
        <w:spacing w:line="276" w:lineRule="auto"/>
        <w:jc w:val="both"/>
        <w:rPr>
          <w:rFonts w:asciiTheme="minorHAnsi" w:hAnsiTheme="minorHAnsi"/>
          <w:b/>
          <w:szCs w:val="22"/>
        </w:rPr>
      </w:pPr>
      <w:r>
        <w:rPr>
          <w:rFonts w:asciiTheme="minorHAnsi" w:hAnsiTheme="minorHAnsi"/>
          <w:b/>
          <w:szCs w:val="22"/>
        </w:rPr>
        <w:lastRenderedPageBreak/>
        <w:t xml:space="preserve">Przed rozpoczęciem Robót Wykonawca zweryfikuje dane wyjściowe do projektowania przygotowane przez Zamawiającego, wykona na własny koszt wszystkie badania i analizy uzupełniające niezbędne dla prawidłowego wykonania Dokumentów Wykonawcy, </w:t>
      </w:r>
      <w:r>
        <w:rPr>
          <w:rFonts w:asciiTheme="minorHAnsi" w:hAnsiTheme="minorHAnsi"/>
          <w:b/>
          <w:szCs w:val="22"/>
        </w:rPr>
        <w:br/>
        <w:t>a w szczególności Projektu wstępnego.</w:t>
      </w:r>
    </w:p>
    <w:p w14:paraId="713822F9" w14:textId="77777777" w:rsidR="009D450A" w:rsidRDefault="009D450A">
      <w:pPr>
        <w:spacing w:line="276" w:lineRule="auto"/>
        <w:jc w:val="both"/>
        <w:rPr>
          <w:rFonts w:asciiTheme="minorHAnsi" w:hAnsiTheme="minorHAnsi"/>
          <w:szCs w:val="22"/>
        </w:rPr>
      </w:pPr>
    </w:p>
    <w:p w14:paraId="11A2A5B8" w14:textId="77777777" w:rsidR="009D450A" w:rsidRDefault="005C4949">
      <w:pPr>
        <w:spacing w:line="276" w:lineRule="auto"/>
        <w:jc w:val="both"/>
        <w:rPr>
          <w:rFonts w:asciiTheme="minorHAnsi" w:hAnsiTheme="minorHAnsi"/>
          <w:b/>
          <w:bCs/>
          <w:szCs w:val="22"/>
        </w:rPr>
      </w:pPr>
      <w:r>
        <w:rPr>
          <w:rFonts w:asciiTheme="minorHAnsi" w:hAnsiTheme="minorHAnsi"/>
          <w:b/>
          <w:bCs/>
          <w:szCs w:val="22"/>
        </w:rPr>
        <w:t>Wydruki.</w:t>
      </w:r>
    </w:p>
    <w:p w14:paraId="27BC2FAE" w14:textId="77777777" w:rsidR="009D450A" w:rsidRDefault="005C4949">
      <w:pPr>
        <w:spacing w:line="276" w:lineRule="auto"/>
        <w:jc w:val="both"/>
        <w:rPr>
          <w:rFonts w:asciiTheme="minorHAnsi" w:hAnsiTheme="minorHAnsi"/>
          <w:szCs w:val="22"/>
        </w:rPr>
      </w:pPr>
      <w:r>
        <w:rPr>
          <w:rFonts w:asciiTheme="minorHAnsi" w:hAnsiTheme="minorHAnsi"/>
          <w:szCs w:val="22"/>
        </w:rPr>
        <w:t>Wykonawca dostarczy rysunki i pozostałe dokumenty wchodzące w zakres Dokumentacji Projektowej w znormalizowanym formacie A4 i jego wielokrotności. Rysunki o formacie większym niż A0 nie mogą być przedstawione, chyba że zostało to uzgodnione z Zamawiającym. Obliczenia i opisy powinny być dostarczone na papierze w znormalizowanym formacie A4.</w:t>
      </w:r>
    </w:p>
    <w:p w14:paraId="797DE3A6" w14:textId="77777777" w:rsidR="009D450A" w:rsidRDefault="005C4949">
      <w:pPr>
        <w:spacing w:line="276" w:lineRule="auto"/>
        <w:jc w:val="both"/>
        <w:rPr>
          <w:rFonts w:asciiTheme="minorHAnsi" w:hAnsiTheme="minorHAnsi"/>
          <w:b/>
          <w:bCs/>
          <w:szCs w:val="22"/>
        </w:rPr>
      </w:pPr>
      <w:r>
        <w:rPr>
          <w:rFonts w:asciiTheme="minorHAnsi" w:hAnsiTheme="minorHAnsi"/>
          <w:b/>
          <w:bCs/>
          <w:szCs w:val="22"/>
        </w:rPr>
        <w:t>Dokumenty w formie elektronicznej.</w:t>
      </w:r>
    </w:p>
    <w:p w14:paraId="6D935568" w14:textId="77777777" w:rsidR="009D450A" w:rsidRDefault="005C4949">
      <w:pPr>
        <w:spacing w:line="276" w:lineRule="auto"/>
        <w:jc w:val="both"/>
        <w:rPr>
          <w:rFonts w:asciiTheme="minorHAnsi" w:hAnsiTheme="minorHAnsi"/>
          <w:szCs w:val="22"/>
        </w:rPr>
      </w:pPr>
      <w:r>
        <w:rPr>
          <w:rFonts w:asciiTheme="minorHAnsi" w:hAnsiTheme="minorHAnsi"/>
          <w:szCs w:val="22"/>
        </w:rPr>
        <w:t>Wersja elektroniczna Dokumentów Wykonawcy dostarczona zostanie z zastosowaniem plików zarówno w formie nieedytowalnej jak i edytowalnej w następujących formatach:</w:t>
      </w:r>
    </w:p>
    <w:p w14:paraId="48406B98"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rysunki, schematy, diagramy: PDF (skalowalne), DWG, DXF,</w:t>
      </w:r>
    </w:p>
    <w:p w14:paraId="6A6C86F3"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opisy, zestawienia, specyfikacje: PDF, DOC, DOCX, XML.</w:t>
      </w:r>
    </w:p>
    <w:p w14:paraId="60820539" w14:textId="77777777" w:rsidR="009D450A" w:rsidRDefault="005C4949">
      <w:pPr>
        <w:spacing w:line="276" w:lineRule="auto"/>
        <w:jc w:val="both"/>
        <w:rPr>
          <w:rFonts w:asciiTheme="minorHAnsi" w:hAnsiTheme="minorHAnsi"/>
          <w:szCs w:val="22"/>
        </w:rPr>
      </w:pPr>
      <w:r>
        <w:rPr>
          <w:rFonts w:asciiTheme="minorHAnsi" w:hAnsiTheme="minorHAnsi"/>
          <w:szCs w:val="22"/>
        </w:rPr>
        <w:t>Wersja elektroniczna Dokumentacji Projektowej zostanie przekazana na cyfrowych nośnikach danych – płyty CD lub DVD.</w:t>
      </w:r>
    </w:p>
    <w:p w14:paraId="770F3997" w14:textId="77777777" w:rsidR="009D450A" w:rsidRDefault="005C4949">
      <w:pPr>
        <w:spacing w:line="276" w:lineRule="auto"/>
        <w:jc w:val="both"/>
        <w:rPr>
          <w:rFonts w:asciiTheme="minorHAnsi" w:hAnsiTheme="minorHAnsi"/>
          <w:b/>
          <w:bCs/>
          <w:szCs w:val="22"/>
        </w:rPr>
      </w:pPr>
      <w:r>
        <w:rPr>
          <w:rFonts w:asciiTheme="minorHAnsi" w:hAnsiTheme="minorHAnsi"/>
          <w:b/>
          <w:bCs/>
          <w:szCs w:val="22"/>
        </w:rPr>
        <w:t>Liczba egzemplarzy.</w:t>
      </w:r>
    </w:p>
    <w:p w14:paraId="1E21468D" w14:textId="20FCA855" w:rsidR="009D450A" w:rsidRDefault="005C4949">
      <w:pPr>
        <w:spacing w:line="276" w:lineRule="auto"/>
        <w:jc w:val="both"/>
        <w:rPr>
          <w:rFonts w:asciiTheme="minorHAnsi" w:hAnsiTheme="minorHAnsi"/>
          <w:szCs w:val="22"/>
        </w:rPr>
      </w:pPr>
      <w:r>
        <w:rPr>
          <w:rFonts w:asciiTheme="minorHAnsi" w:hAnsiTheme="minorHAnsi"/>
          <w:szCs w:val="22"/>
        </w:rPr>
        <w:t xml:space="preserve">Wszelkie Dokumenty do uzgodnień wymagające zaopiniowania/uzgodnienia Inżyniera, Zamawiającego i Użytkownika należy dostarczyć Inżynierowi zgodnie z harmonogramem </w:t>
      </w:r>
      <w:r>
        <w:rPr>
          <w:rFonts w:asciiTheme="minorHAnsi" w:hAnsiTheme="minorHAnsi"/>
          <w:szCs w:val="22"/>
        </w:rPr>
        <w:br/>
        <w:t xml:space="preserve">w </w:t>
      </w:r>
      <w:r w:rsidR="00486D5D">
        <w:rPr>
          <w:rFonts w:asciiTheme="minorHAnsi" w:hAnsiTheme="minorHAnsi"/>
          <w:szCs w:val="22"/>
        </w:rPr>
        <w:t xml:space="preserve">3 </w:t>
      </w:r>
      <w:r>
        <w:rPr>
          <w:rFonts w:asciiTheme="minorHAnsi" w:hAnsiTheme="minorHAnsi"/>
          <w:szCs w:val="22"/>
        </w:rPr>
        <w:t>egz. w wersji drukowanej oraz w wersji elektronicznej.</w:t>
      </w:r>
    </w:p>
    <w:p w14:paraId="7D9C49E3"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Dokumentację Projektową należy dostarczyć Zamawiającemu zgodnie z harmonogramem </w:t>
      </w:r>
      <w:r>
        <w:rPr>
          <w:rFonts w:asciiTheme="minorHAnsi" w:hAnsiTheme="minorHAnsi"/>
          <w:szCs w:val="22"/>
        </w:rPr>
        <w:br/>
        <w:t xml:space="preserve">w 6 egz. w wersji drukowanej oraz 2 egz. w wersji elektronicznej. Za zgodą Inżyniera </w:t>
      </w:r>
      <w:r>
        <w:rPr>
          <w:rFonts w:asciiTheme="minorHAnsi" w:hAnsiTheme="minorHAnsi"/>
          <w:szCs w:val="22"/>
        </w:rPr>
        <w:br/>
        <w:t>i Zamawiającego liczba egzemplarzy poszczególnych opracowań może zostać zmniejszona, jednak nie może być mniejsza niż wymagają tego przepisy prawne.</w:t>
      </w:r>
    </w:p>
    <w:p w14:paraId="6FCB9248" w14:textId="77777777" w:rsidR="009D450A" w:rsidRDefault="005C4949">
      <w:pPr>
        <w:spacing w:line="276" w:lineRule="auto"/>
        <w:jc w:val="both"/>
        <w:rPr>
          <w:rFonts w:asciiTheme="minorHAnsi" w:hAnsiTheme="minorHAnsi"/>
          <w:szCs w:val="22"/>
        </w:rPr>
      </w:pPr>
      <w:r>
        <w:rPr>
          <w:rFonts w:asciiTheme="minorHAnsi" w:hAnsiTheme="minorHAnsi"/>
          <w:szCs w:val="22"/>
        </w:rPr>
        <w:t>Każdy z egzemplarzy dokumentacji musi zostać w jednoznaczny sposób oznaczony umożliwiając jego bezproblemową identyfikację.</w:t>
      </w:r>
    </w:p>
    <w:p w14:paraId="6FB7C811" w14:textId="77777777" w:rsidR="009D450A" w:rsidRDefault="009D450A">
      <w:pPr>
        <w:spacing w:line="276" w:lineRule="auto"/>
        <w:jc w:val="both"/>
        <w:rPr>
          <w:rFonts w:asciiTheme="minorHAnsi" w:hAnsiTheme="minorHAnsi"/>
          <w:szCs w:val="22"/>
        </w:rPr>
      </w:pPr>
    </w:p>
    <w:p w14:paraId="78833460" w14:textId="77777777" w:rsidR="009D450A" w:rsidRDefault="005C4949">
      <w:pPr>
        <w:spacing w:line="276" w:lineRule="auto"/>
        <w:jc w:val="both"/>
        <w:rPr>
          <w:rFonts w:asciiTheme="minorHAnsi" w:hAnsiTheme="minorHAnsi"/>
          <w:b/>
          <w:szCs w:val="22"/>
        </w:rPr>
      </w:pPr>
      <w:r>
        <w:rPr>
          <w:rFonts w:asciiTheme="minorHAnsi" w:hAnsiTheme="minorHAnsi"/>
          <w:b/>
          <w:szCs w:val="22"/>
        </w:rPr>
        <w:t xml:space="preserve">Uwaga: Wykonawca na własny koszt zapewni nadzór autorski przez projektantów - autorów Dokumentacji projektowej zgodnie z wymaganiami ustawy Prawo Budowlane, przez cały okres realizacji zadania i Okres Zgłaszania Wad. Nadzory autorskie odbywać się będą </w:t>
      </w:r>
      <w:r>
        <w:rPr>
          <w:rFonts w:asciiTheme="minorHAnsi" w:hAnsiTheme="minorHAnsi"/>
          <w:b/>
          <w:szCs w:val="22"/>
        </w:rPr>
        <w:br/>
        <w:t>w zakresie koniecznym oraz na żądanie Inżyniera. Koszt nadzorów uważa się za uwzględniony w Wykazie Cen.</w:t>
      </w:r>
    </w:p>
    <w:p w14:paraId="5C7D3EFC" w14:textId="0FF7CE5B" w:rsidR="009D450A" w:rsidRDefault="009D450A">
      <w:pPr>
        <w:spacing w:line="276" w:lineRule="auto"/>
        <w:jc w:val="both"/>
        <w:rPr>
          <w:rFonts w:asciiTheme="minorHAnsi" w:hAnsiTheme="minorHAnsi"/>
          <w:szCs w:val="22"/>
        </w:rPr>
      </w:pPr>
    </w:p>
    <w:p w14:paraId="30B4209F" w14:textId="09544A02" w:rsidR="00BF7FAA" w:rsidRDefault="00BF7FAA">
      <w:pPr>
        <w:spacing w:line="276" w:lineRule="auto"/>
        <w:jc w:val="both"/>
        <w:rPr>
          <w:rFonts w:asciiTheme="minorHAnsi" w:hAnsiTheme="minorHAnsi"/>
          <w:szCs w:val="22"/>
        </w:rPr>
      </w:pPr>
    </w:p>
    <w:p w14:paraId="01A7E4D4" w14:textId="77777777" w:rsidR="00BF7FAA" w:rsidRDefault="00BF7FAA">
      <w:pPr>
        <w:spacing w:line="276" w:lineRule="auto"/>
        <w:jc w:val="both"/>
        <w:rPr>
          <w:rFonts w:asciiTheme="minorHAnsi" w:hAnsiTheme="minorHAnsi"/>
          <w:szCs w:val="22"/>
        </w:rPr>
      </w:pPr>
    </w:p>
    <w:p w14:paraId="4BE629FB" w14:textId="77777777" w:rsidR="009D450A" w:rsidRDefault="009D450A">
      <w:pPr>
        <w:pStyle w:val="Akapitzlist"/>
        <w:numPr>
          <w:ilvl w:val="0"/>
          <w:numId w:val="7"/>
        </w:numPr>
        <w:suppressAutoHyphens w:val="0"/>
        <w:spacing w:after="0" w:line="276" w:lineRule="auto"/>
        <w:jc w:val="both"/>
        <w:rPr>
          <w:rFonts w:asciiTheme="minorHAnsi" w:hAnsiTheme="minorHAnsi" w:cs="Times New Roman"/>
          <w:b/>
          <w:bCs/>
          <w:i/>
          <w:vanish/>
          <w:sz w:val="24"/>
          <w:szCs w:val="22"/>
          <w:lang w:eastAsia="pl-PL"/>
        </w:rPr>
      </w:pPr>
    </w:p>
    <w:p w14:paraId="57E55341" w14:textId="77777777" w:rsidR="009D450A" w:rsidRDefault="009D450A">
      <w:pPr>
        <w:pStyle w:val="Akapitzlist"/>
        <w:numPr>
          <w:ilvl w:val="0"/>
          <w:numId w:val="7"/>
        </w:numPr>
        <w:suppressAutoHyphens w:val="0"/>
        <w:spacing w:after="0" w:line="276" w:lineRule="auto"/>
        <w:jc w:val="both"/>
        <w:rPr>
          <w:rFonts w:asciiTheme="minorHAnsi" w:hAnsiTheme="minorHAnsi" w:cs="Times New Roman"/>
          <w:b/>
          <w:bCs/>
          <w:i/>
          <w:vanish/>
          <w:sz w:val="24"/>
          <w:szCs w:val="22"/>
          <w:lang w:eastAsia="pl-PL"/>
        </w:rPr>
      </w:pPr>
    </w:p>
    <w:p w14:paraId="13B7D2FC" w14:textId="77777777" w:rsidR="009D450A" w:rsidRDefault="009D450A">
      <w:pPr>
        <w:pStyle w:val="Akapitzlist"/>
        <w:numPr>
          <w:ilvl w:val="1"/>
          <w:numId w:val="7"/>
        </w:numPr>
        <w:suppressAutoHyphens w:val="0"/>
        <w:spacing w:after="0" w:line="276" w:lineRule="auto"/>
        <w:jc w:val="both"/>
        <w:rPr>
          <w:rFonts w:asciiTheme="minorHAnsi" w:hAnsiTheme="minorHAnsi" w:cs="Times New Roman"/>
          <w:b/>
          <w:bCs/>
          <w:i/>
          <w:vanish/>
          <w:sz w:val="24"/>
          <w:szCs w:val="22"/>
          <w:lang w:eastAsia="pl-PL"/>
        </w:rPr>
      </w:pPr>
    </w:p>
    <w:p w14:paraId="0E25D661" w14:textId="77777777" w:rsidR="009D450A" w:rsidRDefault="009D450A">
      <w:pPr>
        <w:pStyle w:val="Akapitzlist"/>
        <w:numPr>
          <w:ilvl w:val="1"/>
          <w:numId w:val="7"/>
        </w:numPr>
        <w:suppressAutoHyphens w:val="0"/>
        <w:spacing w:after="0" w:line="276" w:lineRule="auto"/>
        <w:jc w:val="both"/>
        <w:rPr>
          <w:rFonts w:asciiTheme="minorHAnsi" w:hAnsiTheme="minorHAnsi" w:cs="Times New Roman"/>
          <w:b/>
          <w:bCs/>
          <w:i/>
          <w:vanish/>
          <w:sz w:val="24"/>
          <w:szCs w:val="22"/>
          <w:lang w:eastAsia="pl-PL"/>
        </w:rPr>
      </w:pPr>
    </w:p>
    <w:p w14:paraId="5C9E0FFE" w14:textId="77777777" w:rsidR="009D450A" w:rsidRDefault="009D450A">
      <w:pPr>
        <w:pStyle w:val="Akapitzlist"/>
        <w:numPr>
          <w:ilvl w:val="1"/>
          <w:numId w:val="7"/>
        </w:numPr>
        <w:suppressAutoHyphens w:val="0"/>
        <w:spacing w:after="0" w:line="276" w:lineRule="auto"/>
        <w:jc w:val="both"/>
        <w:rPr>
          <w:rFonts w:asciiTheme="minorHAnsi" w:hAnsiTheme="minorHAnsi" w:cs="Times New Roman"/>
          <w:b/>
          <w:bCs/>
          <w:i/>
          <w:vanish/>
          <w:sz w:val="24"/>
          <w:szCs w:val="22"/>
          <w:lang w:eastAsia="pl-PL"/>
        </w:rPr>
      </w:pPr>
    </w:p>
    <w:p w14:paraId="36D86B6D" w14:textId="77777777" w:rsidR="009D450A" w:rsidRDefault="009D450A">
      <w:pPr>
        <w:pStyle w:val="Akapitzlist"/>
        <w:numPr>
          <w:ilvl w:val="1"/>
          <w:numId w:val="7"/>
        </w:numPr>
        <w:suppressAutoHyphens w:val="0"/>
        <w:spacing w:after="0" w:line="276" w:lineRule="auto"/>
        <w:jc w:val="both"/>
        <w:rPr>
          <w:rFonts w:asciiTheme="minorHAnsi" w:hAnsiTheme="minorHAnsi" w:cs="Times New Roman"/>
          <w:b/>
          <w:bCs/>
          <w:i/>
          <w:vanish/>
          <w:sz w:val="24"/>
          <w:szCs w:val="22"/>
          <w:lang w:eastAsia="pl-PL"/>
        </w:rPr>
      </w:pPr>
    </w:p>
    <w:p w14:paraId="279DFA82" w14:textId="77777777" w:rsidR="009D450A" w:rsidRDefault="009D450A">
      <w:pPr>
        <w:pStyle w:val="Akapitzlist"/>
        <w:numPr>
          <w:ilvl w:val="1"/>
          <w:numId w:val="7"/>
        </w:numPr>
        <w:suppressAutoHyphens w:val="0"/>
        <w:spacing w:after="0" w:line="276" w:lineRule="auto"/>
        <w:jc w:val="both"/>
        <w:rPr>
          <w:rFonts w:asciiTheme="minorHAnsi" w:hAnsiTheme="minorHAnsi" w:cs="Times New Roman"/>
          <w:b/>
          <w:bCs/>
          <w:i/>
          <w:vanish/>
          <w:sz w:val="24"/>
          <w:szCs w:val="22"/>
          <w:lang w:eastAsia="pl-PL"/>
        </w:rPr>
      </w:pPr>
    </w:p>
    <w:p w14:paraId="72A012C2" w14:textId="77777777" w:rsidR="009D450A" w:rsidRDefault="009D450A">
      <w:pPr>
        <w:pStyle w:val="Akapitzlist"/>
        <w:numPr>
          <w:ilvl w:val="1"/>
          <w:numId w:val="7"/>
        </w:numPr>
        <w:suppressAutoHyphens w:val="0"/>
        <w:spacing w:after="0" w:line="276" w:lineRule="auto"/>
        <w:jc w:val="both"/>
        <w:rPr>
          <w:rFonts w:asciiTheme="minorHAnsi" w:hAnsiTheme="minorHAnsi" w:cs="Times New Roman"/>
          <w:b/>
          <w:bCs/>
          <w:i/>
          <w:vanish/>
          <w:sz w:val="24"/>
          <w:szCs w:val="22"/>
          <w:lang w:eastAsia="pl-PL"/>
        </w:rPr>
      </w:pPr>
    </w:p>
    <w:p w14:paraId="01FC8BE6" w14:textId="77777777" w:rsidR="009D450A" w:rsidRDefault="009D450A">
      <w:pPr>
        <w:pStyle w:val="Akapitzlist"/>
        <w:numPr>
          <w:ilvl w:val="1"/>
          <w:numId w:val="7"/>
        </w:numPr>
        <w:suppressAutoHyphens w:val="0"/>
        <w:spacing w:after="0" w:line="276" w:lineRule="auto"/>
        <w:jc w:val="both"/>
        <w:rPr>
          <w:rFonts w:asciiTheme="minorHAnsi" w:hAnsiTheme="minorHAnsi" w:cs="Times New Roman"/>
          <w:b/>
          <w:bCs/>
          <w:i/>
          <w:vanish/>
          <w:sz w:val="24"/>
          <w:szCs w:val="22"/>
          <w:lang w:eastAsia="pl-PL"/>
        </w:rPr>
      </w:pPr>
    </w:p>
    <w:p w14:paraId="508FADED" w14:textId="77777777" w:rsidR="009D450A" w:rsidRDefault="009D450A">
      <w:pPr>
        <w:pStyle w:val="Akapitzlist"/>
        <w:numPr>
          <w:ilvl w:val="1"/>
          <w:numId w:val="7"/>
        </w:numPr>
        <w:suppressAutoHyphens w:val="0"/>
        <w:spacing w:after="0" w:line="276" w:lineRule="auto"/>
        <w:jc w:val="both"/>
        <w:rPr>
          <w:rFonts w:asciiTheme="minorHAnsi" w:hAnsiTheme="minorHAnsi" w:cs="Times New Roman"/>
          <w:b/>
          <w:bCs/>
          <w:i/>
          <w:vanish/>
          <w:sz w:val="24"/>
          <w:szCs w:val="22"/>
          <w:lang w:eastAsia="pl-PL"/>
        </w:rPr>
      </w:pPr>
    </w:p>
    <w:p w14:paraId="33103FDB" w14:textId="77777777" w:rsidR="009D450A" w:rsidRDefault="009D450A">
      <w:pPr>
        <w:pStyle w:val="Akapitzlist"/>
        <w:numPr>
          <w:ilvl w:val="1"/>
          <w:numId w:val="7"/>
        </w:numPr>
        <w:suppressAutoHyphens w:val="0"/>
        <w:spacing w:after="0" w:line="276" w:lineRule="auto"/>
        <w:jc w:val="both"/>
        <w:rPr>
          <w:rFonts w:asciiTheme="minorHAnsi" w:hAnsiTheme="minorHAnsi" w:cs="Times New Roman"/>
          <w:b/>
          <w:bCs/>
          <w:i/>
          <w:vanish/>
          <w:sz w:val="24"/>
          <w:szCs w:val="22"/>
          <w:lang w:eastAsia="pl-PL"/>
        </w:rPr>
      </w:pPr>
    </w:p>
    <w:p w14:paraId="116E8E7A" w14:textId="77777777" w:rsidR="009D450A" w:rsidRDefault="009D450A">
      <w:pPr>
        <w:pStyle w:val="Akapitzlist"/>
        <w:numPr>
          <w:ilvl w:val="1"/>
          <w:numId w:val="7"/>
        </w:numPr>
        <w:suppressAutoHyphens w:val="0"/>
        <w:spacing w:after="0" w:line="276" w:lineRule="auto"/>
        <w:jc w:val="both"/>
        <w:rPr>
          <w:rFonts w:asciiTheme="minorHAnsi" w:hAnsiTheme="minorHAnsi" w:cs="Times New Roman"/>
          <w:b/>
          <w:bCs/>
          <w:i/>
          <w:vanish/>
          <w:sz w:val="24"/>
          <w:szCs w:val="22"/>
          <w:lang w:eastAsia="pl-PL"/>
        </w:rPr>
      </w:pPr>
    </w:p>
    <w:p w14:paraId="595C9099" w14:textId="77777777" w:rsidR="009D450A" w:rsidRDefault="009D450A">
      <w:pPr>
        <w:pStyle w:val="Akapitzlist"/>
        <w:keepNext/>
        <w:numPr>
          <w:ilvl w:val="0"/>
          <w:numId w:val="23"/>
        </w:numPr>
        <w:tabs>
          <w:tab w:val="left" w:pos="709"/>
          <w:tab w:val="left" w:pos="1800"/>
        </w:tabs>
        <w:spacing w:after="0" w:line="276" w:lineRule="auto"/>
        <w:outlineLvl w:val="2"/>
        <w:rPr>
          <w:rFonts w:asciiTheme="minorHAnsi" w:hAnsiTheme="minorHAnsi" w:cs="Times New Roman"/>
          <w:b/>
          <w:bCs/>
          <w:i/>
          <w:vanish/>
          <w:sz w:val="24"/>
        </w:rPr>
      </w:pPr>
    </w:p>
    <w:p w14:paraId="4F2412DA" w14:textId="77777777" w:rsidR="009D450A" w:rsidRDefault="009D450A">
      <w:pPr>
        <w:pStyle w:val="Akapitzlist"/>
        <w:keepNext/>
        <w:numPr>
          <w:ilvl w:val="1"/>
          <w:numId w:val="23"/>
        </w:numPr>
        <w:tabs>
          <w:tab w:val="left" w:pos="709"/>
          <w:tab w:val="left" w:pos="1800"/>
        </w:tabs>
        <w:spacing w:after="0" w:line="276" w:lineRule="auto"/>
        <w:outlineLvl w:val="2"/>
        <w:rPr>
          <w:rFonts w:asciiTheme="minorHAnsi" w:hAnsiTheme="minorHAnsi" w:cs="Times New Roman"/>
          <w:b/>
          <w:bCs/>
          <w:i/>
          <w:vanish/>
          <w:sz w:val="24"/>
        </w:rPr>
      </w:pPr>
    </w:p>
    <w:p w14:paraId="35F403CC" w14:textId="77777777" w:rsidR="009D450A" w:rsidRDefault="009D450A">
      <w:pPr>
        <w:pStyle w:val="Akapitzlist"/>
        <w:keepNext/>
        <w:numPr>
          <w:ilvl w:val="1"/>
          <w:numId w:val="23"/>
        </w:numPr>
        <w:tabs>
          <w:tab w:val="left" w:pos="709"/>
          <w:tab w:val="left" w:pos="1800"/>
        </w:tabs>
        <w:spacing w:after="0" w:line="276" w:lineRule="auto"/>
        <w:outlineLvl w:val="2"/>
        <w:rPr>
          <w:rFonts w:asciiTheme="minorHAnsi" w:hAnsiTheme="minorHAnsi" w:cs="Times New Roman"/>
          <w:b/>
          <w:bCs/>
          <w:i/>
          <w:vanish/>
          <w:sz w:val="24"/>
        </w:rPr>
      </w:pPr>
    </w:p>
    <w:p w14:paraId="6D427156" w14:textId="77777777" w:rsidR="009D450A" w:rsidRDefault="009D450A">
      <w:pPr>
        <w:pStyle w:val="Akapitzlist"/>
        <w:keepNext/>
        <w:numPr>
          <w:ilvl w:val="1"/>
          <w:numId w:val="23"/>
        </w:numPr>
        <w:tabs>
          <w:tab w:val="left" w:pos="709"/>
          <w:tab w:val="left" w:pos="1800"/>
        </w:tabs>
        <w:spacing w:after="0" w:line="276" w:lineRule="auto"/>
        <w:outlineLvl w:val="2"/>
        <w:rPr>
          <w:rFonts w:asciiTheme="minorHAnsi" w:hAnsiTheme="minorHAnsi" w:cs="Times New Roman"/>
          <w:b/>
          <w:bCs/>
          <w:i/>
          <w:vanish/>
          <w:sz w:val="24"/>
        </w:rPr>
      </w:pPr>
    </w:p>
    <w:p w14:paraId="2902F458" w14:textId="77777777" w:rsidR="009D450A" w:rsidRDefault="009D450A">
      <w:pPr>
        <w:pStyle w:val="Akapitzlist"/>
        <w:keepNext/>
        <w:numPr>
          <w:ilvl w:val="1"/>
          <w:numId w:val="23"/>
        </w:numPr>
        <w:tabs>
          <w:tab w:val="left" w:pos="709"/>
          <w:tab w:val="left" w:pos="1800"/>
        </w:tabs>
        <w:spacing w:after="0" w:line="276" w:lineRule="auto"/>
        <w:outlineLvl w:val="2"/>
        <w:rPr>
          <w:rFonts w:asciiTheme="minorHAnsi" w:hAnsiTheme="minorHAnsi" w:cs="Times New Roman"/>
          <w:b/>
          <w:bCs/>
          <w:i/>
          <w:vanish/>
          <w:sz w:val="24"/>
        </w:rPr>
      </w:pPr>
    </w:p>
    <w:p w14:paraId="7164906F" w14:textId="77777777" w:rsidR="009D450A" w:rsidRDefault="009D450A">
      <w:pPr>
        <w:pStyle w:val="Akapitzlist"/>
        <w:keepNext/>
        <w:numPr>
          <w:ilvl w:val="1"/>
          <w:numId w:val="23"/>
        </w:numPr>
        <w:tabs>
          <w:tab w:val="left" w:pos="709"/>
          <w:tab w:val="left" w:pos="1800"/>
        </w:tabs>
        <w:spacing w:after="0" w:line="276" w:lineRule="auto"/>
        <w:outlineLvl w:val="2"/>
        <w:rPr>
          <w:rFonts w:asciiTheme="minorHAnsi" w:hAnsiTheme="minorHAnsi" w:cs="Times New Roman"/>
          <w:b/>
          <w:bCs/>
          <w:i/>
          <w:vanish/>
          <w:sz w:val="24"/>
        </w:rPr>
      </w:pPr>
    </w:p>
    <w:p w14:paraId="3A05E291" w14:textId="77777777" w:rsidR="009D450A" w:rsidRDefault="009D450A">
      <w:pPr>
        <w:pStyle w:val="Akapitzlist"/>
        <w:keepNext/>
        <w:numPr>
          <w:ilvl w:val="1"/>
          <w:numId w:val="23"/>
        </w:numPr>
        <w:tabs>
          <w:tab w:val="left" w:pos="709"/>
          <w:tab w:val="left" w:pos="1800"/>
        </w:tabs>
        <w:spacing w:after="0" w:line="276" w:lineRule="auto"/>
        <w:outlineLvl w:val="2"/>
        <w:rPr>
          <w:rFonts w:asciiTheme="minorHAnsi" w:hAnsiTheme="minorHAnsi" w:cs="Times New Roman"/>
          <w:b/>
          <w:bCs/>
          <w:i/>
          <w:vanish/>
          <w:sz w:val="24"/>
        </w:rPr>
      </w:pPr>
    </w:p>
    <w:p w14:paraId="0ED1B26A" w14:textId="77777777" w:rsidR="009D450A" w:rsidRDefault="009D450A">
      <w:pPr>
        <w:pStyle w:val="Akapitzlist"/>
        <w:keepNext/>
        <w:numPr>
          <w:ilvl w:val="1"/>
          <w:numId w:val="23"/>
        </w:numPr>
        <w:tabs>
          <w:tab w:val="left" w:pos="709"/>
          <w:tab w:val="left" w:pos="1800"/>
        </w:tabs>
        <w:spacing w:after="0" w:line="276" w:lineRule="auto"/>
        <w:outlineLvl w:val="2"/>
        <w:rPr>
          <w:rFonts w:asciiTheme="minorHAnsi" w:hAnsiTheme="minorHAnsi" w:cs="Times New Roman"/>
          <w:b/>
          <w:bCs/>
          <w:i/>
          <w:vanish/>
          <w:sz w:val="24"/>
        </w:rPr>
      </w:pPr>
    </w:p>
    <w:p w14:paraId="1DB648E7" w14:textId="77777777" w:rsidR="009D450A" w:rsidRDefault="009D450A">
      <w:pPr>
        <w:pStyle w:val="Akapitzlist"/>
        <w:keepNext/>
        <w:numPr>
          <w:ilvl w:val="1"/>
          <w:numId w:val="23"/>
        </w:numPr>
        <w:tabs>
          <w:tab w:val="left" w:pos="709"/>
          <w:tab w:val="left" w:pos="1800"/>
        </w:tabs>
        <w:spacing w:after="0" w:line="276" w:lineRule="auto"/>
        <w:outlineLvl w:val="2"/>
        <w:rPr>
          <w:rFonts w:asciiTheme="minorHAnsi" w:hAnsiTheme="minorHAnsi" w:cs="Times New Roman"/>
          <w:b/>
          <w:bCs/>
          <w:i/>
          <w:vanish/>
          <w:sz w:val="24"/>
        </w:rPr>
      </w:pPr>
    </w:p>
    <w:p w14:paraId="751788D3" w14:textId="77777777" w:rsidR="009D450A" w:rsidRDefault="009D450A">
      <w:pPr>
        <w:pStyle w:val="Akapitzlist"/>
        <w:keepNext/>
        <w:numPr>
          <w:ilvl w:val="1"/>
          <w:numId w:val="23"/>
        </w:numPr>
        <w:tabs>
          <w:tab w:val="left" w:pos="709"/>
          <w:tab w:val="left" w:pos="1800"/>
        </w:tabs>
        <w:spacing w:after="0" w:line="276" w:lineRule="auto"/>
        <w:outlineLvl w:val="2"/>
        <w:rPr>
          <w:rFonts w:asciiTheme="minorHAnsi" w:hAnsiTheme="minorHAnsi" w:cs="Times New Roman"/>
          <w:b/>
          <w:bCs/>
          <w:i/>
          <w:vanish/>
          <w:sz w:val="24"/>
        </w:rPr>
      </w:pPr>
    </w:p>
    <w:p w14:paraId="22E90EB9" w14:textId="77777777" w:rsidR="009D450A" w:rsidRDefault="009D450A">
      <w:pPr>
        <w:pStyle w:val="Akapitzlist"/>
        <w:keepNext/>
        <w:numPr>
          <w:ilvl w:val="1"/>
          <w:numId w:val="23"/>
        </w:numPr>
        <w:tabs>
          <w:tab w:val="left" w:pos="709"/>
          <w:tab w:val="left" w:pos="1800"/>
        </w:tabs>
        <w:spacing w:after="0" w:line="276" w:lineRule="auto"/>
        <w:outlineLvl w:val="2"/>
        <w:rPr>
          <w:rFonts w:asciiTheme="minorHAnsi" w:hAnsiTheme="minorHAnsi" w:cs="Times New Roman"/>
          <w:b/>
          <w:bCs/>
          <w:i/>
          <w:vanish/>
          <w:sz w:val="24"/>
        </w:rPr>
      </w:pPr>
    </w:p>
    <w:p w14:paraId="61E6A3A6" w14:textId="77777777" w:rsidR="009D450A" w:rsidRDefault="009D450A">
      <w:pPr>
        <w:pStyle w:val="Akapitzlist"/>
        <w:keepNext/>
        <w:numPr>
          <w:ilvl w:val="1"/>
          <w:numId w:val="23"/>
        </w:numPr>
        <w:tabs>
          <w:tab w:val="left" w:pos="709"/>
          <w:tab w:val="left" w:pos="1800"/>
        </w:tabs>
        <w:spacing w:after="0" w:line="276" w:lineRule="auto"/>
        <w:outlineLvl w:val="2"/>
        <w:rPr>
          <w:rFonts w:asciiTheme="minorHAnsi" w:hAnsiTheme="minorHAnsi" w:cs="Times New Roman"/>
          <w:b/>
          <w:bCs/>
          <w:i/>
          <w:vanish/>
          <w:sz w:val="24"/>
        </w:rPr>
      </w:pPr>
    </w:p>
    <w:p w14:paraId="68210C57" w14:textId="77777777" w:rsidR="009D450A" w:rsidRDefault="005C4949">
      <w:pPr>
        <w:pStyle w:val="Nagwek3"/>
        <w:numPr>
          <w:ilvl w:val="2"/>
          <w:numId w:val="23"/>
        </w:numPr>
        <w:tabs>
          <w:tab w:val="left" w:pos="709"/>
          <w:tab w:val="left" w:pos="1800"/>
        </w:tabs>
        <w:spacing w:before="0" w:after="0" w:line="276" w:lineRule="auto"/>
        <w:ind w:left="720"/>
        <w:rPr>
          <w:rFonts w:asciiTheme="minorHAnsi" w:hAnsiTheme="minorHAnsi"/>
        </w:rPr>
      </w:pPr>
      <w:bookmarkStart w:id="86" w:name="_Toc525898080"/>
      <w:bookmarkStart w:id="87" w:name="_Toc7013736"/>
      <w:bookmarkStart w:id="88" w:name="_Toc53993065"/>
      <w:bookmarkEnd w:id="86"/>
      <w:bookmarkEnd w:id="87"/>
      <w:r>
        <w:rPr>
          <w:rFonts w:asciiTheme="minorHAnsi" w:hAnsiTheme="minorHAnsi"/>
        </w:rPr>
        <w:t>Projekt wstępny.</w:t>
      </w:r>
      <w:bookmarkEnd w:id="88"/>
    </w:p>
    <w:p w14:paraId="56E35B2B" w14:textId="77777777" w:rsidR="009D450A" w:rsidRDefault="009D450A">
      <w:pPr>
        <w:spacing w:line="276" w:lineRule="auto"/>
        <w:jc w:val="both"/>
        <w:rPr>
          <w:rFonts w:asciiTheme="minorHAnsi" w:hAnsiTheme="minorHAnsi"/>
          <w:szCs w:val="22"/>
        </w:rPr>
      </w:pPr>
    </w:p>
    <w:p w14:paraId="6B2D5A3C" w14:textId="09B506F7" w:rsidR="009D450A" w:rsidRDefault="005C4949">
      <w:pPr>
        <w:spacing w:line="276" w:lineRule="auto"/>
        <w:jc w:val="both"/>
        <w:rPr>
          <w:rFonts w:asciiTheme="minorHAnsi" w:hAnsiTheme="minorHAnsi"/>
          <w:szCs w:val="22"/>
        </w:rPr>
      </w:pPr>
      <w:r>
        <w:rPr>
          <w:rFonts w:asciiTheme="minorHAnsi" w:hAnsiTheme="minorHAnsi"/>
          <w:szCs w:val="22"/>
        </w:rPr>
        <w:t>Przed opracowaniem Projektu Wykonawczego Wykonawca sporządzi i uzgodni z Zamawiającym Projekt wstępny –</w:t>
      </w:r>
      <w:r w:rsidR="00486D5D">
        <w:rPr>
          <w:rFonts w:asciiTheme="minorHAnsi" w:hAnsiTheme="minorHAnsi"/>
          <w:szCs w:val="22"/>
        </w:rPr>
        <w:t xml:space="preserve"> </w:t>
      </w:r>
      <w:r>
        <w:rPr>
          <w:rFonts w:asciiTheme="minorHAnsi" w:hAnsiTheme="minorHAnsi"/>
          <w:szCs w:val="22"/>
        </w:rPr>
        <w:t xml:space="preserve">technologiczny obejmujący m.in. obliczenia procesowe i technologiczne (z uwzględnieniem </w:t>
      </w:r>
      <w:r w:rsidRPr="00486D5D">
        <w:rPr>
          <w:rFonts w:asciiTheme="minorHAnsi" w:hAnsiTheme="minorHAnsi"/>
          <w:szCs w:val="22"/>
        </w:rPr>
        <w:t>zweryfikowanych</w:t>
      </w:r>
      <w:r>
        <w:rPr>
          <w:rFonts w:asciiTheme="minorHAnsi" w:hAnsiTheme="minorHAnsi"/>
          <w:szCs w:val="22"/>
        </w:rPr>
        <w:t xml:space="preserve"> </w:t>
      </w:r>
      <w:r w:rsidR="00486D5D">
        <w:rPr>
          <w:rFonts w:asciiTheme="minorHAnsi" w:hAnsiTheme="minorHAnsi"/>
          <w:szCs w:val="22"/>
        </w:rPr>
        <w:t xml:space="preserve">danych </w:t>
      </w:r>
      <w:r>
        <w:rPr>
          <w:rFonts w:asciiTheme="minorHAnsi" w:hAnsiTheme="minorHAnsi"/>
          <w:szCs w:val="22"/>
        </w:rPr>
        <w:t xml:space="preserve">z pkt. </w:t>
      </w:r>
      <w:r w:rsidRPr="00486D5D">
        <w:rPr>
          <w:rFonts w:asciiTheme="minorHAnsi" w:hAnsiTheme="minorHAnsi"/>
          <w:szCs w:val="22"/>
        </w:rPr>
        <w:t>1.4</w:t>
      </w:r>
      <w:r>
        <w:rPr>
          <w:rFonts w:asciiTheme="minorHAnsi" w:hAnsiTheme="minorHAnsi"/>
          <w:szCs w:val="22"/>
        </w:rPr>
        <w:t>), proponowane rozwiązania  (w formie opisowej i graficznej – schematy, rysunki itp.) w zakresie technologii, konstrukcji, zasilania i sterowania urządzeń, wyposażenia i proponowanych rozwiązań technicznych (w tym dobór podstawowych urządzeń i materiałów) oraz technologii robót.</w:t>
      </w:r>
    </w:p>
    <w:p w14:paraId="45EB92ED" w14:textId="77777777" w:rsidR="009D450A" w:rsidRDefault="005C4949">
      <w:pPr>
        <w:spacing w:line="276" w:lineRule="auto"/>
        <w:jc w:val="both"/>
        <w:rPr>
          <w:rFonts w:asciiTheme="minorHAnsi" w:hAnsiTheme="minorHAnsi"/>
          <w:szCs w:val="22"/>
        </w:rPr>
      </w:pPr>
      <w:r>
        <w:rPr>
          <w:rFonts w:asciiTheme="minorHAnsi" w:hAnsiTheme="minorHAnsi"/>
          <w:szCs w:val="22"/>
        </w:rPr>
        <w:t>Projekt wstępny musi być, w zasadniczych elementach, zgodny z przedstawioną na etapie ofertowania koncepcją oraz podlegać będzie uzgodnieniu z Inżynierem i Użytkownikiem.</w:t>
      </w:r>
    </w:p>
    <w:p w14:paraId="797073EC" w14:textId="0169675E" w:rsidR="009D450A" w:rsidRDefault="009D450A">
      <w:pPr>
        <w:spacing w:line="276" w:lineRule="auto"/>
        <w:jc w:val="both"/>
        <w:rPr>
          <w:rFonts w:asciiTheme="minorHAnsi" w:hAnsiTheme="minorHAnsi"/>
          <w:szCs w:val="22"/>
        </w:rPr>
      </w:pPr>
    </w:p>
    <w:p w14:paraId="43AF2FAE" w14:textId="11A1618F" w:rsidR="00867666" w:rsidRDefault="00867666">
      <w:pPr>
        <w:spacing w:line="276" w:lineRule="auto"/>
        <w:jc w:val="both"/>
        <w:rPr>
          <w:rFonts w:asciiTheme="minorHAnsi" w:hAnsiTheme="minorHAnsi"/>
          <w:szCs w:val="22"/>
        </w:rPr>
      </w:pPr>
    </w:p>
    <w:p w14:paraId="7728683D" w14:textId="77777777" w:rsidR="00867666" w:rsidRDefault="00867666">
      <w:pPr>
        <w:spacing w:line="276" w:lineRule="auto"/>
        <w:jc w:val="both"/>
        <w:rPr>
          <w:rFonts w:asciiTheme="minorHAnsi" w:hAnsiTheme="minorHAnsi"/>
          <w:szCs w:val="22"/>
        </w:rPr>
      </w:pPr>
    </w:p>
    <w:p w14:paraId="6A1C1F2A" w14:textId="2102520A" w:rsidR="009D450A" w:rsidRDefault="005C4949">
      <w:pPr>
        <w:pStyle w:val="Nagwek3"/>
        <w:numPr>
          <w:ilvl w:val="2"/>
          <w:numId w:val="23"/>
        </w:numPr>
        <w:tabs>
          <w:tab w:val="left" w:pos="709"/>
          <w:tab w:val="left" w:pos="1800"/>
        </w:tabs>
        <w:spacing w:before="0" w:after="0" w:line="276" w:lineRule="auto"/>
        <w:ind w:left="851" w:hanging="851"/>
        <w:rPr>
          <w:rFonts w:asciiTheme="minorHAnsi" w:hAnsiTheme="minorHAnsi"/>
        </w:rPr>
      </w:pPr>
      <w:bookmarkStart w:id="89" w:name="_Toc53993066"/>
      <w:r>
        <w:rPr>
          <w:rFonts w:asciiTheme="minorHAnsi" w:hAnsiTheme="minorHAnsi"/>
        </w:rPr>
        <w:t>Projekt budowlan</w:t>
      </w:r>
      <w:r w:rsidR="007E4B7C">
        <w:rPr>
          <w:rFonts w:asciiTheme="minorHAnsi" w:hAnsiTheme="minorHAnsi"/>
        </w:rPr>
        <w:t>o-architektoniczny</w:t>
      </w:r>
      <w:r>
        <w:rPr>
          <w:rFonts w:asciiTheme="minorHAnsi" w:hAnsiTheme="minorHAnsi"/>
        </w:rPr>
        <w:t>.</w:t>
      </w:r>
      <w:bookmarkEnd w:id="89"/>
    </w:p>
    <w:p w14:paraId="53E486F7" w14:textId="77777777" w:rsidR="009D450A" w:rsidRDefault="009D450A">
      <w:pPr>
        <w:spacing w:line="276" w:lineRule="auto"/>
        <w:jc w:val="both"/>
        <w:rPr>
          <w:rFonts w:asciiTheme="minorHAnsi" w:hAnsiTheme="minorHAnsi"/>
          <w:szCs w:val="22"/>
        </w:rPr>
      </w:pPr>
    </w:p>
    <w:p w14:paraId="011AA37A" w14:textId="53C52E81" w:rsidR="009D450A" w:rsidRDefault="005C4949">
      <w:pPr>
        <w:spacing w:line="276" w:lineRule="auto"/>
        <w:jc w:val="both"/>
        <w:rPr>
          <w:rFonts w:asciiTheme="minorHAnsi" w:hAnsiTheme="minorHAnsi"/>
          <w:szCs w:val="22"/>
        </w:rPr>
      </w:pPr>
      <w:r>
        <w:rPr>
          <w:rFonts w:asciiTheme="minorHAnsi" w:hAnsiTheme="minorHAnsi"/>
          <w:szCs w:val="22"/>
        </w:rPr>
        <w:t>Wykonawca sporządzi Projekt budowlany, zgodnie z wymaganiami polskiego Prawa Budowlanego w szczególności ustawy z dnia 7 lipca 1994 r. - Prawo budowlane (</w:t>
      </w:r>
      <w:proofErr w:type="spellStart"/>
      <w:r w:rsidR="007E4B7C">
        <w:rPr>
          <w:rFonts w:asciiTheme="minorHAnsi" w:hAnsiTheme="minorHAnsi"/>
          <w:szCs w:val="22"/>
        </w:rPr>
        <w:t>t.j</w:t>
      </w:r>
      <w:proofErr w:type="spellEnd"/>
      <w:r w:rsidR="007E4B7C">
        <w:rPr>
          <w:rFonts w:asciiTheme="minorHAnsi" w:hAnsiTheme="minorHAnsi"/>
          <w:szCs w:val="22"/>
        </w:rPr>
        <w:t xml:space="preserve">. </w:t>
      </w:r>
      <w:r>
        <w:rPr>
          <w:rFonts w:asciiTheme="minorHAnsi" w:hAnsiTheme="minorHAnsi"/>
          <w:szCs w:val="22"/>
        </w:rPr>
        <w:t>Dz.U.</w:t>
      </w:r>
      <w:r w:rsidR="007E4B7C">
        <w:rPr>
          <w:rFonts w:asciiTheme="minorHAnsi" w:hAnsiTheme="minorHAnsi"/>
          <w:szCs w:val="22"/>
        </w:rPr>
        <w:t>2020</w:t>
      </w:r>
      <w:r>
        <w:rPr>
          <w:rFonts w:asciiTheme="minorHAnsi" w:hAnsiTheme="minorHAnsi"/>
          <w:szCs w:val="22"/>
        </w:rPr>
        <w:t>.</w:t>
      </w:r>
      <w:r w:rsidR="007E4B7C">
        <w:rPr>
          <w:rFonts w:asciiTheme="minorHAnsi" w:hAnsiTheme="minorHAnsi"/>
          <w:szCs w:val="22"/>
        </w:rPr>
        <w:t xml:space="preserve">1333 </w:t>
      </w:r>
      <w:r>
        <w:rPr>
          <w:rFonts w:asciiTheme="minorHAnsi" w:hAnsiTheme="minorHAnsi"/>
          <w:szCs w:val="22"/>
        </w:rPr>
        <w:t xml:space="preserve">ze zm.) oraz rozporządzenia Ministra </w:t>
      </w:r>
      <w:r w:rsidR="007E4B7C">
        <w:rPr>
          <w:rFonts w:asciiTheme="minorHAnsi" w:hAnsiTheme="minorHAnsi"/>
          <w:szCs w:val="22"/>
        </w:rPr>
        <w:t>Rozwoju</w:t>
      </w:r>
      <w:r>
        <w:rPr>
          <w:rFonts w:asciiTheme="minorHAnsi" w:hAnsiTheme="minorHAnsi"/>
          <w:szCs w:val="22"/>
        </w:rPr>
        <w:t xml:space="preserve"> </w:t>
      </w:r>
      <w:r>
        <w:rPr>
          <w:rFonts w:asciiTheme="minorHAnsi" w:hAnsiTheme="minorHAnsi"/>
          <w:szCs w:val="22"/>
        </w:rPr>
        <w:br/>
        <w:t xml:space="preserve">z dnia </w:t>
      </w:r>
      <w:r w:rsidR="007E4B7C">
        <w:rPr>
          <w:rFonts w:asciiTheme="minorHAnsi" w:hAnsiTheme="minorHAnsi"/>
          <w:szCs w:val="22"/>
        </w:rPr>
        <w:t xml:space="preserve">11 września 2020 </w:t>
      </w:r>
      <w:r>
        <w:rPr>
          <w:rFonts w:asciiTheme="minorHAnsi" w:hAnsiTheme="minorHAnsi"/>
          <w:szCs w:val="22"/>
        </w:rPr>
        <w:t xml:space="preserve">r. w sprawie szczegółowego zakresu i formy projektu budowlanego (Dz.U. </w:t>
      </w:r>
      <w:r w:rsidR="007E4B7C">
        <w:rPr>
          <w:rFonts w:asciiTheme="minorHAnsi" w:hAnsiTheme="minorHAnsi"/>
          <w:szCs w:val="22"/>
        </w:rPr>
        <w:t>2020</w:t>
      </w:r>
      <w:r>
        <w:rPr>
          <w:rFonts w:asciiTheme="minorHAnsi" w:hAnsiTheme="minorHAnsi"/>
          <w:szCs w:val="22"/>
        </w:rPr>
        <w:t>.</w:t>
      </w:r>
      <w:r w:rsidR="007E4B7C">
        <w:rPr>
          <w:rFonts w:asciiTheme="minorHAnsi" w:hAnsiTheme="minorHAnsi"/>
          <w:szCs w:val="22"/>
        </w:rPr>
        <w:t>220</w:t>
      </w:r>
      <w:r>
        <w:rPr>
          <w:rFonts w:asciiTheme="minorHAnsi" w:hAnsiTheme="minorHAnsi"/>
          <w:szCs w:val="22"/>
        </w:rPr>
        <w:t xml:space="preserve">). </w:t>
      </w:r>
    </w:p>
    <w:p w14:paraId="75FE2874" w14:textId="4E95EFB7" w:rsidR="009D450A" w:rsidRDefault="005C4949">
      <w:pPr>
        <w:spacing w:line="276" w:lineRule="auto"/>
        <w:jc w:val="both"/>
        <w:rPr>
          <w:rFonts w:asciiTheme="minorHAnsi" w:hAnsiTheme="minorHAnsi"/>
          <w:szCs w:val="22"/>
        </w:rPr>
      </w:pPr>
      <w:r>
        <w:rPr>
          <w:rFonts w:asciiTheme="minorHAnsi" w:hAnsiTheme="minorHAnsi"/>
          <w:szCs w:val="22"/>
        </w:rPr>
        <w:t>Zakres i treść Projektu budowlan</w:t>
      </w:r>
      <w:r w:rsidR="007E4B7C">
        <w:rPr>
          <w:rFonts w:asciiTheme="minorHAnsi" w:hAnsiTheme="minorHAnsi"/>
          <w:szCs w:val="22"/>
        </w:rPr>
        <w:t>o-architektonicznego</w:t>
      </w:r>
      <w:r>
        <w:rPr>
          <w:rFonts w:asciiTheme="minorHAnsi" w:hAnsiTheme="minorHAnsi"/>
          <w:szCs w:val="22"/>
        </w:rPr>
        <w:t xml:space="preserve"> powinny być dostosowane do specyfiki i charakteru obiektu oraz stopnia skomplikowania robót.</w:t>
      </w:r>
    </w:p>
    <w:p w14:paraId="3262DFA1" w14:textId="77777777" w:rsidR="009D450A" w:rsidRDefault="005C4949">
      <w:pPr>
        <w:spacing w:line="276" w:lineRule="auto"/>
        <w:jc w:val="both"/>
        <w:rPr>
          <w:rFonts w:asciiTheme="minorHAnsi" w:hAnsiTheme="minorHAnsi"/>
          <w:szCs w:val="22"/>
        </w:rPr>
      </w:pPr>
      <w:r>
        <w:rPr>
          <w:rFonts w:asciiTheme="minorHAnsi" w:hAnsiTheme="minorHAnsi"/>
          <w:szCs w:val="22"/>
        </w:rPr>
        <w:t>Wykonawca przygotuje wszystkie inne dokumenty, opracowania i uzyska wszelkie niezbędne uzgodnienia rzeczoznawców, w szczególności w zakresie:</w:t>
      </w:r>
    </w:p>
    <w:p w14:paraId="162A01AD"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zgodności z wymaganiami ochrony przeciwpożarowej,</w:t>
      </w:r>
    </w:p>
    <w:p w14:paraId="648F09AF"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zgodności z wymaganiami bezpieczeństwa i higieny pracy oraz ochrony sanitarno-epidemiologicznej,</w:t>
      </w:r>
    </w:p>
    <w:p w14:paraId="5E73757C"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zgodności z wymaganiami bezpieczeństwa użytkowania, ochrony zdrowia i prawa pracy.</w:t>
      </w:r>
    </w:p>
    <w:p w14:paraId="0E6EFA01"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winien przedkładać Inżynierowi do informacji także wszelkie uzyskane opinie, pozwolenia, uzgodnienia itp. dokumenty obrazujące przebieg toczącego się procesu projektowania. </w:t>
      </w:r>
    </w:p>
    <w:p w14:paraId="5279B7AD" w14:textId="36941CE5" w:rsidR="009D450A" w:rsidRDefault="005C4949">
      <w:pPr>
        <w:spacing w:line="276" w:lineRule="auto"/>
        <w:jc w:val="both"/>
        <w:rPr>
          <w:rFonts w:asciiTheme="minorHAnsi" w:hAnsiTheme="minorHAnsi"/>
          <w:szCs w:val="22"/>
        </w:rPr>
      </w:pPr>
      <w:r>
        <w:rPr>
          <w:rFonts w:asciiTheme="minorHAnsi" w:hAnsiTheme="minorHAnsi"/>
          <w:szCs w:val="22"/>
        </w:rPr>
        <w:t xml:space="preserve">Przed wystąpieniem o zatwierdzenie Projektu </w:t>
      </w:r>
      <w:r w:rsidR="007E4B7C">
        <w:rPr>
          <w:rFonts w:asciiTheme="minorHAnsi" w:hAnsiTheme="minorHAnsi"/>
          <w:szCs w:val="22"/>
        </w:rPr>
        <w:t>budowlano-architektonicznego</w:t>
      </w:r>
      <w:r>
        <w:rPr>
          <w:rFonts w:asciiTheme="minorHAnsi" w:hAnsiTheme="minorHAnsi"/>
          <w:szCs w:val="22"/>
        </w:rPr>
        <w:t xml:space="preserve">, Wykonawca zobowiązany jest mieć zatwierdzony projekt wstępny. Wykonawca dostarcza Inżynierowi do uzgodnienia 3 egz. </w:t>
      </w:r>
      <w:r w:rsidR="007E4B7C">
        <w:rPr>
          <w:rFonts w:asciiTheme="minorHAnsi" w:hAnsiTheme="minorHAnsi"/>
          <w:szCs w:val="22"/>
        </w:rPr>
        <w:t xml:space="preserve">Projektu </w:t>
      </w:r>
      <w:r>
        <w:rPr>
          <w:rFonts w:asciiTheme="minorHAnsi" w:hAnsiTheme="minorHAnsi"/>
          <w:szCs w:val="22"/>
        </w:rPr>
        <w:t>w języku polskim. Po zatwierdzeniu przez Inżyniera odpowiednio oznakowany 1 egz. podlega zwrotowi do Wykonawcy. Po zatwierdzeniu Wykonawca dostarcza Inżynierowi dodatkowe 6 egz. Projektu budowlano</w:t>
      </w:r>
      <w:r w:rsidR="007E4B7C">
        <w:rPr>
          <w:rFonts w:asciiTheme="minorHAnsi" w:hAnsiTheme="minorHAnsi"/>
          <w:szCs w:val="22"/>
        </w:rPr>
        <w:t>-architektonicznego</w:t>
      </w:r>
      <w:r>
        <w:rPr>
          <w:rFonts w:asciiTheme="minorHAnsi" w:hAnsiTheme="minorHAnsi"/>
          <w:szCs w:val="22"/>
        </w:rPr>
        <w:t xml:space="preserve">. </w:t>
      </w:r>
    </w:p>
    <w:p w14:paraId="22885459" w14:textId="77777777" w:rsidR="009D450A" w:rsidRDefault="005C4949">
      <w:pPr>
        <w:spacing w:line="276" w:lineRule="auto"/>
        <w:jc w:val="both"/>
        <w:rPr>
          <w:rFonts w:asciiTheme="minorHAnsi" w:hAnsiTheme="minorHAnsi"/>
          <w:szCs w:val="22"/>
        </w:rPr>
      </w:pPr>
      <w:r>
        <w:rPr>
          <w:rFonts w:asciiTheme="minorHAnsi" w:hAnsiTheme="minorHAnsi"/>
          <w:szCs w:val="22"/>
        </w:rPr>
        <w:lastRenderedPageBreak/>
        <w:t xml:space="preserve">Na podstawie zatwierdzonych dokumentów Wykonawcy, Zamawiający wystąpi z wnioskiem </w:t>
      </w:r>
      <w:r>
        <w:rPr>
          <w:rFonts w:asciiTheme="minorHAnsi" w:hAnsiTheme="minorHAnsi"/>
          <w:szCs w:val="22"/>
        </w:rPr>
        <w:br/>
        <w:t xml:space="preserve">o wydanie decyzji o pozwoleniu na budowę lub zgłosi zamiar wykonania robót budowlanych dla których nie jest wymagane uzyskanie pozwolenia na budowę. </w:t>
      </w:r>
    </w:p>
    <w:p w14:paraId="63188E68"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zobowiązany jest do bieżącego udzielania wyjaśnień, wnoszenia niezbędnych poprawek i uzupełnień załączników/dokumentów składanych przez Zamawiającego w toku uzyskania decyzji pozwolenia na budowę. </w:t>
      </w:r>
    </w:p>
    <w:p w14:paraId="401C0ED6" w14:textId="77777777" w:rsidR="009D450A" w:rsidRDefault="005C4949">
      <w:pPr>
        <w:spacing w:line="276" w:lineRule="auto"/>
        <w:jc w:val="both"/>
        <w:rPr>
          <w:rFonts w:asciiTheme="minorHAnsi" w:hAnsiTheme="minorHAnsi"/>
          <w:szCs w:val="22"/>
        </w:rPr>
      </w:pPr>
      <w:r>
        <w:rPr>
          <w:rFonts w:asciiTheme="minorHAnsi" w:hAnsiTheme="minorHAnsi"/>
          <w:szCs w:val="22"/>
        </w:rPr>
        <w:t>Wszelkie koszty dodatkowych egzemplarzy projektu związanych z uzgodnieniami, procedurą pozwolenia na budowę, i wykonaniem zgodnej z Kontraktem ilości egz.  Wykonawca uwzględni w Wykazie Cen załączonym do Oferty.</w:t>
      </w:r>
    </w:p>
    <w:p w14:paraId="0F720688" w14:textId="53A32629" w:rsidR="009D450A" w:rsidRDefault="009D450A">
      <w:pPr>
        <w:spacing w:line="276" w:lineRule="auto"/>
        <w:jc w:val="both"/>
        <w:rPr>
          <w:rFonts w:asciiTheme="minorHAnsi" w:hAnsiTheme="minorHAnsi"/>
          <w:szCs w:val="22"/>
        </w:rPr>
      </w:pPr>
    </w:p>
    <w:p w14:paraId="34FBDFEB" w14:textId="724F4F2D" w:rsidR="00867666" w:rsidRDefault="00867666">
      <w:pPr>
        <w:spacing w:line="276" w:lineRule="auto"/>
        <w:jc w:val="both"/>
        <w:rPr>
          <w:rFonts w:asciiTheme="minorHAnsi" w:hAnsiTheme="minorHAnsi"/>
          <w:szCs w:val="22"/>
        </w:rPr>
      </w:pPr>
    </w:p>
    <w:p w14:paraId="679D76A5" w14:textId="5EB95308" w:rsidR="00867666" w:rsidRDefault="00867666">
      <w:pPr>
        <w:spacing w:line="276" w:lineRule="auto"/>
        <w:jc w:val="both"/>
        <w:rPr>
          <w:rFonts w:asciiTheme="minorHAnsi" w:hAnsiTheme="minorHAnsi"/>
          <w:szCs w:val="22"/>
        </w:rPr>
      </w:pPr>
    </w:p>
    <w:p w14:paraId="06B3431C" w14:textId="77777777" w:rsidR="00867666" w:rsidRDefault="00867666">
      <w:pPr>
        <w:spacing w:line="276" w:lineRule="auto"/>
        <w:jc w:val="both"/>
        <w:rPr>
          <w:rFonts w:asciiTheme="minorHAnsi" w:hAnsiTheme="minorHAnsi"/>
          <w:szCs w:val="22"/>
        </w:rPr>
      </w:pPr>
    </w:p>
    <w:p w14:paraId="24713A44" w14:textId="6B254AE4" w:rsidR="009D450A" w:rsidRDefault="005C4949">
      <w:pPr>
        <w:pStyle w:val="Nagwek3"/>
        <w:numPr>
          <w:ilvl w:val="2"/>
          <w:numId w:val="23"/>
        </w:numPr>
        <w:tabs>
          <w:tab w:val="left" w:pos="709"/>
          <w:tab w:val="left" w:pos="1800"/>
        </w:tabs>
        <w:spacing w:before="0" w:after="0" w:line="276" w:lineRule="auto"/>
        <w:ind w:left="851" w:hanging="851"/>
        <w:rPr>
          <w:rFonts w:asciiTheme="minorHAnsi" w:hAnsiTheme="minorHAnsi"/>
        </w:rPr>
      </w:pPr>
      <w:bookmarkStart w:id="90" w:name="_Toc7013737"/>
      <w:bookmarkStart w:id="91" w:name="_Toc525898081"/>
      <w:bookmarkStart w:id="92" w:name="_Toc53993067"/>
      <w:bookmarkEnd w:id="90"/>
      <w:bookmarkEnd w:id="91"/>
      <w:r>
        <w:rPr>
          <w:rFonts w:asciiTheme="minorHAnsi" w:hAnsiTheme="minorHAnsi"/>
        </w:rPr>
        <w:t xml:space="preserve">Projekt </w:t>
      </w:r>
      <w:r w:rsidR="007E4B7C">
        <w:rPr>
          <w:rFonts w:asciiTheme="minorHAnsi" w:hAnsiTheme="minorHAnsi"/>
        </w:rPr>
        <w:t>techniczny</w:t>
      </w:r>
      <w:r>
        <w:rPr>
          <w:rFonts w:asciiTheme="minorHAnsi" w:hAnsiTheme="minorHAnsi"/>
        </w:rPr>
        <w:t>.</w:t>
      </w:r>
      <w:bookmarkEnd w:id="92"/>
    </w:p>
    <w:p w14:paraId="26D518A6" w14:textId="77777777" w:rsidR="009D450A" w:rsidRDefault="009D450A">
      <w:pPr>
        <w:spacing w:line="276" w:lineRule="auto"/>
        <w:jc w:val="both"/>
        <w:rPr>
          <w:rFonts w:asciiTheme="minorHAnsi" w:hAnsiTheme="minorHAnsi"/>
          <w:color w:val="FF0000"/>
          <w:szCs w:val="22"/>
        </w:rPr>
      </w:pPr>
    </w:p>
    <w:p w14:paraId="581F58E4" w14:textId="59911091" w:rsidR="009D450A" w:rsidRDefault="005C4949">
      <w:pPr>
        <w:spacing w:line="276" w:lineRule="auto"/>
        <w:jc w:val="both"/>
        <w:rPr>
          <w:rFonts w:asciiTheme="minorHAnsi" w:hAnsiTheme="minorHAnsi"/>
          <w:szCs w:val="22"/>
        </w:rPr>
      </w:pPr>
      <w:r>
        <w:rPr>
          <w:rFonts w:asciiTheme="minorHAnsi" w:hAnsiTheme="minorHAnsi"/>
          <w:szCs w:val="22"/>
        </w:rPr>
        <w:t xml:space="preserve">Wykonawca wykona Projekty </w:t>
      </w:r>
      <w:r w:rsidR="007E4B7C">
        <w:rPr>
          <w:rFonts w:asciiTheme="minorHAnsi" w:hAnsiTheme="minorHAnsi"/>
          <w:szCs w:val="22"/>
        </w:rPr>
        <w:t xml:space="preserve">techniczne </w:t>
      </w:r>
      <w:r>
        <w:rPr>
          <w:rFonts w:asciiTheme="minorHAnsi" w:hAnsiTheme="minorHAnsi"/>
          <w:szCs w:val="22"/>
        </w:rPr>
        <w:t>branżowe w zakresie niezbędnym do wykonania robót budowlanych, instalacyjnych i elektrycznych umożliwiających po ich zakończeniu uzyskanie pożądanych efektów określonych w pkt. 1.5 niniejszego opracowania.</w:t>
      </w:r>
    </w:p>
    <w:p w14:paraId="45A212B2" w14:textId="2D356F02" w:rsidR="009D450A" w:rsidRDefault="005C4949">
      <w:pPr>
        <w:spacing w:line="276" w:lineRule="auto"/>
        <w:jc w:val="both"/>
        <w:rPr>
          <w:rFonts w:asciiTheme="minorHAnsi" w:hAnsiTheme="minorHAnsi"/>
          <w:szCs w:val="22"/>
        </w:rPr>
      </w:pPr>
      <w:r>
        <w:rPr>
          <w:rFonts w:asciiTheme="minorHAnsi" w:hAnsiTheme="minorHAnsi"/>
          <w:szCs w:val="22"/>
        </w:rPr>
        <w:t xml:space="preserve">Projekt </w:t>
      </w:r>
      <w:r w:rsidR="007E4B7C">
        <w:rPr>
          <w:rFonts w:asciiTheme="minorHAnsi" w:hAnsiTheme="minorHAnsi"/>
          <w:szCs w:val="22"/>
        </w:rPr>
        <w:t xml:space="preserve">techniczny </w:t>
      </w:r>
      <w:r>
        <w:rPr>
          <w:rFonts w:asciiTheme="minorHAnsi" w:hAnsiTheme="minorHAnsi"/>
          <w:szCs w:val="22"/>
        </w:rPr>
        <w:t xml:space="preserve">przedstawiał będzie szczegółowe usytuowanie wszystkich urządzeń </w:t>
      </w:r>
      <w:r>
        <w:rPr>
          <w:rFonts w:asciiTheme="minorHAnsi" w:hAnsiTheme="minorHAnsi"/>
          <w:szCs w:val="22"/>
        </w:rPr>
        <w:br/>
        <w:t>i elementów Robót, ich parametry wymiarowe i techniczne, szczegółową specyfikację (ilościową i jakościową) Urządzeń i Materiałów.</w:t>
      </w:r>
    </w:p>
    <w:p w14:paraId="75B417C5" w14:textId="4985F400" w:rsidR="009D450A" w:rsidRDefault="005C4949">
      <w:pPr>
        <w:spacing w:line="276" w:lineRule="auto"/>
        <w:jc w:val="both"/>
        <w:rPr>
          <w:rFonts w:asciiTheme="minorHAnsi" w:hAnsiTheme="minorHAnsi"/>
          <w:szCs w:val="22"/>
        </w:rPr>
      </w:pPr>
      <w:r>
        <w:rPr>
          <w:rFonts w:asciiTheme="minorHAnsi" w:hAnsiTheme="minorHAnsi"/>
          <w:szCs w:val="22"/>
        </w:rPr>
        <w:t xml:space="preserve">Projekty </w:t>
      </w:r>
      <w:r w:rsidR="007E4B7C">
        <w:rPr>
          <w:rFonts w:asciiTheme="minorHAnsi" w:hAnsiTheme="minorHAnsi"/>
          <w:szCs w:val="22"/>
        </w:rPr>
        <w:t xml:space="preserve">techniczne </w:t>
      </w:r>
      <w:r>
        <w:rPr>
          <w:rFonts w:asciiTheme="minorHAnsi" w:hAnsiTheme="minorHAnsi"/>
          <w:szCs w:val="22"/>
        </w:rPr>
        <w:t>sporządzone powinny być dla wszystkich branż w zakresie niezbędnym dla prawidłowego wykonania Robót.</w:t>
      </w:r>
    </w:p>
    <w:p w14:paraId="1900C9FE"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Projekt winien zostać wykonany przez zespół posiadający odpowiednie do zakresu prac uprawnienia do projektowania, a zakres i forma musi odpowiadać wymogom przepisów prawa budowlanego, norm oraz innym obowiązującym uwarunkowaniom prawnym i zawierać, </w:t>
      </w:r>
      <w:r>
        <w:rPr>
          <w:rFonts w:asciiTheme="minorHAnsi" w:hAnsiTheme="minorHAnsi"/>
          <w:szCs w:val="22"/>
        </w:rPr>
        <w:br/>
        <w:t>co najmniej:</w:t>
      </w:r>
    </w:p>
    <w:p w14:paraId="4E51DEA1"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opis techniczny,</w:t>
      </w:r>
    </w:p>
    <w:p w14:paraId="35D699A9"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 xml:space="preserve">rysunki architektoniczne i budowlane, obejmujące ogólne usytuowanie i szczegóły konstrukcji murowych, betonowych, stalowych, okładzin, posadzek, przykrycia piaskowników, obróbek blacharskich, powłok malarskich itp., </w:t>
      </w:r>
    </w:p>
    <w:p w14:paraId="04D1B3B4"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rysunki sytuacyjne i rysunki elementów budowlanych wraz z wymiarami dla wszystkich  obiektów, konstrukcji, pomostów, urządzeń i wyposażenia,</w:t>
      </w:r>
    </w:p>
    <w:p w14:paraId="7BE7A28E"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 xml:space="preserve">obliczenia i rysunki konstrukcyjne wraz z niezbędnymi projektami montażowymi </w:t>
      </w:r>
      <w:r>
        <w:rPr>
          <w:rFonts w:asciiTheme="minorHAnsi" w:hAnsiTheme="minorHAnsi"/>
          <w:szCs w:val="22"/>
        </w:rPr>
        <w:br/>
        <w:t xml:space="preserve">dla wszystkich konstrukcji, szczegóły dotyczące zbrojenia konstrukcji żelbetowych </w:t>
      </w:r>
      <w:r>
        <w:rPr>
          <w:rFonts w:asciiTheme="minorHAnsi" w:hAnsiTheme="minorHAnsi"/>
          <w:szCs w:val="22"/>
        </w:rPr>
        <w:br/>
        <w:t xml:space="preserve">z wykazami stali, rysunki warsztatowe elementów konstrukcji stalowych wykonane </w:t>
      </w:r>
      <w:r>
        <w:rPr>
          <w:rFonts w:asciiTheme="minorHAnsi" w:hAnsiTheme="minorHAnsi"/>
          <w:szCs w:val="22"/>
        </w:rPr>
        <w:br/>
        <w:t xml:space="preserve">wg PN-ISO 5261, PN-ISO 8991, PN-EN 22553; do rysunków należy dołączyć wykazy stali, </w:t>
      </w:r>
      <w:r>
        <w:rPr>
          <w:rFonts w:asciiTheme="minorHAnsi" w:hAnsiTheme="minorHAnsi"/>
          <w:szCs w:val="22"/>
        </w:rPr>
        <w:lastRenderedPageBreak/>
        <w:t xml:space="preserve">łączników, oraz schematy montażowe konstrukcji określające usytuowanie elementów, </w:t>
      </w:r>
      <w:r>
        <w:rPr>
          <w:rFonts w:asciiTheme="minorHAnsi" w:hAnsiTheme="minorHAnsi"/>
          <w:szCs w:val="22"/>
        </w:rPr>
        <w:br/>
        <w:t xml:space="preserve">a także niezbędne usytuowanie elementów montażowych, </w:t>
      </w:r>
    </w:p>
    <w:p w14:paraId="00541B33"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ustalenie klasy ekspozycji betonu związanej z oddziaływaniem środowiska (wg PN-EN 206-1),</w:t>
      </w:r>
    </w:p>
    <w:p w14:paraId="35A41F83"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 xml:space="preserve">ustalenia dotyczące bezpiecznej metody montażu konstrukcji, </w:t>
      </w:r>
    </w:p>
    <w:p w14:paraId="7459AFF7"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projektowany sposób ochrony materiałowo-strukturalnej betonu i jeżeli zachodzi taka potrzeba ochrony powierzchniowej betonu,</w:t>
      </w:r>
    </w:p>
    <w:p w14:paraId="2FC09AFB"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rysunki obliczenia prefabrykowanych elementów betonowych, żelbetowych i stalowych,</w:t>
      </w:r>
    </w:p>
    <w:p w14:paraId="0B065997"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projekt montażu dla wszystkich konstrukcji stalowych,</w:t>
      </w:r>
    </w:p>
    <w:p w14:paraId="0DA7B77F"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 xml:space="preserve">szczegóły dotyczące projektu izolacji przeciwwilgociowych, </w:t>
      </w:r>
    </w:p>
    <w:p w14:paraId="76373B1B"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wymagany sposób przygotowania powierzchni wg PN-EN ISO 12944-4 i PN-EN, ISO 8504, umiejscowienie tego procesu, rodzaj zalecanego ścierniwa (typ, granulacja) oraz rodzaj gruntu czasowej ochrony (jeśli występuje),</w:t>
      </w:r>
    </w:p>
    <w:p w14:paraId="3FE36EF3"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kategorię korozyjną środowiska dla konstrukcji stalowych wg PN-EN ISO 12944-2,</w:t>
      </w:r>
    </w:p>
    <w:p w14:paraId="132428BC"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szczegółowe wymagania dotyczące sposobu zabezpieczenia przed korozją konstrukcji stalowych,</w:t>
      </w:r>
    </w:p>
    <w:p w14:paraId="6D3B8092"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wymagania dotyczące powłok lakierowanych: nazwa producenta, nazwa i symbol farby, ilość warstw, grubość jednej warstwy, kolor, numer PN lub aprobaty technicznej, umiejscowienie procesu w cyklu montażu konstrukcji, dobór powłok z uwzględnieniem PN-EN ISO 12944-5,</w:t>
      </w:r>
    </w:p>
    <w:p w14:paraId="1EC05DCC"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wymagania dotyczące powłok metalowych wg PN-EN ISO 1461, PN-EN ISO 14713 i PN-H-04684,</w:t>
      </w:r>
    </w:p>
    <w:p w14:paraId="54DB1F38"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rysunki prac odtworzeniowych nawierzchni przegród w rejonie piaskowników specyfikacje ilościowo-jakościowe wszystkich podstawowych materiałów i konstrukcji,</w:t>
      </w:r>
    </w:p>
    <w:p w14:paraId="75498573"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 xml:space="preserve">opisy, charakterystyki i specyfikacje niezbędne do jednoznacznego określenia szczegółów Robót. </w:t>
      </w:r>
    </w:p>
    <w:p w14:paraId="20919260"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ukształtowanie terenu oraz wszystkie prace pomocnicze związane z przywróceniem Terenu Budowy do stanu pierwotnego,</w:t>
      </w:r>
    </w:p>
    <w:p w14:paraId="0BA9419F"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w zakresie montażu Urządzeń:</w:t>
      </w:r>
    </w:p>
    <w:p w14:paraId="774734F2"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 xml:space="preserve">rysunki sytuacyjne, przekroje charakterystyczne, profile, widoki przedstawiające szczegółowe usytuowanie urządzeń i wszystkich elementów towarzyszących, </w:t>
      </w:r>
      <w:r>
        <w:rPr>
          <w:rFonts w:asciiTheme="minorHAnsi" w:hAnsiTheme="minorHAnsi"/>
          <w:szCs w:val="22"/>
        </w:rPr>
        <w:br/>
        <w:t>ich wzajemne rozmieszczenie w planie i wysokościowe,</w:t>
      </w:r>
    </w:p>
    <w:p w14:paraId="01C70CFF"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schematy technologiczne Urządzeń, prezentujące ich parametry techniczno-technologiczne, funkcje i zależności technologiczne, w tym lokalizację i parametry wszystkich mediów doprowadzanych i odprowadzanych, lokalizację i charakterystykę punktów kontroli i pomiarów procesowych dla potrzeb AKPIA,</w:t>
      </w:r>
    </w:p>
    <w:p w14:paraId="4C4A4776"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lastRenderedPageBreak/>
        <w:t xml:space="preserve">szczegółowe schematy, instrukcje i rysunki montażowe prezentujące sposób montażu, mocowania i </w:t>
      </w:r>
      <w:proofErr w:type="spellStart"/>
      <w:r>
        <w:rPr>
          <w:rFonts w:asciiTheme="minorHAnsi" w:hAnsiTheme="minorHAnsi"/>
          <w:szCs w:val="22"/>
        </w:rPr>
        <w:t>kotwienia</w:t>
      </w:r>
      <w:proofErr w:type="spellEnd"/>
      <w:r>
        <w:rPr>
          <w:rFonts w:asciiTheme="minorHAnsi" w:hAnsiTheme="minorHAnsi"/>
          <w:szCs w:val="22"/>
        </w:rPr>
        <w:t xml:space="preserve"> elementów konstrukcyjnych (fundamenty, konstrukcje wsporcze, </w:t>
      </w:r>
      <w:proofErr w:type="spellStart"/>
      <w:r>
        <w:rPr>
          <w:rFonts w:asciiTheme="minorHAnsi" w:hAnsiTheme="minorHAnsi"/>
          <w:szCs w:val="22"/>
        </w:rPr>
        <w:t>zawiesia</w:t>
      </w:r>
      <w:proofErr w:type="spellEnd"/>
      <w:r>
        <w:rPr>
          <w:rFonts w:asciiTheme="minorHAnsi" w:hAnsiTheme="minorHAnsi"/>
          <w:szCs w:val="22"/>
        </w:rPr>
        <w:t>), wykazy materiałów montażowych,</w:t>
      </w:r>
    </w:p>
    <w:p w14:paraId="58A455E1"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projekt organizacji montażu i koniecznego sprzętu montażowego,</w:t>
      </w:r>
    </w:p>
    <w:p w14:paraId="337F8BAE"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 xml:space="preserve">opisy, charakterystyki i specyfikacje niezbędne do jednoznacznego określenia, szczegółów robót. </w:t>
      </w:r>
    </w:p>
    <w:p w14:paraId="3F1E5E1D"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w zakresie instalacji technologicznych i  sanitarnych::</w:t>
      </w:r>
    </w:p>
    <w:p w14:paraId="0B0D5874"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 xml:space="preserve">rysunki sytuacyjne instalacji wewnętrznych, przekroje i widoki charakterystyczne </w:t>
      </w:r>
      <w:r>
        <w:rPr>
          <w:rFonts w:asciiTheme="minorHAnsi" w:hAnsiTheme="minorHAnsi"/>
          <w:szCs w:val="22"/>
        </w:rPr>
        <w:br/>
        <w:t xml:space="preserve">ze szczegółową lokalizacją pozwalającą na jednoznaczne określenie ich położenia </w:t>
      </w:r>
      <w:r>
        <w:rPr>
          <w:rFonts w:asciiTheme="minorHAnsi" w:hAnsiTheme="minorHAnsi"/>
          <w:szCs w:val="22"/>
        </w:rPr>
        <w:br/>
        <w:t>w stosunku do Urządzeń i pozostałych elementów Robót,</w:t>
      </w:r>
    </w:p>
    <w:p w14:paraId="1A070C6C"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obliczenia niezbędne dla wymiarowania, łącznie z określeniem warunków prób końcowych, w tym ciśnień próbnych, wydajności, itp.,</w:t>
      </w:r>
    </w:p>
    <w:p w14:paraId="1B743A24"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profile oraz schematy aksonometryczne rurociągów i kanałów,</w:t>
      </w:r>
    </w:p>
    <w:p w14:paraId="54E745AD"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specyfikacje ilościowo-jakościowe armatury, elementów i prefabrykatów rurociągów i kanałów,</w:t>
      </w:r>
    </w:p>
    <w:p w14:paraId="4768EC71"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 xml:space="preserve">rysunki i schematy lokalizacji elementów przyłączeniowych aparatury sterowniczej </w:t>
      </w:r>
      <w:r>
        <w:rPr>
          <w:rFonts w:asciiTheme="minorHAnsi" w:hAnsiTheme="minorHAnsi"/>
          <w:szCs w:val="22"/>
        </w:rPr>
        <w:br/>
        <w:t>i kontrolno-pomiarowej,</w:t>
      </w:r>
    </w:p>
    <w:p w14:paraId="1F4388CA"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opisy, charakterystyki i specyfikacje niezbędne do jednoznacznego określenia szczegółów Robót.</w:t>
      </w:r>
    </w:p>
    <w:p w14:paraId="7CE369C6"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w zakresie instalacji elektrycznych:</w:t>
      </w:r>
    </w:p>
    <w:p w14:paraId="3B5DBA34"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opis techniczny,</w:t>
      </w:r>
    </w:p>
    <w:p w14:paraId="15BD3EAD"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schematy jednobiegunowe dla poszczególnych rozdzielni,</w:t>
      </w:r>
    </w:p>
    <w:p w14:paraId="181A27E6"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dokumentację prefabrykacyjną rozdzielni/skrzynek,</w:t>
      </w:r>
    </w:p>
    <w:p w14:paraId="3E796D1C"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schematy rozwinięte sterowań (dla wszystkich odbiorów),</w:t>
      </w:r>
    </w:p>
    <w:p w14:paraId="535B9ABF"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zestawienie dostarczanych materiałów montażowych,</w:t>
      </w:r>
    </w:p>
    <w:p w14:paraId="7C4C677A"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dokumentację instalacji odgromowej,</w:t>
      </w:r>
    </w:p>
    <w:p w14:paraId="1A2AA836"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plany sytuacyjne rozmieszczenia urządzeń i tras kablowych,</w:t>
      </w:r>
    </w:p>
    <w:p w14:paraId="7183E0E1"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listę kabli,</w:t>
      </w:r>
    </w:p>
    <w:p w14:paraId="6B56F998"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tabele/rysunki powiązań kablowych.</w:t>
      </w:r>
    </w:p>
    <w:p w14:paraId="02B21EC1" w14:textId="77777777" w:rsidR="009D450A" w:rsidRDefault="005C4949">
      <w:pPr>
        <w:numPr>
          <w:ilvl w:val="0"/>
          <w:numId w:val="5"/>
        </w:numPr>
        <w:spacing w:line="276" w:lineRule="auto"/>
        <w:jc w:val="both"/>
        <w:rPr>
          <w:rFonts w:asciiTheme="minorHAnsi" w:hAnsiTheme="minorHAnsi"/>
          <w:szCs w:val="22"/>
        </w:rPr>
      </w:pPr>
      <w:r>
        <w:rPr>
          <w:rFonts w:asciiTheme="minorHAnsi" w:hAnsiTheme="minorHAnsi"/>
          <w:szCs w:val="22"/>
        </w:rPr>
        <w:t xml:space="preserve">w zakresie </w:t>
      </w:r>
      <w:proofErr w:type="spellStart"/>
      <w:r>
        <w:rPr>
          <w:rFonts w:asciiTheme="minorHAnsi" w:hAnsiTheme="minorHAnsi"/>
          <w:szCs w:val="22"/>
        </w:rPr>
        <w:t>AKPiA</w:t>
      </w:r>
      <w:proofErr w:type="spellEnd"/>
      <w:r>
        <w:rPr>
          <w:rFonts w:asciiTheme="minorHAnsi" w:hAnsiTheme="minorHAnsi"/>
          <w:szCs w:val="22"/>
        </w:rPr>
        <w:t>:</w:t>
      </w:r>
    </w:p>
    <w:p w14:paraId="06528033"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opis techniczny,</w:t>
      </w:r>
    </w:p>
    <w:p w14:paraId="260CCCD8"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schematy technologiczno-pomiarowe (P&amp;ID),</w:t>
      </w:r>
    </w:p>
    <w:p w14:paraId="541B3A4C"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listę pomiarów,</w:t>
      </w:r>
    </w:p>
    <w:p w14:paraId="33985D46"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bazę danych systemu cyfrowego,</w:t>
      </w:r>
    </w:p>
    <w:p w14:paraId="773F188C"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schematy ideowe obwodów pomiarowych i sterowniczych,</w:t>
      </w:r>
    </w:p>
    <w:p w14:paraId="4A9DB60F"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dokumentację prefabrykacyjną szaf/skrzynek,</w:t>
      </w:r>
    </w:p>
    <w:p w14:paraId="1F5E3963"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lastRenderedPageBreak/>
        <w:t>zestawienie dostarczanej aparatury i urządzeń,</w:t>
      </w:r>
    </w:p>
    <w:p w14:paraId="7CCC5FEE"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zestawienie dostarczanych materiałów montażowych,</w:t>
      </w:r>
    </w:p>
    <w:p w14:paraId="47892CEA"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schemat/opis dla zabezpieczeń, blokad, układów automatycznej regulacji,</w:t>
      </w:r>
    </w:p>
    <w:p w14:paraId="748CE5CC"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plany sytuacyjne rozmieszczenia urządzeń i tras kablowych,</w:t>
      </w:r>
    </w:p>
    <w:p w14:paraId="5C58A650"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listę kabli,</w:t>
      </w:r>
    </w:p>
    <w:p w14:paraId="4FF137C8"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tabele/rysunki powiązań kablowych,</w:t>
      </w:r>
    </w:p>
    <w:p w14:paraId="73F5E2FF" w14:textId="77777777" w:rsidR="009D450A" w:rsidRDefault="005C4949">
      <w:pPr>
        <w:numPr>
          <w:ilvl w:val="0"/>
          <w:numId w:val="3"/>
        </w:numPr>
        <w:spacing w:line="276" w:lineRule="auto"/>
        <w:jc w:val="both"/>
        <w:rPr>
          <w:rFonts w:asciiTheme="minorHAnsi" w:hAnsiTheme="minorHAnsi"/>
          <w:szCs w:val="22"/>
        </w:rPr>
      </w:pPr>
      <w:r>
        <w:rPr>
          <w:rFonts w:asciiTheme="minorHAnsi" w:hAnsiTheme="minorHAnsi"/>
          <w:szCs w:val="22"/>
        </w:rPr>
        <w:t>algorytm sterowania i oprogramowanie.</w:t>
      </w:r>
    </w:p>
    <w:p w14:paraId="3B124DB1" w14:textId="77777777" w:rsidR="009D450A" w:rsidRDefault="009D450A">
      <w:pPr>
        <w:spacing w:line="276" w:lineRule="auto"/>
        <w:jc w:val="both"/>
        <w:rPr>
          <w:rFonts w:asciiTheme="minorHAnsi" w:hAnsiTheme="minorHAnsi"/>
          <w:szCs w:val="22"/>
        </w:rPr>
      </w:pPr>
    </w:p>
    <w:p w14:paraId="483B5F49" w14:textId="028990D7" w:rsidR="009D450A" w:rsidRDefault="005C4949">
      <w:pPr>
        <w:spacing w:line="276" w:lineRule="auto"/>
        <w:jc w:val="both"/>
        <w:rPr>
          <w:rFonts w:asciiTheme="minorHAnsi" w:hAnsiTheme="minorHAnsi"/>
          <w:szCs w:val="22"/>
        </w:rPr>
      </w:pPr>
      <w:r>
        <w:rPr>
          <w:rFonts w:asciiTheme="minorHAnsi" w:hAnsiTheme="minorHAnsi"/>
          <w:szCs w:val="22"/>
        </w:rPr>
        <w:t>Wykonawca zobowiązany jest przedłożyć do zatwierdzenia Inżynierowi wszystkie części projektów, obliczenia, rysunki warsztatowe itp. wraz ze szczegółami dotyczącymi budowy i ukończenia elementów Robót.</w:t>
      </w:r>
    </w:p>
    <w:p w14:paraId="5417C9EE" w14:textId="36A3AFE6" w:rsidR="009D450A" w:rsidRPr="00867666" w:rsidRDefault="005C4949">
      <w:pPr>
        <w:spacing w:line="276" w:lineRule="auto"/>
        <w:jc w:val="both"/>
        <w:rPr>
          <w:rFonts w:asciiTheme="minorHAnsi" w:hAnsiTheme="minorHAnsi"/>
          <w:szCs w:val="22"/>
        </w:rPr>
      </w:pPr>
      <w:r>
        <w:rPr>
          <w:rFonts w:asciiTheme="minorHAnsi" w:hAnsiTheme="minorHAnsi"/>
          <w:szCs w:val="22"/>
        </w:rPr>
        <w:t>Dokumenty te podlegać będą przeglądowi i zatwierdzeniu przez Inżyniera zgodnie z Warunkami Umowy.</w:t>
      </w:r>
    </w:p>
    <w:p w14:paraId="2FAA8D59" w14:textId="77777777" w:rsidR="009D450A" w:rsidRDefault="005C4949">
      <w:pPr>
        <w:pStyle w:val="Nagwek2"/>
        <w:numPr>
          <w:ilvl w:val="1"/>
          <w:numId w:val="2"/>
        </w:numPr>
        <w:suppressAutoHyphens/>
        <w:spacing w:before="0" w:after="0" w:line="276" w:lineRule="auto"/>
        <w:rPr>
          <w:rFonts w:asciiTheme="minorHAnsi" w:hAnsiTheme="minorHAnsi"/>
          <w:i w:val="0"/>
          <w:sz w:val="26"/>
          <w:szCs w:val="26"/>
        </w:rPr>
      </w:pPr>
      <w:bookmarkStart w:id="93" w:name="_Toc7013738"/>
      <w:bookmarkStart w:id="94" w:name="_Toc53993068"/>
      <w:bookmarkEnd w:id="93"/>
      <w:r>
        <w:rPr>
          <w:rFonts w:asciiTheme="minorHAnsi" w:hAnsiTheme="minorHAnsi"/>
          <w:i w:val="0"/>
          <w:sz w:val="26"/>
          <w:szCs w:val="26"/>
        </w:rPr>
        <w:t>Dostawy kluczowych urządzeń.</w:t>
      </w:r>
      <w:bookmarkEnd w:id="94"/>
    </w:p>
    <w:p w14:paraId="3CFD59A9" w14:textId="77777777" w:rsidR="009D450A" w:rsidRDefault="009D450A">
      <w:pPr>
        <w:spacing w:line="276" w:lineRule="auto"/>
        <w:jc w:val="both"/>
        <w:rPr>
          <w:rFonts w:asciiTheme="minorHAnsi" w:hAnsiTheme="minorHAnsi"/>
          <w:szCs w:val="22"/>
        </w:rPr>
      </w:pPr>
    </w:p>
    <w:p w14:paraId="60B2F6BB" w14:textId="6AD1B10B" w:rsidR="00CC4D61" w:rsidRPr="00CC4D61" w:rsidRDefault="00CC4D61" w:rsidP="00CC4D61">
      <w:pPr>
        <w:spacing w:line="276" w:lineRule="auto"/>
        <w:jc w:val="both"/>
        <w:rPr>
          <w:rFonts w:asciiTheme="minorHAnsi" w:hAnsiTheme="minorHAnsi"/>
          <w:b/>
          <w:szCs w:val="22"/>
        </w:rPr>
      </w:pPr>
      <w:r w:rsidRPr="00CC4D61">
        <w:rPr>
          <w:rFonts w:asciiTheme="minorHAnsi" w:hAnsiTheme="minorHAnsi"/>
          <w:b/>
          <w:szCs w:val="22"/>
        </w:rPr>
        <w:t xml:space="preserve">W celu potwierdzenia, że oferowane roboty budowlane odpowiadają wymaganiom  określonym przez Zamawiającego, Wykonawca </w:t>
      </w:r>
      <w:r>
        <w:rPr>
          <w:rFonts w:asciiTheme="minorHAnsi" w:hAnsiTheme="minorHAnsi"/>
          <w:b/>
          <w:szCs w:val="22"/>
        </w:rPr>
        <w:t>wraz z ofertą złoży</w:t>
      </w:r>
      <w:r w:rsidRPr="00CC4D61">
        <w:rPr>
          <w:rFonts w:asciiTheme="minorHAnsi" w:hAnsiTheme="minorHAnsi"/>
          <w:b/>
          <w:szCs w:val="22"/>
        </w:rPr>
        <w:t>:</w:t>
      </w:r>
    </w:p>
    <w:p w14:paraId="4CB03BAD" w14:textId="6ABE6ECD" w:rsidR="00CC4D61" w:rsidRPr="00CC4D61" w:rsidRDefault="00CC4D61" w:rsidP="00CC4D61">
      <w:pPr>
        <w:spacing w:line="276" w:lineRule="auto"/>
        <w:jc w:val="both"/>
        <w:rPr>
          <w:rFonts w:asciiTheme="minorHAnsi" w:hAnsiTheme="minorHAnsi"/>
          <w:b/>
          <w:szCs w:val="22"/>
        </w:rPr>
      </w:pPr>
      <w:r w:rsidRPr="00CC4D61">
        <w:rPr>
          <w:rFonts w:asciiTheme="minorHAnsi" w:hAnsiTheme="minorHAnsi"/>
          <w:b/>
          <w:szCs w:val="22"/>
        </w:rPr>
        <w:t>Koncepcję technologiczną przedstawiającą rozwiązanie z wyszczególnieniem kluczowych urządzeń przewidzianych do zastosowania, zarysem rozwiązań konstrukcyjnych oraz podstawowymi obliczeniami technologicznymi, zawierającą co najmniej:</w:t>
      </w:r>
    </w:p>
    <w:p w14:paraId="1FEE2A3A" w14:textId="77777777" w:rsidR="00CC4D61" w:rsidRPr="00CC4D61" w:rsidRDefault="00CC4D61" w:rsidP="00CC4D61">
      <w:pPr>
        <w:spacing w:line="276" w:lineRule="auto"/>
        <w:jc w:val="both"/>
        <w:rPr>
          <w:rFonts w:asciiTheme="minorHAnsi" w:hAnsiTheme="minorHAnsi"/>
          <w:b/>
          <w:szCs w:val="22"/>
        </w:rPr>
      </w:pPr>
      <w:r w:rsidRPr="00CC4D61">
        <w:rPr>
          <w:rFonts w:asciiTheme="minorHAnsi" w:hAnsiTheme="minorHAnsi"/>
          <w:b/>
          <w:szCs w:val="22"/>
        </w:rPr>
        <w:t>-</w:t>
      </w:r>
      <w:r w:rsidRPr="00CC4D61">
        <w:rPr>
          <w:rFonts w:asciiTheme="minorHAnsi" w:hAnsiTheme="minorHAnsi"/>
          <w:b/>
          <w:szCs w:val="22"/>
        </w:rPr>
        <w:tab/>
        <w:t xml:space="preserve">Nazwę i producenta (właściciela/dostawcy technologii) proponowanej </w:t>
      </w:r>
    </w:p>
    <w:p w14:paraId="0ED6A666" w14:textId="77777777" w:rsidR="00CC4D61" w:rsidRPr="00CC4D61" w:rsidRDefault="00CC4D61" w:rsidP="00CC4D61">
      <w:pPr>
        <w:spacing w:line="276" w:lineRule="auto"/>
        <w:jc w:val="both"/>
        <w:rPr>
          <w:rFonts w:asciiTheme="minorHAnsi" w:hAnsiTheme="minorHAnsi"/>
          <w:b/>
          <w:szCs w:val="22"/>
        </w:rPr>
      </w:pPr>
      <w:r w:rsidRPr="00CC4D61">
        <w:rPr>
          <w:rFonts w:asciiTheme="minorHAnsi" w:hAnsiTheme="minorHAnsi"/>
          <w:b/>
          <w:szCs w:val="22"/>
        </w:rPr>
        <w:t xml:space="preserve">    technologii;</w:t>
      </w:r>
    </w:p>
    <w:p w14:paraId="5BBA5ACA" w14:textId="77777777" w:rsidR="00CC4D61" w:rsidRPr="00CC4D61" w:rsidRDefault="00CC4D61" w:rsidP="00CC4D61">
      <w:pPr>
        <w:spacing w:line="276" w:lineRule="auto"/>
        <w:jc w:val="both"/>
        <w:rPr>
          <w:rFonts w:asciiTheme="minorHAnsi" w:hAnsiTheme="minorHAnsi"/>
          <w:b/>
          <w:szCs w:val="22"/>
        </w:rPr>
      </w:pPr>
      <w:r w:rsidRPr="00CC4D61">
        <w:rPr>
          <w:rFonts w:asciiTheme="minorHAnsi" w:hAnsiTheme="minorHAnsi"/>
          <w:b/>
          <w:szCs w:val="22"/>
        </w:rPr>
        <w:t>-</w:t>
      </w:r>
      <w:r w:rsidRPr="00CC4D61">
        <w:rPr>
          <w:rFonts w:asciiTheme="minorHAnsi" w:hAnsiTheme="minorHAnsi"/>
          <w:b/>
          <w:szCs w:val="22"/>
        </w:rPr>
        <w:tab/>
        <w:t xml:space="preserve">Opis (np. kartę katalogową, folder informacyjny itp.) oferowanej technologii; </w:t>
      </w:r>
    </w:p>
    <w:p w14:paraId="1739D904" w14:textId="77777777" w:rsidR="00CC4D61" w:rsidRPr="00CC4D61" w:rsidRDefault="00CC4D61" w:rsidP="00CC4D61">
      <w:pPr>
        <w:spacing w:line="276" w:lineRule="auto"/>
        <w:jc w:val="both"/>
        <w:rPr>
          <w:rFonts w:asciiTheme="minorHAnsi" w:hAnsiTheme="minorHAnsi"/>
          <w:b/>
          <w:szCs w:val="22"/>
        </w:rPr>
      </w:pPr>
      <w:r w:rsidRPr="00CC4D61">
        <w:rPr>
          <w:rFonts w:asciiTheme="minorHAnsi" w:hAnsiTheme="minorHAnsi"/>
          <w:b/>
          <w:szCs w:val="22"/>
        </w:rPr>
        <w:t>-</w:t>
      </w:r>
      <w:r w:rsidRPr="00CC4D61">
        <w:rPr>
          <w:rFonts w:asciiTheme="minorHAnsi" w:hAnsiTheme="minorHAnsi"/>
          <w:b/>
          <w:szCs w:val="22"/>
        </w:rPr>
        <w:tab/>
        <w:t xml:space="preserve">  Listę referencyjną obiektów w oferowanej technologii; </w:t>
      </w:r>
    </w:p>
    <w:p w14:paraId="15D9CF7D" w14:textId="551D2E29" w:rsidR="009D450A" w:rsidRDefault="00CC4D61" w:rsidP="00CC4D61">
      <w:pPr>
        <w:spacing w:line="276" w:lineRule="auto"/>
        <w:jc w:val="both"/>
      </w:pPr>
      <w:r w:rsidRPr="00CC4D61">
        <w:rPr>
          <w:rFonts w:asciiTheme="minorHAnsi" w:hAnsiTheme="minorHAnsi"/>
          <w:b/>
          <w:szCs w:val="22"/>
        </w:rPr>
        <w:t>Koncepcje rozwiązania stanowić będą bazę do dalszych prac projektowych na etapie realizacji Kontraktu.</w:t>
      </w:r>
      <w:r>
        <w:rPr>
          <w:rFonts w:asciiTheme="minorHAnsi" w:hAnsiTheme="minorHAnsi"/>
          <w:b/>
          <w:szCs w:val="22"/>
        </w:rPr>
        <w:t>.</w:t>
      </w:r>
    </w:p>
    <w:p w14:paraId="4CC8A6C2" w14:textId="77777777" w:rsidR="00A375B7" w:rsidRDefault="00A375B7">
      <w:pPr>
        <w:spacing w:line="276" w:lineRule="auto"/>
        <w:jc w:val="both"/>
        <w:rPr>
          <w:rFonts w:asciiTheme="minorHAnsi" w:hAnsiTheme="minorHAnsi"/>
          <w:szCs w:val="22"/>
        </w:rPr>
      </w:pPr>
    </w:p>
    <w:p w14:paraId="1A1810C6" w14:textId="4FBE261B" w:rsidR="009D450A" w:rsidRDefault="005C4949">
      <w:pPr>
        <w:spacing w:line="276" w:lineRule="auto"/>
        <w:jc w:val="both"/>
      </w:pPr>
      <w:r>
        <w:rPr>
          <w:rFonts w:asciiTheme="minorHAnsi" w:hAnsiTheme="minorHAnsi"/>
          <w:szCs w:val="22"/>
        </w:rPr>
        <w:t>Przed przystąpieniem do realizacji robót (zakupem i wbudowaniem) urządzeń, armatury, wyposażenia i materiałów Wykonawca wystąpi z wnioskiem do Inżyniera o zatwierdzenie podstawowych materiałów i urządzeń (wg wykazu w Projekcie) oraz przedstawi niezbędne dokumenty np. karty katalogowe, DTR, referencje itp. pozwalające na ocenę zgodności proponowanych urządzeń i materiałów z projektem. Wszystkie  urządzenia muszą posiadać autoryzowany serwis (gwarancyjny i pogwarancyjny) w Polsce.</w:t>
      </w:r>
    </w:p>
    <w:p w14:paraId="28482F42"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zobowiązany będzie do przedłożenia Inżynierowi dokumentów wymaganych </w:t>
      </w:r>
      <w:r>
        <w:rPr>
          <w:rFonts w:asciiTheme="minorHAnsi" w:hAnsiTheme="minorHAnsi"/>
          <w:szCs w:val="22"/>
        </w:rPr>
        <w:br/>
        <w:t>przez ustawę o wyrobach budowlanych z dnia 16 kwietnia 2004 r. (</w:t>
      </w:r>
      <w:proofErr w:type="spellStart"/>
      <w:r>
        <w:rPr>
          <w:rFonts w:asciiTheme="minorHAnsi" w:hAnsiTheme="minorHAnsi"/>
          <w:szCs w:val="22"/>
        </w:rPr>
        <w:t>t.j</w:t>
      </w:r>
      <w:proofErr w:type="spellEnd"/>
      <w:r>
        <w:rPr>
          <w:rFonts w:asciiTheme="minorHAnsi" w:hAnsiTheme="minorHAnsi"/>
          <w:szCs w:val="22"/>
        </w:rPr>
        <w:t xml:space="preserve">. Dz.U.2016.1570 ze zm.) oraz receptur, protokołów badań w języku polskim w celu uzyskania akceptacji materiałów, </w:t>
      </w:r>
      <w:r>
        <w:rPr>
          <w:rFonts w:asciiTheme="minorHAnsi" w:hAnsiTheme="minorHAnsi"/>
          <w:szCs w:val="22"/>
        </w:rPr>
        <w:lastRenderedPageBreak/>
        <w:t>urządzeń i armatury każdorazowo przed wbudowaniem wyrobów budowlanych oraz montażem urządzeń i armatury.</w:t>
      </w:r>
    </w:p>
    <w:p w14:paraId="7449BAB5"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Wszystkie zastosowane materiały i urządzenia muszą być fabrycznie nowe, nieregenerowane, posiadać dokumenty dopuszczające je do stosowania w Polsce. </w:t>
      </w:r>
    </w:p>
    <w:p w14:paraId="7B960303" w14:textId="77777777" w:rsidR="00A375B7" w:rsidRDefault="00A375B7">
      <w:pPr>
        <w:spacing w:line="276" w:lineRule="auto"/>
        <w:jc w:val="both"/>
        <w:rPr>
          <w:rFonts w:asciiTheme="minorHAnsi" w:hAnsiTheme="minorHAnsi"/>
          <w:szCs w:val="22"/>
        </w:rPr>
      </w:pPr>
    </w:p>
    <w:p w14:paraId="4B8CB9C0" w14:textId="35049CA3" w:rsidR="009D450A" w:rsidRPr="0014217A" w:rsidRDefault="005C4949">
      <w:pPr>
        <w:spacing w:line="276" w:lineRule="auto"/>
        <w:jc w:val="both"/>
        <w:rPr>
          <w:rFonts w:asciiTheme="minorHAnsi" w:hAnsiTheme="minorHAnsi"/>
          <w:b/>
          <w:bCs/>
          <w:szCs w:val="22"/>
        </w:rPr>
      </w:pPr>
      <w:r w:rsidRPr="0014217A">
        <w:rPr>
          <w:rFonts w:asciiTheme="minorHAnsi" w:hAnsiTheme="minorHAnsi"/>
          <w:b/>
          <w:bCs/>
          <w:szCs w:val="22"/>
        </w:rPr>
        <w:t xml:space="preserve">Nie dopuszcza się zastosowania </w:t>
      </w:r>
      <w:r w:rsidR="00A375B7">
        <w:rPr>
          <w:rFonts w:asciiTheme="minorHAnsi" w:hAnsiTheme="minorHAnsi"/>
          <w:b/>
          <w:bCs/>
          <w:szCs w:val="22"/>
        </w:rPr>
        <w:t>rozwiązań</w:t>
      </w:r>
      <w:r w:rsidR="00A375B7" w:rsidRPr="0014217A">
        <w:rPr>
          <w:rFonts w:asciiTheme="minorHAnsi" w:hAnsiTheme="minorHAnsi"/>
          <w:b/>
          <w:bCs/>
          <w:szCs w:val="22"/>
        </w:rPr>
        <w:t xml:space="preserve"> </w:t>
      </w:r>
      <w:r w:rsidRPr="0014217A">
        <w:rPr>
          <w:rFonts w:asciiTheme="minorHAnsi" w:hAnsiTheme="minorHAnsi"/>
          <w:b/>
          <w:bCs/>
          <w:szCs w:val="22"/>
        </w:rPr>
        <w:t>prototypowych.</w:t>
      </w:r>
    </w:p>
    <w:p w14:paraId="70BEC84C" w14:textId="77777777" w:rsidR="009D450A" w:rsidRDefault="009D450A">
      <w:pPr>
        <w:spacing w:line="276" w:lineRule="auto"/>
        <w:jc w:val="both"/>
        <w:rPr>
          <w:rFonts w:asciiTheme="minorHAnsi" w:hAnsiTheme="minorHAnsi"/>
          <w:szCs w:val="22"/>
        </w:rPr>
      </w:pPr>
    </w:p>
    <w:p w14:paraId="62170BBC"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Zestaw narzędzi potrzebnych do podstawowej obsługi urządzeń musi składać się </w:t>
      </w:r>
      <w:r>
        <w:rPr>
          <w:rFonts w:asciiTheme="minorHAnsi" w:hAnsiTheme="minorHAnsi"/>
          <w:szCs w:val="22"/>
        </w:rPr>
        <w:br/>
        <w:t>z ogólnodostępnych na rynku narzędzi. Zamawiający dopuszcza możliwość używania narzędzi w wykonaniu specjalnym, jeżeli takowe narzędzia będą dołączone do wyposażenia urządzenia.</w:t>
      </w:r>
    </w:p>
    <w:p w14:paraId="292A1C84" w14:textId="77777777" w:rsidR="009D450A" w:rsidRDefault="009D450A">
      <w:pPr>
        <w:spacing w:line="276" w:lineRule="auto"/>
        <w:jc w:val="both"/>
        <w:rPr>
          <w:rFonts w:asciiTheme="minorHAnsi" w:hAnsiTheme="minorHAnsi"/>
          <w:szCs w:val="22"/>
        </w:rPr>
      </w:pPr>
    </w:p>
    <w:p w14:paraId="08EA891B" w14:textId="496D65D4" w:rsidR="0086173F" w:rsidRPr="008118BB" w:rsidRDefault="0086173F" w:rsidP="0086173F">
      <w:pPr>
        <w:spacing w:line="276" w:lineRule="auto"/>
        <w:jc w:val="both"/>
        <w:rPr>
          <w:rFonts w:eastAsiaTheme="minorEastAsia"/>
          <w:b/>
        </w:rPr>
      </w:pPr>
      <w:r w:rsidRPr="008118BB">
        <w:rPr>
          <w:rFonts w:eastAsiaTheme="minorEastAsia"/>
          <w:b/>
        </w:rPr>
        <w:t xml:space="preserve">Wykonawca winien wykazać się wykonaniem (projekt i roboty budowlane lub tylko roboty budowlane) </w:t>
      </w:r>
      <w:r w:rsidR="00867666">
        <w:rPr>
          <w:rFonts w:eastAsiaTheme="minorEastAsia"/>
          <w:b/>
        </w:rPr>
        <w:t>co najmniej</w:t>
      </w:r>
      <w:r w:rsidRPr="008118BB">
        <w:rPr>
          <w:rFonts w:eastAsiaTheme="minorEastAsia"/>
          <w:b/>
        </w:rPr>
        <w:t xml:space="preserve"> 2-ch instalacji  o wydajności </w:t>
      </w:r>
      <w:r w:rsidR="00AE5777">
        <w:rPr>
          <w:rFonts w:eastAsiaTheme="minorEastAsia"/>
          <w:b/>
        </w:rPr>
        <w:t xml:space="preserve">minimum </w:t>
      </w:r>
      <w:r w:rsidR="006E5DA7">
        <w:rPr>
          <w:rFonts w:eastAsiaTheme="minorEastAsia"/>
          <w:b/>
        </w:rPr>
        <w:t>50.000 RLM</w:t>
      </w:r>
      <w:r w:rsidRPr="008118BB">
        <w:rPr>
          <w:rFonts w:eastAsiaTheme="minorEastAsia"/>
          <w:b/>
        </w:rPr>
        <w:t xml:space="preserve"> każda </w:t>
      </w:r>
      <w:r w:rsidRPr="008118BB">
        <w:rPr>
          <w:rFonts w:eastAsiaTheme="minorEastAsia"/>
          <w:b/>
          <w:u w:val="single"/>
        </w:rPr>
        <w:t>w oferowanej technologii Dostawcy</w:t>
      </w:r>
      <w:r w:rsidRPr="008118BB">
        <w:rPr>
          <w:rFonts w:eastAsiaTheme="minorEastAsia"/>
          <w:b/>
        </w:rPr>
        <w:t>, z uwzględnieniem ewentualnych modyfikacji wprowadzonych przez Dostawcę/Producenta technologii, pracujących na oczyszczalni</w:t>
      </w:r>
      <w:r w:rsidR="00867666">
        <w:rPr>
          <w:rFonts w:eastAsiaTheme="minorEastAsia"/>
          <w:b/>
        </w:rPr>
        <w:t>ach</w:t>
      </w:r>
      <w:r w:rsidRPr="008118BB">
        <w:rPr>
          <w:rFonts w:eastAsiaTheme="minorEastAsia"/>
          <w:b/>
        </w:rPr>
        <w:t xml:space="preserve"> ścieków. </w:t>
      </w:r>
    </w:p>
    <w:p w14:paraId="289A760D" w14:textId="2263544C" w:rsidR="0086173F" w:rsidRPr="008118BB" w:rsidRDefault="0086173F" w:rsidP="0086173F">
      <w:pPr>
        <w:spacing w:line="276" w:lineRule="auto"/>
        <w:jc w:val="both"/>
        <w:rPr>
          <w:rFonts w:eastAsiaTheme="minorEastAsia"/>
          <w:bCs/>
        </w:rPr>
      </w:pPr>
      <w:r w:rsidRPr="008118BB">
        <w:rPr>
          <w:rFonts w:eastAsiaTheme="minorEastAsia"/>
          <w:bCs/>
        </w:rPr>
        <w:t>Wykonawca na wezwanie Zamawiającego, w celu potwierdzenia spełnienia przez Wykonawcę warunków udziału w postępowaniu dotyczących zdolności technicznej, składa Wykaz robót budowlanych wykonanych nie wcześniej niż w okresie ostatnich dziesięciu lat przed upływem terminu składania ofert, a jeżeli okres prowadzenia działalności jest krótszy</w:t>
      </w:r>
      <w:r w:rsidR="006E5DA7">
        <w:rPr>
          <w:rFonts w:eastAsiaTheme="minorEastAsia"/>
          <w:bCs/>
        </w:rPr>
        <w:t xml:space="preserve"> </w:t>
      </w:r>
      <w:r w:rsidRPr="008118BB">
        <w:rPr>
          <w:rFonts w:eastAsiaTheme="minorEastAsia"/>
          <w:bCs/>
        </w:rPr>
        <w:t>- w tym okresie, wraz z podaniem ich rodzaju, wartości, daty, miejsca wykonania i podmiotów, na rzecz, których roboty te zostały wykonane należycie, w szczególności informacji o tym czy roboty zostały wykonane zgodnie z przepisami prawa budowlanego i prawidłowo ukończone, przy czym dowodami, o których mowa są:</w:t>
      </w:r>
    </w:p>
    <w:p w14:paraId="48AF8EC3" w14:textId="4FA400D7" w:rsidR="0086173F" w:rsidRPr="008118BB" w:rsidRDefault="006E5DA7" w:rsidP="008118BB">
      <w:pPr>
        <w:numPr>
          <w:ilvl w:val="0"/>
          <w:numId w:val="8"/>
        </w:numPr>
        <w:spacing w:line="276" w:lineRule="auto"/>
        <w:jc w:val="both"/>
        <w:rPr>
          <w:rFonts w:asciiTheme="minorHAnsi" w:hAnsiTheme="minorHAnsi"/>
          <w:szCs w:val="22"/>
        </w:rPr>
      </w:pPr>
      <w:r>
        <w:rPr>
          <w:rFonts w:asciiTheme="minorHAnsi" w:hAnsiTheme="minorHAnsi"/>
          <w:szCs w:val="22"/>
        </w:rPr>
        <w:t>r</w:t>
      </w:r>
      <w:r w:rsidR="0086173F" w:rsidRPr="008118BB">
        <w:rPr>
          <w:rFonts w:asciiTheme="minorHAnsi" w:hAnsiTheme="minorHAnsi"/>
          <w:szCs w:val="22"/>
        </w:rPr>
        <w:t>eferencje</w:t>
      </w:r>
      <w:r w:rsidR="008118BB">
        <w:rPr>
          <w:rFonts w:asciiTheme="minorHAnsi" w:hAnsiTheme="minorHAnsi"/>
          <w:szCs w:val="22"/>
        </w:rPr>
        <w:t>,</w:t>
      </w:r>
    </w:p>
    <w:p w14:paraId="1204B7F8" w14:textId="093555E8" w:rsidR="0086173F" w:rsidRPr="008118BB" w:rsidRDefault="0086173F" w:rsidP="008118BB">
      <w:pPr>
        <w:numPr>
          <w:ilvl w:val="0"/>
          <w:numId w:val="8"/>
        </w:numPr>
        <w:spacing w:line="276" w:lineRule="auto"/>
        <w:jc w:val="both"/>
        <w:rPr>
          <w:rFonts w:asciiTheme="minorHAnsi" w:hAnsiTheme="minorHAnsi"/>
          <w:szCs w:val="22"/>
        </w:rPr>
      </w:pPr>
      <w:r w:rsidRPr="008118BB">
        <w:rPr>
          <w:rFonts w:asciiTheme="minorHAnsi" w:hAnsiTheme="minorHAnsi"/>
          <w:szCs w:val="22"/>
        </w:rPr>
        <w:t>dokumenty wystawione przez podmiot, na rzecz którego roboty budowlane były wykonywane,</w:t>
      </w:r>
    </w:p>
    <w:p w14:paraId="5A125280" w14:textId="559EC918" w:rsidR="0086173F" w:rsidRPr="008118BB" w:rsidRDefault="006E5DA7" w:rsidP="008118BB">
      <w:pPr>
        <w:numPr>
          <w:ilvl w:val="0"/>
          <w:numId w:val="8"/>
        </w:numPr>
        <w:spacing w:line="276" w:lineRule="auto"/>
        <w:jc w:val="both"/>
        <w:rPr>
          <w:rFonts w:asciiTheme="minorHAnsi" w:hAnsiTheme="minorHAnsi"/>
          <w:szCs w:val="22"/>
        </w:rPr>
      </w:pPr>
      <w:r>
        <w:rPr>
          <w:rFonts w:asciiTheme="minorHAnsi" w:hAnsiTheme="minorHAnsi"/>
          <w:szCs w:val="22"/>
        </w:rPr>
        <w:t>inne dokumenty,</w:t>
      </w:r>
      <w:r w:rsidR="0086173F" w:rsidRPr="008118BB">
        <w:rPr>
          <w:rFonts w:asciiTheme="minorHAnsi" w:hAnsiTheme="minorHAnsi"/>
          <w:szCs w:val="22"/>
        </w:rPr>
        <w:t xml:space="preserve"> jeżeli z uzasadnionej przyczyny o obiektywnym charakterze Wykonawca nie jest w stanie uzyskać </w:t>
      </w:r>
      <w:r>
        <w:rPr>
          <w:rFonts w:asciiTheme="minorHAnsi" w:hAnsiTheme="minorHAnsi"/>
          <w:szCs w:val="22"/>
        </w:rPr>
        <w:t xml:space="preserve">w/w </w:t>
      </w:r>
      <w:r w:rsidR="0086173F" w:rsidRPr="008118BB">
        <w:rPr>
          <w:rFonts w:asciiTheme="minorHAnsi" w:hAnsiTheme="minorHAnsi"/>
          <w:szCs w:val="22"/>
        </w:rPr>
        <w:t>dokumentów.</w:t>
      </w:r>
    </w:p>
    <w:p w14:paraId="4831583F" w14:textId="77777777" w:rsidR="0086173F" w:rsidRDefault="0086173F">
      <w:pPr>
        <w:spacing w:line="276" w:lineRule="auto"/>
        <w:jc w:val="both"/>
        <w:rPr>
          <w:rFonts w:asciiTheme="minorHAnsi" w:hAnsiTheme="minorHAnsi"/>
          <w:szCs w:val="22"/>
        </w:rPr>
      </w:pPr>
    </w:p>
    <w:p w14:paraId="28135682" w14:textId="77777777" w:rsidR="0086173F" w:rsidRDefault="0086173F">
      <w:pPr>
        <w:spacing w:line="276" w:lineRule="auto"/>
        <w:jc w:val="both"/>
        <w:rPr>
          <w:rFonts w:asciiTheme="minorHAnsi" w:hAnsiTheme="minorHAnsi"/>
          <w:szCs w:val="22"/>
        </w:rPr>
      </w:pPr>
    </w:p>
    <w:p w14:paraId="178B7A3E" w14:textId="77777777" w:rsidR="009D450A" w:rsidRDefault="005C4949">
      <w:pPr>
        <w:pStyle w:val="Nagwek2"/>
        <w:numPr>
          <w:ilvl w:val="1"/>
          <w:numId w:val="2"/>
        </w:numPr>
        <w:suppressAutoHyphens/>
        <w:spacing w:before="0" w:after="0" w:line="276" w:lineRule="auto"/>
        <w:rPr>
          <w:rFonts w:asciiTheme="minorHAnsi" w:hAnsiTheme="minorHAnsi"/>
          <w:i w:val="0"/>
          <w:sz w:val="26"/>
          <w:szCs w:val="26"/>
        </w:rPr>
      </w:pPr>
      <w:bookmarkStart w:id="95" w:name="_Toc53993069"/>
      <w:r>
        <w:rPr>
          <w:rFonts w:asciiTheme="minorHAnsi" w:hAnsiTheme="minorHAnsi"/>
          <w:i w:val="0"/>
          <w:sz w:val="26"/>
          <w:szCs w:val="26"/>
        </w:rPr>
        <w:t>Obowiązek usunięcia wad.</w:t>
      </w:r>
      <w:bookmarkEnd w:id="95"/>
    </w:p>
    <w:p w14:paraId="5CDD6C8C" w14:textId="77777777" w:rsidR="009D450A" w:rsidRDefault="009D450A"/>
    <w:p w14:paraId="359A1066" w14:textId="72864A0A" w:rsidR="009D450A" w:rsidRDefault="005C4949">
      <w:pPr>
        <w:spacing w:line="276" w:lineRule="auto"/>
        <w:jc w:val="both"/>
        <w:rPr>
          <w:rFonts w:asciiTheme="minorHAnsi" w:hAnsiTheme="minorHAnsi"/>
        </w:rPr>
      </w:pPr>
      <w:r>
        <w:rPr>
          <w:rFonts w:asciiTheme="minorHAnsi" w:hAnsiTheme="minorHAnsi"/>
        </w:rPr>
        <w:t xml:space="preserve">Wykonawca odpowiada wobec Zamawiającego z tytułu Karty Gwarancyjnej za cały </w:t>
      </w:r>
      <w:r>
        <w:rPr>
          <w:rFonts w:asciiTheme="minorHAnsi" w:hAnsiTheme="minorHAnsi"/>
        </w:rPr>
        <w:br/>
        <w:t>przedmiot Kontraktu, w tym także za części realizowane przez Podwykonawców oraz dalszych Podwykonawców w Okresie Zgłaszania Wad i równym mu okresie rękojmi.</w:t>
      </w:r>
    </w:p>
    <w:p w14:paraId="7273F537" w14:textId="77777777" w:rsidR="009D450A" w:rsidRDefault="009D450A">
      <w:pPr>
        <w:spacing w:line="276" w:lineRule="auto"/>
        <w:jc w:val="both"/>
        <w:rPr>
          <w:rFonts w:asciiTheme="minorHAnsi" w:hAnsiTheme="minorHAnsi"/>
        </w:rPr>
      </w:pPr>
    </w:p>
    <w:p w14:paraId="659328DA" w14:textId="77777777" w:rsidR="009D450A" w:rsidRDefault="005C4949">
      <w:pPr>
        <w:spacing w:line="276" w:lineRule="auto"/>
        <w:jc w:val="both"/>
        <w:rPr>
          <w:rFonts w:asciiTheme="minorHAnsi" w:hAnsiTheme="minorHAnsi"/>
        </w:rPr>
      </w:pPr>
      <w:r>
        <w:rPr>
          <w:rFonts w:asciiTheme="minorHAnsi" w:hAnsiTheme="minorHAnsi"/>
        </w:rPr>
        <w:lastRenderedPageBreak/>
        <w:t>Okres Zgłaszania Wad wraz z okresem rękojmi, nazywanym dalej okresem gwarancji, udzielonej Zamawiającemu przez Wykonawcę na przedmiot Zamówienia, liczony jest od dnia następnego po dacie uznanej przez Inżyniera za Ukończenie Robót, wskazanej w Świadectwie Przejęcia,</w:t>
      </w:r>
      <w:r>
        <w:rPr>
          <w:rFonts w:asciiTheme="minorHAnsi" w:hAnsiTheme="minorHAnsi"/>
        </w:rPr>
        <w:br/>
        <w:t>a kończy datą wskazaną  przez Inżyniera w Świadectwie Wykonania.</w:t>
      </w:r>
    </w:p>
    <w:p w14:paraId="5993265C" w14:textId="77777777" w:rsidR="009D450A" w:rsidRDefault="009D450A">
      <w:pPr>
        <w:spacing w:line="276" w:lineRule="auto"/>
        <w:jc w:val="both"/>
        <w:rPr>
          <w:rFonts w:asciiTheme="minorHAnsi" w:hAnsiTheme="minorHAnsi"/>
        </w:rPr>
      </w:pPr>
    </w:p>
    <w:p w14:paraId="7D33783A" w14:textId="77777777" w:rsidR="009D450A" w:rsidRDefault="005C4949">
      <w:pPr>
        <w:spacing w:line="276" w:lineRule="auto"/>
        <w:jc w:val="both"/>
        <w:rPr>
          <w:rFonts w:asciiTheme="minorHAnsi" w:hAnsiTheme="minorHAnsi"/>
        </w:rPr>
      </w:pPr>
      <w:r>
        <w:rPr>
          <w:rFonts w:asciiTheme="minorHAnsi" w:hAnsiTheme="minorHAnsi"/>
        </w:rPr>
        <w:t>Ilekroć w Karcie Gwarancyjnej jest mowa o wadzie należy przez to rozumieć wadę fizyczną,</w:t>
      </w:r>
      <w:r>
        <w:rPr>
          <w:rFonts w:asciiTheme="minorHAnsi" w:hAnsiTheme="minorHAnsi"/>
        </w:rPr>
        <w:br/>
        <w:t>o której mowa w art. 556</w:t>
      </w:r>
      <w:r>
        <w:rPr>
          <w:rFonts w:asciiTheme="minorHAnsi" w:hAnsiTheme="minorHAnsi"/>
          <w:vertAlign w:val="superscript"/>
        </w:rPr>
        <w:t>1</w:t>
      </w:r>
      <w:r>
        <w:rPr>
          <w:rFonts w:asciiTheme="minorHAnsi" w:hAnsiTheme="minorHAnsi"/>
        </w:rPr>
        <w:t xml:space="preserve"> § 1 Kodeksu Cywilnego.</w:t>
      </w:r>
    </w:p>
    <w:p w14:paraId="3A983CFC" w14:textId="77777777" w:rsidR="009D450A" w:rsidRDefault="009D450A">
      <w:pPr>
        <w:spacing w:line="276" w:lineRule="auto"/>
        <w:jc w:val="both"/>
        <w:rPr>
          <w:rFonts w:asciiTheme="minorHAnsi" w:hAnsiTheme="minorHAnsi"/>
        </w:rPr>
      </w:pPr>
    </w:p>
    <w:p w14:paraId="7D686962" w14:textId="77777777" w:rsidR="009D450A" w:rsidRDefault="005C4949">
      <w:pPr>
        <w:spacing w:line="276" w:lineRule="auto"/>
        <w:jc w:val="both"/>
        <w:rPr>
          <w:rFonts w:asciiTheme="minorHAnsi" w:hAnsiTheme="minorHAnsi"/>
        </w:rPr>
      </w:pPr>
      <w:r>
        <w:rPr>
          <w:rFonts w:asciiTheme="minorHAnsi" w:hAnsiTheme="minorHAnsi"/>
        </w:rPr>
        <w:t xml:space="preserve">W przypadku wystąpienia jakiejkolwiek wady w przedmiocie Umowy, Wykonawca usunie zgłoszoną wadę w trybie i czasie zgodnym z ofertą. Zgłoszenia wad będą przyjmowane </w:t>
      </w:r>
      <w:r>
        <w:rPr>
          <w:rFonts w:asciiTheme="minorHAnsi" w:hAnsiTheme="minorHAnsi"/>
        </w:rPr>
        <w:br/>
        <w:t>oraz potwierdzane na numer telefonu i adres e-mail wskazany w Karcie Gwarancyjnej.</w:t>
      </w:r>
    </w:p>
    <w:p w14:paraId="299FCCA3" w14:textId="77777777" w:rsidR="009D450A" w:rsidRDefault="005C4949">
      <w:pPr>
        <w:spacing w:line="276" w:lineRule="auto"/>
        <w:jc w:val="both"/>
      </w:pPr>
      <w:r>
        <w:t>Wykonawca w okresie udzielonej gwarancji nie może odmówić usunięcia wad przedmiotu umowy bez względu na wysokość kosztów z tym związanych.</w:t>
      </w:r>
    </w:p>
    <w:p w14:paraId="727A62C0" w14:textId="04E845D1" w:rsidR="009D450A" w:rsidRDefault="009D450A">
      <w:pPr>
        <w:spacing w:line="276" w:lineRule="auto"/>
      </w:pPr>
    </w:p>
    <w:p w14:paraId="5DCB278F" w14:textId="55B98179" w:rsidR="00867666" w:rsidRDefault="00867666">
      <w:pPr>
        <w:spacing w:line="276" w:lineRule="auto"/>
      </w:pPr>
    </w:p>
    <w:p w14:paraId="48A8E7B5" w14:textId="77777777" w:rsidR="00867666" w:rsidRDefault="00867666">
      <w:pPr>
        <w:spacing w:line="276" w:lineRule="auto"/>
      </w:pPr>
    </w:p>
    <w:p w14:paraId="5C2B6246" w14:textId="77777777" w:rsidR="009D450A" w:rsidRDefault="005C4949">
      <w:pPr>
        <w:spacing w:line="276" w:lineRule="auto"/>
        <w:jc w:val="both"/>
      </w:pPr>
      <w:r>
        <w:t>Wykonawca usunie wszelkie wady w Okresie Zgłaszania Wad i rękojmi zgodnie z poniższymi warunkami:</w:t>
      </w:r>
    </w:p>
    <w:p w14:paraId="07660175" w14:textId="77777777" w:rsidR="009D450A" w:rsidRDefault="005C4949">
      <w:pPr>
        <w:numPr>
          <w:ilvl w:val="0"/>
          <w:numId w:val="19"/>
        </w:numPr>
        <w:tabs>
          <w:tab w:val="left" w:pos="426"/>
        </w:tabs>
        <w:spacing w:line="276" w:lineRule="auto"/>
        <w:ind w:left="426" w:hanging="426"/>
        <w:jc w:val="both"/>
      </w:pPr>
      <w:r>
        <w:t>Wykonawca będzie realizował serwis gwarancyjny przez odpowiednio dobrane jednostki serwisu.</w:t>
      </w:r>
    </w:p>
    <w:p w14:paraId="6F5299CD" w14:textId="77777777" w:rsidR="009D450A" w:rsidRDefault="005C4949">
      <w:pPr>
        <w:numPr>
          <w:ilvl w:val="0"/>
          <w:numId w:val="19"/>
        </w:numPr>
        <w:tabs>
          <w:tab w:val="left" w:pos="426"/>
        </w:tabs>
        <w:spacing w:line="276" w:lineRule="auto"/>
        <w:ind w:left="426" w:hanging="426"/>
        <w:jc w:val="both"/>
      </w:pPr>
      <w:r>
        <w:t>Użytkownik będzie zobowiązany do dotrzymywania terminów przeprowadzania konserwacji i przeglądów zgodnie z DTR urządzeń. Jeżeli wymiana danej części zamiennej okaże się konieczna w czasie krótszym niż wynika to z DTR, kosztem tej wymiany zostanie obciążony Wykonawca w ramach gwarancji.</w:t>
      </w:r>
    </w:p>
    <w:p w14:paraId="4EE3456F" w14:textId="77777777" w:rsidR="009D450A" w:rsidRDefault="005C4949">
      <w:pPr>
        <w:numPr>
          <w:ilvl w:val="0"/>
          <w:numId w:val="19"/>
        </w:numPr>
        <w:tabs>
          <w:tab w:val="left" w:pos="426"/>
        </w:tabs>
        <w:spacing w:line="276" w:lineRule="auto"/>
        <w:ind w:left="426" w:hanging="426"/>
        <w:jc w:val="both"/>
      </w:pPr>
      <w:r>
        <w:t>Wykonawca zapewni skuteczny serwis w okresie gwarancji i będzie świadczył usługi w tym zakresie w sposób gwarantujący możliwość ciągłej eksploatacji instalacji, przy czym:</w:t>
      </w:r>
    </w:p>
    <w:p w14:paraId="7FEB85D1" w14:textId="1AAB7E42" w:rsidR="009D450A" w:rsidRDefault="005C4949">
      <w:pPr>
        <w:numPr>
          <w:ilvl w:val="1"/>
          <w:numId w:val="18"/>
        </w:numPr>
        <w:tabs>
          <w:tab w:val="left" w:pos="851"/>
        </w:tabs>
        <w:spacing w:line="276" w:lineRule="auto"/>
        <w:ind w:left="851" w:hanging="426"/>
        <w:jc w:val="both"/>
      </w:pPr>
      <w:r>
        <w:t xml:space="preserve">Awaria unieruchamiająca instalację zostanie usunięta przez Wykonawcę w czasie </w:t>
      </w:r>
      <w:r>
        <w:br/>
        <w:t>nie dłuższym, od chwili zgłoszenia awarii, niż zadeklarowany (</w:t>
      </w:r>
      <w:r w:rsidR="006025BB">
        <w:t xml:space="preserve">min. 5 ÷ </w:t>
      </w:r>
      <w:r>
        <w:t>maks. 15 dni);</w:t>
      </w:r>
    </w:p>
    <w:p w14:paraId="0979A29B" w14:textId="42DC936E" w:rsidR="009D450A" w:rsidRDefault="005C4949">
      <w:pPr>
        <w:numPr>
          <w:ilvl w:val="1"/>
          <w:numId w:val="18"/>
        </w:numPr>
        <w:tabs>
          <w:tab w:val="left" w:pos="851"/>
        </w:tabs>
        <w:spacing w:line="276" w:lineRule="auto"/>
        <w:ind w:left="851" w:hanging="426"/>
        <w:jc w:val="both"/>
      </w:pPr>
      <w:r>
        <w:t>W każdym przypadku zgłoszenia awarii unieruchamiającej instalację Wykonawca podejmie działania serwisowe polegające na stawieniu się serwisu do usunięcia awarii w miejscu lokalizacji instalacji w czasie nie dłuższym niż dwa dni robocze. Podjęcie tych działań będzie niezależne od oceny Wykonawcy, czy zgłoszenie awarii unieruchamiającej jest zgodne ze stanem faktycznym i czy podlega serwisowi gwarancyjnemu zgodnie z Kontraktem</w:t>
      </w:r>
      <w:r w:rsidR="0014217A">
        <w:t>;</w:t>
      </w:r>
    </w:p>
    <w:p w14:paraId="1A5FDB91" w14:textId="77777777" w:rsidR="009D450A" w:rsidRDefault="005C4949">
      <w:pPr>
        <w:numPr>
          <w:ilvl w:val="1"/>
          <w:numId w:val="18"/>
        </w:numPr>
        <w:tabs>
          <w:tab w:val="left" w:pos="851"/>
        </w:tabs>
        <w:spacing w:line="276" w:lineRule="auto"/>
        <w:ind w:left="851" w:hanging="426"/>
        <w:jc w:val="both"/>
      </w:pPr>
      <w:r>
        <w:t xml:space="preserve">Awarie inne niż unieruchamiające instalację Wykonawca usunie w terminie </w:t>
      </w:r>
      <w:r>
        <w:br/>
        <w:t>nie dłuższym niż 21 dni kalendarzowych od chwili zgłoszenia awarii lub w innym zaakceptowanym przez Użytkownika.</w:t>
      </w:r>
    </w:p>
    <w:p w14:paraId="6A77198C" w14:textId="77777777" w:rsidR="009D450A" w:rsidRDefault="005C4949">
      <w:pPr>
        <w:numPr>
          <w:ilvl w:val="0"/>
          <w:numId w:val="19"/>
        </w:numPr>
        <w:tabs>
          <w:tab w:val="left" w:pos="426"/>
          <w:tab w:val="left" w:pos="567"/>
        </w:tabs>
        <w:spacing w:line="276" w:lineRule="auto"/>
        <w:ind w:left="426" w:hanging="426"/>
        <w:jc w:val="both"/>
      </w:pPr>
      <w:r>
        <w:lastRenderedPageBreak/>
        <w:t>Przez awarię unieruchamiającą instalację rozumiane będzie każde z poniższych zdarzeń:</w:t>
      </w:r>
    </w:p>
    <w:p w14:paraId="761C01D3" w14:textId="77777777" w:rsidR="009D450A" w:rsidRDefault="005C4949">
      <w:pPr>
        <w:numPr>
          <w:ilvl w:val="1"/>
          <w:numId w:val="20"/>
        </w:numPr>
        <w:spacing w:line="276" w:lineRule="auto"/>
        <w:ind w:left="851" w:hanging="426"/>
        <w:jc w:val="both"/>
      </w:pPr>
      <w:r>
        <w:t xml:space="preserve">awaria elementu instalacji uniemożliwiająca jej działanie w zakresie mechanicznym </w:t>
      </w:r>
      <w:r>
        <w:br/>
        <w:t>lub elektrycznym;</w:t>
      </w:r>
    </w:p>
    <w:p w14:paraId="2B7EE00F" w14:textId="27EECBC0" w:rsidR="009D450A" w:rsidRDefault="005C4949">
      <w:pPr>
        <w:numPr>
          <w:ilvl w:val="1"/>
          <w:numId w:val="20"/>
        </w:numPr>
        <w:spacing w:line="276" w:lineRule="auto"/>
        <w:ind w:left="851" w:hanging="426"/>
        <w:jc w:val="both"/>
      </w:pPr>
      <w:r>
        <w:t>awaria elementu instalacji powodująca, że instalacja nie będzie dotrzymywać wymaganych Kontraktem parametrów, w tym parametrów wymaganych podczas Prób Końcowych, wskazanych w pkt. 3.8 PFU;</w:t>
      </w:r>
    </w:p>
    <w:p w14:paraId="3D666236" w14:textId="77777777" w:rsidR="009D450A" w:rsidRDefault="005C4949">
      <w:pPr>
        <w:numPr>
          <w:ilvl w:val="1"/>
          <w:numId w:val="20"/>
        </w:numPr>
        <w:spacing w:line="276" w:lineRule="auto"/>
        <w:ind w:left="851" w:hanging="426"/>
        <w:jc w:val="both"/>
      </w:pPr>
      <w:r>
        <w:t>awaria elementu instalacji uniemożliwiająca kontrolę wymaganych Kontraktem parametrów pracy tej instalacji;</w:t>
      </w:r>
    </w:p>
    <w:p w14:paraId="1BD28564" w14:textId="77777777" w:rsidR="009D450A" w:rsidRDefault="005C4949">
      <w:pPr>
        <w:numPr>
          <w:ilvl w:val="1"/>
          <w:numId w:val="20"/>
        </w:numPr>
        <w:spacing w:line="276" w:lineRule="auto"/>
        <w:ind w:left="851" w:hanging="426"/>
        <w:jc w:val="both"/>
      </w:pPr>
      <w:r>
        <w:t xml:space="preserve">awaria elementu instalacji stwarzająca jakiekolwiek zagrożenie pracy tej instalacji </w:t>
      </w:r>
      <w:r>
        <w:br/>
        <w:t>lub pracowników eksploatacji.</w:t>
      </w:r>
    </w:p>
    <w:p w14:paraId="765403A6" w14:textId="77777777" w:rsidR="009D450A" w:rsidRDefault="009D450A">
      <w:pPr>
        <w:spacing w:line="276" w:lineRule="auto"/>
      </w:pPr>
    </w:p>
    <w:p w14:paraId="101CEB99" w14:textId="4C71C4D1" w:rsidR="009D450A" w:rsidRDefault="005C4949">
      <w:pPr>
        <w:spacing w:line="276" w:lineRule="auto"/>
        <w:jc w:val="both"/>
      </w:pPr>
      <w:r>
        <w:t xml:space="preserve">Wszelkie uprawnienia wynikające z gwarancji udzielonej przez Wykonawcę, zostaną scedowane przez Zamawiającego na Użytkownika, </w:t>
      </w:r>
      <w:r w:rsidR="006025BB">
        <w:t xml:space="preserve">przy </w:t>
      </w:r>
      <w:r>
        <w:t xml:space="preserve">wystawieniu </w:t>
      </w:r>
      <w:r w:rsidR="006025BB">
        <w:t xml:space="preserve">Protokołu przejęcia do </w:t>
      </w:r>
      <w:r w:rsidR="00A375B7">
        <w:t>Prób Eksploatacyjnych</w:t>
      </w:r>
      <w:r w:rsidR="006025BB">
        <w:t xml:space="preserve"> przez Komisję Odbiorową,</w:t>
      </w:r>
      <w:r w:rsidR="0014217A">
        <w:t xml:space="preserve"> </w:t>
      </w:r>
      <w:r>
        <w:t>w formie trójstronnej Cesji uprawnień gwarancyjnych  (Wykonawca-Zamawiający-Użytkownik).</w:t>
      </w:r>
    </w:p>
    <w:p w14:paraId="4086FC76" w14:textId="77777777" w:rsidR="009D450A" w:rsidRDefault="009D450A">
      <w:pPr>
        <w:spacing w:line="276" w:lineRule="auto"/>
        <w:jc w:val="both"/>
      </w:pPr>
    </w:p>
    <w:p w14:paraId="15901755" w14:textId="77777777" w:rsidR="009D450A" w:rsidRDefault="005C4949">
      <w:pPr>
        <w:pStyle w:val="Nagwek2"/>
        <w:numPr>
          <w:ilvl w:val="1"/>
          <w:numId w:val="2"/>
        </w:numPr>
        <w:suppressAutoHyphens/>
        <w:spacing w:before="0" w:after="0" w:line="276" w:lineRule="auto"/>
        <w:rPr>
          <w:rFonts w:asciiTheme="minorHAnsi" w:hAnsiTheme="minorHAnsi"/>
          <w:i w:val="0"/>
          <w:sz w:val="26"/>
          <w:szCs w:val="26"/>
        </w:rPr>
      </w:pPr>
      <w:bookmarkStart w:id="96" w:name="_Toc13731428"/>
      <w:bookmarkStart w:id="97" w:name="_Toc13150393"/>
      <w:bookmarkStart w:id="98" w:name="_Toc13149984"/>
      <w:bookmarkStart w:id="99" w:name="_Toc53993070"/>
      <w:bookmarkEnd w:id="96"/>
      <w:bookmarkEnd w:id="97"/>
      <w:bookmarkEnd w:id="98"/>
      <w:r>
        <w:rPr>
          <w:rFonts w:asciiTheme="minorHAnsi" w:hAnsiTheme="minorHAnsi"/>
          <w:i w:val="0"/>
          <w:sz w:val="26"/>
          <w:szCs w:val="26"/>
        </w:rPr>
        <w:t>Przeglądy gwarancyjne.</w:t>
      </w:r>
      <w:bookmarkEnd w:id="99"/>
    </w:p>
    <w:p w14:paraId="53DBD0E6" w14:textId="77777777" w:rsidR="009D450A" w:rsidRDefault="009D450A">
      <w:pPr>
        <w:pStyle w:val="Nagwek2"/>
        <w:numPr>
          <w:ilvl w:val="0"/>
          <w:numId w:val="0"/>
        </w:numPr>
        <w:suppressAutoHyphens/>
        <w:spacing w:before="0" w:after="0" w:line="276" w:lineRule="auto"/>
        <w:ind w:left="576" w:hanging="576"/>
        <w:rPr>
          <w:rFonts w:asciiTheme="minorHAnsi" w:hAnsiTheme="minorHAnsi"/>
          <w:i w:val="0"/>
          <w:sz w:val="26"/>
          <w:szCs w:val="26"/>
        </w:rPr>
      </w:pPr>
    </w:p>
    <w:p w14:paraId="32E9EA29" w14:textId="77777777" w:rsidR="009D450A" w:rsidRDefault="005C4949">
      <w:pPr>
        <w:spacing w:line="276" w:lineRule="auto"/>
        <w:jc w:val="both"/>
        <w:rPr>
          <w:rFonts w:asciiTheme="minorHAnsi" w:hAnsiTheme="minorHAnsi"/>
        </w:rPr>
      </w:pPr>
      <w:r>
        <w:rPr>
          <w:rFonts w:asciiTheme="minorHAnsi" w:hAnsiTheme="minorHAnsi"/>
        </w:rPr>
        <w:t xml:space="preserve">Przeglądy gwarancyjne odbywać się będą raz w roku w Okresie Zgłaszania Wad. Ostatni przegląd odbędzie się na 2 miesiące przed zakończeniem Okresu Zgłaszania Wad. </w:t>
      </w:r>
    </w:p>
    <w:p w14:paraId="52C9023B" w14:textId="77777777" w:rsidR="009D450A" w:rsidRDefault="005C4949">
      <w:pPr>
        <w:spacing w:line="276" w:lineRule="auto"/>
        <w:jc w:val="both"/>
        <w:rPr>
          <w:rFonts w:asciiTheme="minorHAnsi" w:hAnsiTheme="minorHAnsi"/>
        </w:rPr>
      </w:pPr>
      <w:r>
        <w:rPr>
          <w:rFonts w:asciiTheme="minorHAnsi" w:hAnsiTheme="minorHAnsi"/>
        </w:rPr>
        <w:t xml:space="preserve">Datę, godzinę i miejsca dokonania przeglądu gwarancyjnego wyznaczy Inżynier </w:t>
      </w:r>
      <w:r>
        <w:rPr>
          <w:rFonts w:asciiTheme="minorHAnsi" w:hAnsiTheme="minorHAnsi"/>
        </w:rPr>
        <w:br/>
        <w:t>(lub Użytkownik), zawiadamiając o nim Wykonawcę, Zamawiającego i Użytkownika na piśmie, z co najmniej 14-dniowym wyprzedzeniem.</w:t>
      </w:r>
    </w:p>
    <w:p w14:paraId="04677B63" w14:textId="77777777" w:rsidR="009D450A" w:rsidRDefault="009D450A">
      <w:pPr>
        <w:spacing w:line="276" w:lineRule="auto"/>
        <w:jc w:val="both"/>
        <w:rPr>
          <w:rFonts w:asciiTheme="minorHAnsi" w:hAnsiTheme="minorHAnsi"/>
        </w:rPr>
      </w:pPr>
    </w:p>
    <w:p w14:paraId="10F5324D" w14:textId="77777777" w:rsidR="009D450A" w:rsidRDefault="005C4949">
      <w:pPr>
        <w:spacing w:line="276" w:lineRule="auto"/>
        <w:jc w:val="both"/>
        <w:rPr>
          <w:rFonts w:asciiTheme="minorHAnsi" w:hAnsiTheme="minorHAnsi"/>
        </w:rPr>
      </w:pPr>
      <w:r>
        <w:rPr>
          <w:rFonts w:asciiTheme="minorHAnsi" w:hAnsiTheme="minorHAnsi"/>
        </w:rPr>
        <w:t xml:space="preserve">W skład komisji przeglądowej będą wchodziły osoby wyznaczone przez Zamawiającego, Inżyniera Kontraktu, Użytkownika oraz Wykonawcę. Z każdego przeglądu gwarancyjnego sporządzany będzie przez Inżyniera Kontraktu lub Użytkownika (w przypadku zakończenia umowy z Inżynierem) Protokół Przeglądu Gwarancyjnego, który będzie przekazywany w jednym egzemplarzu dla Zamawiającego, Gwaranta - Wykonawcy i Użytkownika. </w:t>
      </w:r>
    </w:p>
    <w:p w14:paraId="29976354" w14:textId="77777777" w:rsidR="009D450A" w:rsidRDefault="009D450A">
      <w:pPr>
        <w:spacing w:line="276" w:lineRule="auto"/>
        <w:jc w:val="both"/>
        <w:rPr>
          <w:rFonts w:asciiTheme="minorHAnsi" w:hAnsiTheme="minorHAnsi"/>
        </w:rPr>
      </w:pPr>
    </w:p>
    <w:p w14:paraId="2FCA5F90" w14:textId="77777777" w:rsidR="009D450A" w:rsidRDefault="005C4949">
      <w:pPr>
        <w:spacing w:line="276" w:lineRule="auto"/>
        <w:jc w:val="both"/>
        <w:rPr>
          <w:rFonts w:asciiTheme="minorHAnsi" w:hAnsiTheme="minorHAnsi"/>
        </w:rPr>
      </w:pPr>
      <w:r>
        <w:rPr>
          <w:rFonts w:asciiTheme="minorHAnsi" w:hAnsiTheme="minorHAnsi"/>
        </w:rPr>
        <w:t>Jeżeli Wykonawca zostanie prawidłowo zawiadomiony o terminie i miejscu dokonania przeglądu gwarancyjnego, niestawienie się jego przedstawiciela nie będzie wywoływało żadnych ujemnych skutków dla ważności i skuteczności ustaleń dokonanych przez komisję przeglądową.</w:t>
      </w:r>
    </w:p>
    <w:p w14:paraId="01C0ED2F" w14:textId="77777777" w:rsidR="009D450A" w:rsidRDefault="009D450A">
      <w:pPr>
        <w:spacing w:line="276" w:lineRule="auto"/>
        <w:jc w:val="both"/>
        <w:rPr>
          <w:rFonts w:asciiTheme="minorHAnsi" w:hAnsiTheme="minorHAnsi"/>
        </w:rPr>
      </w:pPr>
    </w:p>
    <w:p w14:paraId="6157DDB1" w14:textId="77777777" w:rsidR="009D450A" w:rsidRDefault="005C4949">
      <w:pPr>
        <w:spacing w:line="276" w:lineRule="auto"/>
        <w:jc w:val="both"/>
        <w:rPr>
          <w:rFonts w:asciiTheme="minorHAnsi" w:hAnsiTheme="minorHAnsi"/>
        </w:rPr>
      </w:pPr>
      <w:r>
        <w:rPr>
          <w:rFonts w:asciiTheme="minorHAnsi" w:hAnsiTheme="minorHAnsi"/>
        </w:rPr>
        <w:t xml:space="preserve">W trakcie przeglądów dokonywana będzie ocena wykonania robót zaległych i usuwanie wad </w:t>
      </w:r>
      <w:r>
        <w:rPr>
          <w:rFonts w:asciiTheme="minorHAnsi" w:hAnsiTheme="minorHAnsi"/>
        </w:rPr>
        <w:br/>
        <w:t>i usterek, które ujawnią się w okresie rękojmi i gwarancji (Okresie Zgłaszania Wad).</w:t>
      </w:r>
    </w:p>
    <w:p w14:paraId="02E0C34C" w14:textId="77777777" w:rsidR="009D450A" w:rsidRDefault="005C4949">
      <w:pPr>
        <w:spacing w:line="276" w:lineRule="auto"/>
        <w:jc w:val="both"/>
        <w:rPr>
          <w:rFonts w:asciiTheme="minorHAnsi" w:hAnsiTheme="minorHAnsi"/>
        </w:rPr>
      </w:pPr>
      <w:r>
        <w:rPr>
          <w:rFonts w:asciiTheme="minorHAnsi" w:hAnsiTheme="minorHAnsi"/>
        </w:rPr>
        <w:lastRenderedPageBreak/>
        <w:t xml:space="preserve">W ramach ostatniego przeglądu gwarancyjnego dokonane zostanie rozliczenie, zgodnie </w:t>
      </w:r>
      <w:r>
        <w:rPr>
          <w:rFonts w:asciiTheme="minorHAnsi" w:hAnsiTheme="minorHAnsi"/>
        </w:rPr>
        <w:br/>
        <w:t>z zapisami kontraktowymi, wykonania wszystkich prac zaległych oraz wad i usterek zgłoszonych w Okresie Zgłaszania Wad i rękojmi.</w:t>
      </w:r>
    </w:p>
    <w:p w14:paraId="03B0E59F" w14:textId="77777777" w:rsidR="009D450A" w:rsidRDefault="009D450A">
      <w:pPr>
        <w:spacing w:line="276" w:lineRule="auto"/>
        <w:jc w:val="both"/>
        <w:rPr>
          <w:rFonts w:asciiTheme="minorHAnsi" w:hAnsiTheme="minorHAnsi"/>
        </w:rPr>
      </w:pPr>
    </w:p>
    <w:p w14:paraId="7587C770" w14:textId="77777777" w:rsidR="009D450A" w:rsidRDefault="009D450A"/>
    <w:p w14:paraId="74FB032E" w14:textId="77777777" w:rsidR="009D450A" w:rsidRDefault="005C4949">
      <w:pPr>
        <w:pStyle w:val="Nagwek2"/>
        <w:numPr>
          <w:ilvl w:val="1"/>
          <w:numId w:val="2"/>
        </w:numPr>
        <w:suppressAutoHyphens/>
        <w:spacing w:before="0" w:after="0" w:line="276" w:lineRule="auto"/>
        <w:rPr>
          <w:rFonts w:asciiTheme="minorHAnsi" w:hAnsiTheme="minorHAnsi"/>
          <w:i w:val="0"/>
          <w:sz w:val="26"/>
          <w:szCs w:val="26"/>
        </w:rPr>
      </w:pPr>
      <w:bookmarkStart w:id="100" w:name="_Toc7013739"/>
      <w:bookmarkStart w:id="101" w:name="_Toc53993071"/>
      <w:bookmarkEnd w:id="100"/>
      <w:r>
        <w:rPr>
          <w:rFonts w:asciiTheme="minorHAnsi" w:hAnsiTheme="minorHAnsi"/>
          <w:i w:val="0"/>
          <w:sz w:val="26"/>
          <w:szCs w:val="26"/>
        </w:rPr>
        <w:t>Wykaz Cen.</w:t>
      </w:r>
      <w:bookmarkEnd w:id="101"/>
    </w:p>
    <w:p w14:paraId="5CB5E057" w14:textId="77777777" w:rsidR="009D450A" w:rsidRDefault="009D450A">
      <w:pPr>
        <w:spacing w:line="276" w:lineRule="auto"/>
        <w:jc w:val="both"/>
        <w:rPr>
          <w:rFonts w:asciiTheme="minorHAnsi" w:hAnsiTheme="minorHAnsi"/>
          <w:szCs w:val="22"/>
        </w:rPr>
      </w:pPr>
    </w:p>
    <w:p w14:paraId="486C4159" w14:textId="77777777" w:rsidR="009D450A" w:rsidRDefault="005C4949">
      <w:pPr>
        <w:numPr>
          <w:ilvl w:val="0"/>
          <w:numId w:val="8"/>
        </w:numPr>
        <w:spacing w:line="276" w:lineRule="auto"/>
        <w:jc w:val="both"/>
        <w:rPr>
          <w:rFonts w:asciiTheme="minorHAnsi" w:hAnsiTheme="minorHAnsi"/>
          <w:szCs w:val="22"/>
        </w:rPr>
      </w:pPr>
      <w:r>
        <w:rPr>
          <w:rFonts w:asciiTheme="minorHAnsi" w:hAnsiTheme="minorHAnsi"/>
          <w:szCs w:val="22"/>
        </w:rPr>
        <w:t xml:space="preserve">Podział Zatwierdzonej Kwoty Kontraktowej za realizację przedmiotu zamówienia zawiera tabela „Wykaz Cen”, gdzie Zatwierdzona Kwota Kontraktowa stanowi sumę kwot ryczałtowych za poszczególne elementy Robót. Wykaz Cen zostanie sporządzony przez Wykonawcę na etapie oferty (jako załącznik do oferty). </w:t>
      </w:r>
    </w:p>
    <w:p w14:paraId="7C13C1B4" w14:textId="77777777" w:rsidR="009D450A" w:rsidRDefault="005C4949">
      <w:pPr>
        <w:numPr>
          <w:ilvl w:val="0"/>
          <w:numId w:val="8"/>
        </w:numPr>
        <w:spacing w:line="276" w:lineRule="auto"/>
        <w:jc w:val="both"/>
        <w:rPr>
          <w:rFonts w:asciiTheme="minorHAnsi" w:hAnsiTheme="minorHAnsi"/>
          <w:szCs w:val="22"/>
        </w:rPr>
      </w:pPr>
      <w:r>
        <w:rPr>
          <w:rFonts w:asciiTheme="minorHAnsi" w:hAnsiTheme="minorHAnsi"/>
          <w:szCs w:val="22"/>
        </w:rPr>
        <w:t xml:space="preserve">Wykaz Cen powinien być odczytywany w powiązaniu ze wszystkimi dokumentami zawartymi w Specyfikacji Istotnych Warunków Zamówienia (SIWZ). Uważa się, </w:t>
      </w:r>
      <w:r>
        <w:rPr>
          <w:rFonts w:asciiTheme="minorHAnsi" w:hAnsiTheme="minorHAnsi"/>
          <w:szCs w:val="22"/>
        </w:rPr>
        <w:br/>
        <w:t xml:space="preserve">że Wykonawca dokładnie zapoznał się ze szczegółowym opisem i zakresem Robót, które należy wykonać oraz ze sposobem ich wykonania. Całość robót ma być wykonana zgodnie z określeniem przedmiotu zamówienia i wymogami Zamawiającego opisanymi w SIWZ. </w:t>
      </w:r>
    </w:p>
    <w:p w14:paraId="1CFB1672" w14:textId="77777777" w:rsidR="009D450A" w:rsidRDefault="005C4949">
      <w:pPr>
        <w:numPr>
          <w:ilvl w:val="0"/>
          <w:numId w:val="8"/>
        </w:numPr>
        <w:spacing w:line="276" w:lineRule="auto"/>
        <w:jc w:val="both"/>
        <w:rPr>
          <w:rFonts w:asciiTheme="minorHAnsi" w:hAnsiTheme="minorHAnsi"/>
          <w:szCs w:val="22"/>
        </w:rPr>
      </w:pPr>
      <w:r>
        <w:rPr>
          <w:rFonts w:asciiTheme="minorHAnsi" w:hAnsiTheme="minorHAnsi"/>
          <w:szCs w:val="22"/>
        </w:rPr>
        <w:t xml:space="preserve">Krótkie opisy pozycji w Wykazie Cen przedstawione są tylko do celów identyfikacyjnych i nie powinny w żaden sposób modyfikować bądź anulować szczegółowego opisu zawartego w Umowie, Warunkach Szczególnych i Ogólnych Kontraktu i Programie Funkcjonalno-Użytkowym (PFU). </w:t>
      </w:r>
    </w:p>
    <w:p w14:paraId="6798D739" w14:textId="77777777" w:rsidR="009D450A" w:rsidRDefault="005C4949">
      <w:pPr>
        <w:numPr>
          <w:ilvl w:val="0"/>
          <w:numId w:val="8"/>
        </w:numPr>
        <w:spacing w:line="276" w:lineRule="auto"/>
        <w:jc w:val="both"/>
        <w:rPr>
          <w:rFonts w:asciiTheme="minorHAnsi" w:hAnsiTheme="minorHAnsi"/>
          <w:szCs w:val="22"/>
        </w:rPr>
      </w:pPr>
      <w:r>
        <w:rPr>
          <w:rFonts w:asciiTheme="minorHAnsi" w:hAnsiTheme="minorHAnsi"/>
          <w:szCs w:val="22"/>
        </w:rPr>
        <w:t xml:space="preserve">Wyceniając poszczególne pozycje Wykazu Cen, należy odnosić się do Umowy, Warunków Szczególnych i Ogólnych Kontraktu, SIWZ i PFU - w celu uzyskania pełnych wskazówek, informacji lub opisów Robót i zastosowanych materiałów, urządzeń. </w:t>
      </w:r>
    </w:p>
    <w:p w14:paraId="6D858E4E" w14:textId="304088CB" w:rsidR="009D450A" w:rsidRDefault="005C4949">
      <w:pPr>
        <w:numPr>
          <w:ilvl w:val="0"/>
          <w:numId w:val="8"/>
        </w:numPr>
        <w:spacing w:line="276" w:lineRule="auto"/>
        <w:jc w:val="both"/>
        <w:rPr>
          <w:rFonts w:asciiTheme="minorHAnsi" w:hAnsiTheme="minorHAnsi"/>
          <w:szCs w:val="22"/>
        </w:rPr>
      </w:pPr>
      <w:r>
        <w:rPr>
          <w:rFonts w:asciiTheme="minorHAnsi" w:hAnsiTheme="minorHAnsi"/>
          <w:szCs w:val="22"/>
        </w:rPr>
        <w:t xml:space="preserve">Wykaz Cen musi uwzględniać wszystkie wymagania SIWZ oraz obejmować wszelkie koszty, jakie poniesie Wykonawca z tytułu należytej oraz zgodnej z obowiązującymi przepisami realizacji przedmiotu zamówienia. </w:t>
      </w:r>
    </w:p>
    <w:p w14:paraId="37B1360E" w14:textId="77777777" w:rsidR="009D450A" w:rsidRDefault="005C4949">
      <w:pPr>
        <w:numPr>
          <w:ilvl w:val="0"/>
          <w:numId w:val="8"/>
        </w:numPr>
        <w:spacing w:line="276" w:lineRule="auto"/>
        <w:jc w:val="both"/>
        <w:rPr>
          <w:rFonts w:asciiTheme="minorHAnsi" w:hAnsiTheme="minorHAnsi"/>
          <w:szCs w:val="22"/>
        </w:rPr>
      </w:pPr>
      <w:r>
        <w:rPr>
          <w:rFonts w:asciiTheme="minorHAnsi" w:hAnsiTheme="minorHAnsi"/>
          <w:szCs w:val="22"/>
        </w:rPr>
        <w:t xml:space="preserve">Kwota ryczałtowa danej pozycji Wykazu Cen winna odpowiednio zawierać: prace projektowe, robociznę, transport, testowanie, kontrolę jakości, materiały, zabezpieczenie, utrzymanie, użytkowanie i naprawy całego sprzętu, urządzeń </w:t>
      </w:r>
      <w:r>
        <w:rPr>
          <w:rFonts w:asciiTheme="minorHAnsi" w:hAnsiTheme="minorHAnsi"/>
          <w:szCs w:val="22"/>
        </w:rPr>
        <w:br/>
        <w:t xml:space="preserve">czy narzędzi, wykonanie i utrzymanie wszystkich prac tymczasowych każdego rodzaju oraz </w:t>
      </w:r>
      <w:r>
        <w:rPr>
          <w:rFonts w:asciiTheme="minorHAnsi" w:hAnsiTheme="minorHAnsi"/>
          <w:bCs/>
          <w:szCs w:val="22"/>
        </w:rPr>
        <w:t>wykonanie wszelkich czynności jakie mogą być niezbędne dla prawidłowego wykonania Umowy (np. koszty szkolenia obsługi, opracowania dokumentacji powykonawczej i instrukcji, przeprowadzenia Prób Końcowych, organizacji i utrzymania zaplecza budowy, koszty mediów itp.)</w:t>
      </w:r>
      <w:r>
        <w:rPr>
          <w:rFonts w:asciiTheme="minorHAnsi" w:hAnsiTheme="minorHAnsi"/>
          <w:szCs w:val="22"/>
        </w:rPr>
        <w:t xml:space="preserve">. Kwoty podane w tabeli Wykazu Cen muszą pokryć wszystkie koszty wykonania robót i koszty związane z wypełnieniem obowiązków </w:t>
      </w:r>
      <w:r>
        <w:rPr>
          <w:rFonts w:asciiTheme="minorHAnsi" w:hAnsiTheme="minorHAnsi"/>
          <w:szCs w:val="22"/>
        </w:rPr>
        <w:lastRenderedPageBreak/>
        <w:t xml:space="preserve">wynikających z Umowy i wszystkich innych zobowiązań i wymagań związanych </w:t>
      </w:r>
      <w:r>
        <w:rPr>
          <w:rFonts w:asciiTheme="minorHAnsi" w:hAnsiTheme="minorHAnsi"/>
          <w:szCs w:val="22"/>
        </w:rPr>
        <w:br/>
        <w:t>z prowadzeniem robót wyspecyfikowanych w Umowie.</w:t>
      </w:r>
    </w:p>
    <w:p w14:paraId="24738A55" w14:textId="77777777" w:rsidR="009D450A" w:rsidRDefault="005C4949">
      <w:pPr>
        <w:numPr>
          <w:ilvl w:val="0"/>
          <w:numId w:val="8"/>
        </w:numPr>
        <w:spacing w:line="276" w:lineRule="auto"/>
        <w:jc w:val="both"/>
        <w:rPr>
          <w:rFonts w:asciiTheme="minorHAnsi" w:hAnsiTheme="minorHAnsi"/>
          <w:szCs w:val="22"/>
        </w:rPr>
      </w:pPr>
      <w:r>
        <w:rPr>
          <w:rFonts w:asciiTheme="minorHAnsi" w:hAnsiTheme="minorHAnsi"/>
          <w:szCs w:val="22"/>
        </w:rPr>
        <w:t>Uwzględniając w kwocie ryczałtowej Roboty tymczasowe należy wziąć pod uwagę fakt, że materiały, które będą do tych robót wykorzystane są częściowo lub w całości własnością Wykonawcy.</w:t>
      </w:r>
    </w:p>
    <w:p w14:paraId="7F8EB126" w14:textId="77777777" w:rsidR="009D450A" w:rsidRDefault="005C4949">
      <w:pPr>
        <w:numPr>
          <w:ilvl w:val="0"/>
          <w:numId w:val="8"/>
        </w:numPr>
        <w:spacing w:line="276" w:lineRule="auto"/>
        <w:jc w:val="both"/>
        <w:rPr>
          <w:rFonts w:asciiTheme="minorHAnsi" w:hAnsiTheme="minorHAnsi"/>
          <w:szCs w:val="22"/>
        </w:rPr>
      </w:pPr>
      <w:r>
        <w:rPr>
          <w:rFonts w:asciiTheme="minorHAnsi" w:hAnsiTheme="minorHAnsi"/>
          <w:szCs w:val="22"/>
        </w:rPr>
        <w:t>Zakończenie Robót wyszczególnionych w poszczególnych pozycjach Wykazu Cen stanowić będzie podstawę wydania przez Inżyniera Przejściowego Świadectwa Płatności i zapłaty wynagrodzenia za wyszczególniony element robót.</w:t>
      </w:r>
    </w:p>
    <w:p w14:paraId="202EE994" w14:textId="77777777" w:rsidR="009D450A" w:rsidRDefault="005C4949">
      <w:pPr>
        <w:numPr>
          <w:ilvl w:val="0"/>
          <w:numId w:val="8"/>
        </w:numPr>
        <w:spacing w:line="276" w:lineRule="auto"/>
        <w:jc w:val="both"/>
        <w:rPr>
          <w:rFonts w:asciiTheme="minorHAnsi" w:hAnsiTheme="minorHAnsi"/>
          <w:szCs w:val="22"/>
        </w:rPr>
      </w:pPr>
      <w:r>
        <w:rPr>
          <w:rFonts w:asciiTheme="minorHAnsi" w:hAnsiTheme="minorHAnsi"/>
          <w:szCs w:val="22"/>
        </w:rPr>
        <w:t xml:space="preserve">Tabela Wykaz Cen jest integralną częścią Umowy. </w:t>
      </w:r>
    </w:p>
    <w:p w14:paraId="42C3A676" w14:textId="77777777" w:rsidR="009D450A" w:rsidRDefault="005C4949">
      <w:pPr>
        <w:numPr>
          <w:ilvl w:val="0"/>
          <w:numId w:val="8"/>
        </w:numPr>
        <w:spacing w:line="276" w:lineRule="auto"/>
        <w:jc w:val="both"/>
        <w:rPr>
          <w:rFonts w:asciiTheme="minorHAnsi" w:hAnsiTheme="minorHAnsi"/>
          <w:szCs w:val="22"/>
        </w:rPr>
      </w:pPr>
      <w:r>
        <w:rPr>
          <w:rFonts w:asciiTheme="minorHAnsi" w:hAnsiTheme="minorHAnsi"/>
          <w:szCs w:val="22"/>
        </w:rPr>
        <w:t>Uważa się, że kwota za prace, której nie przedstawiono w oddzielnych pozycjach tabeli Wykazu Cen, została rozłożona na kwoty ryczałtowe wstawione dla innych elementów robót.</w:t>
      </w:r>
    </w:p>
    <w:p w14:paraId="66D5D295" w14:textId="77777777" w:rsidR="009D450A" w:rsidRDefault="005C4949">
      <w:pPr>
        <w:numPr>
          <w:ilvl w:val="0"/>
          <w:numId w:val="8"/>
        </w:numPr>
        <w:spacing w:line="276" w:lineRule="auto"/>
        <w:jc w:val="both"/>
        <w:rPr>
          <w:rFonts w:asciiTheme="minorHAnsi" w:hAnsiTheme="minorHAnsi"/>
          <w:szCs w:val="22"/>
        </w:rPr>
      </w:pPr>
      <w:r>
        <w:rPr>
          <w:rFonts w:asciiTheme="minorHAnsi" w:hAnsiTheme="minorHAnsi"/>
          <w:szCs w:val="22"/>
        </w:rPr>
        <w:t xml:space="preserve">Poszczególne wartości  Wykazu Cen należy podawać w wartościach netto oraz brutto </w:t>
      </w:r>
      <w:r>
        <w:rPr>
          <w:rFonts w:asciiTheme="minorHAnsi" w:hAnsiTheme="minorHAnsi"/>
          <w:szCs w:val="22"/>
        </w:rPr>
        <w:br/>
        <w:t>(z podatkiem VAT). Powinny być one podsumowane w miejscu do tego przeznaczonym.</w:t>
      </w:r>
    </w:p>
    <w:p w14:paraId="33FC968A" w14:textId="77777777" w:rsidR="009D450A" w:rsidRDefault="005C4949">
      <w:pPr>
        <w:numPr>
          <w:ilvl w:val="0"/>
          <w:numId w:val="8"/>
        </w:numPr>
        <w:spacing w:line="276" w:lineRule="auto"/>
        <w:jc w:val="both"/>
        <w:rPr>
          <w:rFonts w:asciiTheme="minorHAnsi" w:hAnsiTheme="minorHAnsi"/>
          <w:szCs w:val="22"/>
        </w:rPr>
      </w:pPr>
      <w:r>
        <w:rPr>
          <w:rFonts w:asciiTheme="minorHAnsi" w:hAnsiTheme="minorHAnsi"/>
          <w:szCs w:val="22"/>
        </w:rPr>
        <w:t xml:space="preserve">Wszystkie kwoty w Wykazie Cen należy podawać z dokładnością do dwóch miejsc </w:t>
      </w:r>
      <w:r>
        <w:rPr>
          <w:rFonts w:asciiTheme="minorHAnsi" w:hAnsiTheme="minorHAnsi"/>
          <w:szCs w:val="22"/>
        </w:rPr>
        <w:br/>
        <w:t>po przecinku.</w:t>
      </w:r>
    </w:p>
    <w:p w14:paraId="7C2801FF" w14:textId="77777777" w:rsidR="009D450A" w:rsidRDefault="009D450A">
      <w:pPr>
        <w:spacing w:line="276" w:lineRule="auto"/>
        <w:jc w:val="both"/>
        <w:rPr>
          <w:rFonts w:asciiTheme="minorHAnsi" w:hAnsiTheme="minorHAnsi"/>
          <w:szCs w:val="22"/>
        </w:rPr>
      </w:pPr>
    </w:p>
    <w:p w14:paraId="25E199FC" w14:textId="77777777" w:rsidR="009D450A" w:rsidRDefault="009D450A">
      <w:pPr>
        <w:spacing w:line="276" w:lineRule="auto"/>
        <w:jc w:val="both"/>
        <w:rPr>
          <w:rFonts w:asciiTheme="minorHAnsi" w:hAnsiTheme="minorHAnsi"/>
          <w:szCs w:val="22"/>
        </w:rPr>
      </w:pPr>
    </w:p>
    <w:p w14:paraId="5ADD263F" w14:textId="77777777" w:rsidR="009D450A" w:rsidRDefault="009D450A">
      <w:pPr>
        <w:spacing w:line="276" w:lineRule="auto"/>
        <w:jc w:val="both"/>
        <w:rPr>
          <w:rFonts w:asciiTheme="minorHAnsi" w:hAnsiTheme="minorHAnsi"/>
          <w:szCs w:val="22"/>
        </w:rPr>
      </w:pPr>
    </w:p>
    <w:p w14:paraId="71112696" w14:textId="77777777" w:rsidR="009D450A" w:rsidRDefault="005C4949">
      <w:pPr>
        <w:pStyle w:val="Nagwek1"/>
        <w:numPr>
          <w:ilvl w:val="0"/>
          <w:numId w:val="23"/>
        </w:numPr>
        <w:suppressAutoHyphens/>
        <w:spacing w:before="0" w:after="0" w:line="276" w:lineRule="auto"/>
        <w:ind w:left="340" w:hanging="340"/>
        <w:rPr>
          <w:rFonts w:asciiTheme="minorHAnsi" w:hAnsiTheme="minorHAnsi"/>
          <w:sz w:val="28"/>
          <w:szCs w:val="28"/>
        </w:rPr>
      </w:pPr>
      <w:bookmarkStart w:id="102" w:name="_Toc7013740"/>
      <w:bookmarkStart w:id="103" w:name="_Toc53993072"/>
      <w:bookmarkEnd w:id="102"/>
      <w:r>
        <w:rPr>
          <w:rFonts w:asciiTheme="minorHAnsi" w:hAnsiTheme="minorHAnsi"/>
          <w:sz w:val="28"/>
          <w:szCs w:val="28"/>
        </w:rPr>
        <w:t>WARUNKI WYKONANIA I ODBIORU ROBÓT (</w:t>
      </w:r>
      <w:proofErr w:type="spellStart"/>
      <w:r>
        <w:rPr>
          <w:rFonts w:asciiTheme="minorHAnsi" w:hAnsiTheme="minorHAnsi"/>
          <w:sz w:val="28"/>
          <w:szCs w:val="28"/>
        </w:rPr>
        <w:t>WWiOR</w:t>
      </w:r>
      <w:proofErr w:type="spellEnd"/>
      <w:r>
        <w:rPr>
          <w:rFonts w:asciiTheme="minorHAnsi" w:hAnsiTheme="minorHAnsi"/>
          <w:sz w:val="28"/>
          <w:szCs w:val="28"/>
        </w:rPr>
        <w:t>).</w:t>
      </w:r>
      <w:bookmarkEnd w:id="103"/>
    </w:p>
    <w:p w14:paraId="3A023151" w14:textId="77777777" w:rsidR="009D450A" w:rsidRDefault="009D450A">
      <w:pPr>
        <w:spacing w:line="276" w:lineRule="auto"/>
        <w:jc w:val="both"/>
        <w:rPr>
          <w:rFonts w:asciiTheme="minorHAnsi" w:hAnsiTheme="minorHAnsi"/>
          <w:color w:val="FF0000"/>
          <w:szCs w:val="22"/>
        </w:rPr>
      </w:pPr>
    </w:p>
    <w:p w14:paraId="012ACEC4" w14:textId="77777777" w:rsidR="009D450A" w:rsidRDefault="005C4949">
      <w:pPr>
        <w:pStyle w:val="Nagwek2"/>
        <w:numPr>
          <w:ilvl w:val="1"/>
          <w:numId w:val="23"/>
        </w:numPr>
        <w:suppressAutoHyphens/>
        <w:spacing w:before="0" w:after="0" w:line="276" w:lineRule="auto"/>
        <w:ind w:left="426" w:hanging="426"/>
        <w:rPr>
          <w:rFonts w:asciiTheme="minorHAnsi" w:hAnsiTheme="minorHAnsi"/>
          <w:i w:val="0"/>
          <w:sz w:val="26"/>
          <w:szCs w:val="26"/>
        </w:rPr>
      </w:pPr>
      <w:bookmarkStart w:id="104" w:name="_Toc525898085"/>
      <w:bookmarkStart w:id="105" w:name="_Toc524613041"/>
      <w:bookmarkStart w:id="106" w:name="_Toc468880335"/>
      <w:bookmarkStart w:id="107" w:name="_Toc7013741"/>
      <w:bookmarkStart w:id="108" w:name="_Toc53993073"/>
      <w:r>
        <w:rPr>
          <w:rFonts w:asciiTheme="minorHAnsi" w:hAnsiTheme="minorHAnsi"/>
          <w:i w:val="0"/>
          <w:sz w:val="26"/>
          <w:szCs w:val="26"/>
        </w:rPr>
        <w:t xml:space="preserve">Ogólne wymagania dotyczące </w:t>
      </w:r>
      <w:bookmarkEnd w:id="104"/>
      <w:bookmarkEnd w:id="105"/>
      <w:bookmarkEnd w:id="106"/>
      <w:bookmarkEnd w:id="107"/>
      <w:r>
        <w:rPr>
          <w:rFonts w:asciiTheme="minorHAnsi" w:hAnsiTheme="minorHAnsi"/>
          <w:i w:val="0"/>
          <w:sz w:val="26"/>
          <w:szCs w:val="26"/>
        </w:rPr>
        <w:t>Robót.</w:t>
      </w:r>
      <w:bookmarkEnd w:id="108"/>
    </w:p>
    <w:p w14:paraId="624ADC9D" w14:textId="77777777" w:rsidR="009D450A" w:rsidRDefault="009D450A">
      <w:pPr>
        <w:spacing w:line="276" w:lineRule="auto"/>
        <w:jc w:val="both"/>
        <w:rPr>
          <w:rFonts w:asciiTheme="minorHAnsi" w:hAnsiTheme="minorHAnsi"/>
          <w:b/>
          <w:szCs w:val="22"/>
        </w:rPr>
      </w:pPr>
    </w:p>
    <w:p w14:paraId="6CFE61B4" w14:textId="77777777" w:rsidR="009D450A" w:rsidRDefault="005C4949">
      <w:pPr>
        <w:spacing w:line="276" w:lineRule="auto"/>
        <w:jc w:val="both"/>
        <w:rPr>
          <w:rFonts w:asciiTheme="minorHAnsi" w:hAnsiTheme="minorHAnsi"/>
          <w:b/>
          <w:szCs w:val="22"/>
        </w:rPr>
      </w:pPr>
      <w:r>
        <w:rPr>
          <w:rFonts w:asciiTheme="minorHAnsi" w:hAnsiTheme="minorHAnsi"/>
          <w:b/>
          <w:szCs w:val="22"/>
        </w:rPr>
        <w:t xml:space="preserve">Zgodnie z Warunkami Szczególnymi i Ogólnymi Kontraktu – Rozdział 4 [Wykonawca], </w:t>
      </w:r>
      <w:r>
        <w:rPr>
          <w:rFonts w:asciiTheme="minorHAnsi" w:hAnsiTheme="minorHAnsi"/>
          <w:b/>
          <w:szCs w:val="22"/>
        </w:rPr>
        <w:br/>
        <w:t>a w szczególności:</w:t>
      </w:r>
    </w:p>
    <w:p w14:paraId="75F7268E"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jest zobowiązany do wykonania zakresu robót objętego Kontraktem zgodnie </w:t>
      </w:r>
      <w:r>
        <w:rPr>
          <w:rFonts w:asciiTheme="minorHAnsi" w:hAnsiTheme="minorHAnsi"/>
          <w:szCs w:val="22"/>
        </w:rPr>
        <w:br/>
        <w:t xml:space="preserve">z Ustawą Prawo budowlane, obowiązującymi przepisami oraz postanowieniami Kontraktu. </w:t>
      </w:r>
    </w:p>
    <w:p w14:paraId="258F12A5"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robót jest odpowiedzialny za jakość prowadzenia robót oraz za ich zgodność </w:t>
      </w:r>
      <w:r>
        <w:rPr>
          <w:rFonts w:asciiTheme="minorHAnsi" w:hAnsiTheme="minorHAnsi"/>
          <w:szCs w:val="22"/>
        </w:rPr>
        <w:br/>
        <w:t>z umową, z uzgodnioną i zatwierdzoną przez Inżyniera Dokumentacją Projektową, Projektem organizacji budowy z planem komunikacji na GOŚ ŁAM oraz poleceniami Inżyniera.</w:t>
      </w:r>
    </w:p>
    <w:p w14:paraId="7CCAFD8F" w14:textId="77777777" w:rsidR="009D450A" w:rsidRDefault="009D450A">
      <w:pPr>
        <w:spacing w:line="276" w:lineRule="auto"/>
        <w:jc w:val="both"/>
        <w:rPr>
          <w:rFonts w:asciiTheme="minorHAnsi" w:hAnsiTheme="minorHAnsi"/>
          <w:szCs w:val="22"/>
        </w:rPr>
      </w:pPr>
    </w:p>
    <w:p w14:paraId="126E4AF1" w14:textId="77777777" w:rsidR="009D450A" w:rsidRDefault="005C4949">
      <w:pPr>
        <w:spacing w:line="276" w:lineRule="auto"/>
        <w:jc w:val="both"/>
        <w:rPr>
          <w:rFonts w:asciiTheme="minorHAnsi" w:hAnsiTheme="minorHAnsi"/>
          <w:szCs w:val="22"/>
        </w:rPr>
      </w:pPr>
      <w:r>
        <w:rPr>
          <w:rFonts w:asciiTheme="minorHAnsi" w:hAnsiTheme="minorHAnsi"/>
          <w:szCs w:val="22"/>
        </w:rPr>
        <w:t>Przed przekazaniem placu budowy i przystąpieniem do Robót Wykonawca przedstawi Inżynierowi do akceptacji w terminie nie później niż:</w:t>
      </w:r>
    </w:p>
    <w:p w14:paraId="2C3DB9EC" w14:textId="77777777" w:rsidR="009D450A" w:rsidRDefault="005C4949">
      <w:pPr>
        <w:numPr>
          <w:ilvl w:val="0"/>
          <w:numId w:val="8"/>
        </w:numPr>
        <w:spacing w:line="276" w:lineRule="auto"/>
        <w:jc w:val="both"/>
        <w:rPr>
          <w:rFonts w:asciiTheme="minorHAnsi" w:hAnsiTheme="minorHAnsi"/>
          <w:szCs w:val="22"/>
        </w:rPr>
      </w:pPr>
      <w:r>
        <w:rPr>
          <w:rFonts w:asciiTheme="minorHAnsi" w:hAnsiTheme="minorHAnsi"/>
          <w:szCs w:val="22"/>
        </w:rPr>
        <w:t xml:space="preserve">30 dni po Dacie Rozpoczęcia, wyznaczonej na mocy klauzuli 8.3 – Program realizacji zamówienia zgodny z wymaganiami klauzuli 8.3 i Program zapewnienia jakości zgodny </w:t>
      </w:r>
      <w:r>
        <w:rPr>
          <w:rFonts w:asciiTheme="minorHAnsi" w:hAnsiTheme="minorHAnsi"/>
          <w:szCs w:val="22"/>
        </w:rPr>
        <w:br/>
        <w:t>z wymaganiami klauzuli 4.9,</w:t>
      </w:r>
    </w:p>
    <w:p w14:paraId="57125951" w14:textId="77777777" w:rsidR="009D450A" w:rsidRDefault="005C4949">
      <w:pPr>
        <w:numPr>
          <w:ilvl w:val="0"/>
          <w:numId w:val="8"/>
        </w:numPr>
        <w:spacing w:line="276" w:lineRule="auto"/>
        <w:jc w:val="both"/>
        <w:rPr>
          <w:rFonts w:asciiTheme="minorHAnsi" w:hAnsiTheme="minorHAnsi"/>
          <w:szCs w:val="22"/>
        </w:rPr>
      </w:pPr>
      <w:r>
        <w:rPr>
          <w:rFonts w:asciiTheme="minorHAnsi" w:hAnsiTheme="minorHAnsi"/>
          <w:szCs w:val="22"/>
        </w:rPr>
        <w:lastRenderedPageBreak/>
        <w:t>42 dni po dacie Rozpoczęcia, wyznaczonej na mocy klauzuli 8.3 – Plan płatności zgodny z wymaganiami klauzuli 14.4,</w:t>
      </w:r>
    </w:p>
    <w:p w14:paraId="75F9564F" w14:textId="77777777" w:rsidR="009D450A" w:rsidRDefault="005C4949">
      <w:pPr>
        <w:numPr>
          <w:ilvl w:val="0"/>
          <w:numId w:val="8"/>
        </w:numPr>
        <w:spacing w:line="276" w:lineRule="auto"/>
        <w:jc w:val="both"/>
        <w:rPr>
          <w:rFonts w:asciiTheme="minorHAnsi" w:hAnsiTheme="minorHAnsi"/>
          <w:szCs w:val="22"/>
        </w:rPr>
      </w:pPr>
      <w:r>
        <w:rPr>
          <w:rFonts w:asciiTheme="minorHAnsi" w:hAnsiTheme="minorHAnsi"/>
          <w:szCs w:val="22"/>
        </w:rPr>
        <w:t>3 dni przed przekazaniem placu budowy, wyznaczony na mocy klauzul 2.1 i 8.3 – Plan BIOZ zgodny z wymaganiami klauzuli 4.8,</w:t>
      </w:r>
    </w:p>
    <w:p w14:paraId="79710563" w14:textId="247D44A0" w:rsidR="009D450A" w:rsidRDefault="005C4949">
      <w:pPr>
        <w:numPr>
          <w:ilvl w:val="0"/>
          <w:numId w:val="8"/>
        </w:numPr>
        <w:spacing w:line="276" w:lineRule="auto"/>
        <w:jc w:val="both"/>
        <w:rPr>
          <w:rFonts w:asciiTheme="minorHAnsi" w:hAnsiTheme="minorHAnsi"/>
          <w:szCs w:val="22"/>
        </w:rPr>
      </w:pPr>
      <w:r>
        <w:rPr>
          <w:rFonts w:asciiTheme="minorHAnsi" w:hAnsiTheme="minorHAnsi"/>
          <w:szCs w:val="22"/>
        </w:rPr>
        <w:t xml:space="preserve">przed przekazaniem placu budowy – uzgodniony </w:t>
      </w:r>
      <w:r w:rsidR="002D3C1C">
        <w:rPr>
          <w:rFonts w:asciiTheme="minorHAnsi" w:hAnsiTheme="minorHAnsi"/>
          <w:szCs w:val="22"/>
        </w:rPr>
        <w:t xml:space="preserve">z Użytkownikiem </w:t>
      </w:r>
      <w:r>
        <w:rPr>
          <w:rFonts w:asciiTheme="minorHAnsi" w:hAnsiTheme="minorHAnsi"/>
          <w:szCs w:val="22"/>
        </w:rPr>
        <w:t>Projekt organizacji budowy z planem komunikacji na GOŚ ŁAM oraz Wykaz sprzętu,</w:t>
      </w:r>
    </w:p>
    <w:p w14:paraId="7FE8AE5B" w14:textId="77777777" w:rsidR="009D450A" w:rsidRDefault="005C4949">
      <w:pPr>
        <w:spacing w:line="276" w:lineRule="auto"/>
        <w:jc w:val="both"/>
        <w:rPr>
          <w:rFonts w:asciiTheme="minorHAnsi" w:hAnsiTheme="minorHAnsi"/>
          <w:szCs w:val="22"/>
        </w:rPr>
      </w:pPr>
      <w:r>
        <w:rPr>
          <w:rFonts w:asciiTheme="minorHAnsi" w:hAnsiTheme="minorHAnsi"/>
          <w:szCs w:val="22"/>
        </w:rPr>
        <w:t>zgodne z wymaganiami klauzuli 2.1 i PFU, które będą uwzględniać wszystkie warunki, w jakich powinny być wykonywane roboty budowlane.</w:t>
      </w:r>
    </w:p>
    <w:p w14:paraId="1C75E1F5" w14:textId="77777777" w:rsidR="009D450A" w:rsidRDefault="009D450A">
      <w:pPr>
        <w:spacing w:line="276" w:lineRule="auto"/>
        <w:jc w:val="both"/>
        <w:rPr>
          <w:rFonts w:asciiTheme="minorHAnsi" w:hAnsiTheme="minorHAnsi"/>
          <w:szCs w:val="22"/>
        </w:rPr>
      </w:pPr>
    </w:p>
    <w:p w14:paraId="716A2215"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Przy podejmowaniu decyzji Inżynier uwzględnia wyniki badań materiałów i jakości robót, </w:t>
      </w:r>
      <w:r>
        <w:t>dopuszczalne niedokładności normalnie występujące przy produkcji i przy badaniach tolerancje materiałów</w:t>
      </w:r>
      <w:r>
        <w:rPr>
          <w:rFonts w:asciiTheme="minorHAnsi" w:hAnsiTheme="minorHAnsi"/>
          <w:szCs w:val="22"/>
        </w:rPr>
        <w:t xml:space="preserve">, doświadczenia z przeszłości, wyniki badań naukowych oraz inne czynniki wpływające na rozważaną kwestię. </w:t>
      </w:r>
    </w:p>
    <w:p w14:paraId="0FAA74AC" w14:textId="77777777" w:rsidR="009D450A" w:rsidRDefault="009D450A">
      <w:pPr>
        <w:spacing w:line="276" w:lineRule="auto"/>
        <w:jc w:val="both"/>
        <w:rPr>
          <w:rFonts w:asciiTheme="minorHAnsi" w:hAnsiTheme="minorHAnsi"/>
          <w:szCs w:val="22"/>
        </w:rPr>
      </w:pPr>
    </w:p>
    <w:p w14:paraId="194A9379" w14:textId="77777777" w:rsidR="009D450A" w:rsidRDefault="005C4949">
      <w:pPr>
        <w:spacing w:line="276" w:lineRule="auto"/>
        <w:jc w:val="both"/>
        <w:rPr>
          <w:rFonts w:asciiTheme="minorHAnsi" w:hAnsiTheme="minorHAnsi"/>
          <w:szCs w:val="22"/>
        </w:rPr>
      </w:pPr>
      <w:r>
        <w:rPr>
          <w:rFonts w:asciiTheme="minorHAnsi" w:hAnsiTheme="minorHAnsi"/>
          <w:szCs w:val="22"/>
        </w:rPr>
        <w:t>Dzienniki laboratoryjne, atesty materiałów, orzeczenia, receptury, wyniki badań kontrolnych oraz inne dokumenty będą prowadzone wg wymagań Programu Zapewnienia Jakości. Dokumenty te będą wymagane podczas Przejęcia Robót. Inżynier powinien mieć nieograniczony dostęp do tych dokumentów.</w:t>
      </w:r>
    </w:p>
    <w:p w14:paraId="5D084A25" w14:textId="77777777" w:rsidR="009D450A" w:rsidRDefault="005C4949">
      <w:pPr>
        <w:spacing w:line="276" w:lineRule="auto"/>
        <w:jc w:val="both"/>
        <w:rPr>
          <w:rFonts w:asciiTheme="minorHAnsi" w:hAnsiTheme="minorHAnsi"/>
          <w:szCs w:val="22"/>
        </w:rPr>
      </w:pPr>
      <w:r>
        <w:rPr>
          <w:rFonts w:asciiTheme="minorHAnsi" w:hAnsiTheme="minorHAnsi"/>
          <w:szCs w:val="22"/>
        </w:rPr>
        <w:t>Polecenia Inżyniera będą wykonywane zgodnie z Kontraktem, nie później niż w czasie przez niego wyznaczonym, po ich otrzymaniu przez Wykonawcę, pod groźbą zatrzymania robót. Skutki finansowe z tego tytułu ponosi Wykonawca.</w:t>
      </w:r>
    </w:p>
    <w:p w14:paraId="22114855"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powinien zapewnić obecność na Terenie Budowy odpowiedniej liczby wykwalifikowanych inżynierów, robotników i innego niezbędnego personelu, odpowiednich maszyn i urządzeń, narzędzi i oprzyrządowania niezbędnego do wdrożenia projektu. </w:t>
      </w:r>
    </w:p>
    <w:p w14:paraId="0C10A505"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ponosi odpowiedzialność za dokładne wytyczenie w planie i wyznaczenie wysokości wszystkich elementów Robót zgodnie z wymiarami i rzędnymi określonymi </w:t>
      </w:r>
      <w:r>
        <w:rPr>
          <w:rFonts w:asciiTheme="minorHAnsi" w:hAnsiTheme="minorHAnsi"/>
          <w:szCs w:val="22"/>
        </w:rPr>
        <w:br/>
        <w:t>w dokumentacji projektowej lub przekazanymi na piśmie przez Inżyniera.</w:t>
      </w:r>
    </w:p>
    <w:p w14:paraId="759776DF"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Następstwa jakiegokolwiek błędu spowodowanego przez Wykonawcę w wytyczeniu </w:t>
      </w:r>
      <w:r>
        <w:rPr>
          <w:rFonts w:asciiTheme="minorHAnsi" w:hAnsiTheme="minorHAnsi"/>
          <w:szCs w:val="22"/>
        </w:rPr>
        <w:br/>
        <w:t>i wyznaczaniu Robót zostaną, jeśli wymagać tego będzie Inżynier, poprawione przez Wykonawcę na własny koszt.</w:t>
      </w:r>
    </w:p>
    <w:p w14:paraId="4EB842D8" w14:textId="77777777" w:rsidR="009D450A" w:rsidRDefault="005C4949">
      <w:pPr>
        <w:spacing w:line="276" w:lineRule="auto"/>
        <w:jc w:val="both"/>
        <w:rPr>
          <w:rFonts w:asciiTheme="minorHAnsi" w:hAnsiTheme="minorHAnsi"/>
          <w:szCs w:val="22"/>
        </w:rPr>
      </w:pPr>
      <w:r>
        <w:rPr>
          <w:rFonts w:asciiTheme="minorHAnsi" w:hAnsiTheme="minorHAnsi"/>
          <w:szCs w:val="22"/>
        </w:rPr>
        <w:t>Sprawdzenie wytyczenia Robót lub wyznaczenia wysokości przez Inżyniera nie zwalnia Wykonawcy od odpowiedzialności za ich dokładność.</w:t>
      </w:r>
    </w:p>
    <w:p w14:paraId="0DE93FCC" w14:textId="77777777" w:rsidR="009D450A" w:rsidRDefault="005C4949">
      <w:pPr>
        <w:spacing w:line="276" w:lineRule="auto"/>
        <w:jc w:val="both"/>
        <w:rPr>
          <w:rFonts w:asciiTheme="minorHAnsi" w:hAnsiTheme="minorHAnsi"/>
          <w:szCs w:val="22"/>
        </w:rPr>
      </w:pPr>
      <w:r>
        <w:rPr>
          <w:rFonts w:asciiTheme="minorHAnsi" w:hAnsiTheme="minorHAnsi"/>
          <w:szCs w:val="22"/>
        </w:rPr>
        <w:t>Decyzje Inżyniera dotyczące akceptacji lub odrzucenia Materiałów i elementów Robót będą oparte na wymaganiach sformułowanych w Kontrakcie, zatwierdzonych Dokumentach Wykonawcy, a także w normach i wytycznych. Przy podejmowaniu decyzji Inżynier uwzględni wyniki badań Materiałów i Robót, tolerancje odpowiednich norm, doświadczenia z przeszłości, wyniki badań naukowych oraz inne czynniki wpływające na rozważaną kwestię.</w:t>
      </w:r>
    </w:p>
    <w:p w14:paraId="48413B18" w14:textId="77777777" w:rsidR="009D450A" w:rsidRDefault="005C4949">
      <w:pPr>
        <w:spacing w:line="276" w:lineRule="auto"/>
        <w:jc w:val="both"/>
        <w:rPr>
          <w:rFonts w:asciiTheme="minorHAnsi" w:hAnsiTheme="minorHAnsi"/>
          <w:szCs w:val="22"/>
        </w:rPr>
      </w:pPr>
      <w:r>
        <w:rPr>
          <w:rFonts w:asciiTheme="minorHAnsi" w:hAnsiTheme="minorHAnsi"/>
          <w:szCs w:val="22"/>
        </w:rPr>
        <w:lastRenderedPageBreak/>
        <w:t>Wykonawca ograniczy prowadzenie swoich działań do Terenu Budowy i do wszelkich dodatkowych obszarów, jakie mogą być uzyskane przez Wykonawcę i uzgodnione z Inżynierem, jako obszary robocze.</w:t>
      </w:r>
    </w:p>
    <w:p w14:paraId="0984D439" w14:textId="77777777" w:rsidR="009D450A" w:rsidRDefault="009D450A">
      <w:pPr>
        <w:spacing w:line="276" w:lineRule="auto"/>
        <w:jc w:val="both"/>
        <w:rPr>
          <w:rFonts w:asciiTheme="minorHAnsi" w:hAnsiTheme="minorHAnsi"/>
          <w:szCs w:val="22"/>
        </w:rPr>
      </w:pPr>
    </w:p>
    <w:p w14:paraId="47CE53A4" w14:textId="77777777" w:rsidR="009D450A" w:rsidRDefault="005C4949">
      <w:pPr>
        <w:spacing w:line="276" w:lineRule="auto"/>
        <w:jc w:val="both"/>
        <w:rPr>
          <w:rFonts w:asciiTheme="minorHAnsi" w:hAnsiTheme="minorHAnsi"/>
          <w:szCs w:val="22"/>
        </w:rPr>
      </w:pPr>
      <w:r>
        <w:rPr>
          <w:rFonts w:asciiTheme="minorHAnsi" w:hAnsiTheme="minorHAnsi"/>
          <w:szCs w:val="22"/>
        </w:rPr>
        <w:t>Wszystkie roboty, które bazują na pomiarach Wykonawcy, nie mogą być rozpoczęte przed zaakceptowaniem wyników pomiarów przez Inżyniera.</w:t>
      </w:r>
    </w:p>
    <w:p w14:paraId="516B989D" w14:textId="77777777" w:rsidR="009D450A" w:rsidRDefault="005C4949">
      <w:pPr>
        <w:spacing w:line="276" w:lineRule="auto"/>
        <w:jc w:val="both"/>
        <w:rPr>
          <w:rFonts w:asciiTheme="minorHAnsi" w:hAnsiTheme="minorHAnsi"/>
          <w:szCs w:val="22"/>
        </w:rPr>
      </w:pPr>
      <w:r>
        <w:rPr>
          <w:rFonts w:asciiTheme="minorHAnsi" w:hAnsiTheme="minorHAnsi"/>
          <w:szCs w:val="22"/>
        </w:rPr>
        <w:t>Wykonawca jest odpowiedzialny za ochronę wszystkich punktów pomiarowych i ich oznaczeń w czasie trwania robót.</w:t>
      </w:r>
    </w:p>
    <w:p w14:paraId="27CA974D" w14:textId="77777777" w:rsidR="009D450A" w:rsidRDefault="005C4949">
      <w:pPr>
        <w:spacing w:line="276" w:lineRule="auto"/>
        <w:jc w:val="both"/>
        <w:rPr>
          <w:rFonts w:asciiTheme="minorHAnsi" w:hAnsiTheme="minorHAnsi"/>
          <w:szCs w:val="22"/>
        </w:rPr>
      </w:pPr>
      <w:r>
        <w:rPr>
          <w:rFonts w:asciiTheme="minorHAnsi" w:hAnsiTheme="minorHAnsi"/>
          <w:szCs w:val="22"/>
        </w:rPr>
        <w:t>Wszystkie prace pomiarowe konieczne dla prawidłowej realizacji robót należą do obowiązków Wykonawcy.</w:t>
      </w:r>
    </w:p>
    <w:p w14:paraId="221B3DC4" w14:textId="77777777" w:rsidR="009D450A" w:rsidRDefault="009D450A">
      <w:pPr>
        <w:spacing w:line="276" w:lineRule="auto"/>
        <w:jc w:val="both"/>
        <w:rPr>
          <w:rFonts w:asciiTheme="minorHAnsi" w:hAnsiTheme="minorHAnsi"/>
          <w:b/>
          <w:szCs w:val="22"/>
          <w:u w:val="single"/>
        </w:rPr>
      </w:pPr>
    </w:p>
    <w:p w14:paraId="0A1D450C" w14:textId="77777777" w:rsidR="009D450A" w:rsidRDefault="005C4949">
      <w:pPr>
        <w:spacing w:line="276" w:lineRule="auto"/>
        <w:jc w:val="both"/>
        <w:rPr>
          <w:rFonts w:asciiTheme="minorHAnsi" w:hAnsiTheme="minorHAnsi"/>
          <w:szCs w:val="22"/>
        </w:rPr>
      </w:pPr>
      <w:r>
        <w:rPr>
          <w:rFonts w:asciiTheme="minorHAnsi" w:hAnsiTheme="minorHAnsi"/>
          <w:b/>
          <w:szCs w:val="22"/>
        </w:rPr>
        <w:t>Ponieważ wszystkie Roboty będą wykonywane na czynnych obiektach oczyszczalni ścieków wszelkie wyłączenia, bądź inne czynności związane z ingerencją Wykonawcy w pracę obiektów muszą być uzgodnione z Inżynierem i Użytkownikiem wyprzedzająco, co najmniej w terminach wskazanych w Warunkach Kontraktowych.</w:t>
      </w:r>
    </w:p>
    <w:p w14:paraId="1FEEA3B8" w14:textId="77777777" w:rsidR="009D450A" w:rsidRDefault="009D450A">
      <w:pPr>
        <w:spacing w:line="276" w:lineRule="auto"/>
        <w:jc w:val="both"/>
        <w:rPr>
          <w:rFonts w:asciiTheme="minorHAnsi" w:hAnsiTheme="minorHAnsi"/>
          <w:szCs w:val="22"/>
        </w:rPr>
      </w:pPr>
    </w:p>
    <w:p w14:paraId="210B92D3" w14:textId="77777777" w:rsidR="009D450A" w:rsidRDefault="009D450A">
      <w:pPr>
        <w:spacing w:line="276" w:lineRule="auto"/>
        <w:jc w:val="both"/>
        <w:rPr>
          <w:rFonts w:asciiTheme="minorHAnsi" w:hAnsiTheme="minorHAnsi"/>
          <w:szCs w:val="22"/>
        </w:rPr>
      </w:pPr>
    </w:p>
    <w:p w14:paraId="540C7F58" w14:textId="77777777" w:rsidR="009D450A" w:rsidRDefault="005C4949">
      <w:pPr>
        <w:pStyle w:val="Nagwek3"/>
        <w:numPr>
          <w:ilvl w:val="2"/>
          <w:numId w:val="23"/>
        </w:numPr>
        <w:tabs>
          <w:tab w:val="left" w:pos="709"/>
          <w:tab w:val="left" w:pos="1800"/>
        </w:tabs>
        <w:spacing w:before="0" w:after="0" w:line="276" w:lineRule="auto"/>
        <w:ind w:left="851" w:hanging="851"/>
        <w:rPr>
          <w:rFonts w:asciiTheme="minorHAnsi" w:hAnsiTheme="minorHAnsi"/>
        </w:rPr>
      </w:pPr>
      <w:bookmarkStart w:id="109" w:name="_Toc7013742"/>
      <w:bookmarkStart w:id="110" w:name="_Toc53993074"/>
      <w:bookmarkEnd w:id="109"/>
      <w:r>
        <w:rPr>
          <w:rFonts w:asciiTheme="minorHAnsi" w:hAnsiTheme="minorHAnsi"/>
        </w:rPr>
        <w:t>Część ogólna.</w:t>
      </w:r>
      <w:bookmarkEnd w:id="110"/>
    </w:p>
    <w:p w14:paraId="7E7E32E0" w14:textId="77777777" w:rsidR="009D450A" w:rsidRDefault="009D450A">
      <w:pPr>
        <w:spacing w:line="276" w:lineRule="auto"/>
        <w:jc w:val="both"/>
        <w:rPr>
          <w:rFonts w:asciiTheme="minorHAnsi" w:hAnsiTheme="minorHAnsi"/>
          <w:szCs w:val="22"/>
        </w:rPr>
      </w:pPr>
    </w:p>
    <w:p w14:paraId="4A72A865"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Zamawiający wymaga, aby rozpoczęcie robót budowlanych było podjęte niezwłocznie </w:t>
      </w:r>
      <w:r>
        <w:rPr>
          <w:rFonts w:asciiTheme="minorHAnsi" w:hAnsiTheme="minorHAnsi"/>
          <w:szCs w:val="22"/>
        </w:rPr>
        <w:br/>
        <w:t xml:space="preserve">po uzyskaniu prawomocnej decyzji o pozwoleniu na budowę lub uzyskaniu informacji o braku sprzeciwu organu administracji architektoniczno-budowlanej wobec zgłoszenia zamiaru wykonania robót budowlanych, dla których nie jest wymagane uzyskanie pozwolenia </w:t>
      </w:r>
      <w:r>
        <w:rPr>
          <w:rFonts w:asciiTheme="minorHAnsi" w:hAnsiTheme="minorHAnsi"/>
          <w:szCs w:val="22"/>
        </w:rPr>
        <w:br/>
        <w:t>na budowę. Warunki przekazania placu budowy określają klauzule 2.1 i 8.1 Warunków Kontraktowych.</w:t>
      </w:r>
    </w:p>
    <w:p w14:paraId="2BB30F9F"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zapewni zawarcie umów ubezpieczeniowych i przyjmie ryzyko związane </w:t>
      </w:r>
      <w:r>
        <w:rPr>
          <w:rFonts w:asciiTheme="minorHAnsi" w:hAnsiTheme="minorHAnsi"/>
          <w:szCs w:val="22"/>
        </w:rPr>
        <w:br/>
        <w:t>z nieprawidłowym działaniem w zakresie:</w:t>
      </w:r>
    </w:p>
    <w:p w14:paraId="0F6B13F1" w14:textId="77777777" w:rsidR="009D450A" w:rsidRDefault="005C4949">
      <w:pPr>
        <w:numPr>
          <w:ilvl w:val="0"/>
          <w:numId w:val="8"/>
        </w:numPr>
        <w:spacing w:line="276" w:lineRule="auto"/>
        <w:jc w:val="both"/>
        <w:rPr>
          <w:rFonts w:asciiTheme="minorHAnsi" w:hAnsiTheme="minorHAnsi"/>
          <w:szCs w:val="22"/>
        </w:rPr>
      </w:pPr>
      <w:r>
        <w:rPr>
          <w:rFonts w:asciiTheme="minorHAnsi" w:hAnsiTheme="minorHAnsi"/>
          <w:szCs w:val="22"/>
        </w:rPr>
        <w:t>organizacji robót budowlanych,</w:t>
      </w:r>
    </w:p>
    <w:p w14:paraId="19E8BB7A" w14:textId="77777777" w:rsidR="009D450A" w:rsidRDefault="005C4949">
      <w:pPr>
        <w:numPr>
          <w:ilvl w:val="0"/>
          <w:numId w:val="8"/>
        </w:numPr>
        <w:spacing w:line="276" w:lineRule="auto"/>
        <w:jc w:val="both"/>
        <w:rPr>
          <w:rFonts w:asciiTheme="minorHAnsi" w:hAnsiTheme="minorHAnsi"/>
          <w:szCs w:val="22"/>
        </w:rPr>
      </w:pPr>
      <w:r>
        <w:rPr>
          <w:rFonts w:asciiTheme="minorHAnsi" w:hAnsiTheme="minorHAnsi"/>
          <w:szCs w:val="22"/>
        </w:rPr>
        <w:t>zabezpieczenia interesów osób trzecich,</w:t>
      </w:r>
    </w:p>
    <w:p w14:paraId="106CF045" w14:textId="77777777" w:rsidR="009D450A" w:rsidRDefault="005C4949">
      <w:pPr>
        <w:numPr>
          <w:ilvl w:val="0"/>
          <w:numId w:val="8"/>
        </w:numPr>
        <w:spacing w:line="276" w:lineRule="auto"/>
        <w:jc w:val="both"/>
        <w:rPr>
          <w:rFonts w:asciiTheme="minorHAnsi" w:hAnsiTheme="minorHAnsi"/>
          <w:szCs w:val="22"/>
        </w:rPr>
      </w:pPr>
      <w:r>
        <w:rPr>
          <w:rFonts w:asciiTheme="minorHAnsi" w:hAnsiTheme="minorHAnsi"/>
          <w:szCs w:val="22"/>
        </w:rPr>
        <w:t>ochrony środowiska,</w:t>
      </w:r>
    </w:p>
    <w:p w14:paraId="3E4A3C57" w14:textId="77777777" w:rsidR="009D450A" w:rsidRDefault="005C4949">
      <w:pPr>
        <w:numPr>
          <w:ilvl w:val="0"/>
          <w:numId w:val="8"/>
        </w:numPr>
        <w:spacing w:line="276" w:lineRule="auto"/>
        <w:jc w:val="both"/>
        <w:rPr>
          <w:rFonts w:asciiTheme="minorHAnsi" w:hAnsiTheme="minorHAnsi"/>
          <w:szCs w:val="22"/>
        </w:rPr>
      </w:pPr>
      <w:r>
        <w:rPr>
          <w:rFonts w:asciiTheme="minorHAnsi" w:hAnsiTheme="minorHAnsi"/>
          <w:szCs w:val="22"/>
        </w:rPr>
        <w:t>warunków bezpieczeństwa pracy,</w:t>
      </w:r>
    </w:p>
    <w:p w14:paraId="40F9B510" w14:textId="77777777" w:rsidR="009D450A" w:rsidRDefault="005C4949">
      <w:pPr>
        <w:numPr>
          <w:ilvl w:val="0"/>
          <w:numId w:val="8"/>
        </w:numPr>
        <w:spacing w:line="276" w:lineRule="auto"/>
        <w:jc w:val="both"/>
        <w:rPr>
          <w:rFonts w:asciiTheme="minorHAnsi" w:hAnsiTheme="minorHAnsi"/>
          <w:szCs w:val="22"/>
        </w:rPr>
      </w:pPr>
      <w:r>
        <w:rPr>
          <w:rFonts w:asciiTheme="minorHAnsi" w:hAnsiTheme="minorHAnsi"/>
          <w:szCs w:val="22"/>
        </w:rPr>
        <w:t>warunków bezpieczeństwa ruchu drogowego,</w:t>
      </w:r>
    </w:p>
    <w:p w14:paraId="46A41063" w14:textId="77777777" w:rsidR="009D450A" w:rsidRDefault="005C4949">
      <w:pPr>
        <w:numPr>
          <w:ilvl w:val="0"/>
          <w:numId w:val="8"/>
        </w:numPr>
        <w:spacing w:line="276" w:lineRule="auto"/>
        <w:jc w:val="both"/>
        <w:rPr>
          <w:rFonts w:asciiTheme="minorHAnsi" w:hAnsiTheme="minorHAnsi"/>
          <w:szCs w:val="22"/>
        </w:rPr>
      </w:pPr>
      <w:r>
        <w:rPr>
          <w:rFonts w:asciiTheme="minorHAnsi" w:hAnsiTheme="minorHAnsi"/>
          <w:szCs w:val="22"/>
        </w:rPr>
        <w:t>zabezpieczenia robót przed dostępem osób trzecich,</w:t>
      </w:r>
    </w:p>
    <w:p w14:paraId="1F157D2F" w14:textId="77777777" w:rsidR="009D450A" w:rsidRDefault="005C4949">
      <w:pPr>
        <w:numPr>
          <w:ilvl w:val="0"/>
          <w:numId w:val="8"/>
        </w:numPr>
        <w:spacing w:line="276" w:lineRule="auto"/>
        <w:jc w:val="both"/>
        <w:rPr>
          <w:rFonts w:asciiTheme="minorHAnsi" w:hAnsiTheme="minorHAnsi"/>
          <w:szCs w:val="22"/>
        </w:rPr>
      </w:pPr>
      <w:r>
        <w:rPr>
          <w:rFonts w:asciiTheme="minorHAnsi" w:hAnsiTheme="minorHAnsi"/>
          <w:szCs w:val="22"/>
        </w:rPr>
        <w:t>zabezpieczenia terenu robót od następstw związanych z budową.</w:t>
      </w:r>
    </w:p>
    <w:p w14:paraId="16703809" w14:textId="77777777" w:rsidR="009D450A" w:rsidRDefault="005C4949">
      <w:pPr>
        <w:spacing w:line="276" w:lineRule="auto"/>
        <w:jc w:val="both"/>
        <w:rPr>
          <w:rFonts w:asciiTheme="minorHAnsi" w:hAnsiTheme="minorHAnsi"/>
          <w:szCs w:val="22"/>
        </w:rPr>
      </w:pPr>
      <w:r>
        <w:rPr>
          <w:rFonts w:asciiTheme="minorHAnsi" w:hAnsiTheme="minorHAnsi"/>
          <w:szCs w:val="22"/>
        </w:rPr>
        <w:t>Wymagania dot. ubezpieczenia zawarte są w Rozdziale 18 Warunków Szczególnych Kontraktu oraz w zał. do SIWZ „Warunki ubezpieczenia”.</w:t>
      </w:r>
    </w:p>
    <w:p w14:paraId="6A228171" w14:textId="77777777" w:rsidR="009D450A" w:rsidRDefault="009D450A">
      <w:pPr>
        <w:spacing w:line="276" w:lineRule="auto"/>
        <w:jc w:val="both"/>
        <w:rPr>
          <w:rFonts w:asciiTheme="minorHAnsi" w:hAnsiTheme="minorHAnsi"/>
          <w:szCs w:val="22"/>
        </w:rPr>
      </w:pPr>
    </w:p>
    <w:p w14:paraId="48CCB387" w14:textId="77777777" w:rsidR="009D450A" w:rsidRDefault="005C4949">
      <w:pPr>
        <w:spacing w:line="276" w:lineRule="auto"/>
        <w:jc w:val="both"/>
        <w:rPr>
          <w:rFonts w:asciiTheme="minorHAnsi" w:hAnsiTheme="minorHAnsi"/>
          <w:szCs w:val="22"/>
        </w:rPr>
      </w:pPr>
      <w:r>
        <w:rPr>
          <w:rFonts w:asciiTheme="minorHAnsi" w:hAnsiTheme="minorHAnsi"/>
          <w:szCs w:val="22"/>
        </w:rPr>
        <w:lastRenderedPageBreak/>
        <w:t>Wykonawca zobowiązany jest do prowadzenia pełnej dokumentacji budowy, zgodnie z ustawą Prawo Budowlane oraz zapisami niniejszego PFU.</w:t>
      </w:r>
    </w:p>
    <w:p w14:paraId="701015F6"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Na etapie wykonawstwa Wykonawca jest odpowiedzialny za prowadzenie robót zgodnie </w:t>
      </w:r>
      <w:r>
        <w:rPr>
          <w:rFonts w:asciiTheme="minorHAnsi" w:hAnsiTheme="minorHAnsi"/>
          <w:szCs w:val="22"/>
        </w:rPr>
        <w:br/>
        <w:t xml:space="preserve">z Kontraktem oraz za jakość zastosowanych materiałów i wykonywanych Robót, za ich zgodność z dokumentacją projektową, programem zapewnienia jakości, projektem organizacji budowy </w:t>
      </w:r>
      <w:r>
        <w:rPr>
          <w:rFonts w:asciiTheme="minorHAnsi" w:hAnsiTheme="minorHAnsi"/>
          <w:szCs w:val="22"/>
        </w:rPr>
        <w:br/>
        <w:t xml:space="preserve">z planem komunikacji, planem bezpieczeństwa i ochrony zdrowia, programem realizacji zamówienia, Warunkami wykonywania prac oraz warunkami przebywania na terenie Grupowej Oczyszczalni Ścieków Łódzkiej Aglomeracji Miejskiej oraz poleceniami Zamawiającego. Wykonawca ponosi odpowiedzialność za dokładne wytyczenie w planie i wyznaczenie wysokości wszystkich elementów robót zgodnie z wymiarami i rzędnymi określonymi </w:t>
      </w:r>
      <w:r>
        <w:rPr>
          <w:rFonts w:asciiTheme="minorHAnsi" w:hAnsiTheme="minorHAnsi"/>
          <w:szCs w:val="22"/>
        </w:rPr>
        <w:br/>
        <w:t xml:space="preserve">w dokumentacji projektowej. Następstwa jakiegokolwiek błędu spowodowanego przez Wykonawcę w wytyczeniu i wyznaczaniu robót zostaną, poprawione przez Wykonawcę </w:t>
      </w:r>
      <w:r>
        <w:rPr>
          <w:rFonts w:asciiTheme="minorHAnsi" w:hAnsiTheme="minorHAnsi"/>
          <w:szCs w:val="22"/>
        </w:rPr>
        <w:br/>
        <w:t>na własny koszt.</w:t>
      </w:r>
    </w:p>
    <w:p w14:paraId="342768FE"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Decyzje Zamawiającego dotyczące akceptacji lub odrzucenia materiałów i elementów robót będą oparte na wymaganiach sformułowanych w Kontrakcie, dokumentacji projektowej </w:t>
      </w:r>
      <w:r>
        <w:rPr>
          <w:rFonts w:asciiTheme="minorHAnsi" w:hAnsiTheme="minorHAnsi"/>
          <w:szCs w:val="22"/>
        </w:rPr>
        <w:br/>
        <w:t xml:space="preserve">i w specyfikacjach technicznych, a także w normach i wytycznych. Przy podejmowaniu decyzji Zamawiający uwzględni wyniki badań materiałów i robót, tolerancje, doświadczenia </w:t>
      </w:r>
      <w:r>
        <w:rPr>
          <w:rFonts w:asciiTheme="minorHAnsi" w:hAnsiTheme="minorHAnsi"/>
          <w:szCs w:val="22"/>
        </w:rPr>
        <w:br/>
        <w:t xml:space="preserve">z przeszłości, wyniki badań naukowych oraz inne czynniki wpływające na rozważaną kwestię. Polecenia Zamawiającego będą wykonywane zgodnie z zapisami Kontraktowymi nie później, </w:t>
      </w:r>
      <w:r>
        <w:rPr>
          <w:rFonts w:asciiTheme="minorHAnsi" w:hAnsiTheme="minorHAnsi"/>
          <w:szCs w:val="22"/>
        </w:rPr>
        <w:br/>
        <w:t>niż w czasie przez niego wyznaczonym, po ich otrzymaniu przez Wykonawcę, pod groźbą zatrzymania robót. Skutki finansowe z tego tytułu ponosi Wykonawca.</w:t>
      </w:r>
    </w:p>
    <w:p w14:paraId="66F39E08"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nie może wykorzystywać ewentualnych błędów lub </w:t>
      </w:r>
      <w:proofErr w:type="spellStart"/>
      <w:r>
        <w:rPr>
          <w:rFonts w:asciiTheme="minorHAnsi" w:hAnsiTheme="minorHAnsi"/>
          <w:szCs w:val="22"/>
        </w:rPr>
        <w:t>opuszczeń</w:t>
      </w:r>
      <w:proofErr w:type="spellEnd"/>
      <w:r>
        <w:rPr>
          <w:rFonts w:asciiTheme="minorHAnsi" w:hAnsiTheme="minorHAnsi"/>
          <w:szCs w:val="22"/>
        </w:rPr>
        <w:t xml:space="preserve"> w Dokumentach Przetargowych, a o ich wykryciu winien natychmiast powiadomić Zamawiającego (w trakcie procedury przetargowej), Inżyniera (w trakcie realizacji Kontraktu), który dokona odpowiednich poprawek, uzupełnień lub interpretacji.</w:t>
      </w:r>
    </w:p>
    <w:p w14:paraId="2B0276DE" w14:textId="77777777" w:rsidR="009D450A" w:rsidRDefault="009D450A">
      <w:pPr>
        <w:spacing w:line="276" w:lineRule="auto"/>
        <w:jc w:val="both"/>
        <w:rPr>
          <w:rFonts w:asciiTheme="minorHAnsi" w:hAnsiTheme="minorHAnsi"/>
          <w:szCs w:val="22"/>
        </w:rPr>
      </w:pPr>
    </w:p>
    <w:p w14:paraId="1896F3F3" w14:textId="77777777" w:rsidR="009D450A" w:rsidRDefault="005C4949">
      <w:pPr>
        <w:pStyle w:val="Nagwek3"/>
        <w:numPr>
          <w:ilvl w:val="2"/>
          <w:numId w:val="23"/>
        </w:numPr>
        <w:tabs>
          <w:tab w:val="left" w:pos="709"/>
          <w:tab w:val="left" w:pos="1800"/>
        </w:tabs>
        <w:spacing w:before="0" w:after="0" w:line="276" w:lineRule="auto"/>
        <w:ind w:left="851" w:hanging="851"/>
        <w:rPr>
          <w:rFonts w:asciiTheme="minorHAnsi" w:hAnsiTheme="minorHAnsi"/>
        </w:rPr>
      </w:pPr>
      <w:bookmarkStart w:id="111" w:name="_Toc7013743"/>
      <w:bookmarkStart w:id="112" w:name="_Toc53993075"/>
      <w:bookmarkEnd w:id="111"/>
      <w:r>
        <w:rPr>
          <w:rFonts w:asciiTheme="minorHAnsi" w:hAnsiTheme="minorHAnsi"/>
        </w:rPr>
        <w:t>Przedmiot i zakres robót budowlanych.</w:t>
      </w:r>
      <w:bookmarkEnd w:id="112"/>
    </w:p>
    <w:p w14:paraId="721967D3" w14:textId="77777777" w:rsidR="009D450A" w:rsidRDefault="009D450A">
      <w:pPr>
        <w:spacing w:line="276" w:lineRule="auto"/>
        <w:jc w:val="both"/>
        <w:rPr>
          <w:rFonts w:asciiTheme="minorHAnsi" w:hAnsiTheme="minorHAnsi"/>
          <w:szCs w:val="22"/>
        </w:rPr>
      </w:pPr>
    </w:p>
    <w:p w14:paraId="53B0EC7B" w14:textId="77777777" w:rsidR="009D450A" w:rsidRDefault="005C4949">
      <w:pPr>
        <w:spacing w:line="276" w:lineRule="auto"/>
        <w:jc w:val="both"/>
        <w:rPr>
          <w:rFonts w:asciiTheme="minorHAnsi" w:hAnsiTheme="minorHAnsi"/>
          <w:szCs w:val="22"/>
        </w:rPr>
      </w:pPr>
      <w:r>
        <w:rPr>
          <w:rFonts w:asciiTheme="minorHAnsi" w:hAnsiTheme="minorHAnsi"/>
          <w:szCs w:val="22"/>
        </w:rPr>
        <w:t>Zakres robót budowlanych obejmuje wykonanie Zadania 3 - „Zwiększenie przepustowości linii 6 i 7” realizowanego w ramach Projektu „Gospodarka ściekowa, faza III w Łodzi”.</w:t>
      </w:r>
    </w:p>
    <w:p w14:paraId="456D1B00" w14:textId="77777777" w:rsidR="009D450A" w:rsidRDefault="005C4949">
      <w:pPr>
        <w:spacing w:line="276" w:lineRule="auto"/>
        <w:jc w:val="both"/>
        <w:rPr>
          <w:rFonts w:asciiTheme="minorHAnsi" w:hAnsiTheme="minorHAnsi"/>
          <w:szCs w:val="22"/>
        </w:rPr>
      </w:pPr>
      <w:r>
        <w:rPr>
          <w:rFonts w:asciiTheme="minorHAnsi" w:hAnsiTheme="minorHAnsi"/>
          <w:szCs w:val="22"/>
        </w:rPr>
        <w:t>Sposób prowadzenia robót musi zapewnić utrzymanie ruchu i eksploatacji na wszystkich pozostałych istniejących obiektach i instalacjach oczyszczalni. Równolegle mogą być prowadzone roboty związane z realizacją Zadania 1 i Zadania 4, będące w bezpośrednim kontakcie lub mające wpływ na przebieg realizacji Zadania 3.</w:t>
      </w:r>
    </w:p>
    <w:p w14:paraId="05B1B38F"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Wszystkie dostawy maszyn, urządzeń, instalacji, materiałów, itp., muszą być wykonane jako DDP (Delivery </w:t>
      </w:r>
      <w:proofErr w:type="spellStart"/>
      <w:r>
        <w:rPr>
          <w:rFonts w:asciiTheme="minorHAnsi" w:hAnsiTheme="minorHAnsi"/>
          <w:szCs w:val="22"/>
        </w:rPr>
        <w:t>Duty</w:t>
      </w:r>
      <w:proofErr w:type="spellEnd"/>
      <w:r>
        <w:rPr>
          <w:rFonts w:asciiTheme="minorHAnsi" w:hAnsiTheme="minorHAnsi"/>
          <w:szCs w:val="22"/>
        </w:rPr>
        <w:t xml:space="preserve"> </w:t>
      </w:r>
      <w:proofErr w:type="spellStart"/>
      <w:r>
        <w:rPr>
          <w:rFonts w:asciiTheme="minorHAnsi" w:hAnsiTheme="minorHAnsi"/>
          <w:szCs w:val="22"/>
        </w:rPr>
        <w:t>Paid</w:t>
      </w:r>
      <w:proofErr w:type="spellEnd"/>
      <w:r>
        <w:rPr>
          <w:rFonts w:asciiTheme="minorHAnsi" w:hAnsiTheme="minorHAnsi"/>
          <w:szCs w:val="22"/>
        </w:rPr>
        <w:t xml:space="preserve"> – dostawa towaru na miejsce wraz z wszelkimi kosztami dodatkowymi), włączając w to koszt rozładunku w miejscu przeznaczenia.</w:t>
      </w:r>
    </w:p>
    <w:p w14:paraId="0D421F4A" w14:textId="77777777" w:rsidR="009D450A" w:rsidRDefault="009D450A">
      <w:pPr>
        <w:spacing w:line="276" w:lineRule="auto"/>
        <w:jc w:val="both"/>
        <w:rPr>
          <w:rFonts w:asciiTheme="minorHAnsi" w:hAnsiTheme="minorHAnsi"/>
          <w:szCs w:val="22"/>
        </w:rPr>
      </w:pPr>
    </w:p>
    <w:p w14:paraId="3CB6FF0C" w14:textId="77777777" w:rsidR="009D450A" w:rsidRDefault="009D450A">
      <w:pPr>
        <w:pStyle w:val="Akapitzlist"/>
        <w:numPr>
          <w:ilvl w:val="0"/>
          <w:numId w:val="7"/>
        </w:numPr>
        <w:suppressAutoHyphens w:val="0"/>
        <w:spacing w:after="0" w:line="276" w:lineRule="auto"/>
        <w:jc w:val="both"/>
        <w:rPr>
          <w:rFonts w:asciiTheme="minorHAnsi" w:hAnsiTheme="minorHAnsi" w:cs="Times New Roman"/>
          <w:b/>
          <w:i/>
          <w:vanish/>
          <w:sz w:val="24"/>
          <w:szCs w:val="22"/>
          <w:lang w:eastAsia="pl-PL"/>
        </w:rPr>
      </w:pPr>
    </w:p>
    <w:p w14:paraId="53634CCB" w14:textId="77777777" w:rsidR="009D450A" w:rsidRDefault="009D450A">
      <w:pPr>
        <w:pStyle w:val="Akapitzlist"/>
        <w:numPr>
          <w:ilvl w:val="1"/>
          <w:numId w:val="7"/>
        </w:numPr>
        <w:suppressAutoHyphens w:val="0"/>
        <w:spacing w:after="0" w:line="276" w:lineRule="auto"/>
        <w:jc w:val="both"/>
        <w:rPr>
          <w:rFonts w:asciiTheme="minorHAnsi" w:hAnsiTheme="minorHAnsi" w:cs="Times New Roman"/>
          <w:b/>
          <w:i/>
          <w:vanish/>
          <w:sz w:val="24"/>
          <w:szCs w:val="22"/>
          <w:lang w:eastAsia="pl-PL"/>
        </w:rPr>
      </w:pPr>
    </w:p>
    <w:p w14:paraId="2385F4FE" w14:textId="77777777" w:rsidR="009D450A" w:rsidRDefault="009D450A">
      <w:pPr>
        <w:pStyle w:val="Akapitzlist"/>
        <w:numPr>
          <w:ilvl w:val="2"/>
          <w:numId w:val="7"/>
        </w:numPr>
        <w:suppressAutoHyphens w:val="0"/>
        <w:spacing w:after="0" w:line="276" w:lineRule="auto"/>
        <w:jc w:val="both"/>
        <w:rPr>
          <w:rFonts w:asciiTheme="minorHAnsi" w:hAnsiTheme="minorHAnsi" w:cs="Times New Roman"/>
          <w:b/>
          <w:i/>
          <w:vanish/>
          <w:sz w:val="24"/>
          <w:szCs w:val="22"/>
          <w:lang w:eastAsia="pl-PL"/>
        </w:rPr>
      </w:pPr>
    </w:p>
    <w:p w14:paraId="651487AB" w14:textId="77777777" w:rsidR="009D450A" w:rsidRDefault="009D450A">
      <w:pPr>
        <w:pStyle w:val="Akapitzlist"/>
        <w:numPr>
          <w:ilvl w:val="2"/>
          <w:numId w:val="7"/>
        </w:numPr>
        <w:suppressAutoHyphens w:val="0"/>
        <w:spacing w:after="0" w:line="276" w:lineRule="auto"/>
        <w:jc w:val="both"/>
        <w:rPr>
          <w:rFonts w:asciiTheme="minorHAnsi" w:hAnsiTheme="minorHAnsi" w:cs="Times New Roman"/>
          <w:b/>
          <w:i/>
          <w:vanish/>
          <w:sz w:val="24"/>
          <w:szCs w:val="22"/>
          <w:lang w:eastAsia="pl-PL"/>
        </w:rPr>
      </w:pPr>
    </w:p>
    <w:p w14:paraId="5FA58B54" w14:textId="77777777" w:rsidR="009D450A" w:rsidRDefault="005C4949">
      <w:pPr>
        <w:numPr>
          <w:ilvl w:val="3"/>
          <w:numId w:val="7"/>
        </w:numPr>
        <w:spacing w:line="276" w:lineRule="auto"/>
        <w:jc w:val="both"/>
        <w:rPr>
          <w:rFonts w:asciiTheme="minorHAnsi" w:hAnsiTheme="minorHAnsi"/>
          <w:b/>
          <w:i/>
          <w:szCs w:val="22"/>
        </w:rPr>
      </w:pPr>
      <w:r>
        <w:rPr>
          <w:rFonts w:asciiTheme="minorHAnsi" w:hAnsiTheme="minorHAnsi"/>
          <w:b/>
          <w:i/>
          <w:szCs w:val="22"/>
        </w:rPr>
        <w:t xml:space="preserve">Wyszczególnienie i opis prac towarzyszących i robót tymczasowych. </w:t>
      </w:r>
    </w:p>
    <w:p w14:paraId="6CDEF80B" w14:textId="77777777" w:rsidR="009D450A" w:rsidRDefault="009D450A">
      <w:pPr>
        <w:spacing w:line="276" w:lineRule="auto"/>
        <w:jc w:val="both"/>
        <w:rPr>
          <w:rFonts w:asciiTheme="minorHAnsi" w:hAnsiTheme="minorHAnsi"/>
          <w:szCs w:val="22"/>
        </w:rPr>
      </w:pPr>
    </w:p>
    <w:p w14:paraId="40DEB8BB"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Jako roboty tymczasowe Zamawiający traktuje: zmiany organizacji ruchu drogowego, drogi tymczasowe, pomosty, zabezpieczenia wykopów, odwodnienie robocze, tymczasowe instalacje technologiczne, elektryczne itp. niezbędne do utrzymania obiektu oczyszczalni ścieków </w:t>
      </w:r>
      <w:r>
        <w:rPr>
          <w:rFonts w:asciiTheme="minorHAnsi" w:hAnsiTheme="minorHAnsi"/>
          <w:szCs w:val="22"/>
        </w:rPr>
        <w:br/>
        <w:t>w ciągłym ruchu.</w:t>
      </w:r>
    </w:p>
    <w:p w14:paraId="3B61A5CA"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jest zobowiązany do wykonywania i utrzymywania w stanie nadającym się </w:t>
      </w:r>
      <w:r>
        <w:rPr>
          <w:rFonts w:asciiTheme="minorHAnsi" w:hAnsiTheme="minorHAnsi"/>
          <w:szCs w:val="22"/>
        </w:rPr>
        <w:br/>
        <w:t>do użytku oraz do likwidacji wszystkich robót tymczasowych niezbędnych do realizacji przedmiotu zamówienia.</w:t>
      </w:r>
    </w:p>
    <w:p w14:paraId="2C2217A4" w14:textId="77777777" w:rsidR="009D450A" w:rsidRDefault="005C4949">
      <w:pPr>
        <w:spacing w:line="276" w:lineRule="auto"/>
        <w:jc w:val="both"/>
        <w:rPr>
          <w:rFonts w:asciiTheme="minorHAnsi" w:hAnsiTheme="minorHAnsi"/>
          <w:szCs w:val="22"/>
        </w:rPr>
      </w:pPr>
      <w:r>
        <w:rPr>
          <w:rFonts w:asciiTheme="minorHAnsi" w:hAnsiTheme="minorHAnsi"/>
          <w:szCs w:val="22"/>
        </w:rPr>
        <w:t>Do prac i czynności towarzyszących Zamawiający zalicza obsługę geodezyjną, inwentaryzację powykonawczą, nadzory obce oraz wykonanie tablic informacyjnych i pamiątkowych.</w:t>
      </w:r>
    </w:p>
    <w:p w14:paraId="32F1BF94" w14:textId="77777777" w:rsidR="009D450A" w:rsidRDefault="005C4949">
      <w:pPr>
        <w:spacing w:line="276" w:lineRule="auto"/>
        <w:jc w:val="both"/>
        <w:rPr>
          <w:rFonts w:asciiTheme="minorHAnsi" w:hAnsiTheme="minorHAnsi"/>
          <w:szCs w:val="22"/>
        </w:rPr>
      </w:pPr>
      <w:r>
        <w:rPr>
          <w:rFonts w:asciiTheme="minorHAnsi" w:hAnsiTheme="minorHAnsi"/>
          <w:szCs w:val="22"/>
        </w:rPr>
        <w:t>Koszty robót tymczasowych i towarzyszących ponosi Wykonawca.</w:t>
      </w:r>
    </w:p>
    <w:p w14:paraId="7F4F51CD" w14:textId="77777777" w:rsidR="009D450A" w:rsidRDefault="009D450A">
      <w:pPr>
        <w:spacing w:line="276" w:lineRule="auto"/>
        <w:jc w:val="both"/>
        <w:rPr>
          <w:rFonts w:asciiTheme="minorHAnsi" w:hAnsiTheme="minorHAnsi"/>
          <w:szCs w:val="22"/>
        </w:rPr>
      </w:pPr>
    </w:p>
    <w:p w14:paraId="210218CA" w14:textId="77777777" w:rsidR="009D450A" w:rsidRDefault="005C4949">
      <w:pPr>
        <w:numPr>
          <w:ilvl w:val="3"/>
          <w:numId w:val="7"/>
        </w:numPr>
        <w:spacing w:line="276" w:lineRule="auto"/>
        <w:jc w:val="both"/>
        <w:rPr>
          <w:rFonts w:asciiTheme="minorHAnsi" w:hAnsiTheme="minorHAnsi"/>
          <w:b/>
          <w:i/>
          <w:szCs w:val="22"/>
        </w:rPr>
      </w:pPr>
      <w:r>
        <w:rPr>
          <w:rFonts w:asciiTheme="minorHAnsi" w:hAnsiTheme="minorHAnsi"/>
          <w:b/>
          <w:i/>
          <w:szCs w:val="22"/>
        </w:rPr>
        <w:t xml:space="preserve">Informacje o terenie budowy. </w:t>
      </w:r>
    </w:p>
    <w:p w14:paraId="687DC5D6" w14:textId="77777777" w:rsidR="009D450A" w:rsidRDefault="009D450A">
      <w:pPr>
        <w:spacing w:line="276" w:lineRule="auto"/>
        <w:jc w:val="both"/>
        <w:rPr>
          <w:rFonts w:asciiTheme="minorHAnsi" w:hAnsiTheme="minorHAnsi"/>
          <w:szCs w:val="22"/>
        </w:rPr>
      </w:pPr>
    </w:p>
    <w:p w14:paraId="3C1B9562" w14:textId="585C9B25" w:rsidR="009D450A" w:rsidRDefault="005C4949">
      <w:pPr>
        <w:spacing w:line="276" w:lineRule="auto"/>
        <w:jc w:val="both"/>
        <w:rPr>
          <w:rFonts w:asciiTheme="minorHAnsi" w:hAnsiTheme="minorHAnsi"/>
          <w:szCs w:val="22"/>
        </w:rPr>
      </w:pPr>
      <w:r>
        <w:rPr>
          <w:rFonts w:asciiTheme="minorHAnsi" w:hAnsiTheme="minorHAnsi"/>
          <w:szCs w:val="22"/>
        </w:rPr>
        <w:t xml:space="preserve">Plac budowy zlokalizowany jest na terenie istniejącej oczyszczalni ścieków. Teren oczyszczalni jest ogrodzony, częściowo zabudowany przez obiekty technologiczne oraz infrastrukturę techniczną. Część terenu jest utwardzona pod dojścia i dojazdy do obiektów technologicznych </w:t>
      </w:r>
      <w:r>
        <w:rPr>
          <w:rFonts w:asciiTheme="minorHAnsi" w:hAnsiTheme="minorHAnsi"/>
          <w:szCs w:val="22"/>
        </w:rPr>
        <w:br/>
        <w:t xml:space="preserve">i budynków. Teren inwestycji </w:t>
      </w:r>
      <w:r w:rsidR="002D3C1C">
        <w:rPr>
          <w:rFonts w:asciiTheme="minorHAnsi" w:hAnsiTheme="minorHAnsi"/>
          <w:szCs w:val="22"/>
        </w:rPr>
        <w:t xml:space="preserve">Zadania 3 </w:t>
      </w:r>
      <w:r>
        <w:rPr>
          <w:rFonts w:asciiTheme="minorHAnsi" w:hAnsiTheme="minorHAnsi"/>
          <w:szCs w:val="22"/>
        </w:rPr>
        <w:t>jest ograniczony do komór osadu czynnego KOC 3.6 i 3.7, przegrody między liniami biologicznego oczyszczania ścieków, pompowni osadu czynnego 4.4 i części terenu pomiędzy częścią przepływową, a zbiornikami retencyjnymi.</w:t>
      </w:r>
    </w:p>
    <w:p w14:paraId="093EA6FF" w14:textId="77777777" w:rsidR="009D450A" w:rsidRDefault="009D450A">
      <w:pPr>
        <w:spacing w:line="276" w:lineRule="auto"/>
        <w:jc w:val="both"/>
        <w:rPr>
          <w:rFonts w:asciiTheme="minorHAnsi" w:hAnsiTheme="minorHAnsi"/>
          <w:szCs w:val="22"/>
        </w:rPr>
      </w:pPr>
    </w:p>
    <w:p w14:paraId="439948AC" w14:textId="77777777" w:rsidR="009D450A" w:rsidRDefault="005C4949">
      <w:pPr>
        <w:numPr>
          <w:ilvl w:val="3"/>
          <w:numId w:val="7"/>
        </w:numPr>
        <w:spacing w:line="276" w:lineRule="auto"/>
        <w:jc w:val="both"/>
        <w:rPr>
          <w:rFonts w:asciiTheme="minorHAnsi" w:hAnsiTheme="minorHAnsi"/>
          <w:b/>
          <w:i/>
          <w:szCs w:val="22"/>
        </w:rPr>
      </w:pPr>
      <w:bookmarkStart w:id="113" w:name="_Toc220393619"/>
      <w:bookmarkStart w:id="114" w:name="_Toc468880336"/>
      <w:bookmarkStart w:id="115" w:name="_Ref177831224"/>
      <w:bookmarkStart w:id="116" w:name="_Toc181521137"/>
      <w:bookmarkStart w:id="117" w:name="_Toc525898086"/>
      <w:bookmarkStart w:id="118" w:name="_Toc524613042"/>
      <w:bookmarkEnd w:id="113"/>
      <w:bookmarkEnd w:id="114"/>
      <w:bookmarkEnd w:id="115"/>
      <w:bookmarkEnd w:id="116"/>
      <w:r>
        <w:rPr>
          <w:rFonts w:asciiTheme="minorHAnsi" w:hAnsiTheme="minorHAnsi"/>
          <w:b/>
          <w:i/>
          <w:szCs w:val="22"/>
        </w:rPr>
        <w:t>Organizacja robót budowlanych</w:t>
      </w:r>
      <w:bookmarkEnd w:id="117"/>
      <w:bookmarkEnd w:id="118"/>
      <w:r>
        <w:rPr>
          <w:rFonts w:asciiTheme="minorHAnsi" w:hAnsiTheme="minorHAnsi"/>
          <w:b/>
          <w:i/>
          <w:szCs w:val="22"/>
        </w:rPr>
        <w:t>.</w:t>
      </w:r>
    </w:p>
    <w:p w14:paraId="6A85C5A0" w14:textId="77777777" w:rsidR="009D450A" w:rsidRDefault="009D450A">
      <w:pPr>
        <w:spacing w:line="276" w:lineRule="auto"/>
        <w:ind w:left="720"/>
        <w:jc w:val="both"/>
        <w:rPr>
          <w:rFonts w:asciiTheme="minorHAnsi" w:hAnsiTheme="minorHAnsi"/>
          <w:b/>
          <w:bCs/>
          <w:i/>
          <w:szCs w:val="22"/>
        </w:rPr>
      </w:pPr>
    </w:p>
    <w:p w14:paraId="28FB6E7B" w14:textId="77777777" w:rsidR="009D450A" w:rsidRDefault="005C4949">
      <w:pPr>
        <w:spacing w:line="276" w:lineRule="auto"/>
        <w:jc w:val="both"/>
        <w:rPr>
          <w:rFonts w:asciiTheme="minorHAnsi" w:hAnsiTheme="minorHAnsi"/>
          <w:szCs w:val="22"/>
        </w:rPr>
      </w:pPr>
      <w:r>
        <w:rPr>
          <w:rFonts w:asciiTheme="minorHAnsi" w:hAnsiTheme="minorHAnsi"/>
          <w:szCs w:val="22"/>
        </w:rPr>
        <w:t>Przed przystąpieniem do Robót Wykonawca przedstawi Inżynierowi do akceptacji dokumenty określone w pkt. 3.1 PFU.</w:t>
      </w:r>
    </w:p>
    <w:p w14:paraId="50CA38FA"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Wszystkie prace, które będą polegały na połączeniu nowych urządzeń i instalacji </w:t>
      </w:r>
      <w:r>
        <w:rPr>
          <w:rFonts w:asciiTheme="minorHAnsi" w:hAnsiTheme="minorHAnsi"/>
          <w:szCs w:val="22"/>
        </w:rPr>
        <w:br/>
        <w:t>z funkcjonującymi muszą uzyskać zgodę Inżyniera i Użytkownika.</w:t>
      </w:r>
    </w:p>
    <w:p w14:paraId="78F8B5EB"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 tym celu Wykonawca będzie </w:t>
      </w:r>
      <w:r>
        <w:t xml:space="preserve">wyprzedzająco (zgodnie z zapisami kontraktowymi w tym </w:t>
      </w:r>
      <w:r>
        <w:br/>
        <w:t xml:space="preserve">m.in. z uwzględnieniem klauzuli 2.1) </w:t>
      </w:r>
      <w:r>
        <w:rPr>
          <w:rFonts w:asciiTheme="minorHAnsi" w:hAnsiTheme="minorHAnsi"/>
          <w:szCs w:val="22"/>
        </w:rPr>
        <w:t xml:space="preserve">występował na piśmie za pośrednictwem Inżyniera. </w:t>
      </w:r>
      <w:r>
        <w:rPr>
          <w:rFonts w:asciiTheme="minorHAnsi" w:hAnsiTheme="minorHAnsi"/>
          <w:szCs w:val="22"/>
        </w:rPr>
        <w:br/>
        <w:t xml:space="preserve">Do robót można będzie przystąpić wyłącznie po uzyskaniu pisemnej zgody Inżyniera </w:t>
      </w:r>
      <w:r>
        <w:rPr>
          <w:rFonts w:asciiTheme="minorHAnsi" w:hAnsiTheme="minorHAnsi"/>
          <w:szCs w:val="22"/>
        </w:rPr>
        <w:br/>
        <w:t>i po uzgodnieniu terminu ich realizacji.</w:t>
      </w:r>
    </w:p>
    <w:p w14:paraId="7867F62C"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spełniając powyższy warunek będzie brał pod uwagę konieczność utrzymania wymaganych parametrów ścieków odprowadzanych do odbiornika i innych warunków decyzji o pozwoleniu wodnoprawnym na eksploatację oczyszczalni ścieków wydanej </w:t>
      </w:r>
      <w:r>
        <w:rPr>
          <w:rFonts w:asciiTheme="minorHAnsi" w:hAnsiTheme="minorHAnsi"/>
          <w:szCs w:val="22"/>
        </w:rPr>
        <w:br/>
        <w:t>przez kompetentny organ administracji państwowej.</w:t>
      </w:r>
    </w:p>
    <w:p w14:paraId="475BF54A" w14:textId="77777777" w:rsidR="009D450A" w:rsidRDefault="005C4949">
      <w:pPr>
        <w:spacing w:line="276" w:lineRule="auto"/>
        <w:jc w:val="both"/>
        <w:rPr>
          <w:rFonts w:asciiTheme="minorHAnsi" w:hAnsiTheme="minorHAnsi"/>
          <w:szCs w:val="22"/>
        </w:rPr>
      </w:pPr>
      <w:r>
        <w:rPr>
          <w:rFonts w:asciiTheme="minorHAnsi" w:hAnsiTheme="minorHAnsi"/>
          <w:szCs w:val="22"/>
        </w:rPr>
        <w:lastRenderedPageBreak/>
        <w:t>W Programie realizacji zamówienia Wykonawca określi terminy i sposób prowadzenia robót ingerujących w pracujący układ technologiczny.</w:t>
      </w:r>
    </w:p>
    <w:p w14:paraId="2DDDE2BD" w14:textId="77777777" w:rsidR="009D450A" w:rsidRDefault="005C4949">
      <w:pPr>
        <w:spacing w:line="276" w:lineRule="auto"/>
        <w:jc w:val="both"/>
        <w:rPr>
          <w:rFonts w:asciiTheme="minorHAnsi" w:hAnsiTheme="minorHAnsi"/>
          <w:szCs w:val="22"/>
        </w:rPr>
      </w:pPr>
      <w:r>
        <w:rPr>
          <w:rFonts w:asciiTheme="minorHAnsi" w:hAnsiTheme="minorHAnsi"/>
          <w:szCs w:val="22"/>
        </w:rPr>
        <w:t>Podczas prowadzenia robót budowlanych i wykończeniowych należy zabezpieczyć przed zniszczeniem i zabrudzeniem wszelkie instalacje, urządzenia, wyposażenie w bezpośrednim sąsiedztwie  prowadzonych robót.</w:t>
      </w:r>
    </w:p>
    <w:p w14:paraId="345031BF"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będzie odpowiedzialny za ochronę i utrzymanie Robót oraz za wszelkie materiały </w:t>
      </w:r>
      <w:r>
        <w:rPr>
          <w:rFonts w:asciiTheme="minorHAnsi" w:hAnsiTheme="minorHAnsi"/>
          <w:szCs w:val="22"/>
        </w:rPr>
        <w:br/>
        <w:t>i sprzęt używany do Robót, od daty uzyskania prawa dostępu do Terenu Budowy do czasu wydania Świadectwa Przejęcia.</w:t>
      </w:r>
    </w:p>
    <w:p w14:paraId="03913200" w14:textId="77777777" w:rsidR="009D450A" w:rsidRDefault="005C4949">
      <w:pPr>
        <w:spacing w:line="276" w:lineRule="auto"/>
        <w:jc w:val="both"/>
        <w:rPr>
          <w:rFonts w:asciiTheme="minorHAnsi" w:hAnsiTheme="minorHAnsi"/>
          <w:szCs w:val="22"/>
        </w:rPr>
      </w:pPr>
      <w:r>
        <w:rPr>
          <w:rFonts w:asciiTheme="minorHAnsi" w:hAnsiTheme="minorHAnsi"/>
          <w:szCs w:val="22"/>
        </w:rPr>
        <w:t>Utrzymanie powinno być prowadzone w taki sposób, aby Roboty były w zadowalającym stanie przez cały czas, do momentu przejęcia.</w:t>
      </w:r>
    </w:p>
    <w:p w14:paraId="7437D3A8"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 trakcie trwania prac, Wykonawca zobowiązany jest do utrzymania w należytym porządku dróg dojazdowych do placu budowy oraz naprawienie wszelkich szkód, niezwłocznie, zaraz </w:t>
      </w:r>
      <w:r>
        <w:rPr>
          <w:rFonts w:asciiTheme="minorHAnsi" w:hAnsiTheme="minorHAnsi"/>
          <w:szCs w:val="22"/>
        </w:rPr>
        <w:br/>
        <w:t xml:space="preserve">po ich stwierdzeniu, związanych z prowadzeniem transportu na drogach docelowych, tymczasowych i poza nimi. Na terenie zakładu oczyszczalni obowiązują zasady ruchu drogowego i ograniczenie prędkości do 20 km/h. Po zakończeniu budowy obowiązkiem Wykonawcy jest likwidacja wszystkich tymczasowych dojazdów i przejść na teren budowy. </w:t>
      </w:r>
    </w:p>
    <w:p w14:paraId="1CBFD3F0" w14:textId="77777777" w:rsidR="009D450A" w:rsidRDefault="009D450A">
      <w:pPr>
        <w:spacing w:line="276" w:lineRule="auto"/>
        <w:jc w:val="both"/>
        <w:rPr>
          <w:rFonts w:asciiTheme="minorHAnsi" w:hAnsiTheme="minorHAnsi"/>
          <w:szCs w:val="22"/>
        </w:rPr>
      </w:pPr>
    </w:p>
    <w:p w14:paraId="06325411" w14:textId="77777777" w:rsidR="009D450A" w:rsidRDefault="005C4949">
      <w:pPr>
        <w:numPr>
          <w:ilvl w:val="3"/>
          <w:numId w:val="7"/>
        </w:numPr>
        <w:spacing w:line="276" w:lineRule="auto"/>
        <w:jc w:val="both"/>
        <w:rPr>
          <w:rFonts w:asciiTheme="minorHAnsi" w:hAnsiTheme="minorHAnsi"/>
          <w:b/>
          <w:i/>
          <w:szCs w:val="22"/>
        </w:rPr>
      </w:pPr>
      <w:bookmarkStart w:id="119" w:name="_Toc181521138"/>
      <w:bookmarkStart w:id="120" w:name="_Toc220393621"/>
      <w:bookmarkStart w:id="121" w:name="_Toc468880338"/>
      <w:bookmarkStart w:id="122" w:name="__RefHeading__50_263201342"/>
      <w:bookmarkStart w:id="123" w:name="_Toc525898087"/>
      <w:bookmarkStart w:id="124" w:name="_Toc524613043"/>
      <w:bookmarkEnd w:id="119"/>
      <w:bookmarkEnd w:id="120"/>
      <w:bookmarkEnd w:id="121"/>
      <w:bookmarkEnd w:id="122"/>
      <w:r>
        <w:rPr>
          <w:rFonts w:asciiTheme="minorHAnsi" w:hAnsiTheme="minorHAnsi"/>
          <w:b/>
          <w:i/>
          <w:szCs w:val="22"/>
        </w:rPr>
        <w:t>Przekazanie placu budowy</w:t>
      </w:r>
      <w:bookmarkEnd w:id="123"/>
      <w:bookmarkEnd w:id="124"/>
      <w:r>
        <w:rPr>
          <w:rFonts w:asciiTheme="minorHAnsi" w:hAnsiTheme="minorHAnsi"/>
          <w:b/>
          <w:i/>
          <w:szCs w:val="22"/>
        </w:rPr>
        <w:t>.</w:t>
      </w:r>
    </w:p>
    <w:p w14:paraId="53CFB44A" w14:textId="77777777" w:rsidR="009D450A" w:rsidRDefault="009D450A">
      <w:pPr>
        <w:spacing w:line="276" w:lineRule="auto"/>
        <w:ind w:left="720"/>
        <w:jc w:val="both"/>
        <w:rPr>
          <w:rFonts w:asciiTheme="minorHAnsi" w:hAnsiTheme="minorHAnsi"/>
          <w:b/>
          <w:bCs/>
          <w:i/>
          <w:szCs w:val="22"/>
          <w:highlight w:val="yellow"/>
        </w:rPr>
      </w:pPr>
    </w:p>
    <w:p w14:paraId="624469DA" w14:textId="77777777" w:rsidR="009D450A" w:rsidRDefault="005C4949">
      <w:pPr>
        <w:spacing w:line="276" w:lineRule="auto"/>
        <w:jc w:val="both"/>
        <w:rPr>
          <w:rFonts w:asciiTheme="minorHAnsi" w:hAnsiTheme="minorHAnsi"/>
          <w:b/>
          <w:szCs w:val="22"/>
        </w:rPr>
      </w:pPr>
      <w:r>
        <w:rPr>
          <w:rFonts w:asciiTheme="minorHAnsi" w:hAnsiTheme="minorHAnsi"/>
          <w:b/>
          <w:szCs w:val="22"/>
        </w:rPr>
        <w:t>Zgodnie z Warunkami Szczególnymi i Ogólnymi Kontraktu – Klauzula 8.1 [Rozpoczęcie Robót], a w szczególności:</w:t>
      </w:r>
    </w:p>
    <w:p w14:paraId="759DAA68" w14:textId="222C3FDD" w:rsidR="009D450A" w:rsidRDefault="005C4949">
      <w:pPr>
        <w:spacing w:line="276" w:lineRule="auto"/>
        <w:jc w:val="both"/>
        <w:rPr>
          <w:rFonts w:asciiTheme="minorHAnsi" w:hAnsiTheme="minorHAnsi"/>
          <w:szCs w:val="22"/>
        </w:rPr>
      </w:pPr>
      <w:r>
        <w:rPr>
          <w:rFonts w:asciiTheme="minorHAnsi" w:hAnsiTheme="minorHAnsi"/>
          <w:szCs w:val="22"/>
        </w:rPr>
        <w:t xml:space="preserve">Przed przekazaniem placu budowy Wykonawca dostarczy Inżynierowi Plan BIOZ, wykaz sprzętu, Projekt organizacji budowy z planem komunikacji na GOŚ ŁAM zawierający m.in. Projekt organizacji ruchu i Projekt organizacji zaplecza. Projekty będą podlegać uzgodnieniu </w:t>
      </w:r>
      <w:r>
        <w:rPr>
          <w:rFonts w:asciiTheme="minorHAnsi" w:hAnsiTheme="minorHAnsi"/>
          <w:szCs w:val="22"/>
        </w:rPr>
        <w:br/>
        <w:t>z Inżynierem</w:t>
      </w:r>
      <w:r w:rsidR="002D3C1C">
        <w:rPr>
          <w:rFonts w:asciiTheme="minorHAnsi" w:hAnsiTheme="minorHAnsi"/>
          <w:szCs w:val="22"/>
        </w:rPr>
        <w:t xml:space="preserve"> i Użytkownikiem</w:t>
      </w:r>
      <w:r>
        <w:rPr>
          <w:rFonts w:asciiTheme="minorHAnsi" w:hAnsiTheme="minorHAnsi"/>
          <w:szCs w:val="22"/>
        </w:rPr>
        <w:t>.</w:t>
      </w:r>
    </w:p>
    <w:p w14:paraId="3C9F4C4C"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Zamawiający po  spełnieniu warunków określonych w Dokumentach Kontraktowych i terminie w nich określonych przekaże Wykonawcy Teren Budowy wraz z terenem przewidzianym </w:t>
      </w:r>
      <w:r>
        <w:rPr>
          <w:rFonts w:asciiTheme="minorHAnsi" w:hAnsiTheme="minorHAnsi"/>
          <w:szCs w:val="22"/>
        </w:rPr>
        <w:br/>
        <w:t>pod zaplecze budowy, wskaże miejsce podłączenia mediów.</w:t>
      </w:r>
    </w:p>
    <w:p w14:paraId="463EC478"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Z chwilą przejęcia Placu Budowy Wykonawca odpowiada przed właścicielami nieruchomości, których teren został przekazany pod budowę, za wszystkie szkody powstałe na tym terenie. </w:t>
      </w:r>
    </w:p>
    <w:p w14:paraId="710406A8"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Na Wykonawcy spoczywa obowiązek odtworzenia Placu Budowy do stanu pierwotnego </w:t>
      </w:r>
      <w:r>
        <w:rPr>
          <w:rFonts w:asciiTheme="minorHAnsi" w:hAnsiTheme="minorHAnsi"/>
          <w:szCs w:val="22"/>
        </w:rPr>
        <w:br/>
        <w:t>w przypadku udokumentowanych zniszczeń wynikających z prowadzenia Robót.</w:t>
      </w:r>
    </w:p>
    <w:p w14:paraId="42805DC8" w14:textId="77777777" w:rsidR="009D450A" w:rsidRDefault="009D450A">
      <w:pPr>
        <w:spacing w:line="276" w:lineRule="auto"/>
        <w:jc w:val="both"/>
        <w:rPr>
          <w:rFonts w:asciiTheme="minorHAnsi" w:hAnsiTheme="minorHAnsi"/>
          <w:szCs w:val="22"/>
        </w:rPr>
      </w:pPr>
    </w:p>
    <w:p w14:paraId="519A9A25"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Ze względu na obowiązujący na terenie Grupowej Oczyszczalni Ścieków Plan Ochrony Obiektu, zasady BHP oraz inne uwarunkowania, jakie stwarza specyfika czynnych obiektów oczyszczalni, Strony procesu inwestycyjnego winny zastosować się do zasad wymaganych przez Użytkownika. </w:t>
      </w:r>
    </w:p>
    <w:p w14:paraId="33186B23" w14:textId="77777777" w:rsidR="009D450A" w:rsidRDefault="009D450A">
      <w:pPr>
        <w:spacing w:line="276" w:lineRule="auto"/>
        <w:jc w:val="both"/>
        <w:rPr>
          <w:rFonts w:asciiTheme="minorHAnsi" w:hAnsiTheme="minorHAnsi"/>
          <w:szCs w:val="22"/>
        </w:rPr>
      </w:pPr>
    </w:p>
    <w:p w14:paraId="4AD2F48E" w14:textId="77777777" w:rsidR="009D450A" w:rsidRDefault="005C4949">
      <w:pPr>
        <w:spacing w:line="276" w:lineRule="auto"/>
        <w:jc w:val="both"/>
        <w:rPr>
          <w:rFonts w:asciiTheme="minorHAnsi" w:hAnsiTheme="minorHAnsi"/>
          <w:szCs w:val="22"/>
        </w:rPr>
      </w:pPr>
      <w:r>
        <w:rPr>
          <w:rFonts w:asciiTheme="minorHAnsi" w:hAnsiTheme="minorHAnsi"/>
          <w:szCs w:val="22"/>
        </w:rPr>
        <w:lastRenderedPageBreak/>
        <w:t xml:space="preserve">Wykonawca winien przed przekazaniem placu budowy przekazać Użytkownikowi Wykaz Pracowników Wykonawcy, który zawierać będzie okresy w jakich przewiduje się przebywanie pracowników na terenie GOŚ ŁAM. Wykaz będzie podstawą do wystawienia przepustek </w:t>
      </w:r>
      <w:r>
        <w:rPr>
          <w:rFonts w:asciiTheme="minorHAnsi" w:hAnsiTheme="minorHAnsi"/>
          <w:szCs w:val="22"/>
        </w:rPr>
        <w:br/>
        <w:t xml:space="preserve">dla pracowników i ich przebywania na terenie oczyszczalni. Kierownictwo Wykonawcy będzie występowało do Użytkownika o wystawienie przepustek tymczasowych lub jednorazowych </w:t>
      </w:r>
      <w:r>
        <w:rPr>
          <w:rFonts w:asciiTheme="minorHAnsi" w:hAnsiTheme="minorHAnsi"/>
          <w:szCs w:val="22"/>
        </w:rPr>
        <w:br/>
        <w:t xml:space="preserve">dla podległych pracowników lub innych osób współpracujących. Szczegółowe zasady dotyczące wjazdu na teren GOŚ ŁAM pojazdów oraz wejścia pracowników Wykonawcy i Podwykonawców zostaną uzgodnione na roboczo z Użytkownikiem i Inżynierem po podpisaniu Kontraktu. </w:t>
      </w:r>
    </w:p>
    <w:p w14:paraId="19FCD96F" w14:textId="77777777" w:rsidR="009D450A" w:rsidRDefault="009D450A">
      <w:pPr>
        <w:spacing w:line="276" w:lineRule="auto"/>
        <w:jc w:val="both"/>
        <w:rPr>
          <w:rFonts w:asciiTheme="minorHAnsi" w:hAnsiTheme="minorHAnsi"/>
          <w:szCs w:val="22"/>
        </w:rPr>
      </w:pPr>
    </w:p>
    <w:p w14:paraId="142E35BE" w14:textId="77777777" w:rsidR="009D450A" w:rsidRDefault="005C4949">
      <w:pPr>
        <w:numPr>
          <w:ilvl w:val="3"/>
          <w:numId w:val="7"/>
        </w:numPr>
        <w:spacing w:line="276" w:lineRule="auto"/>
        <w:jc w:val="both"/>
        <w:rPr>
          <w:rFonts w:asciiTheme="minorHAnsi" w:hAnsiTheme="minorHAnsi"/>
          <w:b/>
          <w:i/>
          <w:szCs w:val="22"/>
        </w:rPr>
      </w:pPr>
      <w:r>
        <w:rPr>
          <w:rFonts w:asciiTheme="minorHAnsi" w:hAnsiTheme="minorHAnsi"/>
          <w:b/>
          <w:i/>
          <w:szCs w:val="22"/>
        </w:rPr>
        <w:t xml:space="preserve">Kompletacja dokumentacji. </w:t>
      </w:r>
    </w:p>
    <w:p w14:paraId="4BD07943" w14:textId="77777777" w:rsidR="009D450A" w:rsidRDefault="009D450A">
      <w:pPr>
        <w:spacing w:line="276" w:lineRule="auto"/>
        <w:jc w:val="both"/>
        <w:rPr>
          <w:rFonts w:asciiTheme="minorHAnsi" w:hAnsiTheme="minorHAnsi"/>
          <w:szCs w:val="22"/>
        </w:rPr>
      </w:pPr>
    </w:p>
    <w:p w14:paraId="17C8E4DF" w14:textId="77777777" w:rsidR="009D450A" w:rsidRDefault="005C4949">
      <w:pPr>
        <w:spacing w:line="276" w:lineRule="auto"/>
        <w:jc w:val="both"/>
        <w:rPr>
          <w:rFonts w:asciiTheme="minorHAnsi" w:hAnsiTheme="minorHAnsi"/>
          <w:b/>
          <w:szCs w:val="22"/>
        </w:rPr>
      </w:pPr>
      <w:r>
        <w:rPr>
          <w:rFonts w:asciiTheme="minorHAnsi" w:hAnsiTheme="minorHAnsi"/>
          <w:szCs w:val="22"/>
        </w:rPr>
        <w:t xml:space="preserve">Kierownik budowy wskazany przez Wykonawcę jest odpowiedzialny za gromadzenie </w:t>
      </w:r>
      <w:r>
        <w:rPr>
          <w:rFonts w:asciiTheme="minorHAnsi" w:hAnsiTheme="minorHAnsi"/>
          <w:szCs w:val="22"/>
        </w:rPr>
        <w:br/>
        <w:t>i zabezpieczenie wszystkich dokumentów wchodzących w skład dokumentacji powykonawczej. Wszystkie dokumenty należy opatrzyć klauzulą „Dokumentacja powykonawcza - Zwiększenie przepustowości linii 6 i 7” oraz podpisem z pieczątką imienną odpowiedniego kierownika robót. Kompletność dokumentacji stwierdza odrębnym oświadczeniem Kierownik Budowy. Załącznikiem do oświadczenia jest lista zgromadzonej dokumentacji powykonawczej. Dokumentacja powykonawcza podlegać będzie weryfikacji przez Inżyniera (inspektorów nadzoru) w zakresie naniesienia zmian.</w:t>
      </w:r>
      <w:r>
        <w:rPr>
          <w:rFonts w:asciiTheme="minorHAnsi" w:hAnsiTheme="minorHAnsi"/>
          <w:b/>
          <w:szCs w:val="22"/>
        </w:rPr>
        <w:t xml:space="preserve"> </w:t>
      </w:r>
    </w:p>
    <w:p w14:paraId="1100F736" w14:textId="77777777" w:rsidR="009D450A" w:rsidRDefault="009D450A">
      <w:pPr>
        <w:spacing w:line="276" w:lineRule="auto"/>
        <w:jc w:val="both"/>
        <w:rPr>
          <w:rFonts w:asciiTheme="minorHAnsi" w:hAnsiTheme="minorHAnsi"/>
          <w:szCs w:val="22"/>
        </w:rPr>
      </w:pPr>
    </w:p>
    <w:p w14:paraId="6D188EEF" w14:textId="77777777" w:rsidR="009D450A" w:rsidRDefault="005C4949">
      <w:pPr>
        <w:numPr>
          <w:ilvl w:val="3"/>
          <w:numId w:val="7"/>
        </w:numPr>
        <w:spacing w:line="276" w:lineRule="auto"/>
        <w:jc w:val="both"/>
        <w:rPr>
          <w:rFonts w:asciiTheme="minorHAnsi" w:hAnsiTheme="minorHAnsi"/>
          <w:b/>
          <w:i/>
          <w:szCs w:val="22"/>
        </w:rPr>
      </w:pPr>
      <w:r>
        <w:rPr>
          <w:rFonts w:asciiTheme="minorHAnsi" w:hAnsiTheme="minorHAnsi"/>
          <w:b/>
          <w:i/>
          <w:szCs w:val="22"/>
        </w:rPr>
        <w:t xml:space="preserve">Procedury w zakresie stosowania się do prawa i ochrony własności prywatnej </w:t>
      </w:r>
      <w:r>
        <w:rPr>
          <w:rFonts w:asciiTheme="minorHAnsi" w:hAnsiTheme="minorHAnsi"/>
          <w:b/>
          <w:i/>
          <w:szCs w:val="22"/>
        </w:rPr>
        <w:br/>
        <w:t xml:space="preserve">i publicznej. </w:t>
      </w:r>
    </w:p>
    <w:p w14:paraId="62304921" w14:textId="77777777" w:rsidR="009D450A" w:rsidRDefault="009D450A">
      <w:pPr>
        <w:spacing w:line="276" w:lineRule="auto"/>
        <w:jc w:val="both"/>
        <w:rPr>
          <w:rFonts w:asciiTheme="minorHAnsi" w:hAnsiTheme="minorHAnsi"/>
          <w:b/>
          <w:szCs w:val="22"/>
        </w:rPr>
      </w:pPr>
    </w:p>
    <w:p w14:paraId="71725CD0" w14:textId="77777777" w:rsidR="009D450A" w:rsidRDefault="005C4949">
      <w:pPr>
        <w:spacing w:line="276" w:lineRule="auto"/>
        <w:jc w:val="both"/>
        <w:rPr>
          <w:rFonts w:asciiTheme="minorHAnsi" w:hAnsiTheme="minorHAnsi"/>
          <w:b/>
          <w:szCs w:val="22"/>
        </w:rPr>
      </w:pPr>
      <w:r>
        <w:rPr>
          <w:rFonts w:asciiTheme="minorHAnsi" w:hAnsiTheme="minorHAnsi"/>
          <w:b/>
          <w:szCs w:val="22"/>
        </w:rPr>
        <w:t>Zgodnie z Warunkami Szczególnymi i Ogólnymi Kontraktu – Klauzula 1.13 [Przestrzeganie Prawa], Klauzula 17.5 [Prawo własności intelektualnej i przemysłowej], Klauzula 4.18 Ochrona środowiska],  a w szczególności:</w:t>
      </w:r>
    </w:p>
    <w:p w14:paraId="4B5F91FF" w14:textId="77777777" w:rsidR="009D450A" w:rsidRDefault="009D450A">
      <w:pPr>
        <w:spacing w:line="276" w:lineRule="auto"/>
        <w:jc w:val="both"/>
        <w:rPr>
          <w:rFonts w:asciiTheme="minorHAnsi" w:hAnsiTheme="minorHAnsi"/>
          <w:b/>
          <w:bCs/>
          <w:i/>
          <w:color w:val="FF0000"/>
          <w:szCs w:val="22"/>
        </w:rPr>
      </w:pPr>
    </w:p>
    <w:p w14:paraId="2C70B5FC" w14:textId="77777777" w:rsidR="009D450A" w:rsidRDefault="009D450A">
      <w:pPr>
        <w:pStyle w:val="Akapitzlist"/>
        <w:numPr>
          <w:ilvl w:val="2"/>
          <w:numId w:val="11"/>
        </w:numPr>
        <w:suppressAutoHyphens w:val="0"/>
        <w:spacing w:after="0" w:line="276" w:lineRule="auto"/>
        <w:jc w:val="both"/>
        <w:rPr>
          <w:rFonts w:asciiTheme="minorHAnsi" w:hAnsiTheme="minorHAnsi" w:cs="Times New Roman"/>
          <w:b/>
          <w:i/>
          <w:vanish/>
          <w:sz w:val="24"/>
          <w:szCs w:val="22"/>
          <w:highlight w:val="yellow"/>
          <w:lang w:eastAsia="pl-PL"/>
        </w:rPr>
      </w:pPr>
    </w:p>
    <w:p w14:paraId="7B024FEC" w14:textId="77777777" w:rsidR="009D450A" w:rsidRDefault="009D450A">
      <w:pPr>
        <w:pStyle w:val="Akapitzlist"/>
        <w:numPr>
          <w:ilvl w:val="2"/>
          <w:numId w:val="11"/>
        </w:numPr>
        <w:suppressAutoHyphens w:val="0"/>
        <w:spacing w:after="0" w:line="276" w:lineRule="auto"/>
        <w:jc w:val="both"/>
        <w:rPr>
          <w:rFonts w:asciiTheme="minorHAnsi" w:hAnsiTheme="minorHAnsi" w:cs="Times New Roman"/>
          <w:b/>
          <w:i/>
          <w:vanish/>
          <w:sz w:val="24"/>
          <w:szCs w:val="22"/>
          <w:highlight w:val="yellow"/>
          <w:lang w:eastAsia="pl-PL"/>
        </w:rPr>
      </w:pPr>
    </w:p>
    <w:p w14:paraId="22C10699" w14:textId="77777777" w:rsidR="009D450A" w:rsidRDefault="009D450A">
      <w:pPr>
        <w:pStyle w:val="Akapitzlist"/>
        <w:numPr>
          <w:ilvl w:val="2"/>
          <w:numId w:val="11"/>
        </w:numPr>
        <w:suppressAutoHyphens w:val="0"/>
        <w:spacing w:after="0" w:line="276" w:lineRule="auto"/>
        <w:jc w:val="both"/>
        <w:rPr>
          <w:rFonts w:asciiTheme="minorHAnsi" w:hAnsiTheme="minorHAnsi" w:cs="Times New Roman"/>
          <w:b/>
          <w:i/>
          <w:vanish/>
          <w:sz w:val="24"/>
          <w:szCs w:val="22"/>
          <w:highlight w:val="yellow"/>
          <w:lang w:eastAsia="pl-PL"/>
        </w:rPr>
      </w:pPr>
    </w:p>
    <w:p w14:paraId="6226EAC8" w14:textId="77777777" w:rsidR="009D450A" w:rsidRDefault="009D450A">
      <w:pPr>
        <w:pStyle w:val="Akapitzlist"/>
        <w:numPr>
          <w:ilvl w:val="2"/>
          <w:numId w:val="11"/>
        </w:numPr>
        <w:suppressAutoHyphens w:val="0"/>
        <w:spacing w:after="0" w:line="276" w:lineRule="auto"/>
        <w:jc w:val="both"/>
        <w:rPr>
          <w:rFonts w:asciiTheme="minorHAnsi" w:hAnsiTheme="minorHAnsi" w:cs="Times New Roman"/>
          <w:b/>
          <w:i/>
          <w:vanish/>
          <w:sz w:val="24"/>
          <w:szCs w:val="22"/>
          <w:highlight w:val="yellow"/>
          <w:lang w:eastAsia="pl-PL"/>
        </w:rPr>
      </w:pPr>
    </w:p>
    <w:p w14:paraId="0A09D446" w14:textId="77777777" w:rsidR="009D450A" w:rsidRDefault="005C4949">
      <w:pPr>
        <w:spacing w:line="276" w:lineRule="auto"/>
        <w:jc w:val="both"/>
        <w:rPr>
          <w:rFonts w:asciiTheme="minorHAnsi" w:hAnsiTheme="minorHAnsi"/>
          <w:b/>
          <w:i/>
          <w:szCs w:val="22"/>
        </w:rPr>
      </w:pPr>
      <w:r>
        <w:rPr>
          <w:rFonts w:asciiTheme="minorHAnsi" w:hAnsiTheme="minorHAnsi"/>
          <w:b/>
          <w:i/>
          <w:szCs w:val="22"/>
        </w:rPr>
        <w:t>Stosowanie się do prawa i innych przepisów.</w:t>
      </w:r>
    </w:p>
    <w:p w14:paraId="36213E33" w14:textId="77777777" w:rsidR="009D450A" w:rsidRDefault="009D450A">
      <w:pPr>
        <w:spacing w:line="276" w:lineRule="auto"/>
        <w:ind w:left="864"/>
        <w:jc w:val="both"/>
        <w:rPr>
          <w:rFonts w:asciiTheme="minorHAnsi" w:hAnsiTheme="minorHAnsi"/>
          <w:b/>
          <w:i/>
          <w:color w:val="FF0000"/>
          <w:szCs w:val="22"/>
        </w:rPr>
      </w:pPr>
    </w:p>
    <w:p w14:paraId="345BE9EB" w14:textId="77777777" w:rsidR="009D450A" w:rsidRDefault="005C4949">
      <w:pPr>
        <w:spacing w:line="276" w:lineRule="auto"/>
        <w:jc w:val="both"/>
        <w:rPr>
          <w:rFonts w:asciiTheme="minorHAnsi" w:hAnsiTheme="minorHAnsi"/>
          <w:sz w:val="22"/>
          <w:szCs w:val="22"/>
        </w:rPr>
      </w:pPr>
      <w:r>
        <w:rPr>
          <w:rFonts w:asciiTheme="minorHAnsi" w:hAnsiTheme="minorHAnsi"/>
        </w:rPr>
        <w:t>Wykonawca jest zobowiązany do przestrzegania norm krajowych, które obowiązują w związku z wykonaniem Robót objętych Kontraktem i stosowania ich postanowień na równi z wszystkimi innymi wymaganiami, zawartymi w PFU. Zakłada się, iż Wykonawca dogłębnie zaznajomił się</w:t>
      </w:r>
      <w:r>
        <w:rPr>
          <w:rFonts w:asciiTheme="minorHAnsi" w:hAnsiTheme="minorHAnsi"/>
        </w:rPr>
        <w:br/>
        <w:t xml:space="preserve"> z treścią i wymaganiami tych norm.</w:t>
      </w:r>
    </w:p>
    <w:p w14:paraId="4529A979" w14:textId="77777777" w:rsidR="009D450A" w:rsidRDefault="005C4949">
      <w:pPr>
        <w:spacing w:line="276" w:lineRule="auto"/>
        <w:jc w:val="both"/>
        <w:rPr>
          <w:rFonts w:asciiTheme="minorHAnsi" w:hAnsiTheme="minorHAnsi"/>
        </w:rPr>
      </w:pPr>
      <w:r>
        <w:rPr>
          <w:rFonts w:asciiTheme="minorHAnsi" w:hAnsiTheme="minorHAnsi"/>
        </w:rPr>
        <w:t xml:space="preserve">Wykonawca Robót jest zobowiązany do bezwzględnego przestrzegania Prawa Polskiego </w:t>
      </w:r>
      <w:r>
        <w:rPr>
          <w:rFonts w:asciiTheme="minorHAnsi" w:hAnsiTheme="minorHAnsi"/>
        </w:rPr>
        <w:br/>
        <w:t>w trakcie prowadzenia Robót.</w:t>
      </w:r>
    </w:p>
    <w:p w14:paraId="6A575D46" w14:textId="77777777" w:rsidR="009D450A" w:rsidRDefault="005C4949">
      <w:pPr>
        <w:spacing w:line="276" w:lineRule="auto"/>
        <w:jc w:val="both"/>
        <w:rPr>
          <w:rFonts w:asciiTheme="minorHAnsi" w:hAnsiTheme="minorHAnsi"/>
        </w:rPr>
      </w:pPr>
      <w:r>
        <w:rPr>
          <w:rFonts w:asciiTheme="minorHAnsi" w:hAnsiTheme="minorHAnsi"/>
        </w:rPr>
        <w:t xml:space="preserve">Wykonawca zobowiązany jest znać wszystkie przepisy wydane przez władze centralne </w:t>
      </w:r>
      <w:r>
        <w:rPr>
          <w:rFonts w:asciiTheme="minorHAnsi" w:hAnsiTheme="minorHAnsi"/>
        </w:rPr>
        <w:br/>
        <w:t xml:space="preserve">i miejscowe oraz inne przepisy i wytyczne, które są w jakikolwiek sposób związane z Robotami </w:t>
      </w:r>
      <w:r>
        <w:rPr>
          <w:rFonts w:asciiTheme="minorHAnsi" w:hAnsiTheme="minorHAnsi"/>
        </w:rPr>
        <w:lastRenderedPageBreak/>
        <w:t xml:space="preserve">i będzie w pełni odpowiedzialny za przestrzeganie tych praw, przepisów i wytycznych podczas prowadzenia Robót. Istotnym elementem tych wytycznych są wytyczne projektowe </w:t>
      </w:r>
      <w:r>
        <w:rPr>
          <w:rFonts w:asciiTheme="minorHAnsi" w:hAnsiTheme="minorHAnsi"/>
        </w:rPr>
        <w:br/>
        <w:t xml:space="preserve">i uzgodnienia branżowe uzyskane na etapie zatwierdzania dokumentacji projektowej. </w:t>
      </w:r>
    </w:p>
    <w:p w14:paraId="34A229DC" w14:textId="77777777" w:rsidR="009D450A" w:rsidRDefault="005C4949">
      <w:pPr>
        <w:spacing w:line="276" w:lineRule="auto"/>
        <w:jc w:val="both"/>
        <w:rPr>
          <w:rFonts w:asciiTheme="minorHAnsi" w:hAnsiTheme="minorHAnsi"/>
        </w:rPr>
      </w:pPr>
      <w:r>
        <w:rPr>
          <w:rFonts w:asciiTheme="minorHAnsi" w:hAnsiTheme="minorHAnsi"/>
        </w:rPr>
        <w:t xml:space="preserve">Wykonawca będzie przestrzegać praw patentowych i będzie w pełni odpowiedzialny </w:t>
      </w:r>
      <w:r>
        <w:rPr>
          <w:rFonts w:asciiTheme="minorHAnsi" w:hAnsiTheme="minorHAnsi"/>
        </w:rPr>
        <w:br/>
        <w:t>za wypełnienie wszelkich wymagań prawnych odnośnie wykorzystania opatentowanych urządzeń lub metod i w sposób ciągły będzie informować Inżyniera o swoich działaniach, przedstawiając kopie zezwoleń i inne odnośne dokumenty.</w:t>
      </w:r>
    </w:p>
    <w:p w14:paraId="4C2CB82F" w14:textId="77777777" w:rsidR="009D450A" w:rsidRDefault="005C4949">
      <w:pPr>
        <w:spacing w:line="276" w:lineRule="auto"/>
        <w:jc w:val="both"/>
        <w:rPr>
          <w:rFonts w:asciiTheme="minorHAnsi" w:hAnsiTheme="minorHAnsi"/>
        </w:rPr>
      </w:pPr>
      <w:r>
        <w:rPr>
          <w:rFonts w:asciiTheme="minorHAnsi" w:hAnsiTheme="minorHAnsi"/>
        </w:rPr>
        <w:t>Jako obowiązujące, będą prawa aktualne na dzień Przejęcia Robót przez Zamawiającego.</w:t>
      </w:r>
    </w:p>
    <w:p w14:paraId="6AA2C60D" w14:textId="77777777" w:rsidR="009D450A" w:rsidRDefault="009D450A">
      <w:pPr>
        <w:spacing w:line="276" w:lineRule="auto"/>
        <w:jc w:val="both"/>
        <w:rPr>
          <w:rFonts w:asciiTheme="minorHAnsi" w:hAnsiTheme="minorHAnsi"/>
          <w:szCs w:val="22"/>
        </w:rPr>
      </w:pPr>
    </w:p>
    <w:p w14:paraId="0194DEE8" w14:textId="77777777" w:rsidR="009D450A" w:rsidRDefault="005C4949">
      <w:pPr>
        <w:spacing w:line="276" w:lineRule="auto"/>
        <w:jc w:val="both"/>
        <w:rPr>
          <w:rFonts w:asciiTheme="minorHAnsi" w:hAnsiTheme="minorHAnsi"/>
          <w:b/>
          <w:i/>
          <w:szCs w:val="22"/>
        </w:rPr>
      </w:pPr>
      <w:r>
        <w:rPr>
          <w:rFonts w:asciiTheme="minorHAnsi" w:hAnsiTheme="minorHAnsi"/>
          <w:b/>
          <w:i/>
          <w:szCs w:val="22"/>
        </w:rPr>
        <w:t>Ochrona interesów osób trzecich.</w:t>
      </w:r>
    </w:p>
    <w:p w14:paraId="47381943" w14:textId="77777777" w:rsidR="009D450A" w:rsidRDefault="009D450A">
      <w:pPr>
        <w:spacing w:line="276" w:lineRule="auto"/>
        <w:ind w:left="864"/>
        <w:jc w:val="both"/>
        <w:rPr>
          <w:rFonts w:asciiTheme="minorHAnsi" w:hAnsiTheme="minorHAnsi"/>
          <w:b/>
          <w:i/>
          <w:szCs w:val="22"/>
        </w:rPr>
      </w:pPr>
    </w:p>
    <w:p w14:paraId="4E2DF4E9" w14:textId="77777777" w:rsidR="009D450A" w:rsidRDefault="005C4949">
      <w:pPr>
        <w:spacing w:line="276" w:lineRule="auto"/>
        <w:jc w:val="both"/>
        <w:rPr>
          <w:rFonts w:asciiTheme="minorHAnsi" w:hAnsiTheme="minorHAnsi"/>
          <w:szCs w:val="22"/>
        </w:rPr>
      </w:pPr>
      <w:r>
        <w:rPr>
          <w:rFonts w:asciiTheme="minorHAnsi" w:hAnsiTheme="minorHAnsi"/>
          <w:szCs w:val="22"/>
        </w:rPr>
        <w:t>Wykonawca odpowiada za ochronę istniejących instalacji na powierzchni ziemi i za urządzenia znajdujące się w obrębie placu budowy, takie jak mieszadła, pompy, zastawki, rurociągi, system napowietrzania, kable i urządzenia zasilająco-sterujące itp.</w:t>
      </w:r>
    </w:p>
    <w:p w14:paraId="54195E38" w14:textId="77777777" w:rsidR="009D450A" w:rsidRDefault="005C4949">
      <w:pPr>
        <w:spacing w:line="276" w:lineRule="auto"/>
        <w:jc w:val="both"/>
        <w:rPr>
          <w:rFonts w:asciiTheme="minorHAnsi" w:hAnsiTheme="minorHAnsi"/>
          <w:szCs w:val="22"/>
        </w:rPr>
      </w:pPr>
      <w:r>
        <w:rPr>
          <w:rFonts w:asciiTheme="minorHAnsi" w:hAnsiTheme="minorHAnsi"/>
          <w:szCs w:val="22"/>
        </w:rPr>
        <w:t>Wykonawca zapewni właściwe oznaczenie i zabezpieczenie przed uszkodzeniem tych instalacji i urządzeń w czasie trwania budowy.</w:t>
      </w:r>
    </w:p>
    <w:p w14:paraId="6C40606F" w14:textId="77777777" w:rsidR="009D450A" w:rsidRDefault="009D450A">
      <w:pPr>
        <w:spacing w:line="276" w:lineRule="auto"/>
        <w:jc w:val="both"/>
        <w:rPr>
          <w:rFonts w:asciiTheme="minorHAnsi" w:hAnsiTheme="minorHAnsi"/>
          <w:szCs w:val="22"/>
        </w:rPr>
      </w:pPr>
    </w:p>
    <w:p w14:paraId="7CC07735" w14:textId="77777777" w:rsidR="009D450A" w:rsidRDefault="005C4949">
      <w:pPr>
        <w:spacing w:line="276" w:lineRule="auto"/>
        <w:jc w:val="both"/>
        <w:rPr>
          <w:rFonts w:asciiTheme="minorHAnsi" w:hAnsiTheme="minorHAnsi"/>
          <w:szCs w:val="22"/>
        </w:rPr>
      </w:pPr>
      <w:r>
        <w:rPr>
          <w:rFonts w:asciiTheme="minorHAnsi" w:hAnsiTheme="minorHAnsi"/>
          <w:szCs w:val="22"/>
        </w:rPr>
        <w:t>Wykonawca zobowiązany jest umieścić w Programie realizacji zamówienia i comiesięcznym Raporcie o postępie rezerwę czasową dla wszelkiego rodzaju Robót, które mają być wykonane w zakresie przełożenia instalacji i urządzeń podziemnych na Terenie Budowy i powiadomić Inżyniera wyprzedzająco, co najmniej w terminach wskazanych w Warunkach Kontraktowych (klauzula 2.1), o zamiarze rozpoczęcia Robót.</w:t>
      </w:r>
    </w:p>
    <w:p w14:paraId="7EAA3A3D" w14:textId="77777777" w:rsidR="009D450A" w:rsidRDefault="005C4949">
      <w:pPr>
        <w:spacing w:line="276" w:lineRule="auto"/>
        <w:jc w:val="both"/>
        <w:rPr>
          <w:rFonts w:asciiTheme="minorHAnsi" w:hAnsiTheme="minorHAnsi"/>
          <w:szCs w:val="22"/>
        </w:rPr>
      </w:pPr>
      <w:r>
        <w:rPr>
          <w:rFonts w:asciiTheme="minorHAnsi" w:hAnsiTheme="minorHAnsi"/>
          <w:szCs w:val="22"/>
        </w:rPr>
        <w:t>O fakcie przypadkowego uszkodzenia tych instalacji Wykonawca bezzwłocznie powiadomi Inżyniera i Użytkownika oraz będzie z nimi współpracował dostarczając wszelkiej pomocy potrzebnej przy dokonywaniu napraw i ponosząc koszty tych napraw.</w:t>
      </w:r>
    </w:p>
    <w:p w14:paraId="63893E74" w14:textId="77777777" w:rsidR="009D450A" w:rsidRDefault="005C4949">
      <w:pPr>
        <w:spacing w:line="276" w:lineRule="auto"/>
        <w:jc w:val="both"/>
        <w:rPr>
          <w:rFonts w:asciiTheme="minorHAnsi" w:hAnsiTheme="minorHAnsi"/>
          <w:szCs w:val="22"/>
        </w:rPr>
      </w:pPr>
      <w:r>
        <w:rPr>
          <w:rFonts w:asciiTheme="minorHAnsi" w:hAnsiTheme="minorHAnsi"/>
          <w:szCs w:val="22"/>
        </w:rPr>
        <w:t>Wykonawca będzie odpowiadać za wszelkie spowodowane przez jego działania uszkodzenia instalacji w modernizowanych obiektach wykazanych w dokumentach dostarczonych mu przez Zamawiającego.</w:t>
      </w:r>
    </w:p>
    <w:p w14:paraId="232DD191" w14:textId="77777777" w:rsidR="009D450A" w:rsidRDefault="005C4949">
      <w:pPr>
        <w:spacing w:line="276" w:lineRule="auto"/>
        <w:jc w:val="both"/>
        <w:rPr>
          <w:rFonts w:asciiTheme="minorHAnsi" w:hAnsiTheme="minorHAnsi"/>
          <w:szCs w:val="22"/>
        </w:rPr>
      </w:pPr>
      <w:r>
        <w:rPr>
          <w:rFonts w:asciiTheme="minorHAnsi" w:hAnsiTheme="minorHAnsi"/>
          <w:szCs w:val="22"/>
        </w:rPr>
        <w:t>W przypadku, gdy teren Robót lub jakakolwiek jego część poniesie szkody lub straty, Wykonawca na swój własny koszt naprawi szkody i wyrówna straty tak, aby po zakończeniu Robót stan terenu Robót spełniał wymogi Kontraktu i zalecenia Inżyniera.</w:t>
      </w:r>
    </w:p>
    <w:p w14:paraId="2FCD70F5" w14:textId="77777777" w:rsidR="009D450A" w:rsidRDefault="009D450A">
      <w:pPr>
        <w:spacing w:line="276" w:lineRule="auto"/>
        <w:jc w:val="both"/>
        <w:rPr>
          <w:rFonts w:asciiTheme="minorHAnsi" w:hAnsiTheme="minorHAnsi"/>
          <w:szCs w:val="22"/>
        </w:rPr>
      </w:pPr>
    </w:p>
    <w:p w14:paraId="77733334" w14:textId="77777777" w:rsidR="009D450A" w:rsidRDefault="005C4949">
      <w:pPr>
        <w:spacing w:line="276" w:lineRule="auto"/>
        <w:jc w:val="both"/>
        <w:rPr>
          <w:rFonts w:asciiTheme="minorHAnsi" w:hAnsiTheme="minorHAnsi"/>
          <w:b/>
          <w:i/>
          <w:szCs w:val="22"/>
        </w:rPr>
      </w:pPr>
      <w:r>
        <w:rPr>
          <w:rFonts w:asciiTheme="minorHAnsi" w:hAnsiTheme="minorHAnsi"/>
          <w:b/>
          <w:i/>
          <w:szCs w:val="22"/>
        </w:rPr>
        <w:t>Ochrona środowiska w czasie wykonywania Robót.</w:t>
      </w:r>
    </w:p>
    <w:p w14:paraId="198047AE" w14:textId="77777777" w:rsidR="009D450A" w:rsidRDefault="009D450A">
      <w:pPr>
        <w:spacing w:line="276" w:lineRule="auto"/>
        <w:jc w:val="both"/>
        <w:rPr>
          <w:rFonts w:asciiTheme="minorHAnsi" w:hAnsiTheme="minorHAnsi"/>
          <w:b/>
          <w:i/>
          <w:szCs w:val="22"/>
        </w:rPr>
      </w:pPr>
    </w:p>
    <w:p w14:paraId="694AA65D"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 trakcie realizacji robót wykonawca jest zobowiązany znać i stosować się do przepisów zawartych we wszystkich regulacjach prawnych w zakresie ochrony środowiska. W okresie realizacji, do czasu zakończenia robót, wykonawca będzie podejmował wszystkie kroki żeby </w:t>
      </w:r>
      <w:r>
        <w:rPr>
          <w:rFonts w:asciiTheme="minorHAnsi" w:hAnsiTheme="minorHAnsi"/>
          <w:szCs w:val="22"/>
        </w:rPr>
        <w:lastRenderedPageBreak/>
        <w:t xml:space="preserve">stosować się do wszystkich przepisów i normatywów oraz wydanych decyzji i opracowań </w:t>
      </w:r>
      <w:r>
        <w:rPr>
          <w:rFonts w:asciiTheme="minorHAnsi" w:hAnsiTheme="minorHAnsi"/>
          <w:szCs w:val="22"/>
        </w:rPr>
        <w:br/>
        <w:t>w zakresie ochrony środowiska na placu budowy i poza jego terenem, unikać działań szkodliwych dla innych jednostek występujących na tym terenie w zakresie zanieczyszczeń, hałasu lub innych czynników powodowanych jego działalnością.</w:t>
      </w:r>
    </w:p>
    <w:p w14:paraId="6FDD3AEA" w14:textId="77777777" w:rsidR="009D450A" w:rsidRDefault="009D450A">
      <w:pPr>
        <w:spacing w:line="276" w:lineRule="auto"/>
        <w:jc w:val="both"/>
        <w:rPr>
          <w:rFonts w:asciiTheme="minorHAnsi" w:hAnsiTheme="minorHAnsi"/>
          <w:szCs w:val="22"/>
        </w:rPr>
      </w:pPr>
    </w:p>
    <w:p w14:paraId="152A09E3" w14:textId="77777777" w:rsidR="009D450A" w:rsidRDefault="005C4949">
      <w:pPr>
        <w:spacing w:line="276" w:lineRule="auto"/>
        <w:jc w:val="both"/>
        <w:rPr>
          <w:rFonts w:asciiTheme="minorHAnsi" w:hAnsiTheme="minorHAnsi"/>
          <w:szCs w:val="22"/>
        </w:rPr>
      </w:pPr>
      <w:r>
        <w:rPr>
          <w:rFonts w:asciiTheme="minorHAnsi" w:hAnsiTheme="minorHAnsi"/>
          <w:szCs w:val="22"/>
        </w:rPr>
        <w:t>Stosując się do tych wymagań będzie miał szczególny wzgląd na:</w:t>
      </w:r>
    </w:p>
    <w:p w14:paraId="08CA0C14"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lokalizację baz, warsztatów, magazynów, składowisk, ukopów i dróg dojazdowych,</w:t>
      </w:r>
    </w:p>
    <w:p w14:paraId="4A3E2119"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środki ostrożności i zabezpieczenia przed zanieczyszczeniem zbiorników i cieków wodnych, zanieczyszczeniem powietrza, możliwością powstania pożaru.</w:t>
      </w:r>
    </w:p>
    <w:p w14:paraId="4C88A103" w14:textId="77777777" w:rsidR="009D450A" w:rsidRDefault="005C4949">
      <w:pPr>
        <w:spacing w:line="276" w:lineRule="auto"/>
        <w:jc w:val="both"/>
        <w:rPr>
          <w:rFonts w:asciiTheme="minorHAnsi" w:hAnsiTheme="minorHAnsi"/>
          <w:szCs w:val="22"/>
        </w:rPr>
      </w:pPr>
      <w:r>
        <w:rPr>
          <w:rFonts w:asciiTheme="minorHAnsi" w:hAnsiTheme="minorHAnsi"/>
          <w:szCs w:val="22"/>
        </w:rPr>
        <w:t>Obowiązkiem Wykonawcy jest znajomość i stosowanie w czasie prowadzenia Robót wszelkich przepisów dotyczących ochrony środowiska naturalnego.</w:t>
      </w:r>
    </w:p>
    <w:p w14:paraId="3095BD44"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 okresie wykonywania robót Wykonawca będzie unikał szkodliwych działań, szczególnie </w:t>
      </w:r>
      <w:r>
        <w:rPr>
          <w:rFonts w:asciiTheme="minorHAnsi" w:hAnsiTheme="minorHAnsi"/>
          <w:szCs w:val="22"/>
        </w:rPr>
        <w:br/>
        <w:t>w zakresie zanieczyszczeń powietrza, wód gruntowych, nadmiernego hałasu i innych szkodliwych dla środowiska i otoczenia czynników powodowanych działalnością przy wykonywaniu robót budowlanych.</w:t>
      </w:r>
    </w:p>
    <w:p w14:paraId="7B8AB6FC" w14:textId="77777777" w:rsidR="009D450A" w:rsidRDefault="009D450A">
      <w:pPr>
        <w:spacing w:line="276" w:lineRule="auto"/>
        <w:jc w:val="both"/>
        <w:rPr>
          <w:rFonts w:asciiTheme="minorHAnsi" w:hAnsiTheme="minorHAnsi"/>
          <w:szCs w:val="22"/>
        </w:rPr>
      </w:pPr>
    </w:p>
    <w:p w14:paraId="139AE739" w14:textId="77777777" w:rsidR="009D450A" w:rsidRDefault="005C4949">
      <w:pPr>
        <w:spacing w:line="276" w:lineRule="auto"/>
        <w:jc w:val="both"/>
        <w:rPr>
          <w:rFonts w:asciiTheme="minorHAnsi" w:hAnsiTheme="minorHAnsi"/>
          <w:szCs w:val="22"/>
        </w:rPr>
      </w:pPr>
      <w:r>
        <w:rPr>
          <w:rFonts w:asciiTheme="minorHAnsi" w:hAnsiTheme="minorHAnsi"/>
          <w:szCs w:val="22"/>
        </w:rPr>
        <w:t>W okresie trwania Robót Wykonawca będzie w szczególności stosować się do:</w:t>
      </w:r>
    </w:p>
    <w:p w14:paraId="38A52AFB" w14:textId="5B7741C3"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ustawy z dnia 16 kwietnia 2004 r. o ochronie przyrody (</w:t>
      </w:r>
      <w:proofErr w:type="spellStart"/>
      <w:r>
        <w:rPr>
          <w:rFonts w:asciiTheme="minorHAnsi" w:hAnsiTheme="minorHAnsi"/>
          <w:szCs w:val="22"/>
        </w:rPr>
        <w:t>t.j</w:t>
      </w:r>
      <w:proofErr w:type="spellEnd"/>
      <w:r>
        <w:rPr>
          <w:rFonts w:asciiTheme="minorHAnsi" w:hAnsiTheme="minorHAnsi"/>
          <w:szCs w:val="22"/>
        </w:rPr>
        <w:t>. Dz.U.</w:t>
      </w:r>
      <w:r w:rsidR="00A704BE">
        <w:rPr>
          <w:rFonts w:asciiTheme="minorHAnsi" w:hAnsiTheme="minorHAnsi"/>
          <w:szCs w:val="22"/>
        </w:rPr>
        <w:t>2020</w:t>
      </w:r>
      <w:r>
        <w:rPr>
          <w:rFonts w:asciiTheme="minorHAnsi" w:hAnsiTheme="minorHAnsi"/>
          <w:szCs w:val="22"/>
        </w:rPr>
        <w:t>.</w:t>
      </w:r>
      <w:r w:rsidR="00A704BE">
        <w:rPr>
          <w:rFonts w:asciiTheme="minorHAnsi" w:hAnsiTheme="minorHAnsi"/>
          <w:szCs w:val="22"/>
        </w:rPr>
        <w:t>55 ze zm.</w:t>
      </w:r>
      <w:r>
        <w:rPr>
          <w:rFonts w:asciiTheme="minorHAnsi" w:hAnsiTheme="minorHAnsi"/>
          <w:szCs w:val="22"/>
        </w:rPr>
        <w:t>);</w:t>
      </w:r>
    </w:p>
    <w:p w14:paraId="336EBEA5" w14:textId="14B740FF"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ustawy z dnia 27 kwietnia 2001 r. Prawo ochrony środowiska  (</w:t>
      </w:r>
      <w:proofErr w:type="spellStart"/>
      <w:r>
        <w:rPr>
          <w:rFonts w:asciiTheme="minorHAnsi" w:hAnsiTheme="minorHAnsi"/>
          <w:szCs w:val="22"/>
        </w:rPr>
        <w:t>t.j</w:t>
      </w:r>
      <w:proofErr w:type="spellEnd"/>
      <w:r>
        <w:rPr>
          <w:rFonts w:asciiTheme="minorHAnsi" w:hAnsiTheme="minorHAnsi"/>
          <w:szCs w:val="22"/>
        </w:rPr>
        <w:t>. Dz.U.</w:t>
      </w:r>
      <w:r w:rsidR="00A704BE">
        <w:rPr>
          <w:rFonts w:asciiTheme="minorHAnsi" w:hAnsiTheme="minorHAnsi"/>
          <w:szCs w:val="22"/>
        </w:rPr>
        <w:t>2020</w:t>
      </w:r>
      <w:r>
        <w:rPr>
          <w:rFonts w:asciiTheme="minorHAnsi" w:hAnsiTheme="minorHAnsi"/>
          <w:szCs w:val="22"/>
        </w:rPr>
        <w:t>.</w:t>
      </w:r>
      <w:r w:rsidR="00A704BE">
        <w:rPr>
          <w:rFonts w:asciiTheme="minorHAnsi" w:hAnsiTheme="minorHAnsi"/>
          <w:szCs w:val="22"/>
        </w:rPr>
        <w:t xml:space="preserve">1219 </w:t>
      </w:r>
      <w:r>
        <w:rPr>
          <w:rFonts w:asciiTheme="minorHAnsi" w:hAnsiTheme="minorHAnsi"/>
          <w:szCs w:val="22"/>
        </w:rPr>
        <w:t>ze zm.) z późniejszymi zmianami i aktami wykonawczymi;</w:t>
      </w:r>
    </w:p>
    <w:p w14:paraId="3A948327" w14:textId="59480DE3"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ustawy z dnia 14 grudnia 2012 r. o odpadach (</w:t>
      </w:r>
      <w:proofErr w:type="spellStart"/>
      <w:r>
        <w:rPr>
          <w:rFonts w:asciiTheme="minorHAnsi" w:hAnsiTheme="minorHAnsi"/>
          <w:szCs w:val="22"/>
        </w:rPr>
        <w:t>t.j</w:t>
      </w:r>
      <w:proofErr w:type="spellEnd"/>
      <w:r>
        <w:rPr>
          <w:rFonts w:asciiTheme="minorHAnsi" w:hAnsiTheme="minorHAnsi"/>
          <w:szCs w:val="22"/>
        </w:rPr>
        <w:t>. Dz.U.</w:t>
      </w:r>
      <w:r w:rsidR="00A704BE">
        <w:rPr>
          <w:rFonts w:asciiTheme="minorHAnsi" w:hAnsiTheme="minorHAnsi"/>
          <w:szCs w:val="22"/>
        </w:rPr>
        <w:t>2020</w:t>
      </w:r>
      <w:r>
        <w:rPr>
          <w:rFonts w:asciiTheme="minorHAnsi" w:hAnsiTheme="minorHAnsi"/>
          <w:szCs w:val="22"/>
        </w:rPr>
        <w:t>.</w:t>
      </w:r>
      <w:r w:rsidR="00A704BE">
        <w:rPr>
          <w:rFonts w:asciiTheme="minorHAnsi" w:hAnsiTheme="minorHAnsi"/>
          <w:szCs w:val="22"/>
        </w:rPr>
        <w:t xml:space="preserve">797 </w:t>
      </w:r>
      <w:r>
        <w:rPr>
          <w:rFonts w:asciiTheme="minorHAnsi" w:hAnsiTheme="minorHAnsi"/>
          <w:szCs w:val="22"/>
        </w:rPr>
        <w:t>ze zm.) z późniejszymi zmianami i aktami wykonawczymi;</w:t>
      </w:r>
    </w:p>
    <w:p w14:paraId="6E784662"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rozporządzenia Ministra Środowiska z dnia 14 czerwca 2007 r. w sprawie dopuszczalnych poziomów hałasu w środowisku (</w:t>
      </w:r>
      <w:proofErr w:type="spellStart"/>
      <w:r>
        <w:rPr>
          <w:rFonts w:asciiTheme="minorHAnsi" w:hAnsiTheme="minorHAnsi"/>
          <w:szCs w:val="22"/>
        </w:rPr>
        <w:t>t.j</w:t>
      </w:r>
      <w:proofErr w:type="spellEnd"/>
      <w:r>
        <w:rPr>
          <w:rFonts w:asciiTheme="minorHAnsi" w:hAnsiTheme="minorHAnsi"/>
          <w:szCs w:val="22"/>
        </w:rPr>
        <w:t>. Dz.U.2014.112);</w:t>
      </w:r>
    </w:p>
    <w:p w14:paraId="173107ED"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rozporządzenia Ministra Budownictwa z dnia 14 lipca 2006 r. w sprawie sposobu realizacji obowiązków dostawców ścieków przemysłowych oraz warunków wprowadzania ścieków do urządzeń kanalizacyjnych (</w:t>
      </w:r>
      <w:proofErr w:type="spellStart"/>
      <w:r>
        <w:rPr>
          <w:rFonts w:asciiTheme="minorHAnsi" w:hAnsiTheme="minorHAnsi"/>
          <w:szCs w:val="22"/>
        </w:rPr>
        <w:t>t.j</w:t>
      </w:r>
      <w:proofErr w:type="spellEnd"/>
      <w:r>
        <w:rPr>
          <w:rFonts w:asciiTheme="minorHAnsi" w:hAnsiTheme="minorHAnsi"/>
          <w:szCs w:val="22"/>
        </w:rPr>
        <w:t>. Dz.U.2016.1757).</w:t>
      </w:r>
    </w:p>
    <w:p w14:paraId="4F09DF58" w14:textId="77777777" w:rsidR="009D450A" w:rsidRDefault="009D450A">
      <w:pPr>
        <w:spacing w:line="276" w:lineRule="auto"/>
        <w:jc w:val="both"/>
        <w:rPr>
          <w:rFonts w:asciiTheme="minorHAnsi" w:hAnsiTheme="minorHAnsi"/>
          <w:szCs w:val="22"/>
        </w:rPr>
      </w:pPr>
    </w:p>
    <w:p w14:paraId="48CA216A" w14:textId="77777777" w:rsidR="009D450A" w:rsidRDefault="005C4949">
      <w:pPr>
        <w:spacing w:line="276" w:lineRule="auto"/>
        <w:jc w:val="both"/>
        <w:rPr>
          <w:rFonts w:asciiTheme="minorHAnsi" w:hAnsiTheme="minorHAnsi"/>
          <w:b/>
          <w:i/>
          <w:szCs w:val="22"/>
        </w:rPr>
      </w:pPr>
      <w:r>
        <w:rPr>
          <w:rFonts w:asciiTheme="minorHAnsi" w:hAnsiTheme="minorHAnsi"/>
          <w:b/>
          <w:i/>
          <w:szCs w:val="22"/>
        </w:rPr>
        <w:t>Obowiązki wykonawcy wynikające z Ustawy o odpadach.</w:t>
      </w:r>
    </w:p>
    <w:p w14:paraId="0D70AF4F" w14:textId="77777777" w:rsidR="009D450A" w:rsidRDefault="009D450A">
      <w:pPr>
        <w:spacing w:line="276" w:lineRule="auto"/>
        <w:jc w:val="both"/>
        <w:rPr>
          <w:rFonts w:asciiTheme="minorHAnsi" w:hAnsiTheme="minorHAnsi"/>
          <w:b/>
          <w:i/>
          <w:szCs w:val="22"/>
        </w:rPr>
      </w:pPr>
    </w:p>
    <w:p w14:paraId="37022E56" w14:textId="77777777" w:rsidR="009D450A" w:rsidRDefault="005C4949">
      <w:pPr>
        <w:spacing w:line="276" w:lineRule="auto"/>
        <w:jc w:val="both"/>
        <w:rPr>
          <w:rFonts w:asciiTheme="minorHAnsi" w:hAnsiTheme="minorHAnsi"/>
          <w:szCs w:val="22"/>
        </w:rPr>
      </w:pPr>
      <w:r>
        <w:rPr>
          <w:rFonts w:asciiTheme="minorHAnsi" w:hAnsiTheme="minorHAnsi"/>
          <w:szCs w:val="22"/>
        </w:rPr>
        <w:t>Podczas realizacji zadania powstanie szereg odpadów.</w:t>
      </w:r>
    </w:p>
    <w:p w14:paraId="69B85B67" w14:textId="733675C3" w:rsidR="009D450A" w:rsidRDefault="005C4949">
      <w:pPr>
        <w:spacing w:line="276" w:lineRule="auto"/>
        <w:jc w:val="both"/>
        <w:rPr>
          <w:rFonts w:asciiTheme="minorHAnsi" w:hAnsiTheme="minorHAnsi"/>
          <w:szCs w:val="22"/>
        </w:rPr>
      </w:pPr>
      <w:r>
        <w:rPr>
          <w:rFonts w:asciiTheme="minorHAnsi" w:hAnsiTheme="minorHAnsi"/>
          <w:szCs w:val="22"/>
        </w:rPr>
        <w:t xml:space="preserve">Zgodnie z art. 3 ust. 1 pkt 32 ustawy z dnia 14 grudnia 2012 r. o odpadach, wytwórcą odpadów powstających w wyniku świadczenia usług w zakresie budowy, rozbiórki, remontu obiektów, czyszczenia zbiorników lub urządzeń oraz sprzątania, konserwacji i napraw jest podmiot, który świadczy usługę. </w:t>
      </w:r>
    </w:p>
    <w:p w14:paraId="6097672B"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 związku z powyższym Zamawiający ustala, że na Wykonawcy ciąży obowiązek prawidłowego zagospodarowania odpadów zgodnie z obowiązującymi przepisami prawa a w szczególności </w:t>
      </w:r>
      <w:r>
        <w:rPr>
          <w:rFonts w:asciiTheme="minorHAnsi" w:hAnsiTheme="minorHAnsi"/>
          <w:szCs w:val="22"/>
        </w:rPr>
        <w:lastRenderedPageBreak/>
        <w:t xml:space="preserve">zapewnienia odpowiednich warunków zbierania odpadów w miejscu ich wytworzenia </w:t>
      </w:r>
      <w:r>
        <w:rPr>
          <w:rFonts w:asciiTheme="minorHAnsi" w:hAnsiTheme="minorHAnsi"/>
          <w:szCs w:val="22"/>
        </w:rPr>
        <w:br/>
        <w:t xml:space="preserve">oraz transportu z miejsc wytworzenia do miejsc magazynowania, odzysku </w:t>
      </w:r>
      <w:r>
        <w:rPr>
          <w:rFonts w:asciiTheme="minorHAnsi" w:hAnsiTheme="minorHAnsi"/>
          <w:szCs w:val="22"/>
        </w:rPr>
        <w:br/>
        <w:t>lub unieszkodliwienia, zgodnie z posiadanymi w tym zakresie decyzjami lub umowami.</w:t>
      </w:r>
    </w:p>
    <w:p w14:paraId="2B5DB3EA" w14:textId="77777777" w:rsidR="009D450A" w:rsidRDefault="009D450A">
      <w:pPr>
        <w:spacing w:line="276" w:lineRule="auto"/>
        <w:jc w:val="both"/>
        <w:rPr>
          <w:rFonts w:asciiTheme="minorHAnsi" w:hAnsiTheme="minorHAnsi"/>
          <w:szCs w:val="22"/>
        </w:rPr>
      </w:pPr>
    </w:p>
    <w:p w14:paraId="44CBE2F0" w14:textId="77777777" w:rsidR="009D450A" w:rsidRDefault="005C4949">
      <w:pPr>
        <w:spacing w:line="276" w:lineRule="auto"/>
        <w:jc w:val="both"/>
        <w:rPr>
          <w:rFonts w:asciiTheme="minorHAnsi" w:hAnsiTheme="minorHAnsi"/>
          <w:szCs w:val="22"/>
        </w:rPr>
      </w:pPr>
      <w:r>
        <w:rPr>
          <w:rFonts w:asciiTheme="minorHAnsi" w:hAnsiTheme="minorHAnsi"/>
          <w:iCs/>
          <w:szCs w:val="22"/>
        </w:rPr>
        <w:t xml:space="preserve">Wykonawca dołączy dowody zaświadczające o zagospodarowaniu odpadów (decyzje, pozwolenia, zezwolenia, umowy, karty przekazania odpadów), zgodnie z w/w ustawą </w:t>
      </w:r>
      <w:r>
        <w:rPr>
          <w:rFonts w:asciiTheme="minorHAnsi" w:hAnsiTheme="minorHAnsi"/>
          <w:iCs/>
          <w:szCs w:val="22"/>
        </w:rPr>
        <w:br/>
        <w:t>lub obowiązującą w momencie wytwarzania odpadów lub przygotowania  dokumentów odbioru częściowego.</w:t>
      </w:r>
    </w:p>
    <w:p w14:paraId="5CCDDD3D" w14:textId="77777777" w:rsidR="009D450A" w:rsidRDefault="005C4949">
      <w:pPr>
        <w:spacing w:line="276" w:lineRule="auto"/>
        <w:jc w:val="both"/>
        <w:rPr>
          <w:rFonts w:asciiTheme="minorHAnsi" w:hAnsiTheme="minorHAnsi"/>
          <w:szCs w:val="22"/>
        </w:rPr>
      </w:pPr>
      <w:r>
        <w:rPr>
          <w:rFonts w:asciiTheme="minorHAnsi" w:hAnsiTheme="minorHAnsi"/>
          <w:b/>
          <w:szCs w:val="22"/>
        </w:rPr>
        <w:t xml:space="preserve">Uznaje się, że wszelkie koszty związane z </w:t>
      </w:r>
      <w:r>
        <w:rPr>
          <w:rFonts w:asciiTheme="minorHAnsi" w:hAnsiTheme="minorHAnsi"/>
          <w:b/>
          <w:iCs/>
          <w:szCs w:val="22"/>
        </w:rPr>
        <w:t xml:space="preserve">zagospodarowaniem odpadów (m.in. </w:t>
      </w:r>
      <w:r>
        <w:rPr>
          <w:rFonts w:asciiTheme="minorHAnsi" w:hAnsiTheme="minorHAnsi"/>
          <w:b/>
          <w:szCs w:val="22"/>
        </w:rPr>
        <w:t>transport, odzysk lub unieszkodliwianie) nie podlegają odrębnej zapłacie i są uwzględnione w Wykazie Cen.</w:t>
      </w:r>
    </w:p>
    <w:p w14:paraId="60AD5502" w14:textId="77777777" w:rsidR="009D450A" w:rsidRDefault="009D450A">
      <w:pPr>
        <w:spacing w:line="276" w:lineRule="auto"/>
        <w:jc w:val="both"/>
        <w:rPr>
          <w:rFonts w:asciiTheme="minorHAnsi" w:hAnsiTheme="minorHAnsi"/>
          <w:szCs w:val="22"/>
        </w:rPr>
      </w:pPr>
    </w:p>
    <w:p w14:paraId="74A3247C" w14:textId="77777777" w:rsidR="009D450A" w:rsidRDefault="005C4949">
      <w:pPr>
        <w:spacing w:line="276" w:lineRule="auto"/>
        <w:jc w:val="both"/>
        <w:rPr>
          <w:rFonts w:asciiTheme="minorHAnsi" w:hAnsiTheme="minorHAnsi"/>
          <w:b/>
          <w:i/>
          <w:szCs w:val="22"/>
        </w:rPr>
      </w:pPr>
      <w:r w:rsidRPr="001924BA">
        <w:rPr>
          <w:rFonts w:asciiTheme="minorHAnsi" w:hAnsiTheme="minorHAnsi"/>
          <w:b/>
          <w:i/>
          <w:szCs w:val="22"/>
        </w:rPr>
        <w:t>Zabezpieczenie zieleni.</w:t>
      </w:r>
    </w:p>
    <w:p w14:paraId="31BBA56E" w14:textId="77777777" w:rsidR="009D450A" w:rsidRDefault="009D450A">
      <w:pPr>
        <w:spacing w:line="276" w:lineRule="auto"/>
        <w:jc w:val="both"/>
        <w:rPr>
          <w:rFonts w:asciiTheme="minorHAnsi" w:hAnsiTheme="minorHAnsi"/>
          <w:b/>
          <w:i/>
          <w:szCs w:val="22"/>
        </w:rPr>
      </w:pPr>
    </w:p>
    <w:p w14:paraId="06C63485"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Prace objęte Kontraktem prowadzone są na terenie istniejącej, funkcjonującej </w:t>
      </w:r>
      <w:r>
        <w:rPr>
          <w:rFonts w:asciiTheme="minorHAnsi" w:hAnsiTheme="minorHAnsi"/>
          <w:szCs w:val="22"/>
        </w:rPr>
        <w:br/>
        <w:t xml:space="preserve">i zagospodarowanej oczyszczalni ścieków. Wykonawca w pełni odpowiada za zachowanie nienaruszonego stanu wszystkich drzew i </w:t>
      </w:r>
      <w:proofErr w:type="spellStart"/>
      <w:r>
        <w:rPr>
          <w:rFonts w:asciiTheme="minorHAnsi" w:hAnsiTheme="minorHAnsi"/>
          <w:szCs w:val="22"/>
        </w:rPr>
        <w:t>nasadzeń</w:t>
      </w:r>
      <w:proofErr w:type="spellEnd"/>
      <w:r>
        <w:rPr>
          <w:rFonts w:asciiTheme="minorHAnsi" w:hAnsiTheme="minorHAnsi"/>
          <w:szCs w:val="22"/>
        </w:rPr>
        <w:t>. W przypadku uszkodzenia lub zniszczenia krzewów, Wykonawca jest zobowiązany do ich odtworzenia na własny koszt. Bezprawna wycinka drzew objęta będzie karą administracyjną, zgodnie z obowiązującymi przepisami.</w:t>
      </w:r>
    </w:p>
    <w:p w14:paraId="7CD997B2" w14:textId="77777777" w:rsidR="009D450A" w:rsidRDefault="009D450A">
      <w:pPr>
        <w:spacing w:line="276" w:lineRule="auto"/>
        <w:jc w:val="both"/>
        <w:rPr>
          <w:rFonts w:asciiTheme="minorHAnsi" w:hAnsiTheme="minorHAnsi"/>
          <w:szCs w:val="22"/>
        </w:rPr>
      </w:pPr>
    </w:p>
    <w:p w14:paraId="429D8F82"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jest zobowiązany znać wszelkie regulacje prawne w zakresie wycinki </w:t>
      </w:r>
      <w:r>
        <w:rPr>
          <w:rFonts w:asciiTheme="minorHAnsi" w:hAnsiTheme="minorHAnsi"/>
          <w:szCs w:val="22"/>
        </w:rPr>
        <w:br/>
        <w:t xml:space="preserve">lub przesadzania drzew i krzewów. Wszelkie materiały pozyskane w ramach wycinki drzew są własnością Zamawiającego,  a w innych przypadkach pozostają własnością jednostki wskazanej w pozwoleniu na prowadzenie wycinki. </w:t>
      </w:r>
    </w:p>
    <w:p w14:paraId="31975435" w14:textId="77777777" w:rsidR="009D450A" w:rsidRDefault="005C4949">
      <w:pPr>
        <w:spacing w:line="276" w:lineRule="auto"/>
        <w:jc w:val="both"/>
        <w:rPr>
          <w:rFonts w:asciiTheme="minorHAnsi" w:hAnsiTheme="minorHAnsi"/>
          <w:szCs w:val="22"/>
        </w:rPr>
      </w:pPr>
      <w:r>
        <w:rPr>
          <w:rFonts w:asciiTheme="minorHAnsi" w:hAnsiTheme="minorHAnsi"/>
          <w:szCs w:val="22"/>
        </w:rPr>
        <w:t>Wszelkie prace z zakresu utylizacji odpadów winny odbywać się po uzyskaniu wymaganych prawem zezwoleń, zatwierdzeniu przez Zamawiającego i akceptacji Inżyniera.</w:t>
      </w:r>
    </w:p>
    <w:p w14:paraId="158630E6" w14:textId="77777777" w:rsidR="009D450A" w:rsidRDefault="009D450A">
      <w:pPr>
        <w:spacing w:line="276" w:lineRule="auto"/>
        <w:jc w:val="both"/>
        <w:rPr>
          <w:rFonts w:asciiTheme="minorHAnsi" w:hAnsiTheme="minorHAnsi"/>
          <w:b/>
          <w:bCs/>
          <w:i/>
          <w:iCs/>
          <w:szCs w:val="22"/>
        </w:rPr>
      </w:pPr>
    </w:p>
    <w:p w14:paraId="580EB182" w14:textId="77777777" w:rsidR="009D450A" w:rsidRDefault="005C4949">
      <w:pPr>
        <w:numPr>
          <w:ilvl w:val="3"/>
          <w:numId w:val="7"/>
        </w:numPr>
        <w:spacing w:line="276" w:lineRule="auto"/>
        <w:jc w:val="both"/>
        <w:rPr>
          <w:rFonts w:asciiTheme="minorHAnsi" w:hAnsiTheme="minorHAnsi"/>
          <w:b/>
          <w:i/>
          <w:szCs w:val="22"/>
        </w:rPr>
      </w:pPr>
      <w:r>
        <w:rPr>
          <w:rFonts w:asciiTheme="minorHAnsi" w:hAnsiTheme="minorHAnsi"/>
          <w:b/>
          <w:i/>
          <w:szCs w:val="22"/>
        </w:rPr>
        <w:t>Wymagania dotyczące BHP.</w:t>
      </w:r>
    </w:p>
    <w:p w14:paraId="46BCACC8" w14:textId="77777777" w:rsidR="009D450A" w:rsidRDefault="009D450A">
      <w:pPr>
        <w:spacing w:line="276" w:lineRule="auto"/>
        <w:jc w:val="both"/>
        <w:rPr>
          <w:rFonts w:asciiTheme="minorHAnsi" w:hAnsiTheme="minorHAnsi"/>
          <w:szCs w:val="22"/>
        </w:rPr>
      </w:pPr>
    </w:p>
    <w:p w14:paraId="4F3D455A" w14:textId="77777777" w:rsidR="009D450A" w:rsidRDefault="005C4949">
      <w:pPr>
        <w:spacing w:line="276" w:lineRule="auto"/>
        <w:jc w:val="both"/>
        <w:rPr>
          <w:rFonts w:asciiTheme="minorHAnsi" w:hAnsiTheme="minorHAnsi"/>
          <w:b/>
          <w:szCs w:val="22"/>
        </w:rPr>
      </w:pPr>
      <w:r>
        <w:rPr>
          <w:rFonts w:asciiTheme="minorHAnsi" w:hAnsiTheme="minorHAnsi"/>
          <w:b/>
          <w:szCs w:val="22"/>
        </w:rPr>
        <w:t>Zgodnie z Warunkami Szczególnymi i Ogólnymi Kontraktu – Klauzula 4.8 [Procedury bezpieczeństwa] oraz Klauzula 6.7 [Zdrowie i bezpieczeństwo], a w szczególności:</w:t>
      </w:r>
    </w:p>
    <w:p w14:paraId="7C9A7F95" w14:textId="77777777" w:rsidR="009D450A" w:rsidRDefault="009D450A">
      <w:pPr>
        <w:spacing w:line="276" w:lineRule="auto"/>
        <w:jc w:val="both"/>
        <w:rPr>
          <w:rFonts w:asciiTheme="minorHAnsi" w:hAnsiTheme="minorHAnsi"/>
          <w:b/>
          <w:bCs/>
          <w:iCs/>
          <w:szCs w:val="22"/>
        </w:rPr>
      </w:pPr>
    </w:p>
    <w:p w14:paraId="4E1D7AED" w14:textId="77777777" w:rsidR="009D450A" w:rsidRDefault="009D450A">
      <w:pPr>
        <w:pStyle w:val="Akapitzlist"/>
        <w:numPr>
          <w:ilvl w:val="1"/>
          <w:numId w:val="11"/>
        </w:numPr>
        <w:suppressAutoHyphens w:val="0"/>
        <w:spacing w:after="0" w:line="276" w:lineRule="auto"/>
        <w:jc w:val="both"/>
        <w:rPr>
          <w:rFonts w:asciiTheme="minorHAnsi" w:hAnsiTheme="minorHAnsi" w:cs="Times New Roman"/>
          <w:b/>
          <w:bCs/>
          <w:i/>
          <w:vanish/>
          <w:sz w:val="24"/>
          <w:szCs w:val="22"/>
          <w:lang w:eastAsia="pl-PL"/>
        </w:rPr>
      </w:pPr>
    </w:p>
    <w:p w14:paraId="5C01C36B" w14:textId="77777777" w:rsidR="009D450A" w:rsidRDefault="009D450A">
      <w:pPr>
        <w:pStyle w:val="Akapitzlist"/>
        <w:numPr>
          <w:ilvl w:val="1"/>
          <w:numId w:val="11"/>
        </w:numPr>
        <w:suppressAutoHyphens w:val="0"/>
        <w:spacing w:after="0" w:line="276" w:lineRule="auto"/>
        <w:jc w:val="both"/>
        <w:rPr>
          <w:rFonts w:asciiTheme="minorHAnsi" w:hAnsiTheme="minorHAnsi" w:cs="Times New Roman"/>
          <w:b/>
          <w:bCs/>
          <w:i/>
          <w:vanish/>
          <w:sz w:val="24"/>
          <w:szCs w:val="22"/>
          <w:lang w:eastAsia="pl-PL"/>
        </w:rPr>
      </w:pPr>
    </w:p>
    <w:p w14:paraId="4AB2BA3C" w14:textId="77777777" w:rsidR="009D450A" w:rsidRDefault="009D450A">
      <w:pPr>
        <w:pStyle w:val="Akapitzlist"/>
        <w:numPr>
          <w:ilvl w:val="1"/>
          <w:numId w:val="11"/>
        </w:numPr>
        <w:suppressAutoHyphens w:val="0"/>
        <w:spacing w:after="0" w:line="276" w:lineRule="auto"/>
        <w:jc w:val="both"/>
        <w:rPr>
          <w:rFonts w:asciiTheme="minorHAnsi" w:hAnsiTheme="minorHAnsi" w:cs="Times New Roman"/>
          <w:b/>
          <w:bCs/>
          <w:i/>
          <w:vanish/>
          <w:sz w:val="24"/>
          <w:szCs w:val="22"/>
          <w:lang w:eastAsia="pl-PL"/>
        </w:rPr>
      </w:pPr>
    </w:p>
    <w:p w14:paraId="459F6BE2" w14:textId="77777777" w:rsidR="009D450A" w:rsidRDefault="005C4949">
      <w:pPr>
        <w:pStyle w:val="Nagwek3"/>
        <w:numPr>
          <w:ilvl w:val="0"/>
          <w:numId w:val="0"/>
        </w:numPr>
        <w:tabs>
          <w:tab w:val="left" w:pos="709"/>
        </w:tabs>
        <w:spacing w:before="0" w:after="0" w:line="276" w:lineRule="auto"/>
        <w:rPr>
          <w:rFonts w:asciiTheme="minorHAnsi" w:hAnsiTheme="minorHAnsi"/>
        </w:rPr>
      </w:pPr>
      <w:bookmarkStart w:id="125" w:name="_Toc7013744"/>
      <w:bookmarkStart w:id="126" w:name="_Toc53993076"/>
      <w:bookmarkEnd w:id="125"/>
      <w:r>
        <w:rPr>
          <w:rFonts w:asciiTheme="minorHAnsi" w:hAnsiTheme="minorHAnsi"/>
        </w:rPr>
        <w:t>Bezpieczeństwo i ochrona zdrowia.</w:t>
      </w:r>
      <w:bookmarkEnd w:id="126"/>
    </w:p>
    <w:p w14:paraId="0FFAA003" w14:textId="77777777" w:rsidR="009D450A" w:rsidRDefault="009D450A">
      <w:pPr>
        <w:spacing w:line="276" w:lineRule="auto"/>
        <w:jc w:val="both"/>
        <w:rPr>
          <w:rFonts w:asciiTheme="minorHAnsi" w:hAnsiTheme="minorHAnsi"/>
          <w:b/>
          <w:bCs/>
          <w:i/>
          <w:szCs w:val="22"/>
        </w:rPr>
      </w:pPr>
    </w:p>
    <w:p w14:paraId="1CD93D94"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 trakcie realizacji Robót Wykonawca będzie stosował się do wszystkich obowiązujących przepisów i wymagań w zakresie bezpieczeństwa i ochrony zdrowia. W tym celu, w ramach Robót, zgodnie z wymogami ustawy Prawo budowlane jest zobowiązany opracować </w:t>
      </w:r>
      <w:r>
        <w:rPr>
          <w:rFonts w:asciiTheme="minorHAnsi" w:hAnsiTheme="minorHAnsi"/>
          <w:szCs w:val="22"/>
        </w:rPr>
        <w:br/>
      </w:r>
      <w:r>
        <w:rPr>
          <w:rFonts w:asciiTheme="minorHAnsi" w:hAnsiTheme="minorHAnsi"/>
          <w:szCs w:val="22"/>
        </w:rPr>
        <w:lastRenderedPageBreak/>
        <w:t>i przedstawić do akceptacji Inżynierowi Plan bezpieczeństwa i ochrony zdrowia (</w:t>
      </w:r>
      <w:proofErr w:type="spellStart"/>
      <w:r>
        <w:rPr>
          <w:rFonts w:asciiTheme="minorHAnsi" w:hAnsiTheme="minorHAnsi"/>
          <w:szCs w:val="22"/>
        </w:rPr>
        <w:t>BiOZ</w:t>
      </w:r>
      <w:proofErr w:type="spellEnd"/>
      <w:r>
        <w:rPr>
          <w:rFonts w:asciiTheme="minorHAnsi" w:hAnsiTheme="minorHAnsi"/>
          <w:szCs w:val="22"/>
        </w:rPr>
        <w:t>). Na jego podstawie musi zapewnić, że personel nie będzie pracował w warunkach, które są niebezpieczne, szkodliwe dla zdrowia i nie spełniają odpowiednich wymagań sanitarnych.</w:t>
      </w:r>
    </w:p>
    <w:p w14:paraId="551C09DE"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dostarczy na budowę i będzie utrzymywał w należytym stanie wyposażenie konieczne dla zapewnienia bezpieczeństwa wszystkim pracownikom i osobom przebywającym na terenie Placu Budowy. Zapewni i będzie utrzymywał wszelkie urządzenia zabezpieczające, socjalne oraz sprzęt i odpowiednią odzież dla ochrony życia i zdrowia osób zatrudnionych </w:t>
      </w:r>
      <w:r>
        <w:rPr>
          <w:rFonts w:asciiTheme="minorHAnsi" w:hAnsiTheme="minorHAnsi"/>
          <w:szCs w:val="22"/>
        </w:rPr>
        <w:br/>
        <w:t>na budowie oraz dla zapewnienia bezpieczeństwa publicznego. W szczególności Wykonawca zobowiązany jest do przestrzegania przepisów BHP wynikających z:</w:t>
      </w:r>
    </w:p>
    <w:p w14:paraId="2FB35ED8" w14:textId="7074A38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Kodeksu pracy (</w:t>
      </w:r>
      <w:proofErr w:type="spellStart"/>
      <w:r>
        <w:rPr>
          <w:rFonts w:asciiTheme="minorHAnsi" w:hAnsiTheme="minorHAnsi"/>
          <w:szCs w:val="22"/>
        </w:rPr>
        <w:t>t.j</w:t>
      </w:r>
      <w:proofErr w:type="spellEnd"/>
      <w:r>
        <w:rPr>
          <w:rFonts w:asciiTheme="minorHAnsi" w:hAnsiTheme="minorHAnsi"/>
          <w:szCs w:val="22"/>
        </w:rPr>
        <w:t>. Dz.U.</w:t>
      </w:r>
      <w:r w:rsidR="00A704BE">
        <w:rPr>
          <w:rFonts w:asciiTheme="minorHAnsi" w:hAnsiTheme="minorHAnsi"/>
          <w:szCs w:val="22"/>
        </w:rPr>
        <w:t>2020</w:t>
      </w:r>
      <w:r>
        <w:rPr>
          <w:rFonts w:asciiTheme="minorHAnsi" w:hAnsiTheme="minorHAnsi"/>
          <w:szCs w:val="22"/>
        </w:rPr>
        <w:t>.</w:t>
      </w:r>
      <w:r w:rsidR="00A704BE">
        <w:rPr>
          <w:rFonts w:asciiTheme="minorHAnsi" w:hAnsiTheme="minorHAnsi"/>
          <w:szCs w:val="22"/>
        </w:rPr>
        <w:t>1320</w:t>
      </w:r>
      <w:r>
        <w:rPr>
          <w:rFonts w:asciiTheme="minorHAnsi" w:hAnsiTheme="minorHAnsi"/>
          <w:szCs w:val="22"/>
        </w:rPr>
        <w:t>),</w:t>
      </w:r>
    </w:p>
    <w:p w14:paraId="0F4A4C1A"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rozporządzenia Ministra Budownictwa i Przemysłu Materiałów Budowlanych z dnia </w:t>
      </w:r>
      <w:r>
        <w:rPr>
          <w:rFonts w:asciiTheme="minorHAnsi" w:hAnsiTheme="minorHAnsi"/>
          <w:szCs w:val="22"/>
        </w:rPr>
        <w:br/>
        <w:t>6 lutego 2003 r. w sprawie bezpieczeństwa i higieny pracy podczas wykonywania robót budowlanych (Dz.U.2003.47.401),</w:t>
      </w:r>
    </w:p>
    <w:p w14:paraId="30564DCC"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rozporządzenia Ministra Infrastruktury z dn. 23 czerwca 2003 r. w sprawie informacji dotyczącej bezpieczeństwa i ochrony zdrowia oraz planu bezpieczeństwa i ochrony zdrowia (Dz.U.2003.120.1126),</w:t>
      </w:r>
    </w:p>
    <w:p w14:paraId="79F36878"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Instrukcji wewnętrzna GOŚ pn. „Warunki wykonywania prac oraz warunki przebywania na terenie Grupowej Oczyszczalni Ścieków Łódzkiej Aglomeracji Miejskiej”.</w:t>
      </w:r>
    </w:p>
    <w:p w14:paraId="09FBA9E0"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Uznaje się, że wszelkie koszty związane z wypełnieniem wymagań określonych powyżej </w:t>
      </w:r>
      <w:r>
        <w:rPr>
          <w:rFonts w:asciiTheme="minorHAnsi" w:hAnsiTheme="minorHAnsi"/>
          <w:szCs w:val="22"/>
        </w:rPr>
        <w:br/>
        <w:t>nie podlegają odrębnej zapłacie i są uwzględnione w Wykazie Cen.</w:t>
      </w:r>
    </w:p>
    <w:p w14:paraId="16B0A79B" w14:textId="77777777" w:rsidR="009D450A" w:rsidRDefault="005C4949">
      <w:pPr>
        <w:spacing w:line="276" w:lineRule="auto"/>
        <w:jc w:val="both"/>
        <w:rPr>
          <w:rFonts w:asciiTheme="minorHAnsi" w:hAnsiTheme="minorHAnsi"/>
          <w:szCs w:val="22"/>
        </w:rPr>
      </w:pPr>
      <w:r>
        <w:rPr>
          <w:rFonts w:asciiTheme="minorHAnsi" w:hAnsiTheme="minorHAnsi"/>
          <w:szCs w:val="22"/>
        </w:rPr>
        <w:t>Wykonawca zapewni nadzór specjalisty ds. BHP podczas trwania całej inwestycji.</w:t>
      </w:r>
    </w:p>
    <w:p w14:paraId="121AA5C0" w14:textId="77777777" w:rsidR="009D450A" w:rsidRDefault="005C4949">
      <w:pPr>
        <w:spacing w:line="276" w:lineRule="auto"/>
        <w:jc w:val="both"/>
        <w:rPr>
          <w:rFonts w:asciiTheme="minorHAnsi" w:hAnsiTheme="minorHAnsi"/>
          <w:szCs w:val="22"/>
        </w:rPr>
      </w:pPr>
      <w:r>
        <w:rPr>
          <w:rFonts w:asciiTheme="minorHAnsi" w:hAnsiTheme="minorHAnsi"/>
          <w:szCs w:val="22"/>
        </w:rPr>
        <w:t>Przed przystąpieniem do Robót Wykonawca zostanie zapoznany z „Warunkami wykonywania prac oraz warunkami przebywania na terenie Grupowej Oczyszczalni Ścieków Łódzkiej Aglomeracji Miejskiej”.</w:t>
      </w:r>
    </w:p>
    <w:p w14:paraId="23557252" w14:textId="77777777" w:rsidR="009D450A" w:rsidRDefault="005C4949">
      <w:pPr>
        <w:spacing w:line="276" w:lineRule="auto"/>
        <w:jc w:val="both"/>
        <w:rPr>
          <w:rFonts w:asciiTheme="minorHAnsi" w:hAnsiTheme="minorHAnsi"/>
          <w:szCs w:val="22"/>
        </w:rPr>
      </w:pPr>
      <w:r>
        <w:rPr>
          <w:rFonts w:asciiTheme="minorHAnsi" w:hAnsiTheme="minorHAnsi"/>
          <w:szCs w:val="22"/>
        </w:rPr>
        <w:t>Robotnicy i personel techniczny przebywający stale na terenie budowy winien używać odpowiednich i ujednoliconych roboczych uniformów lub kombinezonów. Ubrania robocze winny być wygodne i dostosowane do wypełniania przez noszące osoby ich obowiązków. Ubrania mogą być używane ale winny być schludne i w dobrym stanie. Ubrania winny być prane lub czyszczone w odpowiednich odstępach czasu.</w:t>
      </w:r>
    </w:p>
    <w:p w14:paraId="200F76C7"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Wszyscy pracownicy Wykonawcy i Podwykonawców przebywający na terenie placu budowy </w:t>
      </w:r>
      <w:r>
        <w:rPr>
          <w:rFonts w:asciiTheme="minorHAnsi" w:hAnsiTheme="minorHAnsi"/>
          <w:szCs w:val="22"/>
        </w:rPr>
        <w:br/>
        <w:t>czy to stale czy okresowo oraz osoby wizytujące muszą posiadać przy sobie identyfikatory zamocowane do odzieży w sposób umożliwiający ich odczytanie. Na identyfikatorze winny być umieszczone następujące dane:</w:t>
      </w:r>
    </w:p>
    <w:p w14:paraId="0C4C729C" w14:textId="77777777" w:rsidR="009D450A" w:rsidRDefault="005C4949">
      <w:pPr>
        <w:numPr>
          <w:ilvl w:val="1"/>
          <w:numId w:val="14"/>
        </w:numPr>
        <w:spacing w:line="276" w:lineRule="auto"/>
        <w:jc w:val="both"/>
        <w:rPr>
          <w:rFonts w:asciiTheme="minorHAnsi" w:hAnsiTheme="minorHAnsi"/>
          <w:szCs w:val="22"/>
        </w:rPr>
      </w:pPr>
      <w:r>
        <w:rPr>
          <w:rFonts w:asciiTheme="minorHAnsi" w:hAnsiTheme="minorHAnsi"/>
          <w:szCs w:val="22"/>
        </w:rPr>
        <w:t>nazwa firmy,</w:t>
      </w:r>
    </w:p>
    <w:p w14:paraId="6BD574A1" w14:textId="77777777" w:rsidR="009D450A" w:rsidRDefault="005C4949">
      <w:pPr>
        <w:numPr>
          <w:ilvl w:val="1"/>
          <w:numId w:val="14"/>
        </w:numPr>
        <w:spacing w:line="276" w:lineRule="auto"/>
        <w:jc w:val="both"/>
        <w:rPr>
          <w:rFonts w:asciiTheme="minorHAnsi" w:hAnsiTheme="minorHAnsi"/>
          <w:szCs w:val="22"/>
        </w:rPr>
      </w:pPr>
      <w:r>
        <w:rPr>
          <w:rFonts w:asciiTheme="minorHAnsi" w:hAnsiTheme="minorHAnsi"/>
          <w:szCs w:val="22"/>
        </w:rPr>
        <w:t>imię i nazwisko.</w:t>
      </w:r>
    </w:p>
    <w:p w14:paraId="76E839E6" w14:textId="77777777" w:rsidR="009D450A" w:rsidRDefault="009D450A">
      <w:pPr>
        <w:spacing w:line="276" w:lineRule="auto"/>
        <w:jc w:val="both"/>
        <w:rPr>
          <w:rFonts w:asciiTheme="minorHAnsi" w:hAnsiTheme="minorHAnsi"/>
          <w:szCs w:val="22"/>
        </w:rPr>
      </w:pPr>
    </w:p>
    <w:p w14:paraId="46021EAC" w14:textId="77777777" w:rsidR="009D450A" w:rsidRDefault="005C4949">
      <w:pPr>
        <w:spacing w:line="276" w:lineRule="auto"/>
        <w:jc w:val="both"/>
        <w:rPr>
          <w:rFonts w:asciiTheme="minorHAnsi" w:hAnsiTheme="minorHAnsi"/>
          <w:szCs w:val="22"/>
        </w:rPr>
      </w:pPr>
      <w:r>
        <w:rPr>
          <w:rFonts w:asciiTheme="minorHAnsi" w:hAnsiTheme="minorHAnsi"/>
          <w:szCs w:val="22"/>
        </w:rPr>
        <w:lastRenderedPageBreak/>
        <w:t>Wszyscy pracownicy przebywający na terenie Placu Budowy powinni posiadać aktualne orzeczenie lekarskie stwierdzające brak przeciwwskazań do wykonywania pracy oraz aktualne szkolenia BHP (wstępne, okresowe oraz stanowiskowe). Kopie badań lekarskich oraz kopie szkoleń BHP powinny znajdować się na terenie Placu Budowy celem ich okresowej weryfikacji.</w:t>
      </w:r>
    </w:p>
    <w:p w14:paraId="5A5F7889" w14:textId="77777777" w:rsidR="009D450A" w:rsidRDefault="005C4949">
      <w:pPr>
        <w:spacing w:line="276" w:lineRule="auto"/>
        <w:jc w:val="both"/>
        <w:rPr>
          <w:rFonts w:asciiTheme="minorHAnsi" w:hAnsiTheme="minorHAnsi"/>
          <w:szCs w:val="22"/>
        </w:rPr>
      </w:pPr>
      <w:r>
        <w:rPr>
          <w:rFonts w:asciiTheme="minorHAnsi" w:hAnsiTheme="minorHAnsi"/>
          <w:szCs w:val="22"/>
        </w:rPr>
        <w:t>Użytkownik zastrzega sobie prawo do wyrywkowej kontroli stanu trzeźwości osób przebywających na terenie oczyszczalni.</w:t>
      </w:r>
    </w:p>
    <w:p w14:paraId="1BA0079F" w14:textId="77777777" w:rsidR="009D450A" w:rsidRDefault="009D450A">
      <w:pPr>
        <w:spacing w:line="276" w:lineRule="auto"/>
        <w:jc w:val="both"/>
        <w:rPr>
          <w:rFonts w:asciiTheme="minorHAnsi" w:hAnsiTheme="minorHAnsi"/>
          <w:color w:val="FF0000"/>
          <w:szCs w:val="22"/>
        </w:rPr>
      </w:pPr>
    </w:p>
    <w:p w14:paraId="65512F28" w14:textId="77777777" w:rsidR="009D450A" w:rsidRDefault="005C4949">
      <w:pPr>
        <w:pStyle w:val="Nagwek3"/>
        <w:numPr>
          <w:ilvl w:val="0"/>
          <w:numId w:val="0"/>
        </w:numPr>
        <w:tabs>
          <w:tab w:val="left" w:pos="709"/>
        </w:tabs>
        <w:spacing w:before="0" w:after="0" w:line="276" w:lineRule="auto"/>
        <w:rPr>
          <w:rFonts w:asciiTheme="minorHAnsi" w:hAnsiTheme="minorHAnsi"/>
        </w:rPr>
      </w:pPr>
      <w:bookmarkStart w:id="127" w:name="_Toc7013745"/>
      <w:bookmarkStart w:id="128" w:name="_Toc53993077"/>
      <w:bookmarkEnd w:id="127"/>
      <w:r>
        <w:rPr>
          <w:rFonts w:asciiTheme="minorHAnsi" w:hAnsiTheme="minorHAnsi"/>
        </w:rPr>
        <w:t>Bezpieczeństwo i higiena pracy.</w:t>
      </w:r>
      <w:bookmarkEnd w:id="128"/>
    </w:p>
    <w:p w14:paraId="768B0DE9" w14:textId="77777777" w:rsidR="009D450A" w:rsidRDefault="009D450A">
      <w:pPr>
        <w:spacing w:line="276" w:lineRule="auto"/>
        <w:jc w:val="both"/>
        <w:rPr>
          <w:rFonts w:asciiTheme="minorHAnsi" w:hAnsiTheme="minorHAnsi"/>
          <w:b/>
          <w:bCs/>
          <w:i/>
          <w:color w:val="FF0000"/>
          <w:szCs w:val="22"/>
        </w:rPr>
      </w:pPr>
    </w:p>
    <w:p w14:paraId="4FA19190"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Podczas realizacji Robót Wykonawca będzie przestrzegać przepisów dotyczących bezpieczeństwa i higieny pracy. W szczególności Wykonawca ma obowiązek zadbać o zdrowie </w:t>
      </w:r>
      <w:r>
        <w:rPr>
          <w:rFonts w:asciiTheme="minorHAnsi" w:hAnsiTheme="minorHAnsi"/>
          <w:szCs w:val="22"/>
        </w:rPr>
        <w:br/>
        <w:t>i bezpieczeństwo swoich pracowników i zapewnić właściwe warunki pracy i warunki sanitarne.</w:t>
      </w:r>
    </w:p>
    <w:p w14:paraId="045A2D23" w14:textId="77777777" w:rsidR="009D450A" w:rsidRDefault="005C4949">
      <w:pPr>
        <w:spacing w:line="276" w:lineRule="auto"/>
        <w:jc w:val="both"/>
        <w:rPr>
          <w:rFonts w:asciiTheme="minorHAnsi" w:hAnsiTheme="minorHAnsi"/>
          <w:szCs w:val="22"/>
        </w:rPr>
      </w:pPr>
      <w:r>
        <w:rPr>
          <w:rFonts w:asciiTheme="minorHAnsi" w:hAnsiTheme="minorHAnsi"/>
          <w:szCs w:val="22"/>
        </w:rPr>
        <w:t>Wykonawca zapewni i utrzyma w należytym stanie wszelkie urządzenia zabezpieczające i sprzęt dla zapewnienia bezpieczeństwa publicznego i osób zatrudnionych na budowie.</w:t>
      </w:r>
    </w:p>
    <w:p w14:paraId="128259CE" w14:textId="77777777" w:rsidR="009D450A" w:rsidRDefault="005C4949">
      <w:pPr>
        <w:spacing w:line="276" w:lineRule="auto"/>
        <w:jc w:val="both"/>
        <w:rPr>
          <w:rFonts w:asciiTheme="minorHAnsi" w:hAnsiTheme="minorHAnsi"/>
          <w:szCs w:val="22"/>
        </w:rPr>
      </w:pPr>
      <w:r>
        <w:rPr>
          <w:rFonts w:asciiTheme="minorHAnsi" w:hAnsiTheme="minorHAnsi"/>
          <w:szCs w:val="22"/>
        </w:rPr>
        <w:t>Wykonawca zapewni i utrzyma w odpowiednim stanie urządzenia socjalne dla personelu pracującego na Terenie Budowy.</w:t>
      </w:r>
    </w:p>
    <w:p w14:paraId="2DBBEF41" w14:textId="77777777" w:rsidR="009D450A" w:rsidRDefault="005C4949">
      <w:pPr>
        <w:spacing w:line="276" w:lineRule="auto"/>
        <w:jc w:val="both"/>
        <w:rPr>
          <w:rFonts w:asciiTheme="minorHAnsi" w:hAnsiTheme="minorHAnsi"/>
          <w:szCs w:val="22"/>
        </w:rPr>
      </w:pPr>
      <w:r>
        <w:rPr>
          <w:rFonts w:asciiTheme="minorHAnsi" w:hAnsiTheme="minorHAnsi"/>
          <w:szCs w:val="22"/>
        </w:rPr>
        <w:t>Pracownicy obsługujący maszyny i urządzenia, które wymagają specjalnych kwalifikacji, winni legitymować się świadectwem potwierdzającym posiadanie takich kwalifikacji. Świadectwa te muszą być na terenie placu budowy celem ich weryfikacji.</w:t>
      </w:r>
    </w:p>
    <w:p w14:paraId="1DD66C07" w14:textId="77777777" w:rsidR="009D450A" w:rsidRDefault="005C4949">
      <w:pPr>
        <w:spacing w:line="276" w:lineRule="auto"/>
        <w:jc w:val="both"/>
        <w:rPr>
          <w:rFonts w:asciiTheme="minorHAnsi" w:hAnsiTheme="minorHAnsi"/>
          <w:szCs w:val="22"/>
        </w:rPr>
      </w:pPr>
      <w:r>
        <w:rPr>
          <w:rFonts w:asciiTheme="minorHAnsi" w:hAnsiTheme="minorHAnsi"/>
          <w:szCs w:val="22"/>
        </w:rPr>
        <w:t>Pracownicy powinni być przez pracodawcę wyposażeni w atestowaną odzież i obuwie robocze oraz atestowane i sprawne środki ochrony indywidualnej i stosować je podczas wykonywania pracy.</w:t>
      </w:r>
    </w:p>
    <w:p w14:paraId="45FB1319" w14:textId="77777777" w:rsidR="009D450A" w:rsidRDefault="005C4949">
      <w:pPr>
        <w:spacing w:line="276" w:lineRule="auto"/>
        <w:jc w:val="both"/>
        <w:rPr>
          <w:rFonts w:asciiTheme="minorHAnsi" w:hAnsiTheme="minorHAnsi"/>
          <w:szCs w:val="22"/>
        </w:rPr>
      </w:pPr>
      <w:r>
        <w:rPr>
          <w:rFonts w:asciiTheme="minorHAnsi" w:hAnsiTheme="minorHAnsi"/>
          <w:szCs w:val="22"/>
        </w:rPr>
        <w:t>Sprzęt do prac na wysokości powinien posiadać aktualne badania techniczne. Oryginały badań powinny znajdować się na terenie placu budowy celem weryfikacji.</w:t>
      </w:r>
    </w:p>
    <w:p w14:paraId="4C1875A8" w14:textId="77777777" w:rsidR="009D450A" w:rsidRDefault="009D450A">
      <w:pPr>
        <w:spacing w:line="276" w:lineRule="auto"/>
        <w:jc w:val="both"/>
        <w:rPr>
          <w:rFonts w:asciiTheme="minorHAnsi" w:hAnsiTheme="minorHAnsi"/>
          <w:szCs w:val="22"/>
        </w:rPr>
      </w:pPr>
    </w:p>
    <w:p w14:paraId="6166841F" w14:textId="77777777" w:rsidR="009D450A" w:rsidRDefault="005C4949">
      <w:pPr>
        <w:spacing w:line="276" w:lineRule="auto"/>
        <w:jc w:val="both"/>
        <w:rPr>
          <w:rFonts w:asciiTheme="minorHAnsi" w:hAnsiTheme="minorHAnsi"/>
          <w:szCs w:val="22"/>
        </w:rPr>
      </w:pPr>
      <w:r>
        <w:rPr>
          <w:rFonts w:asciiTheme="minorHAnsi" w:hAnsiTheme="minorHAnsi"/>
          <w:szCs w:val="22"/>
        </w:rPr>
        <w:t>Przy robotach rozbiórkowo-montażowych należy zwrócić uwagę m in. na:</w:t>
      </w:r>
    </w:p>
    <w:p w14:paraId="34E78E27"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 xml:space="preserve">właściwie przygotowanie Terenu Budowy tj. wygrodzenie, oznakowanie, przygotowanie zaplecza budowy - rozporządzenie Ministra Infrastruktury z dnia 6 lutego 2003 r., </w:t>
      </w:r>
      <w:r>
        <w:rPr>
          <w:rFonts w:asciiTheme="minorHAnsi" w:hAnsiTheme="minorHAnsi"/>
          <w:szCs w:val="22"/>
        </w:rPr>
        <w:br/>
        <w:t xml:space="preserve">w sprawie bezpieczeństwa i higieny pracy podczas wykonywania robót budowlanych (Dz.U.2003.47.401), </w:t>
      </w:r>
    </w:p>
    <w:p w14:paraId="32452F6F"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 xml:space="preserve">zapewnienie bezpiecznego przejścia dla pieszych, </w:t>
      </w:r>
    </w:p>
    <w:p w14:paraId="233970D2"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wytypowanie bezpiecznego miejsca składowania materiałów i przechowywanie ich zgodnie z wymogami producentów, w sposób nie zagrażający pracownikom i  obsłudze oczyszczalni,</w:t>
      </w:r>
    </w:p>
    <w:p w14:paraId="6DA9E44E"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 xml:space="preserve">oświetlenie miejsc pracy, drogi na Teren Budowy i dojść zgodnie z obowiązującymi normami,  </w:t>
      </w:r>
    </w:p>
    <w:p w14:paraId="29A87122"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lastRenderedPageBreak/>
        <w:t xml:space="preserve">stosowanie się do wszystkich zaleceń dotyczących sprzętu zmechanizowanego,  pomocniczego i urządzeń wymienionych w rozdziale 3  ww. rozporządzenia,    </w:t>
      </w:r>
    </w:p>
    <w:p w14:paraId="3E08F54D"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 xml:space="preserve">zachowanie zasad bezpieczeństwa przy wykonywaniu robót betonowych, </w:t>
      </w:r>
    </w:p>
    <w:p w14:paraId="78B75D8A"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 xml:space="preserve">prowadzenie prac montażowych konstrukcji z elementów prefabrykowanych zgodnie </w:t>
      </w:r>
      <w:r>
        <w:rPr>
          <w:rFonts w:asciiTheme="minorHAnsi" w:hAnsiTheme="minorHAnsi"/>
          <w:szCs w:val="22"/>
        </w:rPr>
        <w:br/>
        <w:t>z projektem konstrukcyjnym i obowiązującymi przepisami,</w:t>
      </w:r>
    </w:p>
    <w:p w14:paraId="2D8C7DC8" w14:textId="65A70D4C"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właściwe oznakowanie miejsc pracy - Rozporządzenie Ministra Pracy i Polityki Socjalnej z dnia 26 września 1997 r. w sprawie ogólnych przepisów BHP (Dz.U.2003.169.1650</w:t>
      </w:r>
      <w:r w:rsidR="00A704BE">
        <w:rPr>
          <w:rFonts w:asciiTheme="minorHAnsi" w:hAnsiTheme="minorHAnsi"/>
          <w:szCs w:val="22"/>
        </w:rPr>
        <w:t xml:space="preserve"> ze zm.</w:t>
      </w:r>
      <w:r>
        <w:rPr>
          <w:rFonts w:asciiTheme="minorHAnsi" w:hAnsiTheme="minorHAnsi"/>
          <w:szCs w:val="22"/>
        </w:rPr>
        <w:t>) dział II - rozdział 1, § 6,</w:t>
      </w:r>
    </w:p>
    <w:p w14:paraId="01C224DF"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 xml:space="preserve">zapewnianie bezpiecznych stanowisk pracy i maksymalna likwidacja zagrożeń </w:t>
      </w:r>
      <w:r>
        <w:rPr>
          <w:rFonts w:asciiTheme="minorHAnsi" w:hAnsiTheme="minorHAnsi"/>
          <w:szCs w:val="22"/>
        </w:rPr>
        <w:br/>
        <w:t xml:space="preserve">dla zdrowia i życia, oraz zapewnienie  środków pierwszej pomocy w pobliżu miejsc pracy dział IV - rozdział 1 w/w rozporządzenia, </w:t>
      </w:r>
    </w:p>
    <w:p w14:paraId="100D2FDE"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zapewnienie w zakresie ochrony przed hałasem indywidualnych środków ochrony słuchu - dział IV - rozdział 5 w/w rozporządzenia,</w:t>
      </w:r>
    </w:p>
    <w:p w14:paraId="64F21B9C"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 xml:space="preserve">zabezpieczenie terenu prac przez wydzielenie i  wyraźne oznakowanie  terenu  </w:t>
      </w:r>
      <w:r>
        <w:rPr>
          <w:rFonts w:asciiTheme="minorHAnsi" w:hAnsiTheme="minorHAnsi"/>
          <w:szCs w:val="22"/>
        </w:rPr>
        <w:br/>
        <w:t>przy robotach rozbiórkowych - dział IV - rozdział 6B, § 82 i 83 w/w rozporządzenia.</w:t>
      </w:r>
    </w:p>
    <w:p w14:paraId="371A16D9" w14:textId="77777777" w:rsidR="009D450A" w:rsidRDefault="009D450A">
      <w:pPr>
        <w:spacing w:line="276" w:lineRule="auto"/>
        <w:jc w:val="both"/>
        <w:rPr>
          <w:rFonts w:asciiTheme="minorHAnsi" w:hAnsiTheme="minorHAnsi"/>
          <w:szCs w:val="22"/>
        </w:rPr>
      </w:pPr>
    </w:p>
    <w:p w14:paraId="7EEB613D" w14:textId="77777777" w:rsidR="009D450A" w:rsidRDefault="005C4949">
      <w:pPr>
        <w:spacing w:line="276" w:lineRule="auto"/>
        <w:jc w:val="both"/>
        <w:rPr>
          <w:rFonts w:asciiTheme="minorHAnsi" w:hAnsiTheme="minorHAnsi"/>
          <w:szCs w:val="22"/>
        </w:rPr>
      </w:pPr>
      <w:r>
        <w:rPr>
          <w:rFonts w:asciiTheme="minorHAnsi" w:hAnsiTheme="minorHAnsi"/>
          <w:szCs w:val="22"/>
        </w:rPr>
        <w:t>Zagrożenia występujące podczas realizacji Robót budowlanych:</w:t>
      </w:r>
    </w:p>
    <w:p w14:paraId="26FE5C45"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upadek osób z wysokości,</w:t>
      </w:r>
    </w:p>
    <w:p w14:paraId="07268754"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środki transportu poziomego w ruchu (uderzenia o przejeżdżające samochody),</w:t>
      </w:r>
    </w:p>
    <w:p w14:paraId="6C226732"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 xml:space="preserve">transport pionowy materiałów i elementów (uderzenia lub przygniecenia </w:t>
      </w:r>
      <w:r>
        <w:rPr>
          <w:rFonts w:asciiTheme="minorHAnsi" w:hAnsiTheme="minorHAnsi"/>
          <w:szCs w:val="22"/>
        </w:rPr>
        <w:br/>
        <w:t>przez przemieszczane elementy i materiały),</w:t>
      </w:r>
    </w:p>
    <w:p w14:paraId="7EDDE684"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porażenia prądem elektrycznym,</w:t>
      </w:r>
    </w:p>
    <w:p w14:paraId="21E151D0"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potknięcie się, poślizgnięcie, upadek na płaszczyźnie,</w:t>
      </w:r>
    </w:p>
    <w:p w14:paraId="5C0C55C7"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kontakt z substancjami biologicznie niebezpiecznymi.</w:t>
      </w:r>
    </w:p>
    <w:p w14:paraId="60439C7E" w14:textId="77777777" w:rsidR="009D450A" w:rsidRDefault="009D450A">
      <w:pPr>
        <w:spacing w:line="276" w:lineRule="auto"/>
        <w:jc w:val="both"/>
        <w:rPr>
          <w:rFonts w:asciiTheme="minorHAnsi" w:hAnsiTheme="minorHAnsi"/>
          <w:szCs w:val="22"/>
        </w:rPr>
      </w:pPr>
    </w:p>
    <w:p w14:paraId="1CD76884" w14:textId="77777777" w:rsidR="009D450A" w:rsidRDefault="005C4949">
      <w:pPr>
        <w:spacing w:line="276" w:lineRule="auto"/>
        <w:jc w:val="both"/>
        <w:rPr>
          <w:rFonts w:asciiTheme="minorHAnsi" w:hAnsiTheme="minorHAnsi"/>
          <w:b/>
          <w:szCs w:val="22"/>
        </w:rPr>
      </w:pPr>
      <w:r>
        <w:rPr>
          <w:rFonts w:asciiTheme="minorHAnsi" w:hAnsiTheme="minorHAnsi"/>
          <w:b/>
          <w:szCs w:val="22"/>
        </w:rPr>
        <w:t xml:space="preserve">Zagrożenia występujące na stanowiskach pracy na których może wystąpić atmosfera wybuchowa zgodnie z rozporządzeniem Ministra Gospodarki z dnia 8 lipca 2010 r. w sprawie minimalnych wymagań, dotyczących bezpieczeństwa i higieny pracy, związanych </w:t>
      </w:r>
      <w:r>
        <w:rPr>
          <w:rFonts w:asciiTheme="minorHAnsi" w:hAnsiTheme="minorHAnsi"/>
          <w:b/>
          <w:szCs w:val="22"/>
        </w:rPr>
        <w:br/>
        <w:t xml:space="preserve">z możliwością wystąpienia w miejscu pracy atmosfery wybuchowej (Dz.U.2010.138.931), </w:t>
      </w:r>
      <w:r>
        <w:rPr>
          <w:rFonts w:asciiTheme="minorHAnsi" w:hAnsiTheme="minorHAnsi"/>
          <w:b/>
          <w:szCs w:val="22"/>
        </w:rPr>
        <w:br/>
        <w:t>z których wynika między innymi:</w:t>
      </w:r>
    </w:p>
    <w:p w14:paraId="0ED14229"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obsługa urządzeń może być dokonywana tylko przez pracowników posiadających odpowiednie szkolenia  stanowiskowe,</w:t>
      </w:r>
    </w:p>
    <w:p w14:paraId="0CE3C6D6"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 xml:space="preserve">wejście do strefy wybuchowej winno zostać poprzedzone sprawdzeniem atmosfery </w:t>
      </w:r>
      <w:r>
        <w:rPr>
          <w:rFonts w:asciiTheme="minorHAnsi" w:hAnsiTheme="minorHAnsi"/>
          <w:szCs w:val="22"/>
        </w:rPr>
        <w:br/>
        <w:t>na stanowisku pracy,</w:t>
      </w:r>
    </w:p>
    <w:p w14:paraId="194FAC1A"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wszelkie prace nie wynikające z instrukcji, wykonywane w strefach zagrożenia wybuchem mogą być wykonywane tylko na pisemne polecenie pracodawcy,</w:t>
      </w:r>
    </w:p>
    <w:p w14:paraId="208A294E"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lastRenderedPageBreak/>
        <w:t>maszyny i urządzenia stosowane do obsługi powinny być dostosowane do prac w strefie wybuchowej,</w:t>
      </w:r>
    </w:p>
    <w:p w14:paraId="6F5F503A"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wszelkie urządzenia elektryczne instalowane w strefach wybuchowych winny spełniać wyposażenia określone w normie PN-EN 60079-10:2002 oraz ograniczające prawdopodobieństwo wyładowania elektrostatycznego i być odpowiednio oznaczone,</w:t>
      </w:r>
    </w:p>
    <w:p w14:paraId="3695B86F"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na terenie oczyszczalni ścieków obowiązuje całkowity zakaz palenia tytoniu.</w:t>
      </w:r>
    </w:p>
    <w:p w14:paraId="28D13B70" w14:textId="77777777" w:rsidR="009D450A" w:rsidRDefault="009D450A">
      <w:pPr>
        <w:spacing w:line="276" w:lineRule="auto"/>
        <w:jc w:val="both"/>
        <w:rPr>
          <w:rFonts w:asciiTheme="minorHAnsi" w:hAnsiTheme="minorHAnsi"/>
          <w:szCs w:val="22"/>
        </w:rPr>
      </w:pPr>
    </w:p>
    <w:p w14:paraId="7DE20B9B" w14:textId="77777777" w:rsidR="009D450A" w:rsidRDefault="005C4949">
      <w:pPr>
        <w:spacing w:line="276" w:lineRule="auto"/>
        <w:jc w:val="both"/>
        <w:rPr>
          <w:rFonts w:asciiTheme="minorHAnsi" w:hAnsiTheme="minorHAnsi"/>
          <w:szCs w:val="22"/>
        </w:rPr>
      </w:pPr>
      <w:r>
        <w:rPr>
          <w:rFonts w:asciiTheme="minorHAnsi" w:hAnsiTheme="minorHAnsi"/>
          <w:bCs/>
          <w:szCs w:val="22"/>
        </w:rPr>
        <w:t xml:space="preserve">Wyznaczony przez Wykonawcę Kierownik budowy zgodnie z art. 21a, ust, 1 i 2 ustawy Prawo budowlane, jest obowiązany przed rozpoczęciem robót sporządzić Plan Bezpieczeństwa </w:t>
      </w:r>
      <w:r>
        <w:rPr>
          <w:rFonts w:asciiTheme="minorHAnsi" w:hAnsiTheme="minorHAnsi"/>
          <w:bCs/>
          <w:szCs w:val="22"/>
        </w:rPr>
        <w:br/>
        <w:t>i Ochrony Zdrowia.</w:t>
      </w:r>
      <w:r>
        <w:rPr>
          <w:rFonts w:asciiTheme="minorHAnsi" w:hAnsiTheme="minorHAnsi"/>
          <w:szCs w:val="22"/>
        </w:rPr>
        <w:t xml:space="preserve"> Szczegółowy zakres i formę Planu </w:t>
      </w:r>
      <w:proofErr w:type="spellStart"/>
      <w:r>
        <w:rPr>
          <w:rFonts w:asciiTheme="minorHAnsi" w:hAnsiTheme="minorHAnsi"/>
          <w:szCs w:val="22"/>
        </w:rPr>
        <w:t>BiOZ</w:t>
      </w:r>
      <w:proofErr w:type="spellEnd"/>
      <w:r>
        <w:rPr>
          <w:rFonts w:asciiTheme="minorHAnsi" w:hAnsiTheme="minorHAnsi"/>
          <w:szCs w:val="22"/>
        </w:rPr>
        <w:t xml:space="preserve"> oraz szczegółowy zakres rodzajów robót budowlanych, stwarzających zagrożenia bezpieczeństwa i zdrowia ludzi należy sporządzić  w oparciu o rozporządzenie Ministra Infrastruktury z dnia 23 czerwca 2003 r. w sprawie informacji dotyczącej bezpieczeństwa i ochrony zdrowia (Dz.U.2003.120.1126).</w:t>
      </w:r>
    </w:p>
    <w:p w14:paraId="63E423EE"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Jeżeli na tym samym Terenie Budowy jednocześnie działa dwóch lub więcej Wykonawców (Podwykonawcy lub dalsi Podwykonawcy), to Wykonawca winien ustanowić koordynatora </w:t>
      </w:r>
      <w:r>
        <w:rPr>
          <w:rFonts w:asciiTheme="minorHAnsi" w:hAnsiTheme="minorHAnsi"/>
          <w:szCs w:val="22"/>
        </w:rPr>
        <w:br/>
        <w:t xml:space="preserve">ds. BHP. </w:t>
      </w:r>
    </w:p>
    <w:p w14:paraId="42434D95"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Dla wszystkich stanowisk pracy na budowie należy opracować ocenę ryzyka zawodowego </w:t>
      </w:r>
      <w:r>
        <w:rPr>
          <w:rFonts w:asciiTheme="minorHAnsi" w:hAnsiTheme="minorHAnsi"/>
          <w:szCs w:val="22"/>
        </w:rPr>
        <w:br/>
        <w:t>i o ryzyku tym poinformować pracowników. Należy też konsultować z nimi działania na rzecz zapewnienia bezpieczeństwa pracy na budowie.</w:t>
      </w:r>
    </w:p>
    <w:p w14:paraId="2B042B17"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Przy organizowaniu pracy należy uwzględniać wymagania, jakie winny być spełnione </w:t>
      </w:r>
      <w:r>
        <w:rPr>
          <w:rFonts w:asciiTheme="minorHAnsi" w:hAnsiTheme="minorHAnsi"/>
          <w:szCs w:val="22"/>
        </w:rPr>
        <w:br/>
        <w:t>przy zatrudnianiu młodocianych.</w:t>
      </w:r>
    </w:p>
    <w:p w14:paraId="59F5E2A7" w14:textId="77777777" w:rsidR="009D450A" w:rsidRDefault="005C4949">
      <w:pPr>
        <w:spacing w:line="276" w:lineRule="auto"/>
        <w:jc w:val="both"/>
        <w:rPr>
          <w:rFonts w:asciiTheme="minorHAnsi" w:hAnsiTheme="minorHAnsi"/>
          <w:szCs w:val="22"/>
        </w:rPr>
      </w:pPr>
      <w:r>
        <w:rPr>
          <w:rFonts w:asciiTheme="minorHAnsi" w:hAnsiTheme="minorHAnsi"/>
          <w:szCs w:val="22"/>
        </w:rPr>
        <w:t>Należy przestrzegać przepisów regulujących zasady wykonywania ręcznych prac transportowych.</w:t>
      </w:r>
    </w:p>
    <w:p w14:paraId="4904FD94" w14:textId="77777777" w:rsidR="009D450A" w:rsidRDefault="009D450A">
      <w:pPr>
        <w:spacing w:line="276" w:lineRule="auto"/>
        <w:jc w:val="both"/>
        <w:rPr>
          <w:rFonts w:asciiTheme="minorHAnsi" w:hAnsiTheme="minorHAnsi"/>
          <w:szCs w:val="22"/>
        </w:rPr>
      </w:pPr>
    </w:p>
    <w:p w14:paraId="5F80F998" w14:textId="77777777" w:rsidR="009D450A" w:rsidRDefault="005C4949">
      <w:pPr>
        <w:spacing w:line="276" w:lineRule="auto"/>
        <w:jc w:val="both"/>
        <w:rPr>
          <w:rFonts w:asciiTheme="minorHAnsi" w:hAnsiTheme="minorHAnsi"/>
          <w:szCs w:val="22"/>
        </w:rPr>
      </w:pPr>
      <w:r>
        <w:rPr>
          <w:rFonts w:asciiTheme="minorHAnsi" w:hAnsiTheme="minorHAnsi"/>
          <w:szCs w:val="22"/>
        </w:rPr>
        <w:t>Uznaje się, że wszelkie koszty związane z wypełnianiem powyższych wymogów nie podlegają odrębnej zapłacie i są uwzględnione w Wykazie Cen.</w:t>
      </w:r>
    </w:p>
    <w:p w14:paraId="71F42C75" w14:textId="77777777" w:rsidR="009D450A" w:rsidRDefault="009D450A">
      <w:pPr>
        <w:spacing w:line="276" w:lineRule="auto"/>
        <w:jc w:val="both"/>
        <w:rPr>
          <w:rFonts w:asciiTheme="minorHAnsi" w:hAnsiTheme="minorHAnsi"/>
          <w:szCs w:val="22"/>
        </w:rPr>
      </w:pPr>
    </w:p>
    <w:p w14:paraId="3F5A8874" w14:textId="77777777" w:rsidR="009D450A" w:rsidRDefault="005C4949">
      <w:pPr>
        <w:numPr>
          <w:ilvl w:val="3"/>
          <w:numId w:val="7"/>
        </w:numPr>
        <w:spacing w:line="276" w:lineRule="auto"/>
        <w:jc w:val="both"/>
        <w:rPr>
          <w:rFonts w:asciiTheme="minorHAnsi" w:hAnsiTheme="minorHAnsi"/>
          <w:b/>
          <w:i/>
          <w:szCs w:val="22"/>
        </w:rPr>
      </w:pPr>
      <w:r>
        <w:rPr>
          <w:rFonts w:asciiTheme="minorHAnsi" w:hAnsiTheme="minorHAnsi"/>
          <w:b/>
          <w:i/>
          <w:szCs w:val="22"/>
        </w:rPr>
        <w:t>Wymagania w zakresie ochrony p.poż. w trakcie wykonywania Robót.</w:t>
      </w:r>
    </w:p>
    <w:p w14:paraId="0F319F0A" w14:textId="77777777" w:rsidR="009D450A" w:rsidRDefault="009D450A">
      <w:pPr>
        <w:spacing w:line="276" w:lineRule="auto"/>
        <w:jc w:val="both"/>
        <w:rPr>
          <w:rFonts w:asciiTheme="minorHAnsi" w:hAnsiTheme="minorHAnsi"/>
          <w:b/>
          <w:bCs/>
          <w:i/>
          <w:szCs w:val="22"/>
        </w:rPr>
      </w:pPr>
    </w:p>
    <w:p w14:paraId="7DAEEE63" w14:textId="77777777" w:rsidR="009D450A" w:rsidRDefault="005C4949">
      <w:pPr>
        <w:spacing w:line="276" w:lineRule="auto"/>
        <w:jc w:val="both"/>
        <w:rPr>
          <w:rFonts w:asciiTheme="minorHAnsi" w:hAnsiTheme="minorHAnsi"/>
          <w:szCs w:val="22"/>
        </w:rPr>
      </w:pPr>
      <w:r>
        <w:rPr>
          <w:rFonts w:asciiTheme="minorHAnsi" w:hAnsiTheme="minorHAnsi"/>
          <w:szCs w:val="22"/>
        </w:rPr>
        <w:t>Wykonawca będzie przestrzegał przepisów ochrony przeciwpożarowej.</w:t>
      </w:r>
    </w:p>
    <w:p w14:paraId="3AFC4F2A"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będzie utrzymywał sprawny sprzęt przeciwpożarowy, wymagany odpowiednimi przepisami, na terenie zaplecza  i terenu budowy, w pomieszczeniach biurowych, magazynach oraz w maszynach i pojazdach. Materiały łatwopalne będą składowane w sposób zgodny </w:t>
      </w:r>
      <w:r>
        <w:rPr>
          <w:rFonts w:asciiTheme="minorHAnsi" w:hAnsiTheme="minorHAnsi"/>
          <w:szCs w:val="22"/>
        </w:rPr>
        <w:br/>
        <w:t xml:space="preserve">z odpowiednimi przepisami i zabezpieczone przed dostępem osób trzecich. Wykonawca będzie odpowiedzialny za wszelkie straty spowodowane pożarem wywołanym jako rezultat realizacji robót albo przez personel Wykonawcy. </w:t>
      </w:r>
    </w:p>
    <w:p w14:paraId="7C75DA31" w14:textId="77777777" w:rsidR="009D450A" w:rsidRDefault="005C4949">
      <w:pPr>
        <w:spacing w:line="276" w:lineRule="auto"/>
        <w:jc w:val="both"/>
        <w:rPr>
          <w:rFonts w:asciiTheme="minorHAnsi" w:hAnsiTheme="minorHAnsi"/>
          <w:szCs w:val="22"/>
        </w:rPr>
      </w:pPr>
      <w:r>
        <w:rPr>
          <w:rFonts w:asciiTheme="minorHAnsi" w:hAnsiTheme="minorHAnsi"/>
          <w:szCs w:val="22"/>
        </w:rPr>
        <w:lastRenderedPageBreak/>
        <w:t xml:space="preserve">Uznaje się, że wszelkie koszty związane z wypełnieniem wymagań określonych powyżej </w:t>
      </w:r>
      <w:r>
        <w:rPr>
          <w:rFonts w:asciiTheme="minorHAnsi" w:hAnsiTheme="minorHAnsi"/>
          <w:szCs w:val="22"/>
        </w:rPr>
        <w:br/>
        <w:t>nie podlegają odrębnej zapłacie i są uwzględnione w Wykazie Cen.</w:t>
      </w:r>
    </w:p>
    <w:p w14:paraId="50408522" w14:textId="77777777" w:rsidR="009D450A" w:rsidRDefault="009D450A">
      <w:pPr>
        <w:spacing w:line="276" w:lineRule="auto"/>
        <w:jc w:val="both"/>
        <w:rPr>
          <w:rFonts w:asciiTheme="minorHAnsi" w:hAnsiTheme="minorHAnsi"/>
          <w:szCs w:val="22"/>
        </w:rPr>
      </w:pPr>
    </w:p>
    <w:p w14:paraId="56404297" w14:textId="77777777" w:rsidR="009D450A" w:rsidRDefault="005C4949">
      <w:pPr>
        <w:numPr>
          <w:ilvl w:val="3"/>
          <w:numId w:val="7"/>
        </w:numPr>
        <w:spacing w:line="276" w:lineRule="auto"/>
        <w:jc w:val="both"/>
        <w:rPr>
          <w:rFonts w:asciiTheme="minorHAnsi" w:hAnsiTheme="minorHAnsi"/>
          <w:b/>
          <w:i/>
          <w:szCs w:val="22"/>
        </w:rPr>
      </w:pPr>
      <w:r>
        <w:rPr>
          <w:rFonts w:asciiTheme="minorHAnsi" w:hAnsiTheme="minorHAnsi"/>
          <w:b/>
          <w:i/>
          <w:szCs w:val="22"/>
        </w:rPr>
        <w:t>Ograniczenie obciążeń osi pojazdów.</w:t>
      </w:r>
    </w:p>
    <w:p w14:paraId="7A478181" w14:textId="77777777" w:rsidR="009D450A" w:rsidRDefault="009D450A">
      <w:pPr>
        <w:spacing w:line="276" w:lineRule="auto"/>
        <w:jc w:val="both"/>
        <w:rPr>
          <w:rFonts w:asciiTheme="minorHAnsi" w:hAnsiTheme="minorHAnsi"/>
          <w:b/>
          <w:bCs/>
          <w:i/>
          <w:szCs w:val="22"/>
        </w:rPr>
      </w:pPr>
    </w:p>
    <w:p w14:paraId="24402C39"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stosować się będzie do ustawowych ograniczeń obciążenia na oś przy transporcie materiałów i wyposażenia na i z terenu Robót. Uzyska on wszelkie niezbędne zezwolenia </w:t>
      </w:r>
      <w:r>
        <w:rPr>
          <w:rFonts w:asciiTheme="minorHAnsi" w:hAnsiTheme="minorHAnsi"/>
          <w:szCs w:val="22"/>
        </w:rPr>
        <w:br/>
        <w:t>od władz, co do przewozu nietypowych wagowo ładunków i w sposób ciągły będzie o każdym takim przewozie powiadamiał Inżyniera.</w:t>
      </w:r>
    </w:p>
    <w:p w14:paraId="4CED5202" w14:textId="77777777" w:rsidR="009D450A" w:rsidRDefault="005C4949">
      <w:pPr>
        <w:spacing w:line="276" w:lineRule="auto"/>
        <w:jc w:val="both"/>
        <w:rPr>
          <w:rFonts w:asciiTheme="minorHAnsi" w:hAnsiTheme="minorHAnsi"/>
          <w:szCs w:val="22"/>
        </w:rPr>
      </w:pPr>
      <w:r>
        <w:rPr>
          <w:rFonts w:asciiTheme="minorHAnsi" w:hAnsiTheme="minorHAnsi"/>
          <w:szCs w:val="22"/>
        </w:rPr>
        <w:t>Pojazdy i ładunki których obciążenie osiowe przekracza 8,0 Mg nie będą wpuszczane na teren oczyszczalni, jeżeli dojdzie do wjazdu to Wykonawca będzie odpowiadał za naprawę wszelkich uszkodzonych elementów, zgodnie z poleceniami Inżyniera.</w:t>
      </w:r>
    </w:p>
    <w:p w14:paraId="4770059F" w14:textId="77777777" w:rsidR="009D450A" w:rsidRDefault="009D450A">
      <w:pPr>
        <w:spacing w:line="276" w:lineRule="auto"/>
        <w:jc w:val="both"/>
        <w:rPr>
          <w:rFonts w:asciiTheme="minorHAnsi" w:hAnsiTheme="minorHAnsi"/>
          <w:b/>
          <w:bCs/>
          <w:i/>
          <w:iCs/>
          <w:szCs w:val="22"/>
        </w:rPr>
      </w:pPr>
    </w:p>
    <w:p w14:paraId="2F947802" w14:textId="77777777" w:rsidR="009D450A" w:rsidRDefault="005C4949">
      <w:pPr>
        <w:numPr>
          <w:ilvl w:val="3"/>
          <w:numId w:val="7"/>
        </w:numPr>
        <w:spacing w:line="276" w:lineRule="auto"/>
        <w:jc w:val="both"/>
        <w:rPr>
          <w:rFonts w:asciiTheme="minorHAnsi" w:hAnsiTheme="minorHAnsi"/>
          <w:b/>
          <w:i/>
          <w:szCs w:val="22"/>
        </w:rPr>
      </w:pPr>
      <w:r>
        <w:rPr>
          <w:rFonts w:asciiTheme="minorHAnsi" w:hAnsiTheme="minorHAnsi"/>
          <w:b/>
          <w:i/>
          <w:szCs w:val="22"/>
        </w:rPr>
        <w:t>Ogrodzenie.</w:t>
      </w:r>
    </w:p>
    <w:p w14:paraId="6DCCB6FF" w14:textId="77777777" w:rsidR="009D450A" w:rsidRDefault="009D450A">
      <w:pPr>
        <w:spacing w:line="276" w:lineRule="auto"/>
        <w:jc w:val="both"/>
        <w:rPr>
          <w:rFonts w:asciiTheme="minorHAnsi" w:hAnsiTheme="minorHAnsi"/>
          <w:b/>
          <w:bCs/>
          <w:i/>
          <w:iCs/>
          <w:szCs w:val="22"/>
        </w:rPr>
      </w:pPr>
    </w:p>
    <w:p w14:paraId="61953F68" w14:textId="77777777" w:rsidR="009D450A" w:rsidRDefault="005C4949">
      <w:pPr>
        <w:spacing w:line="276" w:lineRule="auto"/>
        <w:jc w:val="both"/>
        <w:rPr>
          <w:rFonts w:asciiTheme="minorHAnsi" w:hAnsiTheme="minorHAnsi"/>
          <w:bCs/>
          <w:iCs/>
          <w:szCs w:val="22"/>
        </w:rPr>
      </w:pPr>
      <w:r>
        <w:rPr>
          <w:rFonts w:asciiTheme="minorHAnsi" w:hAnsiTheme="minorHAnsi"/>
          <w:bCs/>
          <w:iCs/>
          <w:szCs w:val="22"/>
        </w:rPr>
        <w:t>Przed przystąpieniem do Robót Wykonawca zabezpieczy w sposób wystarczający wszystkie obiekty przed dostępem osób nieupoważnionych.</w:t>
      </w:r>
    </w:p>
    <w:p w14:paraId="35AE72D7" w14:textId="77777777" w:rsidR="009D450A" w:rsidRDefault="005C4949">
      <w:pPr>
        <w:spacing w:line="276" w:lineRule="auto"/>
        <w:jc w:val="both"/>
        <w:rPr>
          <w:rFonts w:asciiTheme="minorHAnsi" w:hAnsiTheme="minorHAnsi"/>
          <w:bCs/>
          <w:iCs/>
          <w:szCs w:val="22"/>
        </w:rPr>
      </w:pPr>
      <w:r>
        <w:rPr>
          <w:rFonts w:asciiTheme="minorHAnsi" w:hAnsiTheme="minorHAnsi"/>
          <w:bCs/>
          <w:iCs/>
          <w:szCs w:val="22"/>
        </w:rPr>
        <w:t>Oprócz tego Wykonawca dochowa warunku zapewnienia maksymalnej ochrony wszystkich składników majątkowych i materiałów przez cały czas trwania Umowy.</w:t>
      </w:r>
    </w:p>
    <w:p w14:paraId="007877D4" w14:textId="77777777" w:rsidR="009D450A" w:rsidRDefault="005C4949">
      <w:pPr>
        <w:spacing w:line="276" w:lineRule="auto"/>
        <w:jc w:val="both"/>
        <w:rPr>
          <w:rFonts w:asciiTheme="minorHAnsi" w:hAnsiTheme="minorHAnsi"/>
          <w:bCs/>
          <w:iCs/>
          <w:szCs w:val="22"/>
        </w:rPr>
      </w:pPr>
      <w:r>
        <w:rPr>
          <w:rFonts w:asciiTheme="minorHAnsi" w:hAnsiTheme="minorHAnsi"/>
          <w:bCs/>
          <w:iCs/>
          <w:szCs w:val="22"/>
        </w:rPr>
        <w:t xml:space="preserve">Wykonawca dostarczy, zainstaluje i będzie utrzymywać tymczasowe środki zabezpieczające, </w:t>
      </w:r>
      <w:r>
        <w:rPr>
          <w:rFonts w:asciiTheme="minorHAnsi" w:hAnsiTheme="minorHAnsi"/>
          <w:bCs/>
          <w:iCs/>
          <w:szCs w:val="22"/>
        </w:rPr>
        <w:br/>
        <w:t>w tym: ogrodzenia, poręcze, oświetlenie, sygnały i znaki ostrzegawcze, wszelkie inne środki niezbędne do ochrony Robót i innych.</w:t>
      </w:r>
    </w:p>
    <w:p w14:paraId="2899ABB3" w14:textId="77777777" w:rsidR="009D450A" w:rsidRDefault="005C4949">
      <w:pPr>
        <w:spacing w:line="276" w:lineRule="auto"/>
        <w:jc w:val="both"/>
        <w:rPr>
          <w:rFonts w:asciiTheme="minorHAnsi" w:hAnsiTheme="minorHAnsi"/>
          <w:bCs/>
          <w:iCs/>
          <w:szCs w:val="22"/>
        </w:rPr>
      </w:pPr>
      <w:r>
        <w:rPr>
          <w:rFonts w:asciiTheme="minorHAnsi" w:hAnsiTheme="minorHAnsi"/>
          <w:bCs/>
          <w:iCs/>
          <w:szCs w:val="22"/>
        </w:rPr>
        <w:t>Koszt zabezpieczenia terenu budowy nie podlega odrębnej zapłacie i przyjmuje się, że jest uwzględniony w Wykazie Cen.</w:t>
      </w:r>
    </w:p>
    <w:p w14:paraId="2A5CC7E6" w14:textId="77777777" w:rsidR="009D450A" w:rsidRDefault="009D450A">
      <w:pPr>
        <w:spacing w:line="276" w:lineRule="auto"/>
        <w:jc w:val="both"/>
        <w:rPr>
          <w:rFonts w:asciiTheme="minorHAnsi" w:hAnsiTheme="minorHAnsi"/>
          <w:b/>
          <w:bCs/>
          <w:i/>
          <w:iCs/>
          <w:szCs w:val="22"/>
        </w:rPr>
      </w:pPr>
    </w:p>
    <w:p w14:paraId="446D87AD" w14:textId="77777777" w:rsidR="009D450A" w:rsidRDefault="005C4949">
      <w:pPr>
        <w:numPr>
          <w:ilvl w:val="3"/>
          <w:numId w:val="7"/>
        </w:numPr>
        <w:spacing w:line="276" w:lineRule="auto"/>
        <w:jc w:val="both"/>
        <w:rPr>
          <w:rFonts w:asciiTheme="minorHAnsi" w:hAnsiTheme="minorHAnsi"/>
          <w:b/>
          <w:i/>
          <w:szCs w:val="22"/>
        </w:rPr>
      </w:pPr>
      <w:r>
        <w:rPr>
          <w:rFonts w:asciiTheme="minorHAnsi" w:hAnsiTheme="minorHAnsi"/>
          <w:b/>
          <w:i/>
          <w:szCs w:val="22"/>
        </w:rPr>
        <w:t>Zabezpieczenie chodników i jezdni.</w:t>
      </w:r>
    </w:p>
    <w:p w14:paraId="38FAD41F" w14:textId="77777777" w:rsidR="009D450A" w:rsidRDefault="009D450A">
      <w:pPr>
        <w:spacing w:line="276" w:lineRule="auto"/>
        <w:jc w:val="both"/>
        <w:rPr>
          <w:rFonts w:asciiTheme="minorHAnsi" w:hAnsiTheme="minorHAnsi"/>
          <w:b/>
          <w:bCs/>
          <w:i/>
          <w:iCs/>
          <w:szCs w:val="22"/>
        </w:rPr>
      </w:pPr>
    </w:p>
    <w:p w14:paraId="09A88A5F" w14:textId="77777777" w:rsidR="009D450A" w:rsidRDefault="005C4949">
      <w:pPr>
        <w:spacing w:line="276" w:lineRule="auto"/>
        <w:jc w:val="both"/>
        <w:rPr>
          <w:rFonts w:asciiTheme="minorHAnsi" w:hAnsiTheme="minorHAnsi"/>
          <w:bCs/>
          <w:iCs/>
          <w:szCs w:val="22"/>
        </w:rPr>
      </w:pPr>
      <w:r>
        <w:rPr>
          <w:rFonts w:asciiTheme="minorHAnsi" w:hAnsiTheme="minorHAnsi"/>
          <w:bCs/>
          <w:iCs/>
          <w:szCs w:val="22"/>
        </w:rPr>
        <w:t>Od Wykonawcy Robót wymaga się bieżącego usuwania z jezdni i chodników zanieczyszczeń ziemnych powodowanych ruchem samochodów budowy oraz wszelkich innych zanieczyszczeń powstałych na skutek prowadzonych Robót budowlanych.</w:t>
      </w:r>
    </w:p>
    <w:p w14:paraId="21D12193" w14:textId="77777777" w:rsidR="009D450A" w:rsidRDefault="009D450A">
      <w:pPr>
        <w:spacing w:line="276" w:lineRule="auto"/>
        <w:jc w:val="both"/>
        <w:rPr>
          <w:rFonts w:asciiTheme="minorHAnsi" w:hAnsiTheme="minorHAnsi"/>
          <w:b/>
          <w:bCs/>
          <w:i/>
          <w:iCs/>
          <w:szCs w:val="22"/>
        </w:rPr>
      </w:pPr>
    </w:p>
    <w:p w14:paraId="6F01CDAE" w14:textId="77777777" w:rsidR="009D450A" w:rsidRDefault="005C4949">
      <w:pPr>
        <w:numPr>
          <w:ilvl w:val="3"/>
          <w:numId w:val="7"/>
        </w:numPr>
        <w:spacing w:line="276" w:lineRule="auto"/>
        <w:jc w:val="both"/>
        <w:rPr>
          <w:rFonts w:asciiTheme="minorHAnsi" w:hAnsiTheme="minorHAnsi"/>
          <w:b/>
          <w:bCs/>
          <w:i/>
          <w:iCs/>
          <w:szCs w:val="22"/>
        </w:rPr>
      </w:pPr>
      <w:r>
        <w:rPr>
          <w:rFonts w:asciiTheme="minorHAnsi" w:hAnsiTheme="minorHAnsi"/>
          <w:b/>
          <w:i/>
          <w:szCs w:val="22"/>
        </w:rPr>
        <w:t xml:space="preserve"> Znaleziska archeologiczne.</w:t>
      </w:r>
    </w:p>
    <w:p w14:paraId="333C7EC7" w14:textId="77777777" w:rsidR="009D450A" w:rsidRDefault="009D450A">
      <w:pPr>
        <w:spacing w:line="276" w:lineRule="auto"/>
        <w:jc w:val="both"/>
        <w:rPr>
          <w:rFonts w:asciiTheme="minorHAnsi" w:hAnsiTheme="minorHAnsi"/>
          <w:b/>
          <w:bCs/>
          <w:i/>
          <w:iCs/>
          <w:szCs w:val="22"/>
        </w:rPr>
      </w:pPr>
    </w:p>
    <w:p w14:paraId="32D867CB" w14:textId="77777777" w:rsidR="009D450A" w:rsidRDefault="005C4949">
      <w:pPr>
        <w:spacing w:line="276" w:lineRule="auto"/>
        <w:jc w:val="both"/>
        <w:rPr>
          <w:rFonts w:asciiTheme="minorHAnsi" w:hAnsiTheme="minorHAnsi"/>
          <w:bCs/>
          <w:iCs/>
          <w:szCs w:val="22"/>
        </w:rPr>
      </w:pPr>
      <w:r>
        <w:rPr>
          <w:rFonts w:asciiTheme="minorHAnsi" w:hAnsiTheme="minorHAnsi"/>
          <w:bCs/>
          <w:iCs/>
          <w:szCs w:val="22"/>
        </w:rPr>
        <w:t xml:space="preserve">Przewidywany zakres prac modernizacyjnych dotyczy istniejących obiektów – z tego względu nie przewiduje się prowadzenia nadzoru archeologicznego. </w:t>
      </w:r>
    </w:p>
    <w:p w14:paraId="3312A5DF" w14:textId="77777777" w:rsidR="009D450A" w:rsidRDefault="009D450A">
      <w:pPr>
        <w:spacing w:line="276" w:lineRule="auto"/>
        <w:jc w:val="both"/>
        <w:rPr>
          <w:rFonts w:asciiTheme="minorHAnsi" w:hAnsiTheme="minorHAnsi"/>
          <w:b/>
          <w:bCs/>
          <w:i/>
          <w:iCs/>
          <w:szCs w:val="22"/>
        </w:rPr>
      </w:pPr>
    </w:p>
    <w:p w14:paraId="6D722EA8" w14:textId="77777777" w:rsidR="009D450A" w:rsidRDefault="009D450A">
      <w:pPr>
        <w:spacing w:line="276" w:lineRule="auto"/>
        <w:jc w:val="both"/>
        <w:rPr>
          <w:rFonts w:asciiTheme="minorHAnsi" w:hAnsiTheme="minorHAnsi"/>
          <w:color w:val="FF0000"/>
          <w:szCs w:val="22"/>
        </w:rPr>
      </w:pPr>
      <w:bookmarkStart w:id="129" w:name="_Toc181521154"/>
      <w:bookmarkStart w:id="130" w:name="_Toc220393680"/>
      <w:bookmarkStart w:id="131" w:name="_Toc468880370"/>
      <w:bookmarkStart w:id="132" w:name="_Toc524610932"/>
      <w:bookmarkStart w:id="133" w:name="_Toc206383047"/>
      <w:bookmarkStart w:id="134" w:name="_Toc220393678"/>
      <w:bookmarkStart w:id="135" w:name="_Toc468880368"/>
      <w:bookmarkStart w:id="136" w:name="move5156204611"/>
      <w:bookmarkStart w:id="137" w:name="_Toc515621857"/>
      <w:bookmarkStart w:id="138" w:name="_Toc515622839"/>
      <w:bookmarkStart w:id="139" w:name="_Toc181521149"/>
      <w:bookmarkStart w:id="140" w:name="_Toc220393677"/>
      <w:bookmarkStart w:id="141" w:name="_Toc468880367"/>
      <w:bookmarkStart w:id="142" w:name="_Toc181521148"/>
      <w:bookmarkStart w:id="143" w:name="_Toc220393676"/>
      <w:bookmarkStart w:id="144" w:name="_Toc468880366"/>
      <w:bookmarkStart w:id="145" w:name="_Toc111033986"/>
      <w:bookmarkStart w:id="146" w:name="_Toc113278882"/>
      <w:bookmarkStart w:id="147" w:name="_Toc137562320"/>
      <w:bookmarkStart w:id="148" w:name="_Toc181521147"/>
      <w:bookmarkStart w:id="149" w:name="_Toc220393675"/>
      <w:bookmarkStart w:id="150" w:name="_Toc468880365"/>
      <w:bookmarkStart w:id="151" w:name="_Toc96770695"/>
      <w:bookmarkStart w:id="152" w:name="_Toc100415701"/>
      <w:bookmarkStart w:id="153" w:name="_Toc101091827"/>
      <w:bookmarkStart w:id="154" w:name="_Toc102470330"/>
      <w:bookmarkStart w:id="155" w:name="_Toc111033994"/>
      <w:bookmarkStart w:id="156" w:name="_Toc113278872"/>
      <w:bookmarkStart w:id="157" w:name="_Toc137562310"/>
      <w:bookmarkStart w:id="158" w:name="_Toc181521144"/>
      <w:bookmarkStart w:id="159" w:name="_Toc220393673"/>
      <w:bookmarkStart w:id="160" w:name="_Toc468880363"/>
      <w:bookmarkStart w:id="161" w:name="_Toc220393672"/>
      <w:bookmarkStart w:id="162" w:name="_Toc468880362"/>
      <w:bookmarkStart w:id="163" w:name="_Toc96770691"/>
      <w:bookmarkStart w:id="164" w:name="_Toc100415697"/>
      <w:bookmarkStart w:id="165" w:name="_Toc101091823"/>
      <w:bookmarkStart w:id="166" w:name="_Toc102470326"/>
      <w:bookmarkStart w:id="167" w:name="_Toc111033990"/>
      <w:bookmarkStart w:id="168" w:name="_Toc113278874"/>
      <w:bookmarkStart w:id="169" w:name="_Toc137562312"/>
      <w:bookmarkStart w:id="170" w:name="_Toc220393671"/>
      <w:bookmarkStart w:id="171" w:name="_Toc468880361"/>
      <w:bookmarkStart w:id="172" w:name="_Toc210025446"/>
      <w:bookmarkStart w:id="173" w:name="_Toc220393670"/>
      <w:bookmarkStart w:id="174" w:name="_Toc468880360"/>
      <w:bookmarkStart w:id="175" w:name="_Toc96770692"/>
      <w:bookmarkStart w:id="176" w:name="_Toc100415698"/>
      <w:bookmarkStart w:id="177" w:name="_Toc101091824"/>
      <w:bookmarkStart w:id="178" w:name="_Toc102470327"/>
      <w:bookmarkStart w:id="179" w:name="_Toc111033991"/>
      <w:bookmarkStart w:id="180" w:name="_Toc113278883"/>
      <w:bookmarkStart w:id="181" w:name="_Toc137562321"/>
      <w:bookmarkStart w:id="182" w:name="_Toc220393669"/>
      <w:bookmarkStart w:id="183" w:name="_Toc468880359"/>
      <w:bookmarkStart w:id="184" w:name="_Toc220393668"/>
      <w:bookmarkStart w:id="185" w:name="_Toc468880358"/>
      <w:bookmarkStart w:id="186" w:name="_Toc220393667"/>
      <w:bookmarkStart w:id="187" w:name="_Toc468880357"/>
      <w:bookmarkStart w:id="188" w:name="_Toc468880354"/>
      <w:bookmarkStart w:id="189" w:name="_Toc220393638"/>
      <w:bookmarkStart w:id="190" w:name="_Ref111396880"/>
      <w:bookmarkStart w:id="191" w:name="_Toc113278879"/>
      <w:bookmarkStart w:id="192" w:name="_Toc137562317"/>
      <w:bookmarkStart w:id="193" w:name="_Toc181521143"/>
      <w:bookmarkStart w:id="194" w:name="_Toc220393634"/>
      <w:bookmarkStart w:id="195" w:name="_Toc468880350"/>
      <w:bookmarkStart w:id="196" w:name="_Toc220393629"/>
      <w:bookmarkStart w:id="197" w:name="_Toc468880346"/>
      <w:bookmarkStart w:id="198" w:name="_Toc220393628"/>
      <w:bookmarkStart w:id="199" w:name="_Toc468880345"/>
      <w:bookmarkStart w:id="200" w:name="_Toc524610913"/>
      <w:bookmarkStart w:id="201" w:name="_Toc150595448"/>
      <w:bookmarkStart w:id="202" w:name="_Toc210025433"/>
      <w:bookmarkStart w:id="203" w:name="_Toc220393627"/>
      <w:bookmarkStart w:id="204" w:name="_Toc468880344"/>
      <w:bookmarkStart w:id="205" w:name="_Toc220393626"/>
      <w:bookmarkStart w:id="206" w:name="_Toc468880343"/>
      <w:bookmarkStart w:id="207" w:name="_Toc220393623"/>
      <w:bookmarkStart w:id="208" w:name="_Toc468880340"/>
      <w:bookmarkStart w:id="209" w:name="__RefHeading__52_263201342"/>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5074CA48" w14:textId="77777777" w:rsidR="009D450A" w:rsidRDefault="005C4949">
      <w:pPr>
        <w:pStyle w:val="Nagwek2"/>
        <w:numPr>
          <w:ilvl w:val="1"/>
          <w:numId w:val="23"/>
        </w:numPr>
        <w:suppressAutoHyphens/>
        <w:spacing w:before="0" w:after="0" w:line="276" w:lineRule="auto"/>
        <w:ind w:left="426" w:hanging="426"/>
        <w:rPr>
          <w:rFonts w:asciiTheme="minorHAnsi" w:hAnsiTheme="minorHAnsi"/>
          <w:i w:val="0"/>
          <w:sz w:val="26"/>
          <w:szCs w:val="26"/>
        </w:rPr>
      </w:pPr>
      <w:bookmarkStart w:id="210" w:name="_Toc181521156"/>
      <w:bookmarkStart w:id="211" w:name="_Toc220393681"/>
      <w:bookmarkStart w:id="212" w:name="_Toc468880371"/>
      <w:bookmarkStart w:id="213" w:name="__RefHeading__106_263201342"/>
      <w:bookmarkStart w:id="214" w:name="_Toc525898103"/>
      <w:bookmarkStart w:id="215" w:name="_Toc524613063"/>
      <w:bookmarkStart w:id="216" w:name="_Toc7013746"/>
      <w:bookmarkStart w:id="217" w:name="_Toc53993078"/>
      <w:bookmarkEnd w:id="210"/>
      <w:bookmarkEnd w:id="211"/>
      <w:bookmarkEnd w:id="212"/>
      <w:bookmarkEnd w:id="213"/>
      <w:r>
        <w:rPr>
          <w:rFonts w:asciiTheme="minorHAnsi" w:hAnsiTheme="minorHAnsi"/>
          <w:i w:val="0"/>
          <w:sz w:val="26"/>
          <w:szCs w:val="26"/>
        </w:rPr>
        <w:lastRenderedPageBreak/>
        <w:t>Wymagania dotyczące właściwości wyrobów budowlanych</w:t>
      </w:r>
      <w:bookmarkEnd w:id="214"/>
      <w:bookmarkEnd w:id="215"/>
      <w:bookmarkEnd w:id="216"/>
      <w:r>
        <w:rPr>
          <w:rFonts w:asciiTheme="minorHAnsi" w:hAnsiTheme="minorHAnsi"/>
          <w:i w:val="0"/>
          <w:sz w:val="26"/>
          <w:szCs w:val="26"/>
        </w:rPr>
        <w:t>.</w:t>
      </w:r>
      <w:bookmarkEnd w:id="217"/>
    </w:p>
    <w:p w14:paraId="2B8111B0" w14:textId="77777777" w:rsidR="009D450A" w:rsidRDefault="009D450A"/>
    <w:p w14:paraId="11904523" w14:textId="77777777" w:rsidR="009D450A" w:rsidRDefault="005C4949">
      <w:pPr>
        <w:spacing w:line="276" w:lineRule="auto"/>
        <w:jc w:val="both"/>
        <w:rPr>
          <w:rFonts w:asciiTheme="minorHAnsi" w:hAnsiTheme="minorHAnsi"/>
          <w:b/>
          <w:szCs w:val="22"/>
        </w:rPr>
      </w:pPr>
      <w:r>
        <w:rPr>
          <w:rFonts w:asciiTheme="minorHAnsi" w:hAnsiTheme="minorHAnsi"/>
          <w:b/>
          <w:szCs w:val="22"/>
        </w:rPr>
        <w:t>Zgodnie z Warunkami Szczególnymi i Ogólnymi Kontraktu - Rozdział 7 Urządzenia, Materiały i wykonawstwo, a w szczególności:</w:t>
      </w:r>
    </w:p>
    <w:p w14:paraId="66B90C08" w14:textId="77777777" w:rsidR="009D450A" w:rsidRDefault="009D450A">
      <w:pPr>
        <w:spacing w:line="276" w:lineRule="auto"/>
        <w:jc w:val="both"/>
        <w:rPr>
          <w:rFonts w:asciiTheme="minorHAnsi" w:hAnsiTheme="minorHAnsi"/>
          <w:b/>
          <w:szCs w:val="22"/>
        </w:rPr>
      </w:pPr>
    </w:p>
    <w:p w14:paraId="640F7136" w14:textId="77777777" w:rsidR="009D450A" w:rsidRDefault="009D450A">
      <w:pPr>
        <w:pStyle w:val="Akapitzlist"/>
        <w:numPr>
          <w:ilvl w:val="0"/>
          <w:numId w:val="12"/>
        </w:numPr>
        <w:suppressAutoHyphens w:val="0"/>
        <w:spacing w:after="0" w:line="276" w:lineRule="auto"/>
        <w:jc w:val="both"/>
        <w:rPr>
          <w:rFonts w:asciiTheme="minorHAnsi" w:hAnsiTheme="minorHAnsi" w:cs="Times New Roman"/>
          <w:b/>
          <w:bCs/>
          <w:i/>
          <w:vanish/>
          <w:sz w:val="24"/>
          <w:szCs w:val="22"/>
          <w:lang w:eastAsia="pl-PL"/>
        </w:rPr>
      </w:pPr>
      <w:bookmarkStart w:id="218" w:name="_Toc181521157"/>
      <w:bookmarkStart w:id="219" w:name="_Toc220393682"/>
      <w:bookmarkStart w:id="220" w:name="_Toc468880372"/>
      <w:bookmarkStart w:id="221" w:name="__RefHeading__108_263201342"/>
      <w:bookmarkStart w:id="222" w:name="_Toc524610935"/>
      <w:bookmarkEnd w:id="218"/>
      <w:bookmarkEnd w:id="219"/>
      <w:bookmarkEnd w:id="220"/>
      <w:bookmarkEnd w:id="221"/>
      <w:bookmarkEnd w:id="222"/>
    </w:p>
    <w:p w14:paraId="3F770A72" w14:textId="77777777" w:rsidR="009D450A" w:rsidRDefault="009D450A">
      <w:pPr>
        <w:pStyle w:val="Akapitzlist"/>
        <w:numPr>
          <w:ilvl w:val="1"/>
          <w:numId w:val="12"/>
        </w:numPr>
        <w:suppressAutoHyphens w:val="0"/>
        <w:spacing w:after="0" w:line="276" w:lineRule="auto"/>
        <w:jc w:val="both"/>
        <w:rPr>
          <w:rFonts w:asciiTheme="minorHAnsi" w:hAnsiTheme="minorHAnsi" w:cs="Times New Roman"/>
          <w:b/>
          <w:bCs/>
          <w:i/>
          <w:vanish/>
          <w:sz w:val="24"/>
          <w:szCs w:val="22"/>
          <w:lang w:eastAsia="pl-PL"/>
        </w:rPr>
      </w:pPr>
    </w:p>
    <w:p w14:paraId="54D88B7C" w14:textId="77777777" w:rsidR="009D450A" w:rsidRDefault="009D450A">
      <w:pPr>
        <w:pStyle w:val="Akapitzlist"/>
        <w:numPr>
          <w:ilvl w:val="1"/>
          <w:numId w:val="12"/>
        </w:numPr>
        <w:suppressAutoHyphens w:val="0"/>
        <w:spacing w:after="0" w:line="276" w:lineRule="auto"/>
        <w:jc w:val="both"/>
        <w:rPr>
          <w:rFonts w:asciiTheme="minorHAnsi" w:hAnsiTheme="minorHAnsi" w:cs="Times New Roman"/>
          <w:b/>
          <w:bCs/>
          <w:i/>
          <w:vanish/>
          <w:sz w:val="24"/>
          <w:szCs w:val="22"/>
          <w:lang w:eastAsia="pl-PL"/>
        </w:rPr>
      </w:pPr>
    </w:p>
    <w:p w14:paraId="126BE63F" w14:textId="77777777" w:rsidR="009D450A" w:rsidRDefault="009D450A">
      <w:pPr>
        <w:pStyle w:val="Akapitzlist"/>
        <w:numPr>
          <w:ilvl w:val="1"/>
          <w:numId w:val="12"/>
        </w:numPr>
        <w:suppressAutoHyphens w:val="0"/>
        <w:spacing w:after="0" w:line="276" w:lineRule="auto"/>
        <w:jc w:val="both"/>
        <w:rPr>
          <w:rFonts w:asciiTheme="minorHAnsi" w:hAnsiTheme="minorHAnsi" w:cs="Times New Roman"/>
          <w:b/>
          <w:bCs/>
          <w:i/>
          <w:vanish/>
          <w:sz w:val="24"/>
          <w:szCs w:val="22"/>
          <w:lang w:eastAsia="pl-PL"/>
        </w:rPr>
      </w:pPr>
    </w:p>
    <w:p w14:paraId="506CBC54" w14:textId="77777777" w:rsidR="009D450A" w:rsidRDefault="005C4949">
      <w:pPr>
        <w:pStyle w:val="Nagwek3"/>
        <w:numPr>
          <w:ilvl w:val="2"/>
          <w:numId w:val="23"/>
        </w:numPr>
        <w:tabs>
          <w:tab w:val="left" w:pos="709"/>
          <w:tab w:val="left" w:pos="1800"/>
        </w:tabs>
        <w:spacing w:before="0" w:after="0" w:line="276" w:lineRule="auto"/>
        <w:ind w:left="851" w:hanging="851"/>
        <w:rPr>
          <w:rFonts w:asciiTheme="minorHAnsi" w:hAnsiTheme="minorHAnsi"/>
        </w:rPr>
      </w:pPr>
      <w:bookmarkStart w:id="223" w:name="_Toc525898104"/>
      <w:bookmarkStart w:id="224" w:name="_Toc524613064"/>
      <w:bookmarkStart w:id="225" w:name="_Toc7013747"/>
      <w:bookmarkStart w:id="226" w:name="_Toc53993079"/>
      <w:r>
        <w:rPr>
          <w:rFonts w:asciiTheme="minorHAnsi" w:hAnsiTheme="minorHAnsi"/>
        </w:rPr>
        <w:t xml:space="preserve">Wymagania </w:t>
      </w:r>
      <w:bookmarkStart w:id="227" w:name="_Toc96770700"/>
      <w:bookmarkStart w:id="228" w:name="_Toc100415706"/>
      <w:bookmarkStart w:id="229" w:name="_Toc101091831"/>
      <w:bookmarkStart w:id="230" w:name="_Toc102470334"/>
      <w:bookmarkStart w:id="231" w:name="_Toc111033998"/>
      <w:bookmarkStart w:id="232" w:name="_Toc113278897"/>
      <w:bookmarkStart w:id="233" w:name="_Toc137562335"/>
      <w:bookmarkEnd w:id="223"/>
      <w:bookmarkEnd w:id="224"/>
      <w:bookmarkEnd w:id="225"/>
      <w:r>
        <w:rPr>
          <w:rFonts w:asciiTheme="minorHAnsi" w:hAnsiTheme="minorHAnsi"/>
        </w:rPr>
        <w:t>ogólne.</w:t>
      </w:r>
      <w:bookmarkEnd w:id="226"/>
    </w:p>
    <w:p w14:paraId="7681BA41" w14:textId="77777777" w:rsidR="009D450A" w:rsidRDefault="009D450A">
      <w:pPr>
        <w:spacing w:line="276" w:lineRule="auto"/>
        <w:ind w:left="720"/>
        <w:jc w:val="both"/>
        <w:rPr>
          <w:rFonts w:asciiTheme="minorHAnsi" w:hAnsiTheme="minorHAnsi"/>
          <w:b/>
          <w:bCs/>
          <w:i/>
          <w:szCs w:val="22"/>
        </w:rPr>
      </w:pPr>
    </w:p>
    <w:p w14:paraId="69D34459" w14:textId="77777777" w:rsidR="009D450A" w:rsidRDefault="005C4949">
      <w:pPr>
        <w:spacing w:line="276" w:lineRule="auto"/>
        <w:jc w:val="both"/>
        <w:rPr>
          <w:rFonts w:asciiTheme="minorHAnsi" w:hAnsiTheme="minorHAnsi"/>
          <w:szCs w:val="22"/>
        </w:rPr>
      </w:pPr>
      <w:r>
        <w:rPr>
          <w:rFonts w:asciiTheme="minorHAnsi" w:hAnsiTheme="minorHAnsi"/>
          <w:szCs w:val="22"/>
        </w:rPr>
        <w:t>Przy wykonywaniu robót budowlanych należy stosować wyroby budowlane o właściwościach użytkowych umożliwiających prawidłowo zaprojektowanym i wykonanym obiektom budowlanym spełnienie wymagań określonych w art.5 ust.1. Ustawy Prawo budowlane.</w:t>
      </w:r>
    </w:p>
    <w:p w14:paraId="68F20A88"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przedstawi Inżynierowi szczegółowe informacje dotyczące, zamówień </w:t>
      </w:r>
      <w:r>
        <w:rPr>
          <w:rFonts w:asciiTheme="minorHAnsi" w:hAnsiTheme="minorHAnsi"/>
          <w:szCs w:val="22"/>
        </w:rPr>
        <w:br/>
        <w:t>lub wydobycia materiałów i odpowiednie aprobaty techniczne lub świadectwa badań laboratoryjnych oraz próbki do zatwierdzenia przez Inżyniera.</w:t>
      </w:r>
    </w:p>
    <w:p w14:paraId="288AFB71" w14:textId="77777777" w:rsidR="009D450A" w:rsidRDefault="009D450A">
      <w:pPr>
        <w:spacing w:line="276" w:lineRule="auto"/>
        <w:jc w:val="both"/>
        <w:rPr>
          <w:rFonts w:asciiTheme="minorHAnsi" w:hAnsiTheme="minorHAnsi"/>
          <w:szCs w:val="22"/>
        </w:rPr>
      </w:pPr>
    </w:p>
    <w:p w14:paraId="76DCF770"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Wszystkie materiały i urządzenia stosowane przez Wykonawcę przy wykonywaniu Robót winny odpowiadać wymaganiom jakościowym Polskich Norm i przepisów wymienionych w niniejszych Specyfikacjach Technicznych i w Dokumentacji Projektowej oraz innych nie wymienionych, </w:t>
      </w:r>
      <w:r>
        <w:rPr>
          <w:rFonts w:asciiTheme="minorHAnsi" w:hAnsiTheme="minorHAnsi"/>
          <w:szCs w:val="22"/>
        </w:rPr>
        <w:br/>
        <w:t>ale obowiązujących norm i przepisów, w szczególności Ustawą o wyrobach budowlanych z dnia 16 kwietnia 2004 r. (</w:t>
      </w:r>
      <w:proofErr w:type="spellStart"/>
      <w:r>
        <w:rPr>
          <w:rFonts w:asciiTheme="minorHAnsi" w:hAnsiTheme="minorHAnsi"/>
          <w:szCs w:val="22"/>
        </w:rPr>
        <w:t>t.j</w:t>
      </w:r>
      <w:proofErr w:type="spellEnd"/>
      <w:r>
        <w:rPr>
          <w:rFonts w:asciiTheme="minorHAnsi" w:hAnsiTheme="minorHAnsi"/>
          <w:szCs w:val="22"/>
        </w:rPr>
        <w:t xml:space="preserve">. Dz.U.2016.1570 ze zm.). </w:t>
      </w:r>
    </w:p>
    <w:p w14:paraId="160D7847"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Wszystkie materiały i urządzenia powinny mieć wymagane polskimi przepisami atesty </w:t>
      </w:r>
      <w:r>
        <w:rPr>
          <w:rFonts w:asciiTheme="minorHAnsi" w:hAnsiTheme="minorHAnsi"/>
          <w:szCs w:val="22"/>
        </w:rPr>
        <w:br/>
        <w:t xml:space="preserve">i certyfikaty, w tym również i świadectwa dopuszczenia do obrotu. </w:t>
      </w:r>
    </w:p>
    <w:p w14:paraId="1DCC078C"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Wszystkie materiały przeznaczone do wykorzystania w ramach prowadzonej inwestycji będą materiałami w najwyższym stopniu nadającymi się do niniejszych Robót. Będą to materiały fabrycznie nowe, pierwszej klasy jakości, wolne od wad fabrycznych i o długiej żywotności </w:t>
      </w:r>
      <w:r>
        <w:rPr>
          <w:rFonts w:asciiTheme="minorHAnsi" w:hAnsiTheme="minorHAnsi"/>
          <w:szCs w:val="22"/>
        </w:rPr>
        <w:br/>
        <w:t>oraz wymagające minimum obsługi</w:t>
      </w:r>
      <w:r>
        <w:rPr>
          <w:rFonts w:eastAsiaTheme="minorEastAsia" w:cstheme="minorBidi"/>
          <w:sz w:val="22"/>
          <w:szCs w:val="22"/>
        </w:rPr>
        <w:t xml:space="preserve"> </w:t>
      </w:r>
      <w:r>
        <w:rPr>
          <w:rFonts w:asciiTheme="minorHAnsi" w:hAnsiTheme="minorHAnsi"/>
          <w:szCs w:val="22"/>
        </w:rPr>
        <w:t xml:space="preserve">oraz odpowiadać normom i przepisom wymienionym </w:t>
      </w:r>
      <w:r>
        <w:rPr>
          <w:rFonts w:asciiTheme="minorHAnsi" w:hAnsiTheme="minorHAnsi"/>
          <w:szCs w:val="22"/>
        </w:rPr>
        <w:br/>
        <w:t>w Wymaganiach, ich najnowszym wersjom tu nie wymienionych.</w:t>
      </w:r>
    </w:p>
    <w:p w14:paraId="374A51D6" w14:textId="77777777" w:rsidR="009D450A" w:rsidRDefault="005C4949">
      <w:pPr>
        <w:spacing w:line="276" w:lineRule="auto"/>
        <w:jc w:val="both"/>
        <w:rPr>
          <w:rFonts w:asciiTheme="minorHAnsi" w:hAnsiTheme="minorHAnsi"/>
          <w:szCs w:val="22"/>
        </w:rPr>
      </w:pPr>
      <w:r>
        <w:rPr>
          <w:rFonts w:asciiTheme="minorHAnsi" w:hAnsiTheme="minorHAnsi"/>
          <w:szCs w:val="22"/>
        </w:rPr>
        <w:t>Wykonawca ponosi odpowiedzialność za spełnienie wymagań ilościowych i jakościowych materiałów dostarczanych na Teren budowy oraz za ich właściwe składowanie i wbudowanie zgodnie z założeniami PZJ.</w:t>
      </w:r>
    </w:p>
    <w:p w14:paraId="39325FA0"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Inżynier zaakceptuje lub odrzuci wyroby budowlane i elementy w oparciu o wymagania sformułowane w Kontrakcie, dokumentacji projektowej i w ST, a także w normach i wytycznych. </w:t>
      </w:r>
    </w:p>
    <w:p w14:paraId="5C8B51A5" w14:textId="77777777" w:rsidR="009D450A" w:rsidRDefault="005C4949">
      <w:pPr>
        <w:spacing w:line="276" w:lineRule="auto"/>
        <w:jc w:val="both"/>
        <w:rPr>
          <w:rFonts w:asciiTheme="minorHAnsi" w:hAnsiTheme="minorHAnsi"/>
          <w:szCs w:val="22"/>
        </w:rPr>
      </w:pPr>
      <w:r>
        <w:rPr>
          <w:rFonts w:asciiTheme="minorHAnsi" w:hAnsiTheme="minorHAnsi"/>
          <w:szCs w:val="22"/>
        </w:rPr>
        <w:t>Deklarowanie zgodności wyrobów budowlanych musi być zgodne z rozporządzeniem Ministra Infrastruktury z dnia 17 listopada 2016 r. w sprawie sposobów deklarowania właściwości użytkowych wyrobów budowlanych oraz sposobu znakowania ich znakiem budowlanym (Dz.U.2016.1966 ze zm.).</w:t>
      </w:r>
    </w:p>
    <w:p w14:paraId="67C7FC95" w14:textId="77777777" w:rsidR="009D450A" w:rsidRDefault="005C4949">
      <w:pPr>
        <w:spacing w:line="276" w:lineRule="auto"/>
        <w:jc w:val="both"/>
        <w:rPr>
          <w:rFonts w:asciiTheme="minorHAnsi" w:hAnsiTheme="minorHAnsi"/>
          <w:szCs w:val="22"/>
        </w:rPr>
      </w:pPr>
      <w:r>
        <w:rPr>
          <w:rFonts w:asciiTheme="minorHAnsi" w:hAnsiTheme="minorHAnsi"/>
          <w:szCs w:val="22"/>
        </w:rPr>
        <w:t>Wykonawca poniesie wszelkie koszty związane z dostarczeniem Materiałów do Robót.</w:t>
      </w:r>
    </w:p>
    <w:p w14:paraId="7E31D191" w14:textId="77777777" w:rsidR="009D450A" w:rsidRDefault="005C4949">
      <w:pPr>
        <w:spacing w:line="276" w:lineRule="auto"/>
        <w:jc w:val="both"/>
        <w:rPr>
          <w:rFonts w:asciiTheme="minorHAnsi" w:hAnsiTheme="minorHAnsi"/>
          <w:szCs w:val="22"/>
        </w:rPr>
      </w:pPr>
      <w:r>
        <w:rPr>
          <w:rFonts w:asciiTheme="minorHAnsi" w:hAnsiTheme="minorHAnsi"/>
          <w:szCs w:val="22"/>
        </w:rPr>
        <w:lastRenderedPageBreak/>
        <w:t>Należy stosować urządzenia, do których są łatwo dostępne części zamienne. Każde urządzenie wyposażone będzie w przymocowaną na stałe do korpusu urządzenia tabliczkę znamionową wykonaną ze stali nierdzewnej.</w:t>
      </w:r>
    </w:p>
    <w:p w14:paraId="5841A807" w14:textId="77777777" w:rsidR="009D450A" w:rsidRDefault="009D450A">
      <w:pPr>
        <w:spacing w:line="276" w:lineRule="auto"/>
        <w:jc w:val="both"/>
        <w:rPr>
          <w:rFonts w:asciiTheme="minorHAnsi" w:hAnsiTheme="minorHAnsi"/>
          <w:szCs w:val="22"/>
        </w:rPr>
      </w:pPr>
      <w:bookmarkStart w:id="234" w:name="_Toc220393684"/>
      <w:bookmarkStart w:id="235" w:name="_Toc468880374"/>
      <w:bookmarkStart w:id="236" w:name="__RefHeading__110_263201342"/>
      <w:bookmarkEnd w:id="227"/>
      <w:bookmarkEnd w:id="228"/>
      <w:bookmarkEnd w:id="229"/>
      <w:bookmarkEnd w:id="230"/>
      <w:bookmarkEnd w:id="231"/>
      <w:bookmarkEnd w:id="232"/>
      <w:bookmarkEnd w:id="233"/>
      <w:bookmarkEnd w:id="234"/>
      <w:bookmarkEnd w:id="235"/>
      <w:bookmarkEnd w:id="236"/>
    </w:p>
    <w:p w14:paraId="69D7F439" w14:textId="77777777" w:rsidR="009D450A" w:rsidRDefault="005C4949">
      <w:pPr>
        <w:pStyle w:val="Nagwek3"/>
        <w:numPr>
          <w:ilvl w:val="2"/>
          <w:numId w:val="23"/>
        </w:numPr>
        <w:tabs>
          <w:tab w:val="left" w:pos="709"/>
          <w:tab w:val="left" w:pos="1800"/>
        </w:tabs>
        <w:spacing w:before="0" w:after="0" w:line="276" w:lineRule="auto"/>
        <w:ind w:left="851" w:hanging="851"/>
        <w:rPr>
          <w:rFonts w:asciiTheme="minorHAnsi" w:hAnsiTheme="minorHAnsi"/>
        </w:rPr>
      </w:pPr>
      <w:bookmarkStart w:id="237" w:name="__RefHeading__114_263201342"/>
      <w:bookmarkStart w:id="238" w:name="_Toc524613067"/>
      <w:bookmarkStart w:id="239" w:name="_Toc220393685"/>
      <w:bookmarkStart w:id="240" w:name="_Toc468880375"/>
      <w:bookmarkStart w:id="241" w:name="_Toc7013748"/>
      <w:bookmarkStart w:id="242" w:name="_Toc53993080"/>
      <w:bookmarkEnd w:id="237"/>
      <w:r>
        <w:rPr>
          <w:rFonts w:asciiTheme="minorHAnsi" w:hAnsiTheme="minorHAnsi"/>
        </w:rPr>
        <w:t>Pozyskanie materiałów miejscowych</w:t>
      </w:r>
      <w:bookmarkEnd w:id="238"/>
      <w:bookmarkEnd w:id="239"/>
      <w:bookmarkEnd w:id="240"/>
      <w:bookmarkEnd w:id="241"/>
      <w:r>
        <w:rPr>
          <w:rFonts w:asciiTheme="minorHAnsi" w:hAnsiTheme="minorHAnsi"/>
        </w:rPr>
        <w:t>.</w:t>
      </w:r>
      <w:bookmarkEnd w:id="242"/>
    </w:p>
    <w:p w14:paraId="1CC12D30" w14:textId="77777777" w:rsidR="009D450A" w:rsidRDefault="009D450A">
      <w:pPr>
        <w:spacing w:line="276" w:lineRule="auto"/>
        <w:ind w:left="864"/>
        <w:jc w:val="both"/>
        <w:rPr>
          <w:rFonts w:asciiTheme="minorHAnsi" w:hAnsiTheme="minorHAnsi"/>
          <w:b/>
          <w:i/>
          <w:szCs w:val="22"/>
        </w:rPr>
      </w:pPr>
    </w:p>
    <w:p w14:paraId="39EF554B" w14:textId="77777777" w:rsidR="009D450A" w:rsidRDefault="005C4949">
      <w:pPr>
        <w:spacing w:line="276" w:lineRule="auto"/>
        <w:jc w:val="both"/>
        <w:rPr>
          <w:rFonts w:asciiTheme="minorHAnsi" w:hAnsiTheme="minorHAnsi"/>
          <w:szCs w:val="22"/>
        </w:rPr>
      </w:pPr>
      <w:r>
        <w:rPr>
          <w:rFonts w:asciiTheme="minorHAnsi" w:hAnsiTheme="minorHAnsi"/>
          <w:szCs w:val="22"/>
        </w:rPr>
        <w:t>Co najmniej na trzy tygodnie przed zaplanowanym wykorzystaniem jakichkolwiek materiałów (wyrobów budowlanych) przeznaczonych do Robót Wykonawca przedstawi szczegółowe informacje dotyczące proponowanego źródła wytwórcy, dostawcy lub wydobycia tych materiałów i odpowiednie świadectwa badań laboratoryjnych oraz próbki do zatwierdzenia przez Inżyniera.</w:t>
      </w:r>
    </w:p>
    <w:p w14:paraId="2DA7E355" w14:textId="77777777" w:rsidR="009D450A" w:rsidRDefault="005C4949">
      <w:pPr>
        <w:spacing w:line="276" w:lineRule="auto"/>
        <w:jc w:val="both"/>
        <w:rPr>
          <w:rFonts w:asciiTheme="minorHAnsi" w:hAnsiTheme="minorHAnsi"/>
          <w:szCs w:val="22"/>
        </w:rPr>
      </w:pPr>
      <w:r>
        <w:rPr>
          <w:rFonts w:asciiTheme="minorHAnsi" w:hAnsiTheme="minorHAnsi"/>
          <w:szCs w:val="22"/>
        </w:rPr>
        <w:t>Zatwierdzenie pewnych materiałów z danego źródła nie oznacza automatycznie, że wszelkie materiały z danego źródła uzyskają zatwierdzenie.</w:t>
      </w:r>
    </w:p>
    <w:p w14:paraId="1CC8F97D" w14:textId="77777777" w:rsidR="009D450A" w:rsidRDefault="005C4949">
      <w:pPr>
        <w:spacing w:line="276" w:lineRule="auto"/>
        <w:jc w:val="both"/>
        <w:rPr>
          <w:rFonts w:asciiTheme="minorHAnsi" w:hAnsiTheme="minorHAnsi"/>
          <w:szCs w:val="22"/>
        </w:rPr>
      </w:pPr>
      <w:r>
        <w:rPr>
          <w:rFonts w:asciiTheme="minorHAnsi" w:hAnsiTheme="minorHAnsi"/>
          <w:szCs w:val="22"/>
        </w:rPr>
        <w:t>Wykonawca zobowiązany jest do prowadzenia badań, w celu udokumentowania, że materiały uzyskane z dopuszczonego źródła w sposób ciągły spełniają wymagania Specyfikacji Technicznych Wykonania i Odbioru Robót.</w:t>
      </w:r>
    </w:p>
    <w:p w14:paraId="6518006E" w14:textId="77777777" w:rsidR="009D450A" w:rsidRDefault="005C4949">
      <w:pPr>
        <w:spacing w:line="276" w:lineRule="auto"/>
        <w:jc w:val="both"/>
        <w:rPr>
          <w:rFonts w:asciiTheme="minorHAnsi" w:hAnsiTheme="minorHAnsi"/>
          <w:szCs w:val="22"/>
        </w:rPr>
      </w:pPr>
      <w:r>
        <w:rPr>
          <w:rFonts w:asciiTheme="minorHAnsi" w:hAnsiTheme="minorHAnsi"/>
          <w:szCs w:val="22"/>
        </w:rPr>
        <w:t>Eksploatacja źródeł materiałów będzie zgodna z wszelkimi regulacjami prawnymi obowiązującymi na danym obszarze.</w:t>
      </w:r>
    </w:p>
    <w:p w14:paraId="64D57BDD" w14:textId="77777777" w:rsidR="009D450A" w:rsidRDefault="009D450A">
      <w:pPr>
        <w:spacing w:line="276" w:lineRule="auto"/>
        <w:jc w:val="both"/>
        <w:rPr>
          <w:rFonts w:asciiTheme="minorHAnsi" w:hAnsiTheme="minorHAnsi"/>
          <w:szCs w:val="22"/>
        </w:rPr>
      </w:pPr>
    </w:p>
    <w:p w14:paraId="6CFDA972"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odpowiada za uzyskanie pozwoleń od właścicieli i odnośnych władz </w:t>
      </w:r>
      <w:r>
        <w:rPr>
          <w:rFonts w:asciiTheme="minorHAnsi" w:hAnsiTheme="minorHAnsi"/>
          <w:szCs w:val="22"/>
        </w:rPr>
        <w:br/>
        <w:t>na pozyskiwanie Wyrobów budowlanych  np. piasku, żwiru z jakichkolwiek złóż miejscowych, włączając w to źródła wskazane przez Zamawiającego i jest zobowiązany dostarczyć Inżynierowi wymagane dokumenty przed rozpoczęciem eksploatacji złoża.</w:t>
      </w:r>
    </w:p>
    <w:p w14:paraId="5A5A6449"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przedstawi dokumentację zawierającą raporty z badań terenowych </w:t>
      </w:r>
      <w:r>
        <w:rPr>
          <w:rFonts w:asciiTheme="minorHAnsi" w:hAnsiTheme="minorHAnsi"/>
          <w:szCs w:val="22"/>
        </w:rPr>
        <w:br/>
        <w:t xml:space="preserve">i laboratoryjnych oraz proponowaną przez  siebie metodę wydobycia i selekcji do zatwierdzenia Inżynierowi. Wykonawca ponosi odpowiedzialność za spełnienie wymagań ilościowych </w:t>
      </w:r>
      <w:r>
        <w:rPr>
          <w:rFonts w:asciiTheme="minorHAnsi" w:hAnsiTheme="minorHAnsi"/>
          <w:szCs w:val="22"/>
        </w:rPr>
        <w:br/>
        <w:t>i jakościowych Materiałów z jakiegokolwiek złoża.</w:t>
      </w:r>
    </w:p>
    <w:p w14:paraId="58C637AF" w14:textId="77777777" w:rsidR="009D450A" w:rsidRDefault="005C4949">
      <w:pPr>
        <w:spacing w:line="276" w:lineRule="auto"/>
        <w:jc w:val="both"/>
        <w:rPr>
          <w:rFonts w:asciiTheme="minorHAnsi" w:hAnsiTheme="minorHAnsi"/>
          <w:szCs w:val="22"/>
        </w:rPr>
      </w:pPr>
      <w:r>
        <w:rPr>
          <w:rFonts w:asciiTheme="minorHAnsi" w:hAnsiTheme="minorHAnsi"/>
          <w:szCs w:val="22"/>
        </w:rPr>
        <w:t>Wykonawca poniesie wszystkie koszty a w tym: opłaty, wynagrodzenia i jakiekolwiek inne koszty związane z dostarczeniem Materiałów do Robót.</w:t>
      </w:r>
    </w:p>
    <w:p w14:paraId="47531562"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Wszystkie materiały pozyskane na placu budowy lub z innych miejsc wskazanych Kontraktem będą wykorzystane do robót lub złożone na stałe w miejscu i w sposób zaakceptowane </w:t>
      </w:r>
      <w:r>
        <w:rPr>
          <w:rFonts w:asciiTheme="minorHAnsi" w:hAnsiTheme="minorHAnsi"/>
          <w:szCs w:val="22"/>
        </w:rPr>
        <w:br/>
        <w:t>przez Inżyniera.</w:t>
      </w:r>
    </w:p>
    <w:p w14:paraId="59681E27"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Humus i nadkład oraz żwir i piasek czasowo zdjęte z terenu wykopów na placu budowy będą czasowo deponowane w miejscach zaakceptowanych przez Inżyniera i wykorzystane </w:t>
      </w:r>
      <w:r>
        <w:rPr>
          <w:rFonts w:asciiTheme="minorHAnsi" w:hAnsiTheme="minorHAnsi"/>
          <w:szCs w:val="22"/>
        </w:rPr>
        <w:br/>
        <w:t>przy zasypce, przywracaniu stanu pierwotnego lub kształtowaniu terenu.</w:t>
      </w:r>
    </w:p>
    <w:p w14:paraId="0A5997F0" w14:textId="77777777" w:rsidR="009D450A" w:rsidRDefault="005C4949">
      <w:pPr>
        <w:spacing w:line="276" w:lineRule="auto"/>
        <w:jc w:val="both"/>
        <w:rPr>
          <w:rFonts w:asciiTheme="minorHAnsi" w:hAnsiTheme="minorHAnsi"/>
          <w:szCs w:val="22"/>
        </w:rPr>
      </w:pPr>
      <w:r>
        <w:rPr>
          <w:rFonts w:asciiTheme="minorHAnsi" w:hAnsiTheme="minorHAnsi"/>
          <w:szCs w:val="22"/>
        </w:rPr>
        <w:t>Wykonawca nie będzie prowadzić żadnych wykopów w obrębie Terenu Budowy poza wyszczególnionymi w Kontrakcie lub zatwierdzonymi przez Inżyniera.</w:t>
      </w:r>
    </w:p>
    <w:p w14:paraId="2A267688" w14:textId="77777777" w:rsidR="009D450A" w:rsidRDefault="009D450A">
      <w:pPr>
        <w:spacing w:line="276" w:lineRule="auto"/>
        <w:jc w:val="both"/>
        <w:rPr>
          <w:rFonts w:asciiTheme="minorHAnsi" w:hAnsiTheme="minorHAnsi"/>
          <w:szCs w:val="22"/>
        </w:rPr>
      </w:pPr>
    </w:p>
    <w:p w14:paraId="209DF68E" w14:textId="77777777" w:rsidR="009D450A" w:rsidRDefault="005C4949">
      <w:pPr>
        <w:pStyle w:val="Nagwek3"/>
        <w:numPr>
          <w:ilvl w:val="2"/>
          <w:numId w:val="23"/>
        </w:numPr>
        <w:tabs>
          <w:tab w:val="left" w:pos="709"/>
          <w:tab w:val="left" w:pos="1800"/>
        </w:tabs>
        <w:spacing w:before="0" w:after="0" w:line="276" w:lineRule="auto"/>
        <w:ind w:left="851" w:hanging="851"/>
        <w:rPr>
          <w:rFonts w:asciiTheme="minorHAnsi" w:hAnsiTheme="minorHAnsi"/>
        </w:rPr>
      </w:pPr>
      <w:bookmarkStart w:id="243" w:name="__RefHeading__116_263201342"/>
      <w:bookmarkStart w:id="244" w:name="_Toc524613068"/>
      <w:bookmarkStart w:id="245" w:name="_Toc220393686"/>
      <w:bookmarkStart w:id="246" w:name="_Toc468880376"/>
      <w:bookmarkStart w:id="247" w:name="_Toc133904858"/>
      <w:bookmarkStart w:id="248" w:name="_Toc7013749"/>
      <w:bookmarkStart w:id="249" w:name="_Toc53993081"/>
      <w:bookmarkEnd w:id="243"/>
      <w:r>
        <w:rPr>
          <w:rFonts w:asciiTheme="minorHAnsi" w:hAnsiTheme="minorHAnsi"/>
        </w:rPr>
        <w:t>Transport, rozładunek i warunki dostawy</w:t>
      </w:r>
      <w:bookmarkEnd w:id="244"/>
      <w:bookmarkEnd w:id="245"/>
      <w:bookmarkEnd w:id="246"/>
      <w:bookmarkEnd w:id="247"/>
      <w:bookmarkEnd w:id="248"/>
      <w:r>
        <w:rPr>
          <w:rFonts w:asciiTheme="minorHAnsi" w:hAnsiTheme="minorHAnsi"/>
        </w:rPr>
        <w:t>.</w:t>
      </w:r>
      <w:bookmarkEnd w:id="249"/>
    </w:p>
    <w:p w14:paraId="6708736F" w14:textId="77777777" w:rsidR="009D450A" w:rsidRDefault="009D450A">
      <w:pPr>
        <w:spacing w:line="276" w:lineRule="auto"/>
        <w:jc w:val="both"/>
        <w:rPr>
          <w:rFonts w:asciiTheme="minorHAnsi" w:hAnsiTheme="minorHAnsi"/>
          <w:b/>
          <w:i/>
          <w:szCs w:val="22"/>
        </w:rPr>
      </w:pPr>
    </w:p>
    <w:p w14:paraId="4A415EF6"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Wyroby budowlane ładowane są w fabrykach na środki transportu przez doświadczonych pracowników przy zastosowaniu metod zaakceptowanych przez przewoźnika. Przewoźnik bierze odpowiedzialność za dostarczenie ładunku w stanie nieuszkodzonym. </w:t>
      </w:r>
    </w:p>
    <w:p w14:paraId="48E4E3F3"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Jednakże, zaraz po dotarciu przesyłki na Teren Budowy lub inne miejsce przeznaczenia należy skontrolować jej stan techniczny. Wszystkie uszkodzenia, usterki itp. muszą być odnotowane </w:t>
      </w:r>
      <w:r>
        <w:rPr>
          <w:rFonts w:asciiTheme="minorHAnsi" w:hAnsiTheme="minorHAnsi"/>
          <w:szCs w:val="22"/>
        </w:rPr>
        <w:br/>
        <w:t xml:space="preserve">w dokumentach przewozowych, o czym bezzwłocznie powiadamia się dostawcę. Uszkodzenia powstałe w czasie transportu należy zgłaszać bezzwłocznie przewoźnikowi na piśmie, zgodnie </w:t>
      </w:r>
      <w:r>
        <w:rPr>
          <w:rFonts w:asciiTheme="minorHAnsi" w:hAnsiTheme="minorHAnsi"/>
          <w:szCs w:val="22"/>
        </w:rPr>
        <w:br/>
        <w:t xml:space="preserve">z obowiązującymi przepisami. Zapisy w dokumentach przewozowych są niezbędne </w:t>
      </w:r>
      <w:r>
        <w:rPr>
          <w:rFonts w:asciiTheme="minorHAnsi" w:hAnsiTheme="minorHAnsi"/>
          <w:szCs w:val="22"/>
        </w:rPr>
        <w:br/>
        <w:t>do przeprowadzenia ewentualnych procedur reklamacyjnych. Uszkodzone elementy powinny być oznaczone i składowane</w:t>
      </w:r>
      <w:r>
        <w:rPr>
          <w:rFonts w:asciiTheme="minorHAnsi" w:hAnsiTheme="minorHAnsi"/>
          <w:bCs/>
          <w:szCs w:val="22"/>
        </w:rPr>
        <w:t>, dotyczące sposobu realizacji Robót lub innych spraw związanych z prowadzeniem budowy,</w:t>
      </w:r>
      <w:r>
        <w:rPr>
          <w:rFonts w:asciiTheme="minorHAnsi" w:hAnsiTheme="minorHAnsi"/>
          <w:szCs w:val="22"/>
        </w:rPr>
        <w:t xml:space="preserve"> w oddzielnym miejscu.</w:t>
      </w:r>
    </w:p>
    <w:p w14:paraId="1009C04A" w14:textId="77777777" w:rsidR="009D450A" w:rsidRDefault="009D450A">
      <w:pPr>
        <w:spacing w:line="276" w:lineRule="auto"/>
        <w:jc w:val="both"/>
        <w:rPr>
          <w:rFonts w:asciiTheme="minorHAnsi" w:hAnsiTheme="minorHAnsi"/>
          <w:szCs w:val="22"/>
        </w:rPr>
      </w:pPr>
    </w:p>
    <w:p w14:paraId="612296A5" w14:textId="77777777" w:rsidR="009D450A" w:rsidRDefault="005C4949">
      <w:pPr>
        <w:spacing w:line="276" w:lineRule="auto"/>
        <w:jc w:val="both"/>
        <w:rPr>
          <w:rFonts w:asciiTheme="minorHAnsi" w:hAnsiTheme="minorHAnsi"/>
          <w:szCs w:val="22"/>
        </w:rPr>
      </w:pPr>
      <w:r>
        <w:rPr>
          <w:rFonts w:asciiTheme="minorHAnsi" w:hAnsiTheme="minorHAnsi"/>
          <w:szCs w:val="22"/>
        </w:rPr>
        <w:t>Sposób rozładunku zależy od decyzji Wykonawcy i przeprowadzany jest na jego odpowiedzialność. Należy przy tym przestrzegać zaleceń producenta w tym zakresie. Przed rozpoczęciem rozładunku należy sprawdzić, czy na miejscu znajduje się wystarczająca ilość osób oraz czy ich zadania zostały właściwie określone. Należy też sprawdzić, czy sprzęt mechaniczny ma wystarczający udźwig oraz czy spełnione są wymagania odpowiednich przepisów w zakresie bezpieczeństwa.</w:t>
      </w:r>
    </w:p>
    <w:p w14:paraId="06FA27E3" w14:textId="77777777" w:rsidR="009D450A" w:rsidRDefault="009D450A">
      <w:pPr>
        <w:spacing w:line="276" w:lineRule="auto"/>
        <w:jc w:val="both"/>
        <w:rPr>
          <w:rFonts w:asciiTheme="minorHAnsi" w:hAnsiTheme="minorHAnsi"/>
          <w:szCs w:val="22"/>
        </w:rPr>
      </w:pPr>
    </w:p>
    <w:p w14:paraId="45D8F12D"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zadba o to, aby dostawa całego sprzętu i materiałów była zharmonizowana </w:t>
      </w:r>
      <w:r>
        <w:rPr>
          <w:rFonts w:asciiTheme="minorHAnsi" w:hAnsiTheme="minorHAnsi"/>
          <w:szCs w:val="22"/>
        </w:rPr>
        <w:br/>
        <w:t>z postępem robót i zamówiona z wyprzedzeniem gwarantującym terminowe zakończenie Robót. Dostawcy urządzeń i materiałów będą odpowiedzialni przed Wykonawcą, a ich dostawy mają spełniać wszystkie wymagania kontraktowe.</w:t>
      </w:r>
    </w:p>
    <w:p w14:paraId="2EA930A7" w14:textId="77777777" w:rsidR="009D450A" w:rsidRDefault="009D450A">
      <w:pPr>
        <w:spacing w:line="276" w:lineRule="auto"/>
        <w:jc w:val="both"/>
        <w:rPr>
          <w:rFonts w:asciiTheme="minorHAnsi" w:hAnsiTheme="minorHAnsi"/>
          <w:szCs w:val="22"/>
        </w:rPr>
      </w:pPr>
    </w:p>
    <w:p w14:paraId="2BBC4053" w14:textId="77777777" w:rsidR="009D450A" w:rsidRDefault="005C4949">
      <w:pPr>
        <w:pStyle w:val="Nagwek3"/>
        <w:numPr>
          <w:ilvl w:val="2"/>
          <w:numId w:val="23"/>
        </w:numPr>
        <w:tabs>
          <w:tab w:val="left" w:pos="709"/>
          <w:tab w:val="left" w:pos="1800"/>
        </w:tabs>
        <w:spacing w:before="0" w:after="0" w:line="276" w:lineRule="auto"/>
        <w:ind w:left="851" w:hanging="851"/>
        <w:rPr>
          <w:rFonts w:asciiTheme="minorHAnsi" w:hAnsiTheme="minorHAnsi"/>
        </w:rPr>
      </w:pPr>
      <w:bookmarkStart w:id="250" w:name="__RefHeading__118_263201342"/>
      <w:bookmarkStart w:id="251" w:name="_Toc524610941"/>
      <w:bookmarkStart w:id="252" w:name="_Toc181521160"/>
      <w:bookmarkStart w:id="253" w:name="_Toc220393687"/>
      <w:bookmarkStart w:id="254" w:name="_Toc468880377"/>
      <w:bookmarkStart w:id="255" w:name="_Toc96770702"/>
      <w:bookmarkStart w:id="256" w:name="_Toc100415708"/>
      <w:bookmarkStart w:id="257" w:name="_Toc101091833"/>
      <w:bookmarkStart w:id="258" w:name="_Toc102470336"/>
      <w:bookmarkStart w:id="259" w:name="_Toc111034000"/>
      <w:bookmarkStart w:id="260" w:name="_Toc113278899"/>
      <w:bookmarkStart w:id="261" w:name="_Toc137562337"/>
      <w:bookmarkStart w:id="262" w:name="_Toc524613069"/>
      <w:bookmarkStart w:id="263" w:name="_Toc7013750"/>
      <w:bookmarkStart w:id="264" w:name="_Toc53993082"/>
      <w:bookmarkEnd w:id="250"/>
      <w:bookmarkEnd w:id="251"/>
      <w:r>
        <w:rPr>
          <w:rFonts w:asciiTheme="minorHAnsi" w:hAnsiTheme="minorHAnsi"/>
        </w:rPr>
        <w:t>Procedury inspekcji wytwórni</w:t>
      </w:r>
      <w:bookmarkEnd w:id="252"/>
      <w:bookmarkEnd w:id="253"/>
      <w:bookmarkEnd w:id="254"/>
      <w:bookmarkEnd w:id="255"/>
      <w:bookmarkEnd w:id="256"/>
      <w:bookmarkEnd w:id="257"/>
      <w:bookmarkEnd w:id="258"/>
      <w:bookmarkEnd w:id="259"/>
      <w:bookmarkEnd w:id="260"/>
      <w:bookmarkEnd w:id="261"/>
      <w:r>
        <w:rPr>
          <w:rFonts w:asciiTheme="minorHAnsi" w:hAnsiTheme="minorHAnsi"/>
        </w:rPr>
        <w:t xml:space="preserve"> materiałów i wyrobów budowlanych</w:t>
      </w:r>
      <w:bookmarkEnd w:id="262"/>
      <w:bookmarkEnd w:id="263"/>
      <w:r>
        <w:rPr>
          <w:rFonts w:asciiTheme="minorHAnsi" w:hAnsiTheme="minorHAnsi"/>
        </w:rPr>
        <w:t>.</w:t>
      </w:r>
      <w:bookmarkEnd w:id="264"/>
    </w:p>
    <w:p w14:paraId="6FFC78D5" w14:textId="77777777" w:rsidR="009D450A" w:rsidRDefault="009D450A">
      <w:pPr>
        <w:spacing w:line="276" w:lineRule="auto"/>
        <w:jc w:val="both"/>
        <w:rPr>
          <w:rFonts w:asciiTheme="minorHAnsi" w:hAnsiTheme="minorHAnsi"/>
          <w:b/>
          <w:i/>
          <w:szCs w:val="22"/>
        </w:rPr>
      </w:pPr>
    </w:p>
    <w:p w14:paraId="43B46490" w14:textId="77777777" w:rsidR="009D450A" w:rsidRDefault="005C4949">
      <w:pPr>
        <w:spacing w:line="276" w:lineRule="auto"/>
        <w:jc w:val="both"/>
        <w:rPr>
          <w:rFonts w:asciiTheme="minorHAnsi" w:hAnsiTheme="minorHAnsi"/>
          <w:szCs w:val="22"/>
        </w:rPr>
      </w:pPr>
      <w:r>
        <w:rPr>
          <w:rFonts w:asciiTheme="minorHAnsi" w:hAnsiTheme="minorHAnsi"/>
          <w:szCs w:val="22"/>
        </w:rPr>
        <w:t>Wytwórnie materiałów mogą być kontrolowane przez Inżyniera w celu sprawdzenia zgodności stosowanych metod produkcyjnych z wymaganiami.</w:t>
      </w:r>
    </w:p>
    <w:p w14:paraId="7A82B26A" w14:textId="77777777" w:rsidR="009D450A" w:rsidRDefault="005C4949">
      <w:pPr>
        <w:spacing w:line="276" w:lineRule="auto"/>
        <w:jc w:val="both"/>
        <w:rPr>
          <w:rFonts w:asciiTheme="minorHAnsi" w:hAnsiTheme="minorHAnsi"/>
          <w:szCs w:val="22"/>
        </w:rPr>
      </w:pPr>
      <w:r>
        <w:rPr>
          <w:rFonts w:asciiTheme="minorHAnsi" w:hAnsiTheme="minorHAnsi"/>
          <w:szCs w:val="22"/>
        </w:rPr>
        <w:t>Próbki materiałów mogą być pobierane w celu sprawdzenia ich właściwości.</w:t>
      </w:r>
    </w:p>
    <w:p w14:paraId="03037F01"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Wynik tych kontroli będzie podstawą akceptacji określonej partii materiałów pod względem jakości. </w:t>
      </w:r>
    </w:p>
    <w:p w14:paraId="382BEB75" w14:textId="77777777" w:rsidR="009D450A" w:rsidRDefault="009D450A">
      <w:pPr>
        <w:spacing w:line="276" w:lineRule="auto"/>
        <w:jc w:val="both"/>
        <w:rPr>
          <w:rFonts w:asciiTheme="minorHAnsi" w:hAnsiTheme="minorHAnsi"/>
          <w:szCs w:val="22"/>
        </w:rPr>
      </w:pPr>
    </w:p>
    <w:p w14:paraId="07F4B3C9" w14:textId="77777777" w:rsidR="009D450A" w:rsidRDefault="005C4949">
      <w:pPr>
        <w:spacing w:line="276" w:lineRule="auto"/>
        <w:jc w:val="both"/>
        <w:rPr>
          <w:rFonts w:asciiTheme="minorHAnsi" w:hAnsiTheme="minorHAnsi"/>
          <w:szCs w:val="22"/>
        </w:rPr>
      </w:pPr>
      <w:r>
        <w:rPr>
          <w:rFonts w:asciiTheme="minorHAnsi" w:hAnsiTheme="minorHAnsi"/>
          <w:szCs w:val="22"/>
        </w:rPr>
        <w:t>W przypadku, gdy Inżynier będzie przeprowadzał inspekcję wytwórni będą zachowane następujące warunki:</w:t>
      </w:r>
    </w:p>
    <w:p w14:paraId="51A1ED0D"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lastRenderedPageBreak/>
        <w:t>Inżynier będzie miał zapewnioną współpracę i pomoc Wykonawcy oraz producenta materiałów w czasie przeprowadzania inspekcji;</w:t>
      </w:r>
    </w:p>
    <w:p w14:paraId="4C0FED0E"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 xml:space="preserve">Inżynier będzie miał wolny dostęp, w dowolnym czasie, do tych części wytwórni, </w:t>
      </w:r>
      <w:r>
        <w:rPr>
          <w:rFonts w:asciiTheme="minorHAnsi" w:hAnsiTheme="minorHAnsi"/>
          <w:szCs w:val="22"/>
        </w:rPr>
        <w:br/>
        <w:t>gdzie odbywa się produkcja materiałów przeznaczonych do realizacji Kontraktu;</w:t>
      </w:r>
    </w:p>
    <w:p w14:paraId="1A060A0E"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 xml:space="preserve">Materiały nie odpowiadające wymaganiom zostaną przez Wykonawcę wywiezione </w:t>
      </w:r>
      <w:r>
        <w:rPr>
          <w:rFonts w:asciiTheme="minorHAnsi" w:hAnsiTheme="minorHAnsi"/>
          <w:szCs w:val="22"/>
        </w:rPr>
        <w:br/>
        <w:t>z Terenu Budowy, bądź złożone w miejscu wskazanym przez Inżyniera. Jeśli Inżynier zezwoli Wykonawcy na użycie tych materiałów do innych robót niż te, dla których zostały zakupione, to zostanie dokonana przez Inżyniera stosowna korekta ich kosztów;</w:t>
      </w:r>
    </w:p>
    <w:p w14:paraId="74BC7800"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 xml:space="preserve">Każdy rodzaj Robót, w którym znajdują się niezbadane i nie zaakceptowane materiały, Wykonawca wykonuje na własne ryzyko, licząc się z jego nie przyjęciem </w:t>
      </w:r>
      <w:r>
        <w:rPr>
          <w:rFonts w:asciiTheme="minorHAnsi" w:hAnsiTheme="minorHAnsi"/>
          <w:szCs w:val="22"/>
        </w:rPr>
        <w:br/>
        <w:t>i niezapłaceniem;</w:t>
      </w:r>
    </w:p>
    <w:p w14:paraId="7D548BB0"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 xml:space="preserve">Materiały, które w sposób trwały są szkodliwe dla otoczenia, nie będą dopuszczone </w:t>
      </w:r>
      <w:r>
        <w:rPr>
          <w:rFonts w:asciiTheme="minorHAnsi" w:hAnsiTheme="minorHAnsi"/>
          <w:szCs w:val="22"/>
        </w:rPr>
        <w:br/>
        <w:t>do użycia;</w:t>
      </w:r>
    </w:p>
    <w:p w14:paraId="2F7FCA29"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Materiały, urządzenia, które w opinii Inżyniera są nieodpowiedniej jakości, to Inżynier będzie miał prawo zażądać od Wykonawcy uzyskania materiałów, urządzeń z innego, zatwierdzonego źródła;</w:t>
      </w:r>
    </w:p>
    <w:p w14:paraId="547B5E09"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 xml:space="preserve">Materiały wywołujące szkodliwe promieniowanie o stężeniu większym </w:t>
      </w:r>
      <w:r>
        <w:rPr>
          <w:rFonts w:asciiTheme="minorHAnsi" w:hAnsiTheme="minorHAnsi"/>
          <w:szCs w:val="22"/>
        </w:rPr>
        <w:br/>
        <w:t xml:space="preserve">od dopuszczalnego, określonego odpowiednimi przepisami nie zostaną dopuszczone </w:t>
      </w:r>
      <w:r>
        <w:rPr>
          <w:rFonts w:asciiTheme="minorHAnsi" w:hAnsiTheme="minorHAnsi"/>
          <w:szCs w:val="22"/>
        </w:rPr>
        <w:br/>
        <w:t>do użycia;</w:t>
      </w:r>
    </w:p>
    <w:p w14:paraId="1BD362A1"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Wszelkie materiały odpadowe użyte do robót będą miały aprobatę techniczną wydaną przez uprawnioną jednostkę, jednoznacznie określającą brak szkodliwego oddziaływania tych materiałów na środowisko.</w:t>
      </w:r>
    </w:p>
    <w:p w14:paraId="177B686C" w14:textId="77777777" w:rsidR="009D450A" w:rsidRDefault="009D450A">
      <w:pPr>
        <w:spacing w:line="276" w:lineRule="auto"/>
        <w:ind w:left="283"/>
        <w:jc w:val="both"/>
        <w:rPr>
          <w:rFonts w:asciiTheme="minorHAnsi" w:hAnsiTheme="minorHAnsi"/>
          <w:szCs w:val="22"/>
        </w:rPr>
      </w:pPr>
    </w:p>
    <w:p w14:paraId="7461B7F8" w14:textId="77777777" w:rsidR="009D450A" w:rsidRDefault="005C4949">
      <w:pPr>
        <w:pStyle w:val="Nagwek3"/>
        <w:numPr>
          <w:ilvl w:val="2"/>
          <w:numId w:val="23"/>
        </w:numPr>
        <w:tabs>
          <w:tab w:val="left" w:pos="709"/>
          <w:tab w:val="left" w:pos="1800"/>
        </w:tabs>
        <w:spacing w:before="0" w:after="0" w:line="276" w:lineRule="auto"/>
        <w:ind w:left="851" w:hanging="851"/>
        <w:rPr>
          <w:rFonts w:asciiTheme="minorHAnsi" w:hAnsiTheme="minorHAnsi"/>
        </w:rPr>
      </w:pPr>
      <w:bookmarkStart w:id="265" w:name="__RefHeading__120_263201342"/>
      <w:bookmarkStart w:id="266" w:name="_Toc524610943"/>
      <w:bookmarkStart w:id="267" w:name="_Toc220393688"/>
      <w:bookmarkStart w:id="268" w:name="_Toc468880378"/>
      <w:bookmarkStart w:id="269" w:name="_Toc181521162"/>
      <w:bookmarkStart w:id="270" w:name="_Toc96770704"/>
      <w:bookmarkStart w:id="271" w:name="_Toc100415710"/>
      <w:bookmarkStart w:id="272" w:name="_Toc101091835"/>
      <w:bookmarkStart w:id="273" w:name="_Toc102470338"/>
      <w:bookmarkStart w:id="274" w:name="_Toc111034002"/>
      <w:bookmarkStart w:id="275" w:name="_Toc113278901"/>
      <w:bookmarkStart w:id="276" w:name="_Toc137562339"/>
      <w:bookmarkStart w:id="277" w:name="_Toc524613070"/>
      <w:bookmarkStart w:id="278" w:name="_Toc7013751"/>
      <w:bookmarkStart w:id="279" w:name="_Toc53993083"/>
      <w:bookmarkEnd w:id="265"/>
      <w:bookmarkEnd w:id="266"/>
      <w:r>
        <w:rPr>
          <w:rFonts w:asciiTheme="minorHAnsi" w:hAnsiTheme="minorHAnsi"/>
        </w:rPr>
        <w:t xml:space="preserve">Przechowywanie i </w:t>
      </w:r>
      <w:bookmarkEnd w:id="267"/>
      <w:bookmarkEnd w:id="268"/>
      <w:bookmarkEnd w:id="269"/>
      <w:bookmarkEnd w:id="270"/>
      <w:bookmarkEnd w:id="271"/>
      <w:bookmarkEnd w:id="272"/>
      <w:bookmarkEnd w:id="273"/>
      <w:bookmarkEnd w:id="274"/>
      <w:bookmarkEnd w:id="275"/>
      <w:bookmarkEnd w:id="276"/>
      <w:r>
        <w:rPr>
          <w:rFonts w:asciiTheme="minorHAnsi" w:hAnsiTheme="minorHAnsi"/>
        </w:rPr>
        <w:t>składowanie wyrobów budowlanych</w:t>
      </w:r>
      <w:bookmarkEnd w:id="277"/>
      <w:bookmarkEnd w:id="278"/>
      <w:r>
        <w:rPr>
          <w:rFonts w:asciiTheme="minorHAnsi" w:hAnsiTheme="minorHAnsi"/>
        </w:rPr>
        <w:t>.</w:t>
      </w:r>
      <w:bookmarkEnd w:id="279"/>
    </w:p>
    <w:p w14:paraId="63DBA2E6" w14:textId="77777777" w:rsidR="009D450A" w:rsidRDefault="009D450A">
      <w:pPr>
        <w:spacing w:line="276" w:lineRule="auto"/>
        <w:jc w:val="both"/>
        <w:rPr>
          <w:rFonts w:asciiTheme="minorHAnsi" w:hAnsiTheme="minorHAnsi"/>
          <w:b/>
          <w:i/>
          <w:szCs w:val="22"/>
        </w:rPr>
      </w:pPr>
    </w:p>
    <w:p w14:paraId="7C052A7E" w14:textId="77777777" w:rsidR="009D450A" w:rsidRDefault="005C4949">
      <w:pPr>
        <w:spacing w:line="276" w:lineRule="auto"/>
        <w:jc w:val="both"/>
        <w:rPr>
          <w:rFonts w:asciiTheme="minorHAnsi" w:hAnsiTheme="minorHAnsi"/>
          <w:szCs w:val="22"/>
        </w:rPr>
      </w:pPr>
      <w:r>
        <w:t xml:space="preserve">Wykonawca zapewni właściwe składowanie i zabezpieczanie materiałów na placu budowy </w:t>
      </w:r>
      <w:r>
        <w:br/>
        <w:t xml:space="preserve">do czasu gdy będą one potrzebne do Robót. Tymczasowe miejsca składowania powinny być określone w Projekcie organizacji budowy z planem komunikacji na GOŚ ŁAM lub uzgodnione </w:t>
      </w:r>
      <w:r>
        <w:br/>
        <w:t>z Inżynierem.</w:t>
      </w:r>
      <w:r>
        <w:rPr>
          <w:rFonts w:asciiTheme="minorHAnsi" w:hAnsiTheme="minorHAnsi"/>
          <w:szCs w:val="22"/>
        </w:rPr>
        <w:t xml:space="preserve"> Miejsca czasowego składowania będą zlokalizowane w obrębie Zaplecza budowy lub Terenu Budowy w miejscach uzgodnionych z Inżynierem lub poza Terenem Budowy </w:t>
      </w:r>
      <w:r>
        <w:rPr>
          <w:rFonts w:asciiTheme="minorHAnsi" w:hAnsiTheme="minorHAnsi"/>
          <w:szCs w:val="22"/>
        </w:rPr>
        <w:br/>
        <w:t>w miejscach zorganizowanych przez Wykonawcę.</w:t>
      </w:r>
    </w:p>
    <w:p w14:paraId="6D3C14EA" w14:textId="77777777" w:rsidR="009D450A" w:rsidRDefault="005C4949">
      <w:pPr>
        <w:spacing w:line="276" w:lineRule="auto"/>
        <w:jc w:val="both"/>
        <w:rPr>
          <w:rFonts w:asciiTheme="minorHAnsi" w:hAnsiTheme="minorHAnsi"/>
          <w:szCs w:val="22"/>
        </w:rPr>
      </w:pPr>
      <w:r>
        <w:rPr>
          <w:rFonts w:asciiTheme="minorHAnsi" w:hAnsiTheme="minorHAnsi"/>
          <w:szCs w:val="22"/>
        </w:rPr>
        <w:t>Składowane materiały, elementy i urządzenia powinny być dostępne dla Inżyniera w celu przeprowadzenia kontroli. Przed wbudowaniem dłużej składowanych materiałów, elementów budowlanych i urządzeń konieczna jest akceptacja Inżyniera stwierdzająca przydatność składowanych elementów.</w:t>
      </w:r>
    </w:p>
    <w:p w14:paraId="34FB39A3" w14:textId="77777777" w:rsidR="009D450A" w:rsidRDefault="009D450A">
      <w:pPr>
        <w:spacing w:line="276" w:lineRule="auto"/>
        <w:jc w:val="both"/>
        <w:rPr>
          <w:rFonts w:asciiTheme="minorHAnsi" w:hAnsiTheme="minorHAnsi"/>
          <w:szCs w:val="22"/>
        </w:rPr>
      </w:pPr>
    </w:p>
    <w:p w14:paraId="24DEF9F5" w14:textId="77777777" w:rsidR="009D450A" w:rsidRDefault="005C4949">
      <w:pPr>
        <w:pStyle w:val="Nagwek3"/>
        <w:numPr>
          <w:ilvl w:val="2"/>
          <w:numId w:val="23"/>
        </w:numPr>
        <w:tabs>
          <w:tab w:val="left" w:pos="709"/>
          <w:tab w:val="left" w:pos="1800"/>
        </w:tabs>
        <w:spacing w:before="0" w:after="0" w:line="276" w:lineRule="auto"/>
        <w:ind w:left="851" w:hanging="851"/>
        <w:rPr>
          <w:rFonts w:asciiTheme="minorHAnsi" w:hAnsiTheme="minorHAnsi"/>
        </w:rPr>
      </w:pPr>
      <w:bookmarkStart w:id="280" w:name="_Toc7013752"/>
      <w:bookmarkStart w:id="281" w:name="_Toc53993084"/>
      <w:bookmarkEnd w:id="280"/>
      <w:r>
        <w:rPr>
          <w:rFonts w:asciiTheme="minorHAnsi" w:hAnsiTheme="minorHAnsi"/>
        </w:rPr>
        <w:lastRenderedPageBreak/>
        <w:t>Wariantowe stosowanie materiałów.</w:t>
      </w:r>
      <w:bookmarkEnd w:id="281"/>
    </w:p>
    <w:p w14:paraId="1927FA62" w14:textId="77777777" w:rsidR="009D450A" w:rsidRDefault="009D450A">
      <w:pPr>
        <w:spacing w:line="276" w:lineRule="auto"/>
        <w:jc w:val="both"/>
        <w:rPr>
          <w:rFonts w:asciiTheme="minorHAnsi" w:hAnsiTheme="minorHAnsi"/>
          <w:b/>
          <w:i/>
          <w:szCs w:val="22"/>
        </w:rPr>
      </w:pPr>
    </w:p>
    <w:p w14:paraId="2DBD34EE"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Jeśli dokumentacja projektowa przewiduje możliwość zastosowania różnych rodzajów materiałów do wykonywania poszczególnych elementów robót budowlanych Wykonawca powiadomi Inżyniera o zamiarze zastosowania konkretnego rodzaju materiału. Wybrany </w:t>
      </w:r>
      <w:r>
        <w:rPr>
          <w:rFonts w:asciiTheme="minorHAnsi" w:hAnsiTheme="minorHAnsi"/>
          <w:szCs w:val="22"/>
        </w:rPr>
        <w:br/>
        <w:t>i zaakceptowany rodzaj materiału nie może być później zamieniany bez zgody Inżyniera.</w:t>
      </w:r>
    </w:p>
    <w:p w14:paraId="4EA45232" w14:textId="77777777" w:rsidR="009D450A" w:rsidRDefault="009D450A">
      <w:pPr>
        <w:spacing w:line="276" w:lineRule="auto"/>
        <w:jc w:val="both"/>
        <w:rPr>
          <w:rFonts w:asciiTheme="minorHAnsi" w:hAnsiTheme="minorHAnsi"/>
          <w:szCs w:val="22"/>
        </w:rPr>
      </w:pPr>
    </w:p>
    <w:p w14:paraId="10F229CC" w14:textId="77777777" w:rsidR="009D450A" w:rsidRDefault="009D450A">
      <w:pPr>
        <w:spacing w:line="276" w:lineRule="auto"/>
        <w:jc w:val="both"/>
        <w:rPr>
          <w:rFonts w:asciiTheme="minorHAnsi" w:hAnsiTheme="minorHAnsi"/>
          <w:szCs w:val="22"/>
        </w:rPr>
      </w:pPr>
      <w:bookmarkStart w:id="282" w:name="_Toc181521163"/>
      <w:bookmarkStart w:id="283" w:name="_Toc220393689"/>
      <w:bookmarkStart w:id="284" w:name="_Toc468880379"/>
      <w:bookmarkStart w:id="285" w:name="__RefHeading__122_263201342"/>
      <w:bookmarkEnd w:id="282"/>
      <w:bookmarkEnd w:id="283"/>
      <w:bookmarkEnd w:id="284"/>
      <w:bookmarkEnd w:id="285"/>
    </w:p>
    <w:p w14:paraId="353A4496" w14:textId="77777777" w:rsidR="009D450A" w:rsidRDefault="005C4949">
      <w:pPr>
        <w:pStyle w:val="Nagwek2"/>
        <w:numPr>
          <w:ilvl w:val="1"/>
          <w:numId w:val="23"/>
        </w:numPr>
        <w:suppressAutoHyphens/>
        <w:spacing w:before="0" w:after="0" w:line="276" w:lineRule="auto"/>
        <w:ind w:left="426" w:hanging="426"/>
        <w:rPr>
          <w:rFonts w:asciiTheme="minorHAnsi" w:hAnsiTheme="minorHAnsi"/>
          <w:i w:val="0"/>
          <w:sz w:val="26"/>
          <w:szCs w:val="26"/>
        </w:rPr>
      </w:pPr>
      <w:bookmarkStart w:id="286" w:name="_Toc181521164"/>
      <w:bookmarkStart w:id="287" w:name="_Toc220393690"/>
      <w:bookmarkStart w:id="288" w:name="_Toc468880380"/>
      <w:bookmarkStart w:id="289" w:name="__RefHeading__124_263201342"/>
      <w:bookmarkEnd w:id="286"/>
      <w:bookmarkEnd w:id="287"/>
      <w:bookmarkEnd w:id="288"/>
      <w:bookmarkEnd w:id="289"/>
      <w:r>
        <w:rPr>
          <w:rFonts w:asciiTheme="minorHAnsi" w:hAnsiTheme="minorHAnsi"/>
          <w:i w:val="0"/>
          <w:sz w:val="26"/>
          <w:szCs w:val="26"/>
        </w:rPr>
        <w:t xml:space="preserve"> </w:t>
      </w:r>
      <w:bookmarkStart w:id="290" w:name="_Toc525898106"/>
      <w:bookmarkStart w:id="291" w:name="_Toc524613071"/>
      <w:bookmarkStart w:id="292" w:name="_Toc7013753"/>
      <w:bookmarkStart w:id="293" w:name="_Toc53993085"/>
      <w:r>
        <w:rPr>
          <w:rFonts w:asciiTheme="minorHAnsi" w:hAnsiTheme="minorHAnsi"/>
          <w:i w:val="0"/>
          <w:sz w:val="26"/>
          <w:szCs w:val="26"/>
        </w:rPr>
        <w:t>Wymagania dotyczące sprzętu i maszyn</w:t>
      </w:r>
      <w:bookmarkEnd w:id="290"/>
      <w:bookmarkEnd w:id="291"/>
      <w:bookmarkEnd w:id="292"/>
      <w:r>
        <w:rPr>
          <w:rFonts w:asciiTheme="minorHAnsi" w:hAnsiTheme="minorHAnsi"/>
          <w:i w:val="0"/>
          <w:sz w:val="26"/>
          <w:szCs w:val="26"/>
        </w:rPr>
        <w:t>.</w:t>
      </w:r>
      <w:bookmarkEnd w:id="293"/>
    </w:p>
    <w:p w14:paraId="1766014A" w14:textId="77777777" w:rsidR="009D450A" w:rsidRDefault="009D450A"/>
    <w:p w14:paraId="3F4C42B5" w14:textId="77777777" w:rsidR="009D450A" w:rsidRDefault="005C4949">
      <w:pPr>
        <w:spacing w:line="276" w:lineRule="auto"/>
        <w:jc w:val="both"/>
        <w:rPr>
          <w:rFonts w:asciiTheme="minorHAnsi" w:hAnsiTheme="minorHAnsi"/>
          <w:b/>
          <w:szCs w:val="22"/>
        </w:rPr>
      </w:pPr>
      <w:r>
        <w:rPr>
          <w:rFonts w:asciiTheme="minorHAnsi" w:hAnsiTheme="minorHAnsi"/>
          <w:b/>
          <w:szCs w:val="22"/>
        </w:rPr>
        <w:t xml:space="preserve">Zgodnie z Warunkami Szczególnymi i Ogólnymi Kontraktu - Rozdział  4 [Wykonawca], </w:t>
      </w:r>
      <w:r>
        <w:rPr>
          <w:rFonts w:asciiTheme="minorHAnsi" w:hAnsiTheme="minorHAnsi"/>
          <w:b/>
          <w:szCs w:val="22"/>
        </w:rPr>
        <w:br/>
        <w:t>a w szczególności:</w:t>
      </w:r>
    </w:p>
    <w:p w14:paraId="6BA7F6E3"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jest zobowiązany do używania jedynie takiego sprzętu, który nie spowoduje niekorzystnego wpływu na jakość wykonywanych Robót </w:t>
      </w:r>
      <w:r>
        <w:t>zarówno w miejscu tych robót, jak też przy wykonywaniu czynności pomocniczych oraz w czasie transportu, załadunku i wyładunku materiałów</w:t>
      </w:r>
      <w:r>
        <w:rPr>
          <w:rFonts w:asciiTheme="minorHAnsi" w:hAnsiTheme="minorHAnsi"/>
          <w:szCs w:val="22"/>
        </w:rPr>
        <w:t>.</w:t>
      </w:r>
    </w:p>
    <w:p w14:paraId="25B75A34"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Sprzęt używany do Robót powinien odpowiadać pod względem typów i ilości wskazaniom zawartym w Programie zapewnienia jakości (PZJ) lub Projekcie organizacji budowy z planem komunikacji na GOŚ ŁAM, zaakceptowanymi przez Inżyniera. W przypadku braku ustaleń </w:t>
      </w:r>
      <w:r>
        <w:rPr>
          <w:rFonts w:asciiTheme="minorHAnsi" w:hAnsiTheme="minorHAnsi"/>
          <w:szCs w:val="22"/>
        </w:rPr>
        <w:br/>
        <w:t>w takich dokumentach sprzęt powinien być uzgodniony i zaakceptowany przez Inżyniera.</w:t>
      </w:r>
    </w:p>
    <w:p w14:paraId="060C3A8F" w14:textId="77777777" w:rsidR="009D450A" w:rsidRDefault="005C4949">
      <w:pPr>
        <w:spacing w:line="276" w:lineRule="auto"/>
        <w:jc w:val="both"/>
        <w:rPr>
          <w:rFonts w:asciiTheme="minorHAnsi" w:hAnsiTheme="minorHAnsi"/>
          <w:szCs w:val="22"/>
        </w:rPr>
      </w:pPr>
      <w:r>
        <w:rPr>
          <w:rFonts w:asciiTheme="minorHAnsi" w:hAnsiTheme="minorHAnsi"/>
          <w:szCs w:val="22"/>
        </w:rPr>
        <w:t>Liczba i wydajność sprzętu musi gwarantować przeprowadzenie Robót, zgodnie z zasadami określonymi w Dokumentacji Projektowej, PFU i wskazaniach Inżyniera w terminie przewidzianym Umową. W przypadku realizacji robót niezgodnie z Programem realizacji zamówienia Wykonawca zobowiązany jest do dostarczenia na własny koszt dodatkowego sprzętu, o ile Inżynier uzna to za konieczne.</w:t>
      </w:r>
    </w:p>
    <w:p w14:paraId="1E2F463C" w14:textId="77777777" w:rsidR="009D450A" w:rsidRDefault="005C4949">
      <w:pPr>
        <w:spacing w:line="276" w:lineRule="auto"/>
        <w:jc w:val="both"/>
        <w:rPr>
          <w:rFonts w:asciiTheme="minorHAnsi" w:hAnsiTheme="minorHAnsi"/>
          <w:szCs w:val="22"/>
        </w:rPr>
      </w:pPr>
      <w:r>
        <w:rPr>
          <w:rFonts w:asciiTheme="minorHAnsi" w:hAnsiTheme="minorHAnsi"/>
          <w:szCs w:val="22"/>
        </w:rPr>
        <w:t>Sprzęt będący własnością Wykonawcy lub wynajęty do wykonania Robót ma być utrzymywany w dobrym stanie i gotowości do pracy. Będzie spełniał normy ochrony środowiska i przepisy dotyczącymi jego użytkowania.</w:t>
      </w:r>
    </w:p>
    <w:p w14:paraId="16A62DD0"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dostarczy Inżynierowi kopie dokumentów potwierdzających dopuszczenie sprzętu do użytkowania, tam gdzie jest to wymagane przepisami. Jeżeli Dokumentacja Projektowa </w:t>
      </w:r>
      <w:r>
        <w:rPr>
          <w:rFonts w:asciiTheme="minorHAnsi" w:hAnsiTheme="minorHAnsi"/>
          <w:szCs w:val="22"/>
        </w:rPr>
        <w:br/>
        <w:t xml:space="preserve">lub </w:t>
      </w:r>
      <w:proofErr w:type="spellStart"/>
      <w:r>
        <w:rPr>
          <w:rFonts w:asciiTheme="minorHAnsi" w:hAnsiTheme="minorHAnsi"/>
          <w:szCs w:val="22"/>
        </w:rPr>
        <w:t>STWiORB</w:t>
      </w:r>
      <w:proofErr w:type="spellEnd"/>
      <w:r>
        <w:rPr>
          <w:rFonts w:asciiTheme="minorHAnsi" w:hAnsiTheme="minorHAnsi"/>
          <w:szCs w:val="22"/>
        </w:rPr>
        <w:t xml:space="preserve"> przewidują możliwość wariantowego użycia sprzętu przy wykonywanych Robotach, Wykonawca powiadomi Inżyniera o swoim zamiarze wyboru i uzyska jego akceptację przed użyciem sprzętu.</w:t>
      </w:r>
    </w:p>
    <w:p w14:paraId="00383904" w14:textId="77777777" w:rsidR="009D450A" w:rsidRDefault="005C4949">
      <w:pPr>
        <w:spacing w:line="276" w:lineRule="auto"/>
        <w:jc w:val="both"/>
        <w:rPr>
          <w:rFonts w:asciiTheme="minorHAnsi" w:hAnsiTheme="minorHAnsi"/>
          <w:szCs w:val="22"/>
        </w:rPr>
      </w:pPr>
      <w:r>
        <w:rPr>
          <w:rFonts w:asciiTheme="minorHAnsi" w:hAnsiTheme="minorHAnsi"/>
          <w:szCs w:val="22"/>
        </w:rPr>
        <w:t>Jakikolwiek sprzęt, maszyny, urządzenia i narzędzia niegwarantujące zachowania warunków Umowy, zostanie przez Inżyniera zdyskwalifikowane i nie dopuszczone do Robót.</w:t>
      </w:r>
    </w:p>
    <w:p w14:paraId="07F007A1" w14:textId="77777777" w:rsidR="009D450A" w:rsidRDefault="005C4949">
      <w:pPr>
        <w:spacing w:line="276" w:lineRule="auto"/>
        <w:jc w:val="both"/>
        <w:rPr>
          <w:rFonts w:asciiTheme="minorHAnsi" w:hAnsiTheme="minorHAnsi"/>
          <w:szCs w:val="22"/>
        </w:rPr>
      </w:pPr>
      <w:r>
        <w:rPr>
          <w:rFonts w:asciiTheme="minorHAnsi" w:hAnsiTheme="minorHAnsi"/>
          <w:szCs w:val="22"/>
        </w:rPr>
        <w:t>Wybrany sprzęt, po akceptacji Inżyniera, nie może być później zmieniany bez jego zgody.</w:t>
      </w:r>
    </w:p>
    <w:p w14:paraId="1E614F4F" w14:textId="77777777" w:rsidR="009D450A" w:rsidRDefault="005C4949">
      <w:pPr>
        <w:spacing w:line="276" w:lineRule="auto"/>
        <w:jc w:val="both"/>
        <w:rPr>
          <w:rFonts w:asciiTheme="minorHAnsi" w:hAnsiTheme="minorHAnsi"/>
          <w:szCs w:val="22"/>
        </w:rPr>
      </w:pPr>
      <w:r>
        <w:rPr>
          <w:rFonts w:asciiTheme="minorHAnsi" w:hAnsiTheme="minorHAnsi"/>
          <w:szCs w:val="22"/>
        </w:rPr>
        <w:lastRenderedPageBreak/>
        <w:t xml:space="preserve">W przypadku, gdy sprzęt dostarczony przez Wykonawcę nie zostanie zaakceptowany </w:t>
      </w:r>
      <w:r>
        <w:rPr>
          <w:rFonts w:asciiTheme="minorHAnsi" w:hAnsiTheme="minorHAnsi"/>
          <w:szCs w:val="22"/>
        </w:rPr>
        <w:br/>
        <w:t>przez Inżyniera lub utraci swoje właściwości w trakcie wykonywania robót, Wykonawca zobowiązany będzie do wymiany takiego sprzętu na własny koszt.</w:t>
      </w:r>
    </w:p>
    <w:p w14:paraId="162C44D0" w14:textId="77777777" w:rsidR="009D450A" w:rsidRDefault="009D450A">
      <w:pPr>
        <w:spacing w:line="276" w:lineRule="auto"/>
        <w:jc w:val="both"/>
        <w:rPr>
          <w:rFonts w:asciiTheme="minorHAnsi" w:hAnsiTheme="minorHAnsi"/>
          <w:szCs w:val="22"/>
        </w:rPr>
      </w:pPr>
    </w:p>
    <w:p w14:paraId="3B588FDB" w14:textId="77777777" w:rsidR="009D450A" w:rsidRDefault="009D450A">
      <w:pPr>
        <w:spacing w:line="276" w:lineRule="auto"/>
        <w:jc w:val="both"/>
        <w:rPr>
          <w:rFonts w:asciiTheme="minorHAnsi" w:hAnsiTheme="minorHAnsi"/>
          <w:szCs w:val="22"/>
        </w:rPr>
      </w:pPr>
    </w:p>
    <w:p w14:paraId="4F938DCD" w14:textId="77777777" w:rsidR="009D450A" w:rsidRDefault="005C4949">
      <w:pPr>
        <w:pStyle w:val="Nagwek2"/>
        <w:numPr>
          <w:ilvl w:val="1"/>
          <w:numId w:val="23"/>
        </w:numPr>
        <w:suppressAutoHyphens/>
        <w:spacing w:before="0" w:after="0" w:line="276" w:lineRule="auto"/>
        <w:ind w:left="426" w:hanging="426"/>
        <w:rPr>
          <w:rFonts w:asciiTheme="minorHAnsi" w:hAnsiTheme="minorHAnsi"/>
          <w:i w:val="0"/>
          <w:sz w:val="26"/>
          <w:szCs w:val="26"/>
        </w:rPr>
      </w:pPr>
      <w:bookmarkStart w:id="294" w:name="_Toc181521165"/>
      <w:bookmarkStart w:id="295" w:name="_Toc220393691"/>
      <w:bookmarkStart w:id="296" w:name="_Toc468880381"/>
      <w:bookmarkStart w:id="297" w:name="__RefHeading__126_263201342"/>
      <w:bookmarkStart w:id="298" w:name="_Toc524610946"/>
      <w:bookmarkStart w:id="299" w:name="_Toc525898107"/>
      <w:bookmarkStart w:id="300" w:name="_Toc524613072"/>
      <w:bookmarkStart w:id="301" w:name="_Toc7013754"/>
      <w:bookmarkStart w:id="302" w:name="_Toc53993086"/>
      <w:bookmarkEnd w:id="294"/>
      <w:bookmarkEnd w:id="295"/>
      <w:bookmarkEnd w:id="296"/>
      <w:bookmarkEnd w:id="297"/>
      <w:bookmarkEnd w:id="298"/>
      <w:r>
        <w:rPr>
          <w:rFonts w:asciiTheme="minorHAnsi" w:hAnsiTheme="minorHAnsi"/>
          <w:i w:val="0"/>
          <w:sz w:val="26"/>
          <w:szCs w:val="26"/>
        </w:rPr>
        <w:t>Wymagania dotyczące środków transportu</w:t>
      </w:r>
      <w:bookmarkEnd w:id="299"/>
      <w:bookmarkEnd w:id="300"/>
      <w:bookmarkEnd w:id="301"/>
      <w:r>
        <w:rPr>
          <w:rFonts w:asciiTheme="minorHAnsi" w:hAnsiTheme="minorHAnsi"/>
          <w:i w:val="0"/>
          <w:sz w:val="26"/>
          <w:szCs w:val="26"/>
        </w:rPr>
        <w:t>.</w:t>
      </w:r>
      <w:bookmarkEnd w:id="302"/>
    </w:p>
    <w:p w14:paraId="6AB3CD55" w14:textId="77777777" w:rsidR="009D450A" w:rsidRDefault="009D450A"/>
    <w:p w14:paraId="0ED92A3F"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jest zobowiązany do stosowania jedynie takich środków transportu, które </w:t>
      </w:r>
      <w:r>
        <w:rPr>
          <w:rFonts w:asciiTheme="minorHAnsi" w:hAnsiTheme="minorHAnsi"/>
          <w:szCs w:val="22"/>
        </w:rPr>
        <w:br/>
        <w:t>nie wpłyną niekorzystnie na jakość wykonywanych Robót i właściwości przewożonych materiałów.</w:t>
      </w:r>
    </w:p>
    <w:p w14:paraId="3C3669BC" w14:textId="77777777" w:rsidR="009D450A" w:rsidRDefault="005C4949">
      <w:pPr>
        <w:spacing w:line="276" w:lineRule="auto"/>
        <w:jc w:val="both"/>
        <w:rPr>
          <w:rFonts w:asciiTheme="minorHAnsi" w:hAnsiTheme="minorHAnsi"/>
          <w:szCs w:val="22"/>
        </w:rPr>
      </w:pPr>
      <w:r>
        <w:rPr>
          <w:rFonts w:asciiTheme="minorHAnsi" w:hAnsiTheme="minorHAnsi"/>
          <w:szCs w:val="22"/>
        </w:rPr>
        <w:t>Liczba środków transportu będzie zapewniać prowadzenie Robót zgodnie z zasadami określonymi w Umowie, PFU i Dokumentacji Projektowej, wskazaniach Inżyniera, w terminie przewidzianym w Umowie. W przypadku realizacji Robót niezgodnie z Programem realizacji zamówienia Wykonawca zobowiązany jest do dostarczenia na własny koszt dodatkowych środków transportu, o ile Inżynier uzna to za konieczne.</w:t>
      </w:r>
    </w:p>
    <w:p w14:paraId="0E8329A4" w14:textId="77777777" w:rsidR="009D450A" w:rsidRDefault="005C4949">
      <w:pPr>
        <w:spacing w:line="276" w:lineRule="auto"/>
        <w:jc w:val="both"/>
        <w:rPr>
          <w:rFonts w:asciiTheme="minorHAnsi" w:hAnsiTheme="minorHAnsi"/>
          <w:szCs w:val="22"/>
        </w:rPr>
      </w:pPr>
      <w:r>
        <w:rPr>
          <w:rFonts w:asciiTheme="minorHAnsi" w:hAnsiTheme="minorHAnsi"/>
          <w:szCs w:val="22"/>
        </w:rPr>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właściwy zarząd drogi pod warunkiem przywrócenia stanu pierwotnego użytkowanych odcinków dróg na koszt Wykonawcy.</w:t>
      </w:r>
    </w:p>
    <w:p w14:paraId="58E131F9" w14:textId="77777777" w:rsidR="009D450A" w:rsidRDefault="005C4949">
      <w:pPr>
        <w:spacing w:line="276" w:lineRule="auto"/>
        <w:jc w:val="both"/>
        <w:rPr>
          <w:rFonts w:asciiTheme="minorHAnsi" w:hAnsiTheme="minorHAnsi"/>
          <w:szCs w:val="22"/>
        </w:rPr>
      </w:pPr>
      <w:r>
        <w:rPr>
          <w:rFonts w:asciiTheme="minorHAnsi" w:hAnsiTheme="minorHAnsi"/>
          <w:szCs w:val="22"/>
        </w:rPr>
        <w:t>Środki transportu nie odpowiadające warunkom Kontraktu na polecenie Inżyniera będą usunięte z Terenu Budowy.</w:t>
      </w:r>
    </w:p>
    <w:p w14:paraId="5246FC8A" w14:textId="77777777" w:rsidR="009D450A" w:rsidRDefault="005C4949">
      <w:pPr>
        <w:spacing w:line="276" w:lineRule="auto"/>
        <w:jc w:val="both"/>
        <w:rPr>
          <w:rFonts w:asciiTheme="minorHAnsi" w:hAnsiTheme="minorHAnsi"/>
          <w:szCs w:val="22"/>
        </w:rPr>
      </w:pPr>
      <w:r>
        <w:rPr>
          <w:rFonts w:asciiTheme="minorHAnsi" w:hAnsiTheme="minorHAnsi"/>
          <w:szCs w:val="22"/>
        </w:rPr>
        <w:t>Wykonawca będzie usuwać na bieżąco, na własny koszt, wszelkie zanieczyszczenia spowodowane jego pojazdami na drogach publicznych oraz dojazdach do Terenu Budowy.</w:t>
      </w:r>
    </w:p>
    <w:p w14:paraId="0853273B" w14:textId="77777777" w:rsidR="009D450A" w:rsidRDefault="009D450A">
      <w:pPr>
        <w:spacing w:line="276" w:lineRule="auto"/>
        <w:jc w:val="both"/>
        <w:rPr>
          <w:rFonts w:asciiTheme="minorHAnsi" w:hAnsiTheme="minorHAnsi"/>
          <w:szCs w:val="22"/>
        </w:rPr>
      </w:pPr>
    </w:p>
    <w:p w14:paraId="7914C7E4" w14:textId="77777777" w:rsidR="009D450A" w:rsidRDefault="009D450A">
      <w:pPr>
        <w:spacing w:line="276" w:lineRule="auto"/>
        <w:jc w:val="both"/>
        <w:rPr>
          <w:rFonts w:asciiTheme="minorHAnsi" w:hAnsiTheme="minorHAnsi"/>
          <w:szCs w:val="22"/>
        </w:rPr>
      </w:pPr>
    </w:p>
    <w:p w14:paraId="2D455E48" w14:textId="77777777" w:rsidR="009D450A" w:rsidRDefault="005C4949">
      <w:pPr>
        <w:pStyle w:val="Nagwek2"/>
        <w:numPr>
          <w:ilvl w:val="1"/>
          <w:numId w:val="23"/>
        </w:numPr>
        <w:suppressAutoHyphens/>
        <w:spacing w:before="0" w:after="0" w:line="276" w:lineRule="auto"/>
        <w:ind w:left="426" w:hanging="426"/>
        <w:rPr>
          <w:rFonts w:asciiTheme="minorHAnsi" w:hAnsiTheme="minorHAnsi"/>
          <w:i w:val="0"/>
          <w:sz w:val="26"/>
          <w:szCs w:val="26"/>
        </w:rPr>
      </w:pPr>
      <w:bookmarkStart w:id="303" w:name="__RefHeading__128_263201342"/>
      <w:bookmarkStart w:id="304" w:name="_Toc524610948"/>
      <w:bookmarkStart w:id="305" w:name="_Toc181521166"/>
      <w:bookmarkStart w:id="306" w:name="_Toc220393692"/>
      <w:bookmarkStart w:id="307" w:name="_Toc468880382"/>
      <w:bookmarkStart w:id="308" w:name="_Toc96770707"/>
      <w:bookmarkStart w:id="309" w:name="_Toc100415713"/>
      <w:bookmarkStart w:id="310" w:name="_Toc101091838"/>
      <w:bookmarkStart w:id="311" w:name="_Toc102470341"/>
      <w:bookmarkStart w:id="312" w:name="_Toc111034005"/>
      <w:bookmarkStart w:id="313" w:name="_Toc113278904"/>
      <w:bookmarkStart w:id="314" w:name="_Toc137562342"/>
      <w:bookmarkStart w:id="315" w:name="_Toc525898108"/>
      <w:bookmarkStart w:id="316" w:name="_Toc524613073"/>
      <w:bookmarkStart w:id="317" w:name="_Toc7013755"/>
      <w:bookmarkStart w:id="318" w:name="_Toc53993087"/>
      <w:bookmarkEnd w:id="303"/>
      <w:bookmarkEnd w:id="304"/>
      <w:r>
        <w:rPr>
          <w:rFonts w:asciiTheme="minorHAnsi" w:hAnsiTheme="minorHAnsi"/>
          <w:i w:val="0"/>
          <w:sz w:val="26"/>
          <w:szCs w:val="26"/>
        </w:rPr>
        <w:t>Wy</w:t>
      </w:r>
      <w:bookmarkEnd w:id="305"/>
      <w:bookmarkEnd w:id="306"/>
      <w:bookmarkEnd w:id="307"/>
      <w:bookmarkEnd w:id="308"/>
      <w:bookmarkEnd w:id="309"/>
      <w:bookmarkEnd w:id="310"/>
      <w:bookmarkEnd w:id="311"/>
      <w:bookmarkEnd w:id="312"/>
      <w:bookmarkEnd w:id="313"/>
      <w:bookmarkEnd w:id="314"/>
      <w:r>
        <w:rPr>
          <w:rFonts w:asciiTheme="minorHAnsi" w:hAnsiTheme="minorHAnsi"/>
          <w:i w:val="0"/>
          <w:sz w:val="26"/>
          <w:szCs w:val="26"/>
        </w:rPr>
        <w:t>magania dotyczące wykonania Robót budowlanych</w:t>
      </w:r>
      <w:bookmarkEnd w:id="315"/>
      <w:bookmarkEnd w:id="316"/>
      <w:bookmarkEnd w:id="317"/>
      <w:r>
        <w:rPr>
          <w:rFonts w:asciiTheme="minorHAnsi" w:hAnsiTheme="minorHAnsi"/>
          <w:i w:val="0"/>
          <w:sz w:val="26"/>
          <w:szCs w:val="26"/>
        </w:rPr>
        <w:t>.</w:t>
      </w:r>
      <w:bookmarkEnd w:id="318"/>
    </w:p>
    <w:p w14:paraId="593EABB9" w14:textId="77777777" w:rsidR="009D450A" w:rsidRDefault="009D450A">
      <w:pPr>
        <w:spacing w:line="276" w:lineRule="auto"/>
        <w:ind w:left="75"/>
        <w:jc w:val="both"/>
        <w:rPr>
          <w:rFonts w:asciiTheme="minorHAnsi" w:hAnsiTheme="minorHAnsi"/>
          <w:b/>
          <w:bCs/>
          <w:iCs/>
          <w:szCs w:val="22"/>
        </w:rPr>
      </w:pPr>
    </w:p>
    <w:p w14:paraId="544EC18E"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dostarczy na Teren Budowy Materiały, Urządzenia i Dokumenty Wykonawcy wyspecyfikowane w Kontrakcie oraz niezbędny Personel Wykonawcy i inne rzeczy, dobra </w:t>
      </w:r>
      <w:r>
        <w:rPr>
          <w:rFonts w:asciiTheme="minorHAnsi" w:hAnsiTheme="minorHAnsi"/>
          <w:szCs w:val="22"/>
        </w:rPr>
        <w:br/>
        <w:t>i usługi (tymczasowe lub stałe) konieczne do wykonania Robót. Zakupy Urządzeń i Materiałów winny być zgodne z zatwierdzonym harmonogramem dostaw.</w:t>
      </w:r>
    </w:p>
    <w:p w14:paraId="6C644D42" w14:textId="77777777" w:rsidR="009D450A" w:rsidRDefault="009D450A">
      <w:pPr>
        <w:spacing w:line="276" w:lineRule="auto"/>
        <w:jc w:val="both"/>
        <w:rPr>
          <w:rFonts w:asciiTheme="minorHAnsi" w:hAnsiTheme="minorHAnsi"/>
          <w:szCs w:val="22"/>
        </w:rPr>
      </w:pPr>
    </w:p>
    <w:p w14:paraId="5EF4D3A9"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będzie odpowiedzialny za stosowność, stabilność i bezpieczeństwo wszystkich działań prowadzonych na Terenie Budowy i wszystkich metod budowy oraz będzie odpowiedzialny za wszystkie Dokumenty Wykonawcy, Roboty Tymczasowe oraz takie projekty </w:t>
      </w:r>
      <w:r>
        <w:rPr>
          <w:rFonts w:asciiTheme="minorHAnsi" w:hAnsiTheme="minorHAnsi"/>
          <w:szCs w:val="22"/>
        </w:rPr>
        <w:lastRenderedPageBreak/>
        <w:t>każdej części składowej Urządzeń i Materiałów, jakie będą wymagane, aby ta część była zgodna z Kontraktem.</w:t>
      </w:r>
    </w:p>
    <w:p w14:paraId="7168EFCE" w14:textId="77777777" w:rsidR="009D450A" w:rsidRDefault="009D450A">
      <w:pPr>
        <w:spacing w:line="276" w:lineRule="auto"/>
        <w:jc w:val="both"/>
        <w:rPr>
          <w:rFonts w:asciiTheme="minorHAnsi" w:hAnsiTheme="minorHAnsi"/>
          <w:szCs w:val="22"/>
        </w:rPr>
      </w:pPr>
    </w:p>
    <w:p w14:paraId="61C4A3E0" w14:textId="77777777" w:rsidR="009D450A" w:rsidRDefault="005C4949">
      <w:pPr>
        <w:spacing w:line="276" w:lineRule="auto"/>
        <w:jc w:val="both"/>
        <w:rPr>
          <w:rFonts w:asciiTheme="minorHAnsi" w:hAnsiTheme="minorHAnsi"/>
          <w:szCs w:val="22"/>
        </w:rPr>
      </w:pPr>
      <w:r>
        <w:rPr>
          <w:rFonts w:asciiTheme="minorHAnsi" w:hAnsiTheme="minorHAnsi"/>
          <w:szCs w:val="22"/>
        </w:rPr>
        <w:t>Wykonawca ograniczy prowadzenie swoich działań do Terenu Budowy i do wszelkich dodatkowych obszarów, jakie mogą być uzyskane przez Wykonawcę i uzgodnione z Inżynierem jako obszary robocze.</w:t>
      </w:r>
    </w:p>
    <w:p w14:paraId="4FCFB3E5" w14:textId="77777777" w:rsidR="009D450A" w:rsidRDefault="009D450A">
      <w:pPr>
        <w:spacing w:line="276" w:lineRule="auto"/>
        <w:jc w:val="both"/>
        <w:rPr>
          <w:rFonts w:asciiTheme="minorHAnsi" w:hAnsiTheme="minorHAnsi"/>
          <w:szCs w:val="22"/>
        </w:rPr>
      </w:pPr>
    </w:p>
    <w:p w14:paraId="6E354B21"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Podczas realizacji Robót Wykonawca będzie utrzymywał Teren Budowy w stanie wolnym </w:t>
      </w:r>
      <w:r>
        <w:rPr>
          <w:rFonts w:asciiTheme="minorHAnsi" w:hAnsiTheme="minorHAnsi"/>
          <w:szCs w:val="22"/>
        </w:rPr>
        <w:br/>
        <w:t xml:space="preserve">od wszelkich niepotrzebnych przeszkód oraz będzie przechowywał w magazynie </w:t>
      </w:r>
      <w:r>
        <w:rPr>
          <w:rFonts w:asciiTheme="minorHAnsi" w:hAnsiTheme="minorHAnsi"/>
          <w:szCs w:val="22"/>
        </w:rPr>
        <w:br/>
        <w:t xml:space="preserve">lub odpowiednio rozmieści wszelki Sprzęt i nadmiar materiałów. Wykonawca będzie uprzątał </w:t>
      </w:r>
      <w:r>
        <w:rPr>
          <w:rFonts w:asciiTheme="minorHAnsi" w:hAnsiTheme="minorHAnsi"/>
          <w:szCs w:val="22"/>
        </w:rPr>
        <w:br/>
        <w:t xml:space="preserve">i usuwał z Terenu Budowy wszelki złom, odpady i niepotrzebne dłużej Roboty Tymczasowe. </w:t>
      </w:r>
      <w:r>
        <w:rPr>
          <w:rFonts w:asciiTheme="minorHAnsi" w:hAnsiTheme="minorHAnsi"/>
          <w:szCs w:val="22"/>
        </w:rPr>
        <w:br/>
        <w:t xml:space="preserve">Na Wykonawcy spoczywa obowiązek odtworzenia Terenu Budowy do stanu pierwotnego </w:t>
      </w:r>
      <w:r>
        <w:rPr>
          <w:rFonts w:asciiTheme="minorHAnsi" w:hAnsiTheme="minorHAnsi"/>
          <w:szCs w:val="22"/>
        </w:rPr>
        <w:br/>
        <w:t>w przypadku udokumentowanych zniszczeń wynikających z prowadzenia Robót.</w:t>
      </w:r>
    </w:p>
    <w:p w14:paraId="0D902342" w14:textId="77777777" w:rsidR="009D450A" w:rsidRDefault="009D450A">
      <w:pPr>
        <w:spacing w:line="276" w:lineRule="auto"/>
        <w:jc w:val="both"/>
        <w:rPr>
          <w:rFonts w:asciiTheme="minorHAnsi" w:hAnsiTheme="minorHAnsi"/>
          <w:szCs w:val="22"/>
        </w:rPr>
      </w:pPr>
    </w:p>
    <w:p w14:paraId="6DA54E9A"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wytyczy Roboty w nawiązaniu do punktów, linii i poziomów odniesienia sprecyzowanych w Kontrakcie lub podanych w powiadomieniu Inżyniera. Wykonawca będzie odpowiedzialny za poprawne usytuowanie wszystkich części Robót i naprawi każdy błąd </w:t>
      </w:r>
      <w:r>
        <w:rPr>
          <w:rFonts w:asciiTheme="minorHAnsi" w:hAnsiTheme="minorHAnsi"/>
          <w:szCs w:val="22"/>
        </w:rPr>
        <w:br/>
        <w:t>w usytuowaniu, poziomach, wymiarach czy wyosiowaniu Robót</w:t>
      </w:r>
    </w:p>
    <w:p w14:paraId="79C5498D" w14:textId="77777777" w:rsidR="009D450A" w:rsidRDefault="009D450A">
      <w:pPr>
        <w:spacing w:line="276" w:lineRule="auto"/>
        <w:jc w:val="both"/>
        <w:rPr>
          <w:rFonts w:asciiTheme="minorHAnsi" w:hAnsiTheme="minorHAnsi"/>
          <w:szCs w:val="22"/>
        </w:rPr>
      </w:pPr>
    </w:p>
    <w:p w14:paraId="20A39DBC"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jest odpowiedzialny za prowadzenie Robot, zgodnie z Kontraktem, oraz za jakość zastosowanych materiałów i wykonywanych Robót, za ich zgodność z Dokumentacją Projektową, wymaganiami kontraktowymi, PZJ oraz poleceniami Inżyniera. </w:t>
      </w:r>
    </w:p>
    <w:p w14:paraId="3FE70459" w14:textId="77777777" w:rsidR="009D450A" w:rsidRDefault="009D450A">
      <w:pPr>
        <w:spacing w:line="276" w:lineRule="auto"/>
        <w:jc w:val="both"/>
        <w:rPr>
          <w:rFonts w:asciiTheme="minorHAnsi" w:hAnsiTheme="minorHAnsi"/>
          <w:szCs w:val="22"/>
        </w:rPr>
      </w:pPr>
    </w:p>
    <w:p w14:paraId="1C9E9603"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Budowę, przebudowę oraz Próby Końcowe należy prowadzić przy zapewnieniu ciągłości pracy oczyszczalni. Wszystkie prace prowadzone na czynnych obiektach muszą być prowadzone zgodnie z Programem realizacji zamówienia uzgodnionym wyprzedzająco z Użytkownikiem </w:t>
      </w:r>
      <w:r>
        <w:rPr>
          <w:rFonts w:asciiTheme="minorHAnsi" w:hAnsiTheme="minorHAnsi"/>
          <w:szCs w:val="22"/>
        </w:rPr>
        <w:br/>
        <w:t>i zatwierdzonym przez Inżyniera przed wejściem na roboty budowlane powodujące zakłócenia lub mogące powodować zakłócenia w pracy oczyszczalni.</w:t>
      </w:r>
    </w:p>
    <w:p w14:paraId="0AEDB61A" w14:textId="77777777" w:rsidR="009D450A" w:rsidRDefault="009D450A">
      <w:pPr>
        <w:spacing w:line="276" w:lineRule="auto"/>
        <w:jc w:val="both"/>
        <w:rPr>
          <w:rFonts w:asciiTheme="minorHAnsi" w:hAnsiTheme="minorHAnsi"/>
          <w:szCs w:val="22"/>
        </w:rPr>
      </w:pPr>
    </w:p>
    <w:p w14:paraId="5C6FC215" w14:textId="77777777" w:rsidR="009D450A" w:rsidRDefault="005C4949">
      <w:pPr>
        <w:spacing w:line="276" w:lineRule="auto"/>
        <w:jc w:val="both"/>
        <w:rPr>
          <w:rFonts w:asciiTheme="minorHAnsi" w:hAnsiTheme="minorHAnsi"/>
          <w:szCs w:val="22"/>
        </w:rPr>
      </w:pPr>
      <w:r>
        <w:rPr>
          <w:rFonts w:asciiTheme="minorHAnsi" w:hAnsiTheme="minorHAnsi"/>
          <w:szCs w:val="22"/>
        </w:rPr>
        <w:t>W przypadku zmiany technologii realizacji Robót Wykonawca ma obowiązek uzyskać zgodę Inżyniera.</w:t>
      </w:r>
    </w:p>
    <w:p w14:paraId="46759A23" w14:textId="77777777" w:rsidR="009D450A" w:rsidRDefault="009D450A">
      <w:pPr>
        <w:spacing w:line="276" w:lineRule="auto"/>
        <w:jc w:val="both"/>
        <w:rPr>
          <w:rFonts w:asciiTheme="minorHAnsi" w:hAnsiTheme="minorHAnsi"/>
          <w:szCs w:val="22"/>
        </w:rPr>
      </w:pPr>
    </w:p>
    <w:p w14:paraId="28A709E2" w14:textId="77777777" w:rsidR="009D450A" w:rsidRDefault="009D450A">
      <w:pPr>
        <w:spacing w:line="276" w:lineRule="auto"/>
        <w:jc w:val="both"/>
        <w:rPr>
          <w:rFonts w:asciiTheme="minorHAnsi" w:hAnsiTheme="minorHAnsi"/>
          <w:szCs w:val="22"/>
        </w:rPr>
      </w:pPr>
    </w:p>
    <w:p w14:paraId="2B32DC6C" w14:textId="77777777" w:rsidR="009D450A" w:rsidRDefault="005C4949">
      <w:pPr>
        <w:pStyle w:val="Nagwek2"/>
        <w:numPr>
          <w:ilvl w:val="1"/>
          <w:numId w:val="23"/>
        </w:numPr>
        <w:suppressAutoHyphens/>
        <w:spacing w:before="0" w:after="0" w:line="276" w:lineRule="auto"/>
        <w:ind w:left="426" w:hanging="426"/>
        <w:rPr>
          <w:rFonts w:asciiTheme="minorHAnsi" w:hAnsiTheme="minorHAnsi"/>
          <w:i w:val="0"/>
          <w:sz w:val="26"/>
          <w:szCs w:val="26"/>
        </w:rPr>
      </w:pPr>
      <w:bookmarkStart w:id="319" w:name="_Toc484270116"/>
      <w:bookmarkStart w:id="320" w:name="_Toc513009738"/>
      <w:bookmarkStart w:id="321" w:name="_Toc525898109"/>
      <w:bookmarkStart w:id="322" w:name="_Toc524613074"/>
      <w:bookmarkStart w:id="323" w:name="_Toc7013756"/>
      <w:bookmarkStart w:id="324" w:name="_Toc53993088"/>
      <w:bookmarkEnd w:id="319"/>
      <w:bookmarkEnd w:id="320"/>
      <w:r>
        <w:rPr>
          <w:rFonts w:asciiTheme="minorHAnsi" w:hAnsiTheme="minorHAnsi"/>
          <w:i w:val="0"/>
          <w:sz w:val="26"/>
          <w:szCs w:val="26"/>
        </w:rPr>
        <w:t>Kontrola jakości robót, badania i odbiór wyrobów oraz Robót budowlanych</w:t>
      </w:r>
      <w:bookmarkEnd w:id="321"/>
      <w:bookmarkEnd w:id="322"/>
      <w:bookmarkEnd w:id="323"/>
      <w:r>
        <w:rPr>
          <w:rFonts w:asciiTheme="minorHAnsi" w:hAnsiTheme="minorHAnsi"/>
          <w:i w:val="0"/>
          <w:sz w:val="26"/>
          <w:szCs w:val="26"/>
        </w:rPr>
        <w:t>.</w:t>
      </w:r>
      <w:bookmarkEnd w:id="324"/>
    </w:p>
    <w:p w14:paraId="593EF359" w14:textId="77777777" w:rsidR="009D450A" w:rsidRDefault="009D450A"/>
    <w:p w14:paraId="5F0A8E8C" w14:textId="77777777" w:rsidR="009D450A" w:rsidRDefault="009D450A">
      <w:pPr>
        <w:pStyle w:val="Akapitzlist"/>
        <w:numPr>
          <w:ilvl w:val="1"/>
          <w:numId w:val="12"/>
        </w:numPr>
        <w:suppressAutoHyphens w:val="0"/>
        <w:spacing w:after="0" w:line="276" w:lineRule="auto"/>
        <w:jc w:val="both"/>
        <w:rPr>
          <w:rFonts w:asciiTheme="minorHAnsi" w:hAnsiTheme="minorHAnsi" w:cs="Times New Roman"/>
          <w:b/>
          <w:bCs/>
          <w:i/>
          <w:vanish/>
          <w:sz w:val="24"/>
          <w:szCs w:val="22"/>
          <w:lang w:eastAsia="pl-PL"/>
        </w:rPr>
      </w:pPr>
    </w:p>
    <w:p w14:paraId="330B7C4F" w14:textId="77777777" w:rsidR="009D450A" w:rsidRDefault="009D450A">
      <w:pPr>
        <w:pStyle w:val="Akapitzlist"/>
        <w:numPr>
          <w:ilvl w:val="1"/>
          <w:numId w:val="12"/>
        </w:numPr>
        <w:suppressAutoHyphens w:val="0"/>
        <w:spacing w:after="0" w:line="276" w:lineRule="auto"/>
        <w:jc w:val="both"/>
        <w:rPr>
          <w:rFonts w:asciiTheme="minorHAnsi" w:hAnsiTheme="minorHAnsi" w:cs="Times New Roman"/>
          <w:b/>
          <w:bCs/>
          <w:i/>
          <w:vanish/>
          <w:sz w:val="24"/>
          <w:szCs w:val="22"/>
          <w:lang w:eastAsia="pl-PL"/>
        </w:rPr>
      </w:pPr>
    </w:p>
    <w:p w14:paraId="5AACA84E" w14:textId="77777777" w:rsidR="009D450A" w:rsidRDefault="009D450A">
      <w:pPr>
        <w:pStyle w:val="Akapitzlist"/>
        <w:numPr>
          <w:ilvl w:val="1"/>
          <w:numId w:val="12"/>
        </w:numPr>
        <w:suppressAutoHyphens w:val="0"/>
        <w:spacing w:after="0" w:line="276" w:lineRule="auto"/>
        <w:jc w:val="both"/>
        <w:rPr>
          <w:rFonts w:asciiTheme="minorHAnsi" w:hAnsiTheme="minorHAnsi" w:cs="Times New Roman"/>
          <w:b/>
          <w:bCs/>
          <w:i/>
          <w:vanish/>
          <w:sz w:val="24"/>
          <w:szCs w:val="22"/>
          <w:lang w:eastAsia="pl-PL"/>
        </w:rPr>
      </w:pPr>
    </w:p>
    <w:p w14:paraId="2CC1AEB9" w14:textId="77777777" w:rsidR="009D450A" w:rsidRDefault="009D450A">
      <w:pPr>
        <w:pStyle w:val="Akapitzlist"/>
        <w:numPr>
          <w:ilvl w:val="1"/>
          <w:numId w:val="12"/>
        </w:numPr>
        <w:suppressAutoHyphens w:val="0"/>
        <w:spacing w:after="0" w:line="276" w:lineRule="auto"/>
        <w:jc w:val="both"/>
        <w:rPr>
          <w:rFonts w:asciiTheme="minorHAnsi" w:hAnsiTheme="minorHAnsi" w:cs="Times New Roman"/>
          <w:b/>
          <w:bCs/>
          <w:i/>
          <w:vanish/>
          <w:sz w:val="24"/>
          <w:szCs w:val="22"/>
          <w:lang w:eastAsia="pl-PL"/>
        </w:rPr>
      </w:pPr>
    </w:p>
    <w:p w14:paraId="1D58C8C0" w14:textId="77777777" w:rsidR="009D450A" w:rsidRDefault="005C4949">
      <w:pPr>
        <w:pStyle w:val="Nagwek3"/>
        <w:numPr>
          <w:ilvl w:val="2"/>
          <w:numId w:val="23"/>
        </w:numPr>
        <w:tabs>
          <w:tab w:val="left" w:pos="709"/>
          <w:tab w:val="left" w:pos="1800"/>
        </w:tabs>
        <w:spacing w:before="0" w:after="0" w:line="276" w:lineRule="auto"/>
        <w:ind w:left="851" w:hanging="851"/>
        <w:rPr>
          <w:rFonts w:asciiTheme="minorHAnsi" w:hAnsiTheme="minorHAnsi"/>
        </w:rPr>
      </w:pPr>
      <w:bookmarkStart w:id="325" w:name="_Toc525898110"/>
      <w:bookmarkStart w:id="326" w:name="_Toc524613075"/>
      <w:bookmarkStart w:id="327" w:name="_Toc7013757"/>
      <w:bookmarkStart w:id="328" w:name="_Toc53993089"/>
      <w:r>
        <w:rPr>
          <w:rFonts w:asciiTheme="minorHAnsi" w:hAnsiTheme="minorHAnsi"/>
        </w:rPr>
        <w:t>Program zapewnienia jakości (PZJ)</w:t>
      </w:r>
      <w:bookmarkEnd w:id="325"/>
      <w:bookmarkEnd w:id="326"/>
      <w:bookmarkEnd w:id="327"/>
      <w:r>
        <w:rPr>
          <w:rFonts w:asciiTheme="minorHAnsi" w:hAnsiTheme="minorHAnsi"/>
        </w:rPr>
        <w:t>.</w:t>
      </w:r>
      <w:bookmarkEnd w:id="328"/>
    </w:p>
    <w:p w14:paraId="721A238C" w14:textId="77777777" w:rsidR="009D450A" w:rsidRDefault="009D450A">
      <w:pPr>
        <w:spacing w:line="276" w:lineRule="auto"/>
        <w:jc w:val="both"/>
        <w:rPr>
          <w:rFonts w:asciiTheme="minorHAnsi" w:hAnsiTheme="minorHAnsi"/>
          <w:b/>
          <w:bCs/>
          <w:i/>
          <w:szCs w:val="22"/>
        </w:rPr>
      </w:pPr>
    </w:p>
    <w:p w14:paraId="6FD29BBB" w14:textId="77777777" w:rsidR="009D450A" w:rsidRDefault="005C4949">
      <w:pPr>
        <w:spacing w:line="276" w:lineRule="auto"/>
        <w:jc w:val="both"/>
        <w:rPr>
          <w:rFonts w:asciiTheme="minorHAnsi" w:hAnsiTheme="minorHAnsi"/>
          <w:b/>
          <w:szCs w:val="22"/>
        </w:rPr>
      </w:pPr>
      <w:r>
        <w:rPr>
          <w:rFonts w:asciiTheme="minorHAnsi" w:hAnsiTheme="minorHAnsi"/>
          <w:b/>
          <w:szCs w:val="22"/>
        </w:rPr>
        <w:lastRenderedPageBreak/>
        <w:t>Zgodnie z Warunkami Szczególnymi i Ogólnymi Kontraktu - Klauzula 4.9 [Zapewnienie jakości], a w szczególności:</w:t>
      </w:r>
    </w:p>
    <w:p w14:paraId="7DAD4818" w14:textId="77777777" w:rsidR="009D450A" w:rsidRDefault="005C4949">
      <w:pPr>
        <w:spacing w:line="276" w:lineRule="auto"/>
        <w:jc w:val="both"/>
        <w:rPr>
          <w:rFonts w:asciiTheme="minorHAnsi" w:hAnsiTheme="minorHAnsi"/>
          <w:szCs w:val="22"/>
        </w:rPr>
      </w:pPr>
      <w:r>
        <w:rPr>
          <w:rFonts w:asciiTheme="minorHAnsi" w:hAnsiTheme="minorHAnsi"/>
          <w:szCs w:val="22"/>
        </w:rPr>
        <w:t>Wykonawca opracuje i przedstawi przed przystąpieniem do Robót do aprobaty Inżyniera Program Zapewnienia Jakości (PZJ), w którym przedstawi on zamierzony sposób wykonywania Robót, możliwości techniczne, kadrowe i organizacyjne gwarantujące wykonanie Robót zgodnie z PFU, Dokumentacją Projektową, wymaganiami kontraktowymi oraz poleceniami i ustaleniami przekazanymi przez Inżyniera. Program zapewnienia jakości winien zawierać co najmniej:</w:t>
      </w:r>
    </w:p>
    <w:p w14:paraId="7BB3C7F6" w14:textId="77777777" w:rsidR="009D450A" w:rsidRDefault="009D450A">
      <w:pPr>
        <w:spacing w:line="276" w:lineRule="auto"/>
        <w:jc w:val="both"/>
        <w:rPr>
          <w:rFonts w:asciiTheme="minorHAnsi" w:hAnsiTheme="minorHAnsi"/>
          <w:szCs w:val="22"/>
        </w:rPr>
      </w:pPr>
    </w:p>
    <w:p w14:paraId="3B0B2353"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Część ogólną opisującą </w:t>
      </w:r>
      <w:r>
        <w:t>procedury zarządzania jakością w zakresie</w:t>
      </w:r>
      <w:r>
        <w:rPr>
          <w:rFonts w:asciiTheme="minorHAnsi" w:hAnsiTheme="minorHAnsi"/>
          <w:szCs w:val="22"/>
        </w:rPr>
        <w:t>:</w:t>
      </w:r>
    </w:p>
    <w:p w14:paraId="355703D7"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organizacji wykonania Robót, w tym terminy i sposób prowadzenia Robót,</w:t>
      </w:r>
    </w:p>
    <w:p w14:paraId="663B1D07"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organizacji ruchu na budowie wraz z oznakowaniem Robót,</w:t>
      </w:r>
    </w:p>
    <w:p w14:paraId="04D59227"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bezpieczeństwa i ochrony zdrowia,</w:t>
      </w:r>
    </w:p>
    <w:p w14:paraId="10549845"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zespołów roboczych, ich kwalifikacji i przygotowania praktycznego,</w:t>
      </w:r>
    </w:p>
    <w:p w14:paraId="18624817"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osób odpowiedzialnych za jakość i terminowość wykonania poszczególnych elementów Robót,</w:t>
      </w:r>
    </w:p>
    <w:p w14:paraId="0D74569A"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systemu (sposób i procedurę) proponowanej kontroli jakości wykonywanych Robót,</w:t>
      </w:r>
    </w:p>
    <w:p w14:paraId="432B06EB"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wyposażenia w sprzęt i urządzenia do pomiarów i kontroli (opis laboratorium własnego lub laboratorium, któremu Wykonawca zamierza zlecić prowadzenie badań),</w:t>
      </w:r>
    </w:p>
    <w:p w14:paraId="64B54F51"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sposobu oraz formy gromadzenia wyników badań laboratoryjnych, zapisów pomiarów, nastaw mechanizmów sterujących, a także wyciąganych wniosków i zastosowanych korekt w procesie technologicznym, proponowanych sposobów i formy przekazywania tych informacji Inżynierowi,</w:t>
      </w:r>
    </w:p>
    <w:p w14:paraId="1AB0D07D"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ewidencji podręczników zarządzania jakością,</w:t>
      </w:r>
    </w:p>
    <w:p w14:paraId="0C3AFAC5"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spełnienia wymogów do zarządzenia jakością przez wszystkich Podwykonawców;</w:t>
      </w:r>
    </w:p>
    <w:p w14:paraId="4DB30340" w14:textId="77777777" w:rsidR="009D450A" w:rsidRDefault="009D450A">
      <w:pPr>
        <w:spacing w:line="276" w:lineRule="auto"/>
        <w:jc w:val="both"/>
        <w:rPr>
          <w:rFonts w:asciiTheme="minorHAnsi" w:hAnsiTheme="minorHAnsi"/>
          <w:szCs w:val="22"/>
        </w:rPr>
      </w:pPr>
    </w:p>
    <w:p w14:paraId="6790841E" w14:textId="77777777" w:rsidR="009D450A" w:rsidRDefault="005C4949">
      <w:pPr>
        <w:spacing w:line="276" w:lineRule="auto"/>
        <w:jc w:val="both"/>
        <w:rPr>
          <w:rFonts w:asciiTheme="minorHAnsi" w:hAnsiTheme="minorHAnsi"/>
          <w:szCs w:val="22"/>
        </w:rPr>
      </w:pPr>
      <w:r>
        <w:rPr>
          <w:rFonts w:asciiTheme="minorHAnsi" w:hAnsiTheme="minorHAnsi"/>
          <w:szCs w:val="22"/>
        </w:rPr>
        <w:t>Część szczegółową opisującą dla każdego asortymentu Robót:</w:t>
      </w:r>
    </w:p>
    <w:p w14:paraId="2E2952E2"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wykaz maszyn i urządzeń stosowanych na budowie z ich parametrami technicznymi oraz wyposażeniem w mechanizmy do sterowania i urządzenia pomiarowo-kontrolne</w:t>
      </w:r>
    </w:p>
    <w:p w14:paraId="025D75BB"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rodzaje i ilość środków transportu oraz urządzeń do magazynowania i załadunku materiałów, spoiw, lepiszczy, kruszyw itp.,</w:t>
      </w:r>
    </w:p>
    <w:p w14:paraId="567A414D"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sposób zabezpieczenia i ochrony ładunków przed utratą ich właściwości w czasie transportu,</w:t>
      </w:r>
    </w:p>
    <w:p w14:paraId="2B2813EC"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 xml:space="preserve">sposób i procedurę pomiarów i badań (rodzaj i częstotliwość, pobieranie próbek, legalizacja i sprawdzanie urządzeń, itp.) prowadzonych podczas dostaw materiałów, wytwarzania mieszanek i wykonywania poszczególnych elementów Robót, </w:t>
      </w:r>
    </w:p>
    <w:p w14:paraId="3B911343"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sposób postępowania z materiałami i Robotami nie odpowiadającymi wymaganiom.</w:t>
      </w:r>
    </w:p>
    <w:p w14:paraId="479CB29A" w14:textId="77777777" w:rsidR="009D450A" w:rsidRDefault="009D450A">
      <w:pPr>
        <w:spacing w:line="276" w:lineRule="auto"/>
        <w:jc w:val="both"/>
        <w:rPr>
          <w:rFonts w:asciiTheme="minorHAnsi" w:hAnsiTheme="minorHAnsi"/>
          <w:szCs w:val="22"/>
        </w:rPr>
      </w:pPr>
    </w:p>
    <w:p w14:paraId="617C9FCD" w14:textId="77777777" w:rsidR="009D450A" w:rsidRDefault="005C4949">
      <w:pPr>
        <w:pStyle w:val="Nagwek3"/>
        <w:numPr>
          <w:ilvl w:val="2"/>
          <w:numId w:val="23"/>
        </w:numPr>
        <w:tabs>
          <w:tab w:val="left" w:pos="709"/>
          <w:tab w:val="left" w:pos="1800"/>
        </w:tabs>
        <w:spacing w:before="0" w:after="0" w:line="276" w:lineRule="auto"/>
        <w:ind w:left="851" w:hanging="851"/>
        <w:rPr>
          <w:rFonts w:asciiTheme="minorHAnsi" w:hAnsiTheme="minorHAnsi"/>
        </w:rPr>
      </w:pPr>
      <w:bookmarkStart w:id="329" w:name="_Toc524610952"/>
      <w:bookmarkStart w:id="330" w:name="_Toc525898111"/>
      <w:bookmarkStart w:id="331" w:name="_Toc524613076"/>
      <w:bookmarkStart w:id="332" w:name="_Toc7013758"/>
      <w:bookmarkStart w:id="333" w:name="_Toc53993090"/>
      <w:bookmarkEnd w:id="329"/>
      <w:r>
        <w:rPr>
          <w:rFonts w:asciiTheme="minorHAnsi" w:hAnsiTheme="minorHAnsi"/>
        </w:rPr>
        <w:lastRenderedPageBreak/>
        <w:t>Zasady kontroli jakości</w:t>
      </w:r>
      <w:bookmarkEnd w:id="330"/>
      <w:bookmarkEnd w:id="331"/>
      <w:bookmarkEnd w:id="332"/>
      <w:r>
        <w:rPr>
          <w:rFonts w:asciiTheme="minorHAnsi" w:hAnsiTheme="minorHAnsi"/>
        </w:rPr>
        <w:t>.</w:t>
      </w:r>
      <w:bookmarkEnd w:id="333"/>
    </w:p>
    <w:p w14:paraId="050B5DDC" w14:textId="77777777" w:rsidR="009D450A" w:rsidRDefault="009D450A">
      <w:pPr>
        <w:spacing w:line="276" w:lineRule="auto"/>
        <w:jc w:val="both"/>
        <w:rPr>
          <w:rFonts w:asciiTheme="minorHAnsi" w:hAnsiTheme="minorHAnsi"/>
          <w:b/>
          <w:bCs/>
          <w:i/>
          <w:szCs w:val="22"/>
        </w:rPr>
      </w:pPr>
    </w:p>
    <w:p w14:paraId="201C60FE" w14:textId="77777777" w:rsidR="009D450A" w:rsidRDefault="005C4949">
      <w:pPr>
        <w:spacing w:line="276" w:lineRule="auto"/>
        <w:jc w:val="both"/>
        <w:rPr>
          <w:rFonts w:asciiTheme="minorHAnsi" w:hAnsiTheme="minorHAnsi"/>
          <w:szCs w:val="22"/>
        </w:rPr>
      </w:pPr>
      <w:r>
        <w:rPr>
          <w:rFonts w:asciiTheme="minorHAnsi" w:hAnsiTheme="minorHAnsi"/>
          <w:szCs w:val="22"/>
        </w:rPr>
        <w:t>Celem kontroli Robót będzie takie sterowanie ich przygotowaniem i wykonaniem, aby osiągnąć założoną jakość Robót pod nadzorem Inżyniera.</w:t>
      </w:r>
    </w:p>
    <w:p w14:paraId="7BC1C038"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zapewni odpowiedni system kontroli, włączając personel, laboratorium, sprzęt, zaopatrzenie i wszystkie urządzenia niezbędne do pobierania próbek i badań materiałów </w:t>
      </w:r>
      <w:r>
        <w:rPr>
          <w:rFonts w:asciiTheme="minorHAnsi" w:hAnsiTheme="minorHAnsi"/>
          <w:szCs w:val="22"/>
        </w:rPr>
        <w:br/>
        <w:t>oraz Robót.</w:t>
      </w:r>
    </w:p>
    <w:p w14:paraId="52F81D47"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Przed zatwierdzeniem PZJ Inżynier może zażądać od Wykonawcy przeprowadzenia badań </w:t>
      </w:r>
      <w:r>
        <w:rPr>
          <w:rFonts w:asciiTheme="minorHAnsi" w:hAnsiTheme="minorHAnsi"/>
          <w:szCs w:val="22"/>
        </w:rPr>
        <w:br/>
        <w:t>w celu zademonstrowania, że poziom ich wykonywania jest zadowalający.</w:t>
      </w:r>
    </w:p>
    <w:p w14:paraId="13880D3B"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jest odpowiedzialny za pełną kontrolę jakości robót budowlanych i stosowanych materiałów. Wykonawca zapewni odpowiedni system kontroli, włączając w to personel, laboratorium, sprzęt, zaopatrzenie i wszystkie urządzenia niezbędne do pobierania próbek </w:t>
      </w:r>
      <w:r>
        <w:rPr>
          <w:rFonts w:asciiTheme="minorHAnsi" w:hAnsiTheme="minorHAnsi"/>
          <w:szCs w:val="22"/>
        </w:rPr>
        <w:br/>
        <w:t xml:space="preserve">i badań materiałów oraz robót budowlanych. </w:t>
      </w:r>
    </w:p>
    <w:p w14:paraId="65703B24"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będzie przeprowadzać pomiary i badania Materiałów oraz Robót z częstotliwością zapewniającą stwierdzenie, że Roboty wykonano zgodnie z wymaganiami Umowy. Minimalne wymagania, co do zakresu badań i ich częstotliwość są określone zapisach kontraktowych. </w:t>
      </w:r>
      <w:r>
        <w:rPr>
          <w:rFonts w:asciiTheme="minorHAnsi" w:hAnsiTheme="minorHAnsi"/>
          <w:szCs w:val="22"/>
        </w:rPr>
        <w:br/>
        <w:t>W przypadku, gdy nie zostały one tam określone, Inżynier ustali, jaki zakres kontroli jest konieczny, aby zapewnić wykonanie Robót zgodnie z Kontraktem.</w:t>
      </w:r>
    </w:p>
    <w:p w14:paraId="1D99C273" w14:textId="77777777" w:rsidR="009D450A" w:rsidRDefault="005C4949">
      <w:pPr>
        <w:spacing w:line="276" w:lineRule="auto"/>
        <w:jc w:val="both"/>
        <w:rPr>
          <w:rFonts w:asciiTheme="minorHAnsi" w:hAnsiTheme="minorHAnsi"/>
          <w:szCs w:val="22"/>
        </w:rPr>
      </w:pPr>
      <w:r>
        <w:rPr>
          <w:rFonts w:asciiTheme="minorHAnsi" w:hAnsiTheme="minorHAnsi"/>
          <w:szCs w:val="22"/>
        </w:rPr>
        <w:t>Wykonawca dostarczy Inżynierowi świadectwa, że wszystkie stosowane urządzenia i sprzęt badawczy posiadają ważną legalizację, zostały prawidłowo wykalibrowane i odpowiadają wymaganiom norm określających procedury badań.</w:t>
      </w:r>
    </w:p>
    <w:p w14:paraId="2EC57E9C" w14:textId="77777777" w:rsidR="009D450A" w:rsidRDefault="005C4949">
      <w:pPr>
        <w:spacing w:line="276" w:lineRule="auto"/>
        <w:jc w:val="both"/>
        <w:rPr>
          <w:rFonts w:asciiTheme="minorHAnsi" w:hAnsiTheme="minorHAnsi"/>
          <w:szCs w:val="22"/>
        </w:rPr>
      </w:pPr>
      <w:r>
        <w:rPr>
          <w:rFonts w:asciiTheme="minorHAnsi" w:hAnsiTheme="minorHAnsi"/>
          <w:szCs w:val="22"/>
        </w:rPr>
        <w:t>Inżynier będzie mieć nieograniczony dostęp do pomieszczeń laboratoryjnych, w celu ich inspekcji. 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 Ponowne dopuszczenie nastąpić jedynie po usunięciu wszystkich, pisemnie zgłoszonych niedomagań.</w:t>
      </w:r>
    </w:p>
    <w:p w14:paraId="6996EF6D" w14:textId="77777777" w:rsidR="009D450A" w:rsidRDefault="005C4949">
      <w:pPr>
        <w:spacing w:line="276" w:lineRule="auto"/>
        <w:jc w:val="both"/>
        <w:rPr>
          <w:rFonts w:asciiTheme="minorHAnsi" w:hAnsiTheme="minorHAnsi"/>
          <w:szCs w:val="22"/>
        </w:rPr>
      </w:pPr>
      <w:r>
        <w:rPr>
          <w:rFonts w:asciiTheme="minorHAnsi" w:hAnsiTheme="minorHAnsi"/>
          <w:szCs w:val="22"/>
        </w:rPr>
        <w:t>Wszystkie koszty związane z organizowaniem i prowadzeniem badań Materiałów i Robót ponosi Wykonawca.</w:t>
      </w:r>
    </w:p>
    <w:p w14:paraId="5E6C10BF" w14:textId="77777777" w:rsidR="009D450A" w:rsidRDefault="009D450A">
      <w:pPr>
        <w:spacing w:line="276" w:lineRule="auto"/>
        <w:jc w:val="both"/>
        <w:rPr>
          <w:rFonts w:asciiTheme="minorHAnsi" w:hAnsiTheme="minorHAnsi"/>
          <w:szCs w:val="22"/>
        </w:rPr>
      </w:pPr>
    </w:p>
    <w:p w14:paraId="72CB5BA8" w14:textId="77777777" w:rsidR="009D450A" w:rsidRDefault="005C4949">
      <w:pPr>
        <w:pStyle w:val="Nagwek3"/>
        <w:numPr>
          <w:ilvl w:val="0"/>
          <w:numId w:val="0"/>
        </w:numPr>
        <w:tabs>
          <w:tab w:val="left" w:pos="709"/>
        </w:tabs>
        <w:spacing w:before="0" w:after="0" w:line="276" w:lineRule="auto"/>
        <w:rPr>
          <w:rFonts w:asciiTheme="minorHAnsi" w:hAnsiTheme="minorHAnsi"/>
        </w:rPr>
      </w:pPr>
      <w:bookmarkStart w:id="334" w:name="_Toc524610955"/>
      <w:bookmarkStart w:id="335" w:name="_Toc525898112"/>
      <w:bookmarkStart w:id="336" w:name="_Toc524613077"/>
      <w:bookmarkStart w:id="337" w:name="_Toc7013759"/>
      <w:bookmarkStart w:id="338" w:name="_Toc53993091"/>
      <w:bookmarkEnd w:id="334"/>
      <w:r>
        <w:rPr>
          <w:rFonts w:asciiTheme="minorHAnsi" w:hAnsiTheme="minorHAnsi"/>
        </w:rPr>
        <w:t>Pobieranie próbek do badań</w:t>
      </w:r>
      <w:bookmarkEnd w:id="335"/>
      <w:bookmarkEnd w:id="336"/>
      <w:bookmarkEnd w:id="337"/>
      <w:r>
        <w:rPr>
          <w:rFonts w:asciiTheme="minorHAnsi" w:hAnsiTheme="minorHAnsi"/>
        </w:rPr>
        <w:t>.</w:t>
      </w:r>
      <w:bookmarkEnd w:id="338"/>
    </w:p>
    <w:p w14:paraId="7E8827ED" w14:textId="77777777" w:rsidR="009D450A" w:rsidRDefault="009D450A">
      <w:pPr>
        <w:spacing w:line="276" w:lineRule="auto"/>
        <w:jc w:val="both"/>
        <w:rPr>
          <w:rFonts w:asciiTheme="minorHAnsi" w:hAnsiTheme="minorHAnsi"/>
          <w:b/>
          <w:bCs/>
          <w:i/>
          <w:szCs w:val="22"/>
        </w:rPr>
      </w:pPr>
    </w:p>
    <w:p w14:paraId="48709E84"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Zaleca się stosowanie statystycznych metod pobierania próbek, opartych na zasadzie, </w:t>
      </w:r>
      <w:r>
        <w:rPr>
          <w:rFonts w:asciiTheme="minorHAnsi" w:hAnsiTheme="minorHAnsi"/>
          <w:szCs w:val="22"/>
        </w:rPr>
        <w:br/>
        <w:t xml:space="preserve">że wszystkie jednostkowe elementy produkcji mogą być z jednakowym prawdopodobieństwem </w:t>
      </w:r>
      <w:r>
        <w:rPr>
          <w:rFonts w:asciiTheme="minorHAnsi" w:hAnsiTheme="minorHAnsi"/>
          <w:szCs w:val="22"/>
        </w:rPr>
        <w:lastRenderedPageBreak/>
        <w:t>wytypowane do badań. Inżynier będzie mieć zapewnioną możliwość udziału w pobieraniu próbek.</w:t>
      </w:r>
    </w:p>
    <w:p w14:paraId="237E0BB1" w14:textId="77777777" w:rsidR="009D450A" w:rsidRDefault="009D450A">
      <w:pPr>
        <w:spacing w:line="276" w:lineRule="auto"/>
        <w:jc w:val="both"/>
        <w:rPr>
          <w:rFonts w:asciiTheme="minorHAnsi" w:hAnsiTheme="minorHAnsi"/>
          <w:szCs w:val="22"/>
        </w:rPr>
      </w:pPr>
    </w:p>
    <w:p w14:paraId="359341B2"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Na zlecenie Inżyniera Wykonawca będzie przeprowadzać dodatkowe badania tych materiałów, które budzą wątpliwość co do jakości, o ile kwestionowane materiały nie zostaną </w:t>
      </w:r>
      <w:r>
        <w:rPr>
          <w:rFonts w:asciiTheme="minorHAnsi" w:hAnsiTheme="minorHAnsi"/>
          <w:szCs w:val="22"/>
        </w:rPr>
        <w:br/>
        <w:t>przez Wykonawcę usunięte lub ulepszone z własnej woli. Koszty tych dodatkowych badań pokrywa Wykonawca tylko w przypadku stwierdzenia usterek; w przeciwnym przypadku koszty te pokrywa Zamawiający.</w:t>
      </w:r>
    </w:p>
    <w:p w14:paraId="6D4C0C93"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Pojemniki do pobierania próbek będą dostarczone przez Wykonawcę i zatwierdzone </w:t>
      </w:r>
      <w:r>
        <w:rPr>
          <w:rFonts w:asciiTheme="minorHAnsi" w:hAnsiTheme="minorHAnsi"/>
          <w:szCs w:val="22"/>
        </w:rPr>
        <w:br/>
        <w:t>przez Inżyniera.</w:t>
      </w:r>
    </w:p>
    <w:p w14:paraId="198B451D" w14:textId="77777777" w:rsidR="009D450A" w:rsidRDefault="005C4949">
      <w:pPr>
        <w:spacing w:line="276" w:lineRule="auto"/>
        <w:jc w:val="both"/>
        <w:rPr>
          <w:rFonts w:asciiTheme="minorHAnsi" w:hAnsiTheme="minorHAnsi"/>
          <w:szCs w:val="22"/>
        </w:rPr>
      </w:pPr>
      <w:r>
        <w:rPr>
          <w:rFonts w:asciiTheme="minorHAnsi" w:hAnsiTheme="minorHAnsi"/>
          <w:szCs w:val="22"/>
        </w:rPr>
        <w:t>Próbki dostarczone przez Wykonawcę do badań wykonywanych przez Inżyniera będą odpowiednio opisane i oznakowane, w sposób zaakceptowany przez Inżyniera.</w:t>
      </w:r>
    </w:p>
    <w:p w14:paraId="0EE7179F" w14:textId="77777777" w:rsidR="009D450A" w:rsidRDefault="009D450A">
      <w:pPr>
        <w:spacing w:line="276" w:lineRule="auto"/>
        <w:jc w:val="both"/>
        <w:rPr>
          <w:rFonts w:asciiTheme="minorHAnsi" w:hAnsiTheme="minorHAnsi"/>
          <w:szCs w:val="22"/>
        </w:rPr>
      </w:pPr>
    </w:p>
    <w:p w14:paraId="5281D713" w14:textId="77777777" w:rsidR="009D450A" w:rsidRDefault="005C4949">
      <w:pPr>
        <w:pStyle w:val="Nagwek3"/>
        <w:numPr>
          <w:ilvl w:val="0"/>
          <w:numId w:val="0"/>
        </w:numPr>
        <w:tabs>
          <w:tab w:val="left" w:pos="709"/>
        </w:tabs>
        <w:spacing w:before="0" w:after="0" w:line="276" w:lineRule="auto"/>
        <w:rPr>
          <w:rFonts w:asciiTheme="minorHAnsi" w:hAnsiTheme="minorHAnsi"/>
        </w:rPr>
      </w:pPr>
      <w:bookmarkStart w:id="339" w:name="_Toc524610958"/>
      <w:bookmarkStart w:id="340" w:name="_Toc524610957"/>
      <w:bookmarkStart w:id="341" w:name="_Toc525898113"/>
      <w:bookmarkStart w:id="342" w:name="_Toc524613078"/>
      <w:bookmarkStart w:id="343" w:name="_Toc7013760"/>
      <w:bookmarkStart w:id="344" w:name="_Toc53993092"/>
      <w:bookmarkEnd w:id="339"/>
      <w:bookmarkEnd w:id="340"/>
      <w:r>
        <w:rPr>
          <w:rFonts w:asciiTheme="minorHAnsi" w:hAnsiTheme="minorHAnsi"/>
        </w:rPr>
        <w:t xml:space="preserve">Badania i </w:t>
      </w:r>
      <w:bookmarkEnd w:id="341"/>
      <w:bookmarkEnd w:id="342"/>
      <w:bookmarkEnd w:id="343"/>
      <w:r>
        <w:rPr>
          <w:rFonts w:asciiTheme="minorHAnsi" w:hAnsiTheme="minorHAnsi"/>
        </w:rPr>
        <w:t>pomiary.</w:t>
      </w:r>
      <w:bookmarkEnd w:id="344"/>
    </w:p>
    <w:p w14:paraId="5A24C31A" w14:textId="77777777" w:rsidR="009D450A" w:rsidRDefault="009D450A">
      <w:pPr>
        <w:spacing w:line="276" w:lineRule="auto"/>
        <w:jc w:val="both"/>
        <w:rPr>
          <w:rFonts w:asciiTheme="minorHAnsi" w:hAnsiTheme="minorHAnsi"/>
          <w:b/>
          <w:bCs/>
          <w:i/>
          <w:szCs w:val="22"/>
        </w:rPr>
      </w:pPr>
    </w:p>
    <w:p w14:paraId="4F5D960F" w14:textId="77777777" w:rsidR="009D450A" w:rsidRDefault="005C4949">
      <w:pPr>
        <w:spacing w:line="276" w:lineRule="auto"/>
        <w:jc w:val="both"/>
        <w:rPr>
          <w:rFonts w:asciiTheme="minorHAnsi" w:hAnsiTheme="minorHAnsi"/>
          <w:szCs w:val="22"/>
        </w:rPr>
      </w:pPr>
      <w:r>
        <w:rPr>
          <w:rFonts w:asciiTheme="minorHAnsi" w:hAnsiTheme="minorHAnsi"/>
          <w:szCs w:val="22"/>
        </w:rPr>
        <w:t>Wszystkie badania i pomiary będą przeprowadzone zgodnie z wymaganiami norm.</w:t>
      </w:r>
    </w:p>
    <w:p w14:paraId="5452A094"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 przypadku, gdy normy nie obejmują jakiegokolwiek badania, stosować można wytyczne </w:t>
      </w:r>
      <w:r>
        <w:rPr>
          <w:rFonts w:asciiTheme="minorHAnsi" w:hAnsiTheme="minorHAnsi"/>
          <w:szCs w:val="22"/>
        </w:rPr>
        <w:br/>
        <w:t>albo inne procedury, zaakceptowane przez Inżyniera.</w:t>
      </w:r>
    </w:p>
    <w:p w14:paraId="00E73386"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Przed przystąpieniem do pomiarów lub badań Wykonawca powiadomi Inżyniera o rodzaju, miejscu i terminie pomiaru lub badania. Po wykonaniu pomiaru lub badania Wykonawca przedstawi na piśmie ich wyniki,  w formie raportu,  do akceptacji. </w:t>
      </w:r>
    </w:p>
    <w:p w14:paraId="40B0426B" w14:textId="77777777" w:rsidR="009D450A" w:rsidRDefault="005C4949">
      <w:pPr>
        <w:spacing w:line="276" w:lineRule="auto"/>
        <w:jc w:val="both"/>
        <w:rPr>
          <w:rFonts w:asciiTheme="minorHAnsi" w:hAnsiTheme="minorHAnsi"/>
          <w:szCs w:val="22"/>
        </w:rPr>
      </w:pPr>
      <w:r>
        <w:rPr>
          <w:rFonts w:asciiTheme="minorHAnsi" w:hAnsiTheme="minorHAnsi"/>
          <w:szCs w:val="22"/>
        </w:rPr>
        <w:t>Wykonawca będzie przekazywać Inżynierowi kopie raportów z wynikami badań jak najszybciej, nie później jednak niż w terminie określonym w PZJ.</w:t>
      </w:r>
    </w:p>
    <w:p w14:paraId="44F0D931" w14:textId="77777777" w:rsidR="009D450A" w:rsidRDefault="005C4949">
      <w:pPr>
        <w:spacing w:line="276" w:lineRule="auto"/>
        <w:jc w:val="both"/>
        <w:rPr>
          <w:rFonts w:asciiTheme="minorHAnsi" w:hAnsiTheme="minorHAnsi"/>
          <w:szCs w:val="22"/>
        </w:rPr>
      </w:pPr>
      <w:r>
        <w:rPr>
          <w:rFonts w:asciiTheme="minorHAnsi" w:hAnsiTheme="minorHAnsi"/>
          <w:szCs w:val="22"/>
        </w:rPr>
        <w:t>Wyniki badań (kopie) będą przekazywane Inżynierowi na formularzach według dostarczonego przez niego wzoru lub innych, przez niego zaaprobowanych.</w:t>
      </w:r>
    </w:p>
    <w:p w14:paraId="66C8F554"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Analizy fizykochemiczne ścieków w okresie Prób Końcowych winny być przeprowadzane według Programu Realizacji Zamówienia zatwierdzonego przez Inżyniera na koszt Wykonawcy. Badania wskaźników </w:t>
      </w:r>
      <w:proofErr w:type="spellStart"/>
      <w:r>
        <w:rPr>
          <w:rFonts w:asciiTheme="minorHAnsi" w:hAnsiTheme="minorHAnsi"/>
          <w:szCs w:val="22"/>
        </w:rPr>
        <w:t>ChZT</w:t>
      </w:r>
      <w:proofErr w:type="spellEnd"/>
      <w:r>
        <w:rPr>
          <w:rFonts w:asciiTheme="minorHAnsi" w:hAnsiTheme="minorHAnsi"/>
          <w:szCs w:val="22"/>
        </w:rPr>
        <w:t>, BZT₅, zawiesiny ogólnej, azotu ogólnego i fosforu ogólnego przeprowadzane będą przez Laboratorium Akredytowane w zakresie prowadzonych badań.</w:t>
      </w:r>
    </w:p>
    <w:p w14:paraId="46789120" w14:textId="77777777" w:rsidR="009D450A" w:rsidRDefault="009D450A">
      <w:pPr>
        <w:spacing w:line="276" w:lineRule="auto"/>
        <w:jc w:val="both"/>
        <w:rPr>
          <w:rFonts w:asciiTheme="minorHAnsi" w:hAnsiTheme="minorHAnsi"/>
          <w:szCs w:val="22"/>
        </w:rPr>
      </w:pPr>
    </w:p>
    <w:p w14:paraId="1A644AE6" w14:textId="77777777" w:rsidR="009D450A" w:rsidRDefault="005C4949">
      <w:pPr>
        <w:pStyle w:val="Nagwek3"/>
        <w:numPr>
          <w:ilvl w:val="0"/>
          <w:numId w:val="0"/>
        </w:numPr>
        <w:tabs>
          <w:tab w:val="left" w:pos="709"/>
        </w:tabs>
        <w:spacing w:before="0" w:after="0" w:line="276" w:lineRule="auto"/>
        <w:rPr>
          <w:rFonts w:asciiTheme="minorHAnsi" w:hAnsiTheme="minorHAnsi"/>
        </w:rPr>
      </w:pPr>
      <w:bookmarkStart w:id="345" w:name="_Toc7013761"/>
      <w:bookmarkStart w:id="346" w:name="_Toc53993093"/>
      <w:bookmarkEnd w:id="345"/>
      <w:r>
        <w:rPr>
          <w:rFonts w:asciiTheme="minorHAnsi" w:hAnsiTheme="minorHAnsi"/>
        </w:rPr>
        <w:t>Badania prowadzone przez Inżyniera.</w:t>
      </w:r>
      <w:bookmarkEnd w:id="346"/>
    </w:p>
    <w:p w14:paraId="149A1DF8" w14:textId="77777777" w:rsidR="009D450A" w:rsidRDefault="009D450A">
      <w:pPr>
        <w:spacing w:line="276" w:lineRule="auto"/>
        <w:jc w:val="both"/>
        <w:rPr>
          <w:rFonts w:asciiTheme="minorHAnsi" w:hAnsiTheme="minorHAnsi"/>
          <w:szCs w:val="22"/>
        </w:rPr>
      </w:pPr>
    </w:p>
    <w:p w14:paraId="777C6059"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Dla celów kontroli jakości i zatwierdzenia, Inżynier uprawniony jest do dokonywania kontroli, pobierania próbek i badania materiałów u źródła ich wytwarzania. Dla umożliwienia jemu kontroli zapewniona będzie wszelka potrzebna do tego pomoc ze strony Wykonawcy </w:t>
      </w:r>
      <w:r>
        <w:rPr>
          <w:rFonts w:asciiTheme="minorHAnsi" w:hAnsiTheme="minorHAnsi"/>
          <w:szCs w:val="22"/>
        </w:rPr>
        <w:br/>
        <w:t>i producenta materiałów.</w:t>
      </w:r>
    </w:p>
    <w:p w14:paraId="79892B71" w14:textId="77777777" w:rsidR="009D450A" w:rsidRDefault="005C4949">
      <w:pPr>
        <w:spacing w:line="276" w:lineRule="auto"/>
        <w:jc w:val="both"/>
        <w:rPr>
          <w:rFonts w:asciiTheme="minorHAnsi" w:hAnsiTheme="minorHAnsi"/>
          <w:szCs w:val="22"/>
        </w:rPr>
      </w:pPr>
      <w:r>
        <w:rPr>
          <w:rFonts w:asciiTheme="minorHAnsi" w:hAnsiTheme="minorHAnsi"/>
          <w:szCs w:val="22"/>
        </w:rPr>
        <w:lastRenderedPageBreak/>
        <w:t>Inżynier, po uprzedniej weryfikacji systemu kontroli robót budowlanych prowadzonego przez Wykonawcę, będzie oceniać zgodność materiałów i robót z wymaganiami i dokumentacją projektową na podstawie wyników badań dostarczonych przez Wykonawcę.</w:t>
      </w:r>
    </w:p>
    <w:p w14:paraId="1E548AA9"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Inżynier może pobierać próbki materiałów i prowadzić badania niezależnie od Wykonawcy, </w:t>
      </w:r>
      <w:r>
        <w:rPr>
          <w:rFonts w:asciiTheme="minorHAnsi" w:hAnsiTheme="minorHAnsi"/>
          <w:szCs w:val="22"/>
        </w:rPr>
        <w:br/>
        <w:t xml:space="preserve">na swój koszt. Jeżeli wyniki tych badań wykażą, że raporty Wykonawcy są niewiarygodne, </w:t>
      </w:r>
      <w:r>
        <w:rPr>
          <w:rFonts w:asciiTheme="minorHAnsi" w:hAnsiTheme="minorHAnsi"/>
          <w:szCs w:val="22"/>
        </w:rPr>
        <w:br/>
        <w:t xml:space="preserve">to Inżynier poleci Wykonawcy lub zleci niezależnemu laboratorium przeprowadzenie powtórnych lub dodatkowych badań, albo oprze się wyłącznie na własnych badaniach </w:t>
      </w:r>
      <w:r>
        <w:rPr>
          <w:rFonts w:asciiTheme="minorHAnsi" w:hAnsiTheme="minorHAnsi"/>
          <w:szCs w:val="22"/>
        </w:rPr>
        <w:br/>
        <w:t xml:space="preserve">przy ocenie zgodności materiałów i robót budowlanych z wymaganiami kontraktowymi </w:t>
      </w:r>
      <w:r>
        <w:rPr>
          <w:rFonts w:asciiTheme="minorHAnsi" w:hAnsiTheme="minorHAnsi"/>
          <w:szCs w:val="22"/>
        </w:rPr>
        <w:br/>
        <w:t xml:space="preserve">i dokumentacją projektową. W takim przypadku, całkowite koszty powtórnych </w:t>
      </w:r>
      <w:r>
        <w:rPr>
          <w:rFonts w:asciiTheme="minorHAnsi" w:hAnsiTheme="minorHAnsi"/>
          <w:szCs w:val="22"/>
        </w:rPr>
        <w:br/>
        <w:t>lub dodatkowych badań i pobierani próbek poniesione zostaną przez Wykonawcę.</w:t>
      </w:r>
    </w:p>
    <w:p w14:paraId="2C582B92" w14:textId="77777777" w:rsidR="009D450A" w:rsidRDefault="009D450A">
      <w:pPr>
        <w:spacing w:line="276" w:lineRule="auto"/>
        <w:jc w:val="both"/>
        <w:rPr>
          <w:rFonts w:asciiTheme="minorHAnsi" w:hAnsiTheme="minorHAnsi"/>
          <w:szCs w:val="22"/>
        </w:rPr>
      </w:pPr>
    </w:p>
    <w:p w14:paraId="4D8C4007" w14:textId="77777777" w:rsidR="009D450A" w:rsidRDefault="005C4949">
      <w:pPr>
        <w:pStyle w:val="Nagwek3"/>
        <w:numPr>
          <w:ilvl w:val="0"/>
          <w:numId w:val="0"/>
        </w:numPr>
        <w:tabs>
          <w:tab w:val="left" w:pos="709"/>
        </w:tabs>
        <w:spacing w:before="0" w:after="0" w:line="276" w:lineRule="auto"/>
        <w:rPr>
          <w:rFonts w:asciiTheme="minorHAnsi" w:hAnsiTheme="minorHAnsi"/>
        </w:rPr>
      </w:pPr>
      <w:bookmarkStart w:id="347" w:name="_Toc525898114"/>
      <w:bookmarkStart w:id="348" w:name="_Toc524613079"/>
      <w:bookmarkStart w:id="349" w:name="_Toc7013762"/>
      <w:bookmarkStart w:id="350" w:name="_Toc53993094"/>
      <w:r>
        <w:rPr>
          <w:rFonts w:asciiTheme="minorHAnsi" w:hAnsiTheme="minorHAnsi"/>
        </w:rPr>
        <w:t>Wymagania dotyczące wymaganych certyfikatów i deklaracji zgodności</w:t>
      </w:r>
      <w:bookmarkEnd w:id="347"/>
      <w:bookmarkEnd w:id="348"/>
      <w:bookmarkEnd w:id="349"/>
      <w:r>
        <w:rPr>
          <w:rFonts w:asciiTheme="minorHAnsi" w:hAnsiTheme="minorHAnsi"/>
        </w:rPr>
        <w:t>.</w:t>
      </w:r>
      <w:bookmarkEnd w:id="350"/>
    </w:p>
    <w:p w14:paraId="18812B08" w14:textId="77777777" w:rsidR="009D450A" w:rsidRDefault="009D450A">
      <w:pPr>
        <w:spacing w:line="276" w:lineRule="auto"/>
        <w:jc w:val="both"/>
        <w:rPr>
          <w:rFonts w:asciiTheme="minorHAnsi" w:hAnsiTheme="minorHAnsi"/>
          <w:b/>
          <w:bCs/>
          <w:i/>
          <w:szCs w:val="22"/>
        </w:rPr>
      </w:pPr>
    </w:p>
    <w:p w14:paraId="2E5C8742" w14:textId="77777777" w:rsidR="009D450A" w:rsidRDefault="005C4949">
      <w:pPr>
        <w:spacing w:line="276" w:lineRule="auto"/>
        <w:jc w:val="both"/>
        <w:rPr>
          <w:rFonts w:asciiTheme="minorHAnsi" w:hAnsiTheme="minorHAnsi"/>
          <w:szCs w:val="22"/>
        </w:rPr>
      </w:pPr>
      <w:r>
        <w:rPr>
          <w:rFonts w:asciiTheme="minorHAnsi" w:hAnsiTheme="minorHAnsi"/>
          <w:szCs w:val="22"/>
        </w:rPr>
        <w:t>Inżynier dopuści do stosowania tylko te materiały, które posiadają:</w:t>
      </w:r>
    </w:p>
    <w:p w14:paraId="2EBDAF0B" w14:textId="77777777" w:rsidR="009D450A" w:rsidRDefault="005C4949">
      <w:pPr>
        <w:numPr>
          <w:ilvl w:val="0"/>
          <w:numId w:val="13"/>
        </w:numPr>
        <w:spacing w:line="276" w:lineRule="auto"/>
        <w:jc w:val="both"/>
        <w:rPr>
          <w:rFonts w:asciiTheme="minorHAnsi" w:hAnsiTheme="minorHAnsi"/>
          <w:szCs w:val="22"/>
        </w:rPr>
      </w:pPr>
      <w:r>
        <w:rPr>
          <w:rFonts w:asciiTheme="minorHAnsi" w:hAnsiTheme="minorHAnsi"/>
          <w:szCs w:val="22"/>
        </w:rPr>
        <w:t xml:space="preserve">certyfikat na znak bezpieczeństwa wykazujący, że zapewniono zgodność z kryteriami technicznymi określonymi na podstawie Polskich Norm, aprobat technicznych </w:t>
      </w:r>
      <w:r>
        <w:rPr>
          <w:rFonts w:asciiTheme="minorHAnsi" w:hAnsiTheme="minorHAnsi"/>
          <w:szCs w:val="22"/>
        </w:rPr>
        <w:br/>
        <w:t>oraz właściwych przepisów i dokumentów technicznych,</w:t>
      </w:r>
    </w:p>
    <w:p w14:paraId="3DF0F816" w14:textId="77777777" w:rsidR="009D450A" w:rsidRDefault="005C4949">
      <w:pPr>
        <w:numPr>
          <w:ilvl w:val="0"/>
          <w:numId w:val="13"/>
        </w:numPr>
        <w:spacing w:line="276" w:lineRule="auto"/>
        <w:jc w:val="both"/>
        <w:rPr>
          <w:rFonts w:asciiTheme="minorHAnsi" w:hAnsiTheme="minorHAnsi"/>
          <w:szCs w:val="22"/>
        </w:rPr>
      </w:pPr>
      <w:r>
        <w:rPr>
          <w:rFonts w:asciiTheme="minorHAnsi" w:hAnsiTheme="minorHAnsi"/>
          <w:szCs w:val="22"/>
        </w:rPr>
        <w:t xml:space="preserve">deklarację zgodności lub certyfikat zgodności z Polską Normą lub aprobatą techniczną </w:t>
      </w:r>
      <w:r>
        <w:rPr>
          <w:rFonts w:asciiTheme="minorHAnsi" w:hAnsiTheme="minorHAnsi"/>
          <w:szCs w:val="22"/>
        </w:rPr>
        <w:br/>
        <w:t>w przypadku wyrobów, dla których nie ustanowiono Polskiej Normy, jeżeli nie są objęte certyfikacją określoną w pkt. a) i które spełniają wymogi Specyfikacji Technicznej.</w:t>
      </w:r>
    </w:p>
    <w:p w14:paraId="606A3B95" w14:textId="77777777" w:rsidR="009D450A" w:rsidRDefault="009D450A">
      <w:pPr>
        <w:spacing w:line="276" w:lineRule="auto"/>
        <w:jc w:val="both"/>
        <w:rPr>
          <w:rFonts w:asciiTheme="minorHAnsi" w:hAnsiTheme="minorHAnsi"/>
          <w:szCs w:val="22"/>
        </w:rPr>
      </w:pPr>
    </w:p>
    <w:p w14:paraId="667CA9EE" w14:textId="77777777" w:rsidR="009D450A" w:rsidRDefault="005C4949">
      <w:pPr>
        <w:spacing w:line="276" w:lineRule="auto"/>
        <w:jc w:val="both"/>
        <w:rPr>
          <w:rFonts w:asciiTheme="minorHAnsi" w:hAnsiTheme="minorHAnsi"/>
          <w:szCs w:val="22"/>
        </w:rPr>
      </w:pPr>
      <w:r>
        <w:rPr>
          <w:rFonts w:asciiTheme="minorHAnsi" w:hAnsiTheme="minorHAnsi"/>
          <w:szCs w:val="22"/>
        </w:rPr>
        <w:t>W przypadku materiałów, dla których w/w dokumenty są wymagane, każda partia dostarczona do Robót będzie posiadać te dokumenty, określający w sposób jednoznaczny jej cechy.</w:t>
      </w:r>
    </w:p>
    <w:p w14:paraId="578FF164" w14:textId="77777777" w:rsidR="009D450A" w:rsidRDefault="005C4949">
      <w:pPr>
        <w:spacing w:line="276" w:lineRule="auto"/>
        <w:jc w:val="both"/>
        <w:rPr>
          <w:rFonts w:asciiTheme="minorHAnsi" w:hAnsiTheme="minorHAnsi"/>
          <w:szCs w:val="22"/>
        </w:rPr>
      </w:pPr>
      <w:r>
        <w:rPr>
          <w:rFonts w:asciiTheme="minorHAnsi" w:hAnsiTheme="minorHAnsi"/>
          <w:szCs w:val="22"/>
        </w:rPr>
        <w:t>Produkty przemysłowe będą posiadać w/w dokumenty wydane przez producenta, a w razie potrzeby poparte wynikami wykonanych przez niego badań. Kopie wyników tych badań będą dostarczone przez Wykonawcę Inżynierowi.</w:t>
      </w:r>
    </w:p>
    <w:p w14:paraId="482C72AD"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Materiały posiadające atesty, a urządzenia – ważną legalizację, mogą być badane </w:t>
      </w:r>
      <w:r>
        <w:rPr>
          <w:rFonts w:asciiTheme="minorHAnsi" w:hAnsiTheme="minorHAnsi"/>
          <w:szCs w:val="22"/>
        </w:rPr>
        <w:br/>
        <w:t xml:space="preserve">przez zarządzającego realizacją umowy – Inżyniera w dowolnym czasie. W przypadku </w:t>
      </w:r>
      <w:r>
        <w:rPr>
          <w:rFonts w:asciiTheme="minorHAnsi" w:hAnsiTheme="minorHAnsi"/>
          <w:szCs w:val="22"/>
        </w:rPr>
        <w:br/>
        <w:t xml:space="preserve">gdy zostanie stwierdzona niezgodność właściwości przewidzianych do użycia materiałów </w:t>
      </w:r>
      <w:r>
        <w:rPr>
          <w:rFonts w:asciiTheme="minorHAnsi" w:hAnsiTheme="minorHAnsi"/>
          <w:szCs w:val="22"/>
        </w:rPr>
        <w:br/>
        <w:t>i urządzeń z wymaganiami zawartymi w szczegółowych specyfikacjach technicznych nie zostaną one przyjęte do wbudowania.</w:t>
      </w:r>
    </w:p>
    <w:p w14:paraId="6C383F85" w14:textId="77777777" w:rsidR="009D450A" w:rsidRDefault="005C4949">
      <w:pPr>
        <w:spacing w:line="276" w:lineRule="auto"/>
        <w:jc w:val="both"/>
        <w:rPr>
          <w:rFonts w:asciiTheme="minorHAnsi" w:hAnsiTheme="minorHAnsi"/>
          <w:szCs w:val="22"/>
        </w:rPr>
      </w:pPr>
      <w:r>
        <w:rPr>
          <w:rFonts w:asciiTheme="minorHAnsi" w:hAnsiTheme="minorHAnsi"/>
          <w:szCs w:val="22"/>
        </w:rPr>
        <w:t>Jakiekolwiek materiały, które nie spełniają tych wymagań, będą odrzucone.</w:t>
      </w:r>
    </w:p>
    <w:p w14:paraId="44E9C801" w14:textId="77777777" w:rsidR="009D450A" w:rsidRDefault="009D450A">
      <w:pPr>
        <w:spacing w:line="276" w:lineRule="auto"/>
        <w:jc w:val="both"/>
        <w:rPr>
          <w:rFonts w:asciiTheme="minorHAnsi" w:hAnsiTheme="minorHAnsi"/>
          <w:szCs w:val="22"/>
        </w:rPr>
      </w:pPr>
    </w:p>
    <w:p w14:paraId="57AA9D69" w14:textId="77777777" w:rsidR="009D450A" w:rsidRDefault="005C4949">
      <w:pPr>
        <w:spacing w:line="276" w:lineRule="auto"/>
        <w:jc w:val="both"/>
        <w:rPr>
          <w:rFonts w:asciiTheme="minorHAnsi" w:hAnsiTheme="minorHAnsi"/>
          <w:szCs w:val="22"/>
        </w:rPr>
      </w:pPr>
      <w:r>
        <w:rPr>
          <w:rFonts w:asciiTheme="minorHAnsi" w:hAnsiTheme="minorHAnsi"/>
          <w:szCs w:val="22"/>
        </w:rPr>
        <w:t>Przepisy regulujące powyższe  wymagania:</w:t>
      </w:r>
    </w:p>
    <w:p w14:paraId="4765B72F"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Ustawa z dnia 16 kwietnia 2004 r. o wyrobach budowlanych (</w:t>
      </w:r>
      <w:proofErr w:type="spellStart"/>
      <w:r>
        <w:rPr>
          <w:rFonts w:asciiTheme="minorHAnsi" w:hAnsiTheme="minorHAnsi"/>
          <w:szCs w:val="22"/>
        </w:rPr>
        <w:t>t.j</w:t>
      </w:r>
      <w:proofErr w:type="spellEnd"/>
      <w:r>
        <w:rPr>
          <w:rFonts w:asciiTheme="minorHAnsi" w:hAnsiTheme="minorHAnsi"/>
          <w:szCs w:val="22"/>
        </w:rPr>
        <w:t>. Dz.U.2016.1570 ze zm.);</w:t>
      </w:r>
    </w:p>
    <w:p w14:paraId="24317173"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Ustawa z dnia 30 sierpnia 2002 r. o systemie oceny zgodności (</w:t>
      </w:r>
      <w:proofErr w:type="spellStart"/>
      <w:r>
        <w:rPr>
          <w:rFonts w:asciiTheme="minorHAnsi" w:hAnsiTheme="minorHAnsi"/>
          <w:szCs w:val="22"/>
        </w:rPr>
        <w:t>t.j</w:t>
      </w:r>
      <w:proofErr w:type="spellEnd"/>
      <w:r>
        <w:rPr>
          <w:rFonts w:asciiTheme="minorHAnsi" w:hAnsiTheme="minorHAnsi"/>
          <w:szCs w:val="22"/>
        </w:rPr>
        <w:t xml:space="preserve">. Dz.U.2017.1226 </w:t>
      </w:r>
      <w:r>
        <w:rPr>
          <w:rFonts w:asciiTheme="minorHAnsi" w:hAnsiTheme="minorHAnsi"/>
          <w:szCs w:val="22"/>
        </w:rPr>
        <w:br/>
        <w:t>ze zm.);</w:t>
      </w:r>
    </w:p>
    <w:p w14:paraId="17DA076C"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lastRenderedPageBreak/>
        <w:t xml:space="preserve">Ustawa z dnia 12 grudnia 2003 r. o ogólnym bezpieczeństwie produktów </w:t>
      </w:r>
      <w:r>
        <w:rPr>
          <w:rFonts w:asciiTheme="minorHAnsi" w:hAnsiTheme="minorHAnsi"/>
          <w:szCs w:val="22"/>
        </w:rPr>
        <w:br/>
        <w:t>(</w:t>
      </w:r>
      <w:proofErr w:type="spellStart"/>
      <w:r>
        <w:rPr>
          <w:rFonts w:asciiTheme="minorHAnsi" w:hAnsiTheme="minorHAnsi"/>
          <w:szCs w:val="22"/>
        </w:rPr>
        <w:t>t.j</w:t>
      </w:r>
      <w:proofErr w:type="spellEnd"/>
      <w:r>
        <w:rPr>
          <w:rFonts w:asciiTheme="minorHAnsi" w:hAnsiTheme="minorHAnsi"/>
          <w:szCs w:val="22"/>
        </w:rPr>
        <w:t>. Dz.U.2016.2047);</w:t>
      </w:r>
    </w:p>
    <w:p w14:paraId="225B6805"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 xml:space="preserve">Rozporządzenie Ministra Infrastruktury i Budownictwa z dnia 17 listopada 2016 r. </w:t>
      </w:r>
      <w:r>
        <w:rPr>
          <w:rFonts w:asciiTheme="minorHAnsi" w:hAnsiTheme="minorHAnsi"/>
          <w:szCs w:val="22"/>
        </w:rPr>
        <w:br/>
        <w:t>w sprawie krajowych ocen technicznych (Dz.U.2016.1968).</w:t>
      </w:r>
    </w:p>
    <w:p w14:paraId="27B23A9F" w14:textId="77777777" w:rsidR="009D450A" w:rsidRDefault="009D450A">
      <w:pPr>
        <w:spacing w:line="276" w:lineRule="auto"/>
        <w:ind w:left="720"/>
        <w:jc w:val="both"/>
        <w:rPr>
          <w:rFonts w:asciiTheme="minorHAnsi" w:hAnsiTheme="minorHAnsi"/>
          <w:szCs w:val="22"/>
        </w:rPr>
      </w:pPr>
    </w:p>
    <w:p w14:paraId="7B7F9F14" w14:textId="77777777" w:rsidR="009D450A" w:rsidRDefault="005C4949">
      <w:pPr>
        <w:pStyle w:val="Nagwek3"/>
        <w:numPr>
          <w:ilvl w:val="0"/>
          <w:numId w:val="0"/>
        </w:numPr>
        <w:tabs>
          <w:tab w:val="left" w:pos="709"/>
        </w:tabs>
        <w:spacing w:before="0" w:after="0" w:line="276" w:lineRule="auto"/>
        <w:rPr>
          <w:rFonts w:asciiTheme="minorHAnsi" w:hAnsiTheme="minorHAnsi"/>
        </w:rPr>
      </w:pPr>
      <w:bookmarkStart w:id="351" w:name="_Toc7013763"/>
      <w:bookmarkStart w:id="352" w:name="_Toc53993095"/>
      <w:bookmarkEnd w:id="351"/>
      <w:r>
        <w:rPr>
          <w:rFonts w:asciiTheme="minorHAnsi" w:hAnsiTheme="minorHAnsi"/>
        </w:rPr>
        <w:t>Sprzęt pomiarowy.</w:t>
      </w:r>
      <w:bookmarkEnd w:id="352"/>
    </w:p>
    <w:p w14:paraId="6A06C0BE" w14:textId="77777777" w:rsidR="009D450A" w:rsidRDefault="009D450A">
      <w:pPr>
        <w:spacing w:line="276" w:lineRule="auto"/>
        <w:jc w:val="both"/>
        <w:rPr>
          <w:rFonts w:asciiTheme="minorHAnsi" w:hAnsiTheme="minorHAnsi"/>
          <w:szCs w:val="22"/>
        </w:rPr>
      </w:pPr>
    </w:p>
    <w:p w14:paraId="201D2A3E"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na swój koszt będzie użyczał Inżynierowi całą aparaturę pomiarową, oprzyrządowanie i siłę roboczą w związku z przeprowadzanymi na placu budowy testami </w:t>
      </w:r>
      <w:r>
        <w:rPr>
          <w:rFonts w:asciiTheme="minorHAnsi" w:hAnsiTheme="minorHAnsi"/>
          <w:szCs w:val="22"/>
        </w:rPr>
        <w:br/>
        <w:t>i pomiarami, zawsze jak tylko Inżynier tego sobie zażyczy.</w:t>
      </w:r>
    </w:p>
    <w:p w14:paraId="19EA519C" w14:textId="77777777" w:rsidR="009D450A" w:rsidRDefault="005C4949">
      <w:pPr>
        <w:spacing w:line="276" w:lineRule="auto"/>
        <w:jc w:val="both"/>
        <w:rPr>
          <w:rFonts w:asciiTheme="minorHAnsi" w:hAnsiTheme="minorHAnsi"/>
          <w:szCs w:val="22"/>
        </w:rPr>
      </w:pPr>
      <w:r>
        <w:rPr>
          <w:rFonts w:asciiTheme="minorHAnsi" w:hAnsiTheme="minorHAnsi"/>
          <w:szCs w:val="22"/>
        </w:rPr>
        <w:t>Wykonawca poniesie wyłączną odpowiedzialność za cały sprzęt i przyrządy, jak również zagwarantuje, że nie nastąpi ich uszkodzenie a ustawienia pozostaną zgodne z wymogami.</w:t>
      </w:r>
    </w:p>
    <w:p w14:paraId="4D499348" w14:textId="77777777" w:rsidR="009D450A" w:rsidRDefault="009D450A">
      <w:pPr>
        <w:spacing w:line="276" w:lineRule="auto"/>
        <w:jc w:val="both"/>
        <w:rPr>
          <w:rFonts w:asciiTheme="minorHAnsi" w:hAnsiTheme="minorHAnsi"/>
          <w:szCs w:val="22"/>
        </w:rPr>
      </w:pPr>
    </w:p>
    <w:p w14:paraId="1AA4012F" w14:textId="77777777" w:rsidR="009D450A" w:rsidRDefault="005C4949">
      <w:pPr>
        <w:pStyle w:val="Nagwek3"/>
        <w:numPr>
          <w:ilvl w:val="0"/>
          <w:numId w:val="0"/>
        </w:numPr>
        <w:tabs>
          <w:tab w:val="left" w:pos="709"/>
        </w:tabs>
        <w:spacing w:before="0" w:after="0" w:line="276" w:lineRule="auto"/>
        <w:rPr>
          <w:rFonts w:asciiTheme="minorHAnsi" w:hAnsiTheme="minorHAnsi"/>
        </w:rPr>
      </w:pPr>
      <w:bookmarkStart w:id="353" w:name="_Toc53993096"/>
      <w:r>
        <w:rPr>
          <w:rFonts w:asciiTheme="minorHAnsi" w:hAnsiTheme="minorHAnsi"/>
        </w:rPr>
        <w:t>Odbiór robót zanikających.</w:t>
      </w:r>
      <w:bookmarkEnd w:id="353"/>
    </w:p>
    <w:p w14:paraId="20CE1B41" w14:textId="77777777" w:rsidR="009D450A" w:rsidRDefault="009D450A">
      <w:pPr>
        <w:spacing w:line="276" w:lineRule="auto"/>
        <w:jc w:val="both"/>
        <w:rPr>
          <w:rFonts w:asciiTheme="minorHAnsi" w:hAnsiTheme="minorHAnsi"/>
          <w:szCs w:val="22"/>
        </w:rPr>
      </w:pPr>
    </w:p>
    <w:p w14:paraId="1DF8426A" w14:textId="77777777" w:rsidR="009D450A" w:rsidRDefault="005C4949">
      <w:pPr>
        <w:spacing w:line="276" w:lineRule="auto"/>
        <w:jc w:val="both"/>
        <w:rPr>
          <w:rFonts w:asciiTheme="minorHAnsi" w:hAnsiTheme="minorHAnsi"/>
          <w:szCs w:val="22"/>
        </w:rPr>
      </w:pPr>
      <w:r>
        <w:rPr>
          <w:rFonts w:asciiTheme="minorHAnsi" w:hAnsiTheme="minorHAnsi"/>
          <w:szCs w:val="22"/>
        </w:rPr>
        <w:t>Odbiór/inspekcja Robót zanikających i ulegających zakryciu polega na końcowej ocenie jakości wykonywanych robót budowlanych, które w dalszym procesie realizacji ulegną zakryciu.</w:t>
      </w:r>
    </w:p>
    <w:p w14:paraId="5818A004" w14:textId="77777777" w:rsidR="009D450A" w:rsidRDefault="005C4949">
      <w:pPr>
        <w:spacing w:line="276" w:lineRule="auto"/>
        <w:jc w:val="both"/>
        <w:rPr>
          <w:rFonts w:asciiTheme="minorHAnsi" w:hAnsiTheme="minorHAnsi"/>
          <w:szCs w:val="22"/>
        </w:rPr>
      </w:pPr>
      <w:r>
        <w:rPr>
          <w:rFonts w:asciiTheme="minorHAnsi" w:hAnsiTheme="minorHAnsi"/>
          <w:szCs w:val="22"/>
        </w:rPr>
        <w:t>Odbiór takich robót budowlanych będzie dokonany w czasie umożliwiającym wykonanie ewentualnych korekt i poprawek bez hamowania ogólnego postępu robót budowlanych.</w:t>
      </w:r>
    </w:p>
    <w:p w14:paraId="43BFAC8B"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Odbioru robót budowlanych dokonuje Inżynier. O gotowość danej części robót budowlanych </w:t>
      </w:r>
      <w:r>
        <w:rPr>
          <w:rFonts w:asciiTheme="minorHAnsi" w:hAnsiTheme="minorHAnsi"/>
          <w:szCs w:val="22"/>
        </w:rPr>
        <w:br/>
        <w:t>do odbioru Wykonawca zgłasza wpisem do dziennika budowy. Odbiór będzie przeprowadzony niezwłocznie, nie później jednak niż w ciągu 3 dni od daty powiadomienia o tym fakcie Inżyniera. W odbiorze Robót zanikających mogą uczestniczyć, na zasadzie obserwatorów, przedstawiciele Użytkownika.</w:t>
      </w:r>
    </w:p>
    <w:p w14:paraId="2B4B2A56" w14:textId="77777777" w:rsidR="009D450A" w:rsidRDefault="005C4949">
      <w:pPr>
        <w:spacing w:line="276" w:lineRule="auto"/>
        <w:jc w:val="both"/>
        <w:rPr>
          <w:rFonts w:asciiTheme="minorHAnsi" w:hAnsiTheme="minorHAnsi"/>
          <w:szCs w:val="22"/>
        </w:rPr>
      </w:pPr>
      <w:r>
        <w:rPr>
          <w:rFonts w:asciiTheme="minorHAnsi" w:hAnsiTheme="minorHAnsi"/>
          <w:szCs w:val="22"/>
        </w:rPr>
        <w:t>Jakość Robót zanikających i ulegających zakryciu ocenia Inżynier na podstawie:</w:t>
      </w:r>
    </w:p>
    <w:p w14:paraId="7DA3F6E9"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 xml:space="preserve">dostarczonych przez Wykonawcę dokumentów potwierdzających jakość, ilość </w:t>
      </w:r>
      <w:r>
        <w:rPr>
          <w:rFonts w:asciiTheme="minorHAnsi" w:hAnsiTheme="minorHAnsi"/>
          <w:szCs w:val="22"/>
        </w:rPr>
        <w:br/>
        <w:t xml:space="preserve">i zgodność wykonanych robót budowlanych z Kontraktem, takich jak: raporty z prób </w:t>
      </w:r>
      <w:r>
        <w:rPr>
          <w:rFonts w:asciiTheme="minorHAnsi" w:hAnsiTheme="minorHAnsi"/>
          <w:szCs w:val="22"/>
        </w:rPr>
        <w:br/>
        <w:t xml:space="preserve">i badań, atesty, certyfikaty, świadectwa, szkice geodezyjne z potwierdzeniem geodety </w:t>
      </w:r>
      <w:r>
        <w:rPr>
          <w:rFonts w:asciiTheme="minorHAnsi" w:hAnsiTheme="minorHAnsi"/>
          <w:szCs w:val="22"/>
        </w:rPr>
        <w:br/>
        <w:t>o zgodności z projektem wykonanych robót budowlanych, oraz wszelkie inne dokumenty niezbędne dla zaakceptowania robót budowlanych,</w:t>
      </w:r>
    </w:p>
    <w:p w14:paraId="16444866"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przeprowadzonych przez Inżyniera badań i prób.</w:t>
      </w:r>
    </w:p>
    <w:p w14:paraId="549A3F5B" w14:textId="77777777" w:rsidR="009D450A" w:rsidRDefault="005C4949">
      <w:pPr>
        <w:spacing w:line="276" w:lineRule="auto"/>
        <w:jc w:val="both"/>
        <w:rPr>
          <w:rFonts w:asciiTheme="minorHAnsi" w:hAnsiTheme="minorHAnsi"/>
          <w:szCs w:val="22"/>
        </w:rPr>
      </w:pPr>
      <w:r>
        <w:rPr>
          <w:rFonts w:asciiTheme="minorHAnsi" w:hAnsiTheme="minorHAnsi"/>
          <w:szCs w:val="22"/>
        </w:rPr>
        <w:t>Z przeprowadzonej Inspekcji należy sporządzić protokół podpisany przez Inżyniera, Wykonawcę i inne osoby uczestniczące w Inspekcji.</w:t>
      </w:r>
    </w:p>
    <w:p w14:paraId="3C7D58C8"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 protokole Inspekcji Robót zanikających i ulegających zakryciu, należy podać przedmiot </w:t>
      </w:r>
      <w:r>
        <w:rPr>
          <w:rFonts w:asciiTheme="minorHAnsi" w:hAnsiTheme="minorHAnsi"/>
          <w:szCs w:val="22"/>
        </w:rPr>
        <w:br/>
        <w:t xml:space="preserve">i zakres odbioru oraz zapisać istotne dane, mające wpływ na przyszłą eksploatację, trwałość </w:t>
      </w:r>
      <w:r>
        <w:rPr>
          <w:rFonts w:asciiTheme="minorHAnsi" w:hAnsiTheme="minorHAnsi"/>
          <w:szCs w:val="22"/>
        </w:rPr>
        <w:br/>
        <w:t>i niezawodność wykonanych robót budowlanych:</w:t>
      </w:r>
    </w:p>
    <w:p w14:paraId="2FC3B884"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zgodność wykonanych robót budowlanych z dokumentacja projektową,</w:t>
      </w:r>
    </w:p>
    <w:p w14:paraId="028A5ADA"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lastRenderedPageBreak/>
        <w:t>rodzaj zastosowanych materiałów, typ urządzeń, technologię wykonania robót budowlanych,</w:t>
      </w:r>
    </w:p>
    <w:p w14:paraId="10CC07D5"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parametry techniczne wykonanych robót budowlanych.</w:t>
      </w:r>
    </w:p>
    <w:p w14:paraId="7E55376A" w14:textId="77777777" w:rsidR="009D450A" w:rsidRDefault="009D450A">
      <w:pPr>
        <w:spacing w:line="276" w:lineRule="auto"/>
        <w:jc w:val="both"/>
        <w:rPr>
          <w:rFonts w:asciiTheme="minorHAnsi" w:hAnsiTheme="minorHAnsi"/>
          <w:szCs w:val="22"/>
        </w:rPr>
      </w:pPr>
    </w:p>
    <w:p w14:paraId="263BE7D4" w14:textId="77777777" w:rsidR="009D450A" w:rsidRDefault="009D450A">
      <w:pPr>
        <w:spacing w:line="276" w:lineRule="auto"/>
        <w:jc w:val="both"/>
        <w:rPr>
          <w:rFonts w:asciiTheme="minorHAnsi" w:hAnsiTheme="minorHAnsi"/>
          <w:szCs w:val="22"/>
        </w:rPr>
      </w:pPr>
    </w:p>
    <w:p w14:paraId="63396F7A" w14:textId="77777777" w:rsidR="009D450A" w:rsidRDefault="005C4949">
      <w:pPr>
        <w:pStyle w:val="Nagwek2"/>
        <w:numPr>
          <w:ilvl w:val="1"/>
          <w:numId w:val="23"/>
        </w:numPr>
        <w:suppressAutoHyphens/>
        <w:spacing w:before="0" w:after="0" w:line="276" w:lineRule="auto"/>
        <w:ind w:left="426" w:hanging="426"/>
        <w:rPr>
          <w:rFonts w:asciiTheme="minorHAnsi" w:hAnsiTheme="minorHAnsi"/>
          <w:i w:val="0"/>
          <w:sz w:val="26"/>
          <w:szCs w:val="26"/>
        </w:rPr>
      </w:pPr>
      <w:bookmarkStart w:id="354" w:name="_Toc7013764"/>
      <w:bookmarkStart w:id="355" w:name="_Toc53993097"/>
      <w:bookmarkEnd w:id="354"/>
      <w:r>
        <w:rPr>
          <w:rFonts w:asciiTheme="minorHAnsi" w:hAnsiTheme="minorHAnsi"/>
          <w:i w:val="0"/>
          <w:sz w:val="26"/>
          <w:szCs w:val="26"/>
        </w:rPr>
        <w:t>Dokumenty budowy.</w:t>
      </w:r>
      <w:bookmarkEnd w:id="355"/>
    </w:p>
    <w:p w14:paraId="2D7695C1" w14:textId="77777777" w:rsidR="009D450A" w:rsidRDefault="009D450A">
      <w:pPr>
        <w:spacing w:line="276" w:lineRule="auto"/>
        <w:jc w:val="both"/>
        <w:rPr>
          <w:rFonts w:asciiTheme="minorHAnsi" w:hAnsiTheme="minorHAnsi"/>
          <w:szCs w:val="22"/>
        </w:rPr>
      </w:pPr>
    </w:p>
    <w:p w14:paraId="395BDF4F" w14:textId="77777777" w:rsidR="009D450A" w:rsidRDefault="005C4949">
      <w:pPr>
        <w:pStyle w:val="Nagwek3"/>
        <w:numPr>
          <w:ilvl w:val="2"/>
          <w:numId w:val="23"/>
        </w:numPr>
        <w:tabs>
          <w:tab w:val="left" w:pos="709"/>
          <w:tab w:val="left" w:pos="1800"/>
        </w:tabs>
        <w:spacing w:before="0" w:after="0" w:line="276" w:lineRule="auto"/>
        <w:ind w:left="851" w:hanging="851"/>
        <w:rPr>
          <w:rFonts w:asciiTheme="minorHAnsi" w:hAnsiTheme="minorHAnsi"/>
        </w:rPr>
      </w:pPr>
      <w:bookmarkStart w:id="356" w:name="_Toc7013765"/>
      <w:bookmarkStart w:id="357" w:name="_Toc53993098"/>
      <w:bookmarkEnd w:id="356"/>
      <w:r>
        <w:rPr>
          <w:rFonts w:asciiTheme="minorHAnsi" w:hAnsiTheme="minorHAnsi"/>
        </w:rPr>
        <w:t>Dziennik budowy.</w:t>
      </w:r>
      <w:bookmarkEnd w:id="357"/>
    </w:p>
    <w:p w14:paraId="1492BD82" w14:textId="77777777" w:rsidR="009D450A" w:rsidRDefault="009D450A">
      <w:pPr>
        <w:spacing w:line="276" w:lineRule="auto"/>
        <w:ind w:left="720"/>
        <w:jc w:val="both"/>
        <w:rPr>
          <w:rFonts w:asciiTheme="minorHAnsi" w:hAnsiTheme="minorHAnsi"/>
          <w:b/>
          <w:bCs/>
          <w:i/>
          <w:szCs w:val="22"/>
        </w:rPr>
      </w:pPr>
    </w:p>
    <w:p w14:paraId="5C7CD59A" w14:textId="640A07F5" w:rsidR="009D450A" w:rsidRDefault="005C4949">
      <w:pPr>
        <w:spacing w:line="276" w:lineRule="auto"/>
        <w:jc w:val="both"/>
        <w:rPr>
          <w:rFonts w:asciiTheme="minorHAnsi" w:hAnsiTheme="minorHAnsi"/>
          <w:szCs w:val="22"/>
        </w:rPr>
      </w:pPr>
      <w:r>
        <w:rPr>
          <w:rFonts w:asciiTheme="minorHAnsi" w:hAnsiTheme="minorHAnsi"/>
          <w:szCs w:val="22"/>
        </w:rPr>
        <w:t xml:space="preserve">Dziennik budowy jest wymaganym dokumentem urzędowym obowiązującym Wykonawcę </w:t>
      </w:r>
      <w:r>
        <w:rPr>
          <w:rFonts w:asciiTheme="minorHAnsi" w:hAnsiTheme="minorHAnsi"/>
          <w:szCs w:val="22"/>
        </w:rPr>
        <w:br/>
        <w:t xml:space="preserve">w okresie od przekazania </w:t>
      </w:r>
      <w:r w:rsidR="00B54308">
        <w:rPr>
          <w:rFonts w:asciiTheme="minorHAnsi" w:hAnsiTheme="minorHAnsi"/>
          <w:szCs w:val="22"/>
        </w:rPr>
        <w:t xml:space="preserve">Wykonawcy </w:t>
      </w:r>
      <w:r>
        <w:rPr>
          <w:rFonts w:asciiTheme="minorHAnsi" w:hAnsiTheme="minorHAnsi"/>
          <w:szCs w:val="22"/>
        </w:rPr>
        <w:t xml:space="preserve">terenu budowy do </w:t>
      </w:r>
      <w:r w:rsidR="00B54308">
        <w:rPr>
          <w:rFonts w:asciiTheme="minorHAnsi" w:hAnsiTheme="minorHAnsi"/>
          <w:szCs w:val="22"/>
        </w:rPr>
        <w:t>wystąpienia o pozwolenie na użytkowanie obiektu</w:t>
      </w:r>
      <w:r>
        <w:rPr>
          <w:rFonts w:asciiTheme="minorHAnsi" w:hAnsiTheme="minorHAnsi"/>
          <w:szCs w:val="22"/>
        </w:rPr>
        <w:t xml:space="preserve">. </w:t>
      </w:r>
    </w:p>
    <w:p w14:paraId="3C1B69AF"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Prowadzenie dziennika budowy zgodnie z § 45 i 46 ustawy Prawo budowlane spoczywa </w:t>
      </w:r>
      <w:r>
        <w:rPr>
          <w:rFonts w:asciiTheme="minorHAnsi" w:hAnsiTheme="minorHAnsi"/>
          <w:szCs w:val="22"/>
        </w:rPr>
        <w:br/>
        <w:t xml:space="preserve">na kierowniku budowy. Zapisy w dzienniku budowy będą dokonywane na bieżąco i będą dotyczyć przebiegu robót budowlanych , stanu bezpieczeństwa ludzi i mienia oraz technicznej strony budowy. </w:t>
      </w:r>
    </w:p>
    <w:p w14:paraId="02B23844"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Zapisy będą czytelne, dokonane trwałą techniką, w porządku chronologicznym, bezpośrednio jeden pod drugim, bez przerw. Załączone do dziennika budowy protokoły i inne dokumenty będą oznaczone kolejnym numerem załącznika i opatrzone datą i podpisem Wykonawcy </w:t>
      </w:r>
      <w:r>
        <w:rPr>
          <w:rFonts w:asciiTheme="minorHAnsi" w:hAnsiTheme="minorHAnsi"/>
          <w:szCs w:val="22"/>
        </w:rPr>
        <w:br/>
        <w:t>i Inżyniera (Pełnomocnika). Do dziennika budowy należy wpisywać w szczególności:</w:t>
      </w:r>
    </w:p>
    <w:p w14:paraId="0A254C71"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datę przekazania Wykonawcy terenu budowy,</w:t>
      </w:r>
    </w:p>
    <w:p w14:paraId="53F24652"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 xml:space="preserve">uzgodnienie przez Inspektora nadzoru aktualizacji programu zapewnienia jakości </w:t>
      </w:r>
      <w:r>
        <w:rPr>
          <w:rFonts w:asciiTheme="minorHAnsi" w:hAnsiTheme="minorHAnsi"/>
          <w:szCs w:val="22"/>
        </w:rPr>
        <w:br/>
        <w:t>i programów realizacji zamówienia,</w:t>
      </w:r>
    </w:p>
    <w:p w14:paraId="10809C43"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terminy rozpoczęcia i zakończenia poszczególnych elementów robót budowlanych,</w:t>
      </w:r>
    </w:p>
    <w:p w14:paraId="30F770C9"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 xml:space="preserve">przebieg robót budowlanych, trudności i przeszkody w ich prowadzeniu, okresy </w:t>
      </w:r>
      <w:r>
        <w:rPr>
          <w:rFonts w:asciiTheme="minorHAnsi" w:hAnsiTheme="minorHAnsi"/>
          <w:szCs w:val="22"/>
        </w:rPr>
        <w:br/>
        <w:t>i przyczyny przerw w robotach budowlanych,</w:t>
      </w:r>
    </w:p>
    <w:p w14:paraId="1FAE9C93"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 xml:space="preserve">daty zarządzenia wstrzymania robót budowlanych, z podaniem powodu, zgłoszenia </w:t>
      </w:r>
      <w:r>
        <w:rPr>
          <w:rFonts w:asciiTheme="minorHAnsi" w:hAnsiTheme="minorHAnsi"/>
          <w:szCs w:val="22"/>
        </w:rPr>
        <w:br/>
        <w:t>i daty odbiorów robót zanikających i ulegających zakryciu, częściowych i ostatecznych odbiorów robót budowlanych,</w:t>
      </w:r>
    </w:p>
    <w:p w14:paraId="08B966CF"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wyjaśnienia, uwagi i propozycje Wykonawcy,</w:t>
      </w:r>
    </w:p>
    <w:p w14:paraId="4BA9B78A"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stan pogody i temperaturę powietrza w okresie wykonywania robót budowlanych podlegających ograniczeniom lub wymaganiom w związku z warunkami klimatycznymi,</w:t>
      </w:r>
    </w:p>
    <w:p w14:paraId="48F306A5"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zgodność rzeczywistych warunków geotechnicznych z ich opisem w dokumentacji projektowej,</w:t>
      </w:r>
    </w:p>
    <w:p w14:paraId="2E52B5CB"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dane dotyczące czynności geodezyjnych (pomiarowych) dokonywanych przed i w trakcie wykonywania robót budowlanych,</w:t>
      </w:r>
    </w:p>
    <w:p w14:paraId="3614FC05"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dane dotyczące sposobu wykonywania zabezpieczenia robót budowlanych,</w:t>
      </w:r>
    </w:p>
    <w:p w14:paraId="5E152C66"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lastRenderedPageBreak/>
        <w:t>dane dotyczące jakości materiałów, pobierania próbek oraz wyniki przeprowadzonych badań z podaniem, kto je przeprowadzał,</w:t>
      </w:r>
    </w:p>
    <w:p w14:paraId="6D552410"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wyniki prób poszczególnych elementów budowli z podaniem kto je przeprowadzał,</w:t>
      </w:r>
    </w:p>
    <w:p w14:paraId="76555FF0"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inne istotne informacje o przebiegu robót budowlanych.</w:t>
      </w:r>
    </w:p>
    <w:p w14:paraId="39CC556A" w14:textId="77777777" w:rsidR="00B54308" w:rsidRDefault="005C4949">
      <w:pPr>
        <w:spacing w:line="276" w:lineRule="auto"/>
        <w:jc w:val="both"/>
        <w:rPr>
          <w:rFonts w:asciiTheme="minorHAnsi" w:hAnsiTheme="minorHAnsi"/>
          <w:szCs w:val="22"/>
        </w:rPr>
      </w:pPr>
      <w:r>
        <w:rPr>
          <w:rFonts w:asciiTheme="minorHAnsi" w:hAnsiTheme="minorHAnsi"/>
          <w:szCs w:val="22"/>
        </w:rPr>
        <w:t xml:space="preserve">Propozycje, uwagi i wyjaśnienia Wykonawcy, wpisane do dziennika budowy będą przedłożone Inżynierowi do ustosunkowania się. Decyzje Inżyniera wpisane do dziennika budowy Wykonawca podpisuje z zaznaczeniem ich przyjęcia lub zajęciem stanowiska. </w:t>
      </w:r>
    </w:p>
    <w:p w14:paraId="444E6A35" w14:textId="69714761" w:rsidR="009D450A" w:rsidRPr="00A704BE" w:rsidRDefault="005C4949">
      <w:pPr>
        <w:spacing w:line="276" w:lineRule="auto"/>
        <w:jc w:val="both"/>
        <w:rPr>
          <w:rFonts w:asciiTheme="minorHAnsi" w:hAnsiTheme="minorHAnsi"/>
          <w:b/>
          <w:bCs/>
          <w:szCs w:val="22"/>
        </w:rPr>
      </w:pPr>
      <w:r w:rsidRPr="00A704BE">
        <w:rPr>
          <w:rFonts w:asciiTheme="minorHAnsi" w:hAnsiTheme="minorHAnsi"/>
          <w:b/>
          <w:bCs/>
          <w:szCs w:val="22"/>
        </w:rPr>
        <w:t>Dziennik budowy prowadzony będzie niezależnie od konieczności uzyskania decyzji pozwolenia na budowę.</w:t>
      </w:r>
    </w:p>
    <w:p w14:paraId="0F4D3C03" w14:textId="77777777" w:rsidR="009D450A" w:rsidRDefault="009D450A">
      <w:pPr>
        <w:spacing w:line="276" w:lineRule="auto"/>
        <w:jc w:val="both"/>
        <w:rPr>
          <w:rFonts w:asciiTheme="minorHAnsi" w:hAnsiTheme="minorHAnsi"/>
          <w:b/>
          <w:bCs/>
          <w:iCs/>
          <w:szCs w:val="22"/>
        </w:rPr>
      </w:pPr>
      <w:bookmarkStart w:id="358" w:name="_Toc524610961"/>
      <w:bookmarkEnd w:id="358"/>
    </w:p>
    <w:p w14:paraId="210400E1" w14:textId="77777777" w:rsidR="009D450A" w:rsidRDefault="009D450A">
      <w:pPr>
        <w:pStyle w:val="Akapitzlist"/>
        <w:numPr>
          <w:ilvl w:val="1"/>
          <w:numId w:val="12"/>
        </w:numPr>
        <w:suppressAutoHyphens w:val="0"/>
        <w:spacing w:after="0" w:line="276" w:lineRule="auto"/>
        <w:jc w:val="both"/>
        <w:rPr>
          <w:rFonts w:asciiTheme="minorHAnsi" w:hAnsiTheme="minorHAnsi" w:cs="Times New Roman"/>
          <w:b/>
          <w:bCs/>
          <w:i/>
          <w:vanish/>
          <w:sz w:val="24"/>
          <w:szCs w:val="22"/>
          <w:lang w:eastAsia="pl-PL"/>
        </w:rPr>
      </w:pPr>
    </w:p>
    <w:p w14:paraId="31A27DA6" w14:textId="77777777" w:rsidR="009D450A" w:rsidRDefault="005C4949">
      <w:pPr>
        <w:pStyle w:val="Nagwek3"/>
        <w:numPr>
          <w:ilvl w:val="2"/>
          <w:numId w:val="23"/>
        </w:numPr>
        <w:tabs>
          <w:tab w:val="left" w:pos="709"/>
          <w:tab w:val="left" w:pos="1800"/>
        </w:tabs>
        <w:spacing w:before="0" w:after="0" w:line="276" w:lineRule="auto"/>
        <w:ind w:left="851" w:hanging="851"/>
        <w:rPr>
          <w:rFonts w:asciiTheme="minorHAnsi" w:hAnsiTheme="minorHAnsi"/>
        </w:rPr>
      </w:pPr>
      <w:bookmarkStart w:id="359" w:name="_Toc525898116"/>
      <w:bookmarkStart w:id="360" w:name="_Toc524613081"/>
      <w:bookmarkStart w:id="361" w:name="_Toc7013766"/>
      <w:bookmarkStart w:id="362" w:name="_Toc53993099"/>
      <w:r>
        <w:rPr>
          <w:rFonts w:asciiTheme="minorHAnsi" w:hAnsiTheme="minorHAnsi"/>
        </w:rPr>
        <w:t>Rysunki robocze</w:t>
      </w:r>
      <w:bookmarkEnd w:id="359"/>
      <w:bookmarkEnd w:id="360"/>
      <w:bookmarkEnd w:id="361"/>
      <w:r>
        <w:rPr>
          <w:rFonts w:asciiTheme="minorHAnsi" w:hAnsiTheme="minorHAnsi"/>
        </w:rPr>
        <w:t>.</w:t>
      </w:r>
      <w:bookmarkEnd w:id="362"/>
    </w:p>
    <w:p w14:paraId="41BB0ED7" w14:textId="77777777" w:rsidR="009D450A" w:rsidRDefault="009D450A">
      <w:pPr>
        <w:spacing w:line="276" w:lineRule="auto"/>
        <w:jc w:val="both"/>
        <w:rPr>
          <w:rFonts w:asciiTheme="minorHAnsi" w:hAnsiTheme="minorHAnsi"/>
          <w:b/>
          <w:bCs/>
          <w:i/>
          <w:szCs w:val="22"/>
        </w:rPr>
      </w:pPr>
    </w:p>
    <w:p w14:paraId="40351729"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Elementy, urządzenia i materiały, dla których Inżynier wyda polecenie przedłożenia wykazów, rysunków lub opisów nie będą wykonywane, używane ani instalowane dopóki nie otrzyma on niezbędnych dokumentów oraz odpowiednio oznaczonych ostatecznych rysunków roboczych. </w:t>
      </w:r>
    </w:p>
    <w:p w14:paraId="4FC65D8E" w14:textId="77777777" w:rsidR="009D450A" w:rsidRDefault="005C4949">
      <w:pPr>
        <w:spacing w:line="276" w:lineRule="auto"/>
        <w:jc w:val="both"/>
        <w:rPr>
          <w:rFonts w:asciiTheme="minorHAnsi" w:hAnsiTheme="minorHAnsi"/>
          <w:szCs w:val="22"/>
        </w:rPr>
      </w:pPr>
      <w:r>
        <w:rPr>
          <w:rFonts w:asciiTheme="minorHAnsi" w:hAnsiTheme="minorHAnsi"/>
          <w:szCs w:val="22"/>
        </w:rPr>
        <w:t>Inżynier sprawdza rysunki jedynie w zakresie ogólnych warunków projektowania i w żadnym przypadku nie zwalnia to Wykonawcy z odpowiedzialności za omyłki lub braki w nich zawarte.</w:t>
      </w:r>
    </w:p>
    <w:p w14:paraId="07FFEC60"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przedkłada Inżynierowi do sprawdzenia rysunki robocze w formie elektronicznej. </w:t>
      </w:r>
    </w:p>
    <w:p w14:paraId="001BE5E9" w14:textId="77777777" w:rsidR="009D450A" w:rsidRDefault="005C4949">
      <w:pPr>
        <w:spacing w:line="276" w:lineRule="auto"/>
        <w:jc w:val="both"/>
        <w:rPr>
          <w:rFonts w:asciiTheme="minorHAnsi" w:hAnsiTheme="minorHAnsi"/>
          <w:szCs w:val="22"/>
        </w:rPr>
      </w:pPr>
      <w:r>
        <w:rPr>
          <w:rFonts w:asciiTheme="minorHAnsi" w:hAnsiTheme="minorHAnsi"/>
          <w:szCs w:val="22"/>
        </w:rPr>
        <w:t>Dostarczanie rysunków roboczych elementów i urządzeń współzależnych ze sobą, należy koordynować w taki sposób, aby Inżynier mógł poza przeanalizowaniem poszczególnych elementów, dokonać przeglądu ich wzajemnych powiązań.</w:t>
      </w:r>
    </w:p>
    <w:p w14:paraId="494FD69D" w14:textId="77777777" w:rsidR="009D450A" w:rsidRDefault="005C4949">
      <w:pPr>
        <w:spacing w:line="276" w:lineRule="auto"/>
        <w:jc w:val="both"/>
        <w:rPr>
          <w:rFonts w:asciiTheme="minorHAnsi" w:hAnsiTheme="minorHAnsi"/>
          <w:szCs w:val="22"/>
        </w:rPr>
      </w:pPr>
      <w:r>
        <w:rPr>
          <w:rFonts w:asciiTheme="minorHAnsi" w:hAnsiTheme="minorHAnsi"/>
          <w:szCs w:val="22"/>
        </w:rPr>
        <w:t>Rysunki robocze powinny być dokładne, wyraźne i kompletne. Powinny zawierać wszelkie niezbędne informacje, w tym dokładne oznaczenie elementów w odniesieniu do projektu wykonawczego i szczegółowych specyfikacji technicznych.</w:t>
      </w:r>
    </w:p>
    <w:p w14:paraId="16E91D01" w14:textId="77777777" w:rsidR="009D450A" w:rsidRDefault="009D450A">
      <w:pPr>
        <w:spacing w:line="276" w:lineRule="auto"/>
        <w:jc w:val="both"/>
        <w:rPr>
          <w:rFonts w:asciiTheme="minorHAnsi" w:hAnsiTheme="minorHAnsi"/>
          <w:szCs w:val="22"/>
        </w:rPr>
      </w:pPr>
    </w:p>
    <w:p w14:paraId="080A7AAC"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O ile Inżynier nie postanowi inaczej, rysunki robocze składane będą przez Wykonawcę, który potwierdzi swoim podpisem i stemplem umieszczonym na rysunku roboczym, lub w inny uzgodniony sposób, że sprawdził je i zatwierdził oraz, że roboty w nich przedstawione są zgodne z warunkami umowy i zostały sprawdzone pod względem wymiarów i powiązań z wszelkimi innymi elementami. </w:t>
      </w:r>
    </w:p>
    <w:p w14:paraId="1510BAA8" w14:textId="77777777" w:rsidR="009D450A" w:rsidRDefault="009D450A">
      <w:pPr>
        <w:spacing w:line="276" w:lineRule="auto"/>
        <w:jc w:val="both"/>
        <w:rPr>
          <w:rFonts w:asciiTheme="minorHAnsi" w:hAnsiTheme="minorHAnsi"/>
          <w:szCs w:val="22"/>
        </w:rPr>
      </w:pPr>
    </w:p>
    <w:p w14:paraId="3DD56BEA" w14:textId="77777777" w:rsidR="009D450A" w:rsidRDefault="005C4949">
      <w:pPr>
        <w:pStyle w:val="Nagwek3"/>
        <w:numPr>
          <w:ilvl w:val="2"/>
          <w:numId w:val="23"/>
        </w:numPr>
        <w:tabs>
          <w:tab w:val="left" w:pos="709"/>
          <w:tab w:val="left" w:pos="1800"/>
        </w:tabs>
        <w:spacing w:before="0" w:after="0" w:line="276" w:lineRule="auto"/>
        <w:ind w:left="851" w:hanging="851"/>
        <w:rPr>
          <w:rFonts w:asciiTheme="minorHAnsi" w:hAnsiTheme="minorHAnsi"/>
        </w:rPr>
      </w:pPr>
      <w:bookmarkStart w:id="363" w:name="_Toc525898117"/>
      <w:bookmarkStart w:id="364" w:name="_Toc7013767"/>
      <w:bookmarkStart w:id="365" w:name="_Toc53993100"/>
      <w:r>
        <w:rPr>
          <w:rFonts w:asciiTheme="minorHAnsi" w:hAnsiTheme="minorHAnsi"/>
        </w:rPr>
        <w:t>Program realizacji zamówienia i Plan płatności</w:t>
      </w:r>
      <w:bookmarkEnd w:id="363"/>
      <w:bookmarkEnd w:id="364"/>
      <w:r>
        <w:rPr>
          <w:rFonts w:asciiTheme="minorHAnsi" w:hAnsiTheme="minorHAnsi"/>
        </w:rPr>
        <w:t>.</w:t>
      </w:r>
      <w:bookmarkEnd w:id="365"/>
    </w:p>
    <w:p w14:paraId="3F99C248" w14:textId="77777777" w:rsidR="009D450A" w:rsidRDefault="009D450A">
      <w:pPr>
        <w:spacing w:line="276" w:lineRule="auto"/>
        <w:ind w:left="720"/>
        <w:jc w:val="both"/>
        <w:rPr>
          <w:rFonts w:asciiTheme="minorHAnsi" w:hAnsiTheme="minorHAnsi"/>
          <w:b/>
          <w:bCs/>
          <w:i/>
          <w:szCs w:val="22"/>
        </w:rPr>
      </w:pPr>
    </w:p>
    <w:p w14:paraId="08BF0892" w14:textId="77777777" w:rsidR="009D450A" w:rsidRDefault="005C4949">
      <w:pPr>
        <w:spacing w:line="276" w:lineRule="auto"/>
        <w:jc w:val="both"/>
        <w:rPr>
          <w:rFonts w:asciiTheme="minorHAnsi" w:hAnsiTheme="minorHAnsi"/>
          <w:b/>
          <w:szCs w:val="22"/>
        </w:rPr>
      </w:pPr>
      <w:r>
        <w:rPr>
          <w:rFonts w:asciiTheme="minorHAnsi" w:hAnsiTheme="minorHAnsi"/>
          <w:b/>
          <w:szCs w:val="22"/>
        </w:rPr>
        <w:t xml:space="preserve">Program realizacji zamówienia - termin i zakres zgodnie z Warunkami Szczególnymi </w:t>
      </w:r>
      <w:r>
        <w:rPr>
          <w:rFonts w:asciiTheme="minorHAnsi" w:hAnsiTheme="minorHAnsi"/>
          <w:b/>
          <w:szCs w:val="22"/>
        </w:rPr>
        <w:br/>
        <w:t>i Ogólnymi Kontraktu – Klauzula 8.3 [Program], a płatności, zgodny z Warunkami Szczególnymi i Ogólnymi Kontraktu – Klauzula 14.4 [Plan Płatności].</w:t>
      </w:r>
    </w:p>
    <w:p w14:paraId="23B8764C" w14:textId="77777777" w:rsidR="009D450A" w:rsidRDefault="009D450A">
      <w:pPr>
        <w:spacing w:line="276" w:lineRule="auto"/>
        <w:jc w:val="both"/>
        <w:rPr>
          <w:rFonts w:asciiTheme="minorHAnsi" w:hAnsiTheme="minorHAnsi"/>
          <w:b/>
          <w:szCs w:val="22"/>
        </w:rPr>
      </w:pPr>
    </w:p>
    <w:p w14:paraId="769F105B" w14:textId="77777777" w:rsidR="009D450A" w:rsidRDefault="005C4949">
      <w:pPr>
        <w:pStyle w:val="Nagwek3"/>
        <w:numPr>
          <w:ilvl w:val="2"/>
          <w:numId w:val="23"/>
        </w:numPr>
        <w:tabs>
          <w:tab w:val="left" w:pos="709"/>
          <w:tab w:val="left" w:pos="1800"/>
        </w:tabs>
        <w:spacing w:before="0" w:after="0" w:line="276" w:lineRule="auto"/>
        <w:ind w:left="851" w:hanging="851"/>
        <w:rPr>
          <w:rFonts w:asciiTheme="minorHAnsi" w:hAnsiTheme="minorHAnsi"/>
        </w:rPr>
      </w:pPr>
      <w:bookmarkStart w:id="366" w:name="_Toc7073902"/>
      <w:bookmarkStart w:id="367" w:name="_Toc53993101"/>
      <w:r>
        <w:rPr>
          <w:rFonts w:asciiTheme="minorHAnsi" w:hAnsiTheme="minorHAnsi"/>
        </w:rPr>
        <w:lastRenderedPageBreak/>
        <w:t>Projekt organizacji budowy z planem komunikacji</w:t>
      </w:r>
      <w:bookmarkEnd w:id="366"/>
      <w:r>
        <w:rPr>
          <w:rFonts w:asciiTheme="minorHAnsi" w:hAnsiTheme="minorHAnsi"/>
        </w:rPr>
        <w:t>.</w:t>
      </w:r>
      <w:bookmarkEnd w:id="367"/>
    </w:p>
    <w:p w14:paraId="4F436F97" w14:textId="77777777" w:rsidR="009D450A" w:rsidRDefault="009D450A">
      <w:pPr>
        <w:spacing w:line="276" w:lineRule="auto"/>
        <w:jc w:val="both"/>
        <w:rPr>
          <w:rFonts w:asciiTheme="minorHAnsi" w:hAnsiTheme="minorHAnsi"/>
          <w:b/>
          <w:bCs/>
          <w:i/>
          <w:szCs w:val="22"/>
        </w:rPr>
      </w:pPr>
    </w:p>
    <w:p w14:paraId="691CC97F"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Projekt organizacji budowy z planem komunikacji oznacza dokument przygotowany </w:t>
      </w:r>
      <w:r>
        <w:rPr>
          <w:rFonts w:asciiTheme="minorHAnsi" w:hAnsiTheme="minorHAnsi"/>
          <w:szCs w:val="22"/>
        </w:rPr>
        <w:br/>
        <w:t xml:space="preserve">przez Wykonawcę i podlegający zatwierdzeniu przez Inżyniera w oparciu o Klauzulę 2.1, opisujący w formie opisowej i graficznej (plan) sposób realizacji Robót objętych kontraktem spełniający wymagania wynikające z prawa i norm polskich oraz wewnętrznych uregulowań Użytkownika. </w:t>
      </w:r>
    </w:p>
    <w:p w14:paraId="106AFE95"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Projekt organizacji budowy należy sporządzić m.in. w oparciu o rozporządzenie Ministra Infrastruktury z dnia 6 lutego 2003 r. w sprawie bezpieczeństwa i higieny pracy podczas wykonywania robót budowlanych (Dz.U.2003.47.401), Ustawę z dnia 7 lipca 1994 r. Prawo budowlane oraz Plan Bezpieczeństwa i Ochrony Zdrowia. </w:t>
      </w:r>
    </w:p>
    <w:p w14:paraId="73B54DC0" w14:textId="77777777" w:rsidR="009D450A" w:rsidRDefault="005C4949">
      <w:pPr>
        <w:spacing w:line="276" w:lineRule="auto"/>
        <w:jc w:val="both"/>
        <w:rPr>
          <w:rFonts w:asciiTheme="minorHAnsi" w:hAnsiTheme="minorHAnsi"/>
          <w:szCs w:val="22"/>
        </w:rPr>
      </w:pPr>
      <w:r>
        <w:rPr>
          <w:rFonts w:asciiTheme="minorHAnsi" w:hAnsiTheme="minorHAnsi"/>
          <w:szCs w:val="22"/>
        </w:rPr>
        <w:t>Projekt organizacji budowy podlega okresowej aktualizacji wraz z postępem prowadzonych prac.</w:t>
      </w:r>
    </w:p>
    <w:p w14:paraId="0D74C4BA" w14:textId="77777777" w:rsidR="009D450A" w:rsidRDefault="005C4949">
      <w:pPr>
        <w:spacing w:line="276" w:lineRule="auto"/>
        <w:jc w:val="both"/>
        <w:rPr>
          <w:rFonts w:asciiTheme="minorHAnsi" w:hAnsiTheme="minorHAnsi"/>
          <w:szCs w:val="22"/>
        </w:rPr>
      </w:pPr>
      <w:r>
        <w:rPr>
          <w:rFonts w:asciiTheme="minorHAnsi" w:hAnsiTheme="minorHAnsi"/>
          <w:szCs w:val="22"/>
        </w:rPr>
        <w:t>Projekt organizacji budowy winien obejmować co najmniej:</w:t>
      </w:r>
    </w:p>
    <w:p w14:paraId="53ABBE5A" w14:textId="77777777" w:rsidR="009D450A" w:rsidRDefault="005C4949">
      <w:pPr>
        <w:numPr>
          <w:ilvl w:val="0"/>
          <w:numId w:val="15"/>
        </w:numPr>
        <w:spacing w:line="276" w:lineRule="auto"/>
        <w:jc w:val="both"/>
        <w:rPr>
          <w:rFonts w:asciiTheme="minorHAnsi" w:hAnsiTheme="minorHAnsi"/>
          <w:szCs w:val="22"/>
        </w:rPr>
      </w:pPr>
      <w:r>
        <w:rPr>
          <w:rFonts w:asciiTheme="minorHAnsi" w:hAnsiTheme="minorHAnsi"/>
          <w:szCs w:val="22"/>
        </w:rPr>
        <w:t xml:space="preserve">sposób zabezpieczenia terenu budowy przed dostępem osób postronnych - ogrodzenia terenu, bramy, furtki, </w:t>
      </w:r>
    </w:p>
    <w:p w14:paraId="7EB27808" w14:textId="77777777" w:rsidR="009D450A" w:rsidRDefault="005C4949">
      <w:pPr>
        <w:numPr>
          <w:ilvl w:val="0"/>
          <w:numId w:val="15"/>
        </w:numPr>
        <w:spacing w:line="276" w:lineRule="auto"/>
        <w:jc w:val="both"/>
        <w:rPr>
          <w:rFonts w:asciiTheme="minorHAnsi" w:hAnsiTheme="minorHAnsi"/>
          <w:szCs w:val="22"/>
        </w:rPr>
      </w:pPr>
      <w:r>
        <w:rPr>
          <w:rFonts w:asciiTheme="minorHAnsi" w:hAnsiTheme="minorHAnsi"/>
          <w:szCs w:val="22"/>
        </w:rPr>
        <w:t>wyznaczenie stref niebezpiecznych,</w:t>
      </w:r>
    </w:p>
    <w:p w14:paraId="1FB3B5FB" w14:textId="77777777" w:rsidR="009D450A" w:rsidRDefault="005C4949">
      <w:pPr>
        <w:numPr>
          <w:ilvl w:val="0"/>
          <w:numId w:val="15"/>
        </w:numPr>
        <w:spacing w:line="276" w:lineRule="auto"/>
        <w:jc w:val="both"/>
        <w:rPr>
          <w:rFonts w:asciiTheme="minorHAnsi" w:hAnsiTheme="minorHAnsi"/>
          <w:szCs w:val="22"/>
        </w:rPr>
      </w:pPr>
      <w:r>
        <w:rPr>
          <w:rFonts w:asciiTheme="minorHAnsi" w:hAnsiTheme="minorHAnsi"/>
          <w:szCs w:val="22"/>
        </w:rPr>
        <w:t>wykonanie dróg dla ruchu kołowego i dźwigów samochodowych, chodników i ścieżek dla pieszych oraz wyjść i przejść dla ruchu pieszego, wyznaczenie bezpiecznych dróg dojścia do obiektów zapleczy,</w:t>
      </w:r>
    </w:p>
    <w:p w14:paraId="4C592763" w14:textId="77777777" w:rsidR="009D450A" w:rsidRDefault="005C4949">
      <w:pPr>
        <w:numPr>
          <w:ilvl w:val="0"/>
          <w:numId w:val="15"/>
        </w:numPr>
        <w:spacing w:line="276" w:lineRule="auto"/>
        <w:jc w:val="both"/>
        <w:rPr>
          <w:rFonts w:asciiTheme="minorHAnsi" w:hAnsiTheme="minorHAnsi"/>
          <w:szCs w:val="22"/>
        </w:rPr>
      </w:pPr>
      <w:r>
        <w:rPr>
          <w:rFonts w:asciiTheme="minorHAnsi" w:hAnsiTheme="minorHAnsi"/>
          <w:szCs w:val="22"/>
        </w:rPr>
        <w:t xml:space="preserve">wyznaczenie parkingów otwartych i pod wiatami, miejsc postojowych dla pojazdów </w:t>
      </w:r>
      <w:r>
        <w:rPr>
          <w:rFonts w:asciiTheme="minorHAnsi" w:hAnsiTheme="minorHAnsi"/>
          <w:szCs w:val="22"/>
        </w:rPr>
        <w:br/>
        <w:t>i maszyn samobieżnych używanych w trakcie robót budowlanych,</w:t>
      </w:r>
    </w:p>
    <w:p w14:paraId="1348EC91" w14:textId="77777777" w:rsidR="009D450A" w:rsidRDefault="005C4949">
      <w:pPr>
        <w:numPr>
          <w:ilvl w:val="0"/>
          <w:numId w:val="15"/>
        </w:numPr>
        <w:spacing w:line="276" w:lineRule="auto"/>
        <w:jc w:val="both"/>
        <w:rPr>
          <w:rFonts w:asciiTheme="minorHAnsi" w:hAnsiTheme="minorHAnsi"/>
          <w:szCs w:val="22"/>
        </w:rPr>
      </w:pPr>
      <w:r>
        <w:rPr>
          <w:rFonts w:asciiTheme="minorHAnsi" w:hAnsiTheme="minorHAnsi"/>
          <w:szCs w:val="22"/>
        </w:rPr>
        <w:t xml:space="preserve">wyznaczenie składów materiałów i ich części na otwartym powietrzu, w magazynach </w:t>
      </w:r>
      <w:r>
        <w:rPr>
          <w:rFonts w:asciiTheme="minorHAnsi" w:hAnsiTheme="minorHAnsi"/>
          <w:szCs w:val="22"/>
        </w:rPr>
        <w:br/>
        <w:t>i pod wiatami,</w:t>
      </w:r>
    </w:p>
    <w:p w14:paraId="6FA823DB" w14:textId="77777777" w:rsidR="009D450A" w:rsidRDefault="005C4949">
      <w:pPr>
        <w:numPr>
          <w:ilvl w:val="0"/>
          <w:numId w:val="15"/>
        </w:numPr>
        <w:spacing w:line="276" w:lineRule="auto"/>
        <w:jc w:val="both"/>
        <w:rPr>
          <w:rFonts w:asciiTheme="minorHAnsi" w:hAnsiTheme="minorHAnsi"/>
          <w:szCs w:val="22"/>
        </w:rPr>
      </w:pPr>
      <w:r>
        <w:rPr>
          <w:rFonts w:asciiTheme="minorHAnsi" w:hAnsiTheme="minorHAnsi"/>
          <w:szCs w:val="22"/>
        </w:rPr>
        <w:t>wyznaczenie terenów montażu elementów konstrukcji stalowych i innych wstępnie scalonych,</w:t>
      </w:r>
    </w:p>
    <w:p w14:paraId="207476B5" w14:textId="77777777" w:rsidR="009D450A" w:rsidRDefault="005C4949">
      <w:pPr>
        <w:numPr>
          <w:ilvl w:val="0"/>
          <w:numId w:val="15"/>
        </w:numPr>
        <w:spacing w:line="276" w:lineRule="auto"/>
        <w:jc w:val="both"/>
        <w:rPr>
          <w:rFonts w:asciiTheme="minorHAnsi" w:hAnsiTheme="minorHAnsi"/>
          <w:szCs w:val="22"/>
        </w:rPr>
      </w:pPr>
      <w:r>
        <w:rPr>
          <w:rFonts w:asciiTheme="minorHAnsi" w:hAnsiTheme="minorHAnsi"/>
          <w:szCs w:val="22"/>
        </w:rPr>
        <w:t xml:space="preserve">określenie zaopatrzenia w niezbędne media, w tym głównie w energię elektryczną, wodę, odprowadzenie ścieków i ich utylizację, </w:t>
      </w:r>
    </w:p>
    <w:p w14:paraId="2EFAB1D5" w14:textId="77777777" w:rsidR="009D450A" w:rsidRDefault="005C4949">
      <w:pPr>
        <w:numPr>
          <w:ilvl w:val="0"/>
          <w:numId w:val="15"/>
        </w:numPr>
        <w:spacing w:line="276" w:lineRule="auto"/>
        <w:jc w:val="both"/>
        <w:rPr>
          <w:rFonts w:asciiTheme="minorHAnsi" w:hAnsiTheme="minorHAnsi"/>
          <w:szCs w:val="22"/>
        </w:rPr>
      </w:pPr>
      <w:r>
        <w:rPr>
          <w:rFonts w:asciiTheme="minorHAnsi" w:hAnsiTheme="minorHAnsi"/>
          <w:szCs w:val="22"/>
        </w:rPr>
        <w:t xml:space="preserve">wyznaczenie tymczasowych sieci elektroenergetycznych, oświetleniowych, telefonicznych, wodociągowych, kanalizacyjnych, gazowych i innych, hydrantów </w:t>
      </w:r>
      <w:r>
        <w:rPr>
          <w:rFonts w:asciiTheme="minorHAnsi" w:hAnsiTheme="minorHAnsi"/>
          <w:szCs w:val="22"/>
        </w:rPr>
        <w:br/>
        <w:t>i punktów przeciwpożarowych,</w:t>
      </w:r>
    </w:p>
    <w:p w14:paraId="6284F512" w14:textId="77777777" w:rsidR="009D450A" w:rsidRDefault="005C4949">
      <w:pPr>
        <w:numPr>
          <w:ilvl w:val="0"/>
          <w:numId w:val="15"/>
        </w:numPr>
        <w:spacing w:line="276" w:lineRule="auto"/>
        <w:jc w:val="both"/>
        <w:rPr>
          <w:rFonts w:asciiTheme="minorHAnsi" w:hAnsiTheme="minorHAnsi"/>
          <w:szCs w:val="22"/>
        </w:rPr>
      </w:pPr>
      <w:r>
        <w:rPr>
          <w:rFonts w:asciiTheme="minorHAnsi" w:hAnsiTheme="minorHAnsi"/>
          <w:szCs w:val="22"/>
        </w:rPr>
        <w:t>urządzenie pomieszczeń higieniczno-sanitarnych i socjalnych, w tym zaplecza biurowego budowy, pomieszczeń i urządzeń administracyjnych zgodnie z przepisami. Pomieszczenia socjalno-bytowe, higieniczno-sanitarne oraz biuro budowy należy lokalizować z dala od stref i miejsc niebezpiecznych,</w:t>
      </w:r>
    </w:p>
    <w:p w14:paraId="21BA9253" w14:textId="77777777" w:rsidR="009D450A" w:rsidRDefault="005C4949">
      <w:pPr>
        <w:numPr>
          <w:ilvl w:val="0"/>
          <w:numId w:val="15"/>
        </w:numPr>
        <w:spacing w:line="276" w:lineRule="auto"/>
        <w:jc w:val="both"/>
        <w:rPr>
          <w:rFonts w:asciiTheme="minorHAnsi" w:hAnsiTheme="minorHAnsi"/>
          <w:szCs w:val="22"/>
        </w:rPr>
      </w:pPr>
      <w:r>
        <w:rPr>
          <w:rFonts w:asciiTheme="minorHAnsi" w:hAnsiTheme="minorHAnsi"/>
          <w:szCs w:val="22"/>
        </w:rPr>
        <w:lastRenderedPageBreak/>
        <w:t xml:space="preserve">oznakowanie lokalizacji i przebiegu urządzeń energetycznych i linii zasilających </w:t>
      </w:r>
      <w:r>
        <w:rPr>
          <w:rFonts w:asciiTheme="minorHAnsi" w:hAnsiTheme="minorHAnsi"/>
          <w:szCs w:val="22"/>
        </w:rPr>
        <w:br/>
        <w:t>oraz związane z tym miejsca i strefy niebezpieczne, a także lokalizacji głównego wyłącznika prądu dla placu budowy,</w:t>
      </w:r>
    </w:p>
    <w:p w14:paraId="0D8C4B61" w14:textId="77777777" w:rsidR="009D450A" w:rsidRDefault="005C4949">
      <w:pPr>
        <w:numPr>
          <w:ilvl w:val="0"/>
          <w:numId w:val="15"/>
        </w:numPr>
        <w:spacing w:line="276" w:lineRule="auto"/>
        <w:jc w:val="both"/>
        <w:rPr>
          <w:rFonts w:asciiTheme="minorHAnsi" w:hAnsiTheme="minorHAnsi"/>
          <w:szCs w:val="22"/>
        </w:rPr>
      </w:pPr>
      <w:r>
        <w:rPr>
          <w:rFonts w:asciiTheme="minorHAnsi" w:hAnsiTheme="minorHAnsi"/>
          <w:szCs w:val="22"/>
        </w:rPr>
        <w:t>zapewnienie właściwego, naturalnego i sztucznego oświetlenia budowy i stanowisk pracy oraz odpowiedniej wentylacji,</w:t>
      </w:r>
    </w:p>
    <w:p w14:paraId="5A3477D1" w14:textId="77777777" w:rsidR="009D450A" w:rsidRDefault="005C4949">
      <w:pPr>
        <w:numPr>
          <w:ilvl w:val="0"/>
          <w:numId w:val="15"/>
        </w:numPr>
        <w:spacing w:line="276" w:lineRule="auto"/>
        <w:jc w:val="both"/>
        <w:rPr>
          <w:rFonts w:asciiTheme="minorHAnsi" w:hAnsiTheme="minorHAnsi"/>
          <w:szCs w:val="22"/>
        </w:rPr>
      </w:pPr>
      <w:r>
        <w:rPr>
          <w:rFonts w:asciiTheme="minorHAnsi" w:hAnsiTheme="minorHAnsi"/>
          <w:szCs w:val="22"/>
        </w:rPr>
        <w:t>urządzenie składowisk materiałów i wyrobów,</w:t>
      </w:r>
    </w:p>
    <w:p w14:paraId="29E573E1" w14:textId="77777777" w:rsidR="009D450A" w:rsidRDefault="005C4949">
      <w:pPr>
        <w:numPr>
          <w:ilvl w:val="0"/>
          <w:numId w:val="15"/>
        </w:numPr>
        <w:spacing w:line="276" w:lineRule="auto"/>
        <w:jc w:val="both"/>
        <w:rPr>
          <w:rFonts w:asciiTheme="minorHAnsi" w:hAnsiTheme="minorHAnsi"/>
          <w:szCs w:val="22"/>
        </w:rPr>
      </w:pPr>
      <w:r>
        <w:rPr>
          <w:rFonts w:asciiTheme="minorHAnsi" w:hAnsiTheme="minorHAnsi"/>
          <w:szCs w:val="22"/>
        </w:rPr>
        <w:t xml:space="preserve">zapewnienie łączności telefonicznej oraz innej wg potrzeb, </w:t>
      </w:r>
    </w:p>
    <w:p w14:paraId="629B483E" w14:textId="77777777" w:rsidR="009D450A" w:rsidRDefault="005C4949">
      <w:pPr>
        <w:numPr>
          <w:ilvl w:val="0"/>
          <w:numId w:val="15"/>
        </w:numPr>
        <w:spacing w:line="276" w:lineRule="auto"/>
        <w:jc w:val="both"/>
        <w:rPr>
          <w:rFonts w:asciiTheme="minorHAnsi" w:hAnsiTheme="minorHAnsi"/>
          <w:szCs w:val="22"/>
        </w:rPr>
      </w:pPr>
      <w:r>
        <w:rPr>
          <w:rFonts w:asciiTheme="minorHAnsi" w:hAnsiTheme="minorHAnsi"/>
          <w:szCs w:val="22"/>
        </w:rPr>
        <w:t xml:space="preserve">wyznaczenie rozmieszczenia punktów ochrony przeciwpożarowej, ze stałym </w:t>
      </w:r>
      <w:r>
        <w:rPr>
          <w:rFonts w:asciiTheme="minorHAnsi" w:hAnsiTheme="minorHAnsi"/>
          <w:szCs w:val="22"/>
        </w:rPr>
        <w:br/>
        <w:t>i bezkolizyjnym dostępem w sytuacjach konieczności ich wykorzystania,</w:t>
      </w:r>
    </w:p>
    <w:p w14:paraId="7A2F53A1" w14:textId="77777777" w:rsidR="009D450A" w:rsidRDefault="005C4949">
      <w:pPr>
        <w:numPr>
          <w:ilvl w:val="0"/>
          <w:numId w:val="15"/>
        </w:numPr>
        <w:spacing w:line="276" w:lineRule="auto"/>
        <w:jc w:val="both"/>
        <w:rPr>
          <w:rFonts w:asciiTheme="minorHAnsi" w:hAnsiTheme="minorHAnsi"/>
          <w:szCs w:val="22"/>
        </w:rPr>
      </w:pPr>
      <w:r>
        <w:rPr>
          <w:rFonts w:asciiTheme="minorHAnsi" w:hAnsiTheme="minorHAnsi"/>
          <w:szCs w:val="22"/>
        </w:rPr>
        <w:t>wyznaczenie punktów udzielania pierwszej pomocy przedlekarskiej oraz lokalizacje apteczek pierwszej pomocy.</w:t>
      </w:r>
    </w:p>
    <w:p w14:paraId="04A830EB" w14:textId="77777777" w:rsidR="009D450A" w:rsidRDefault="009D450A">
      <w:pPr>
        <w:spacing w:line="276" w:lineRule="auto"/>
        <w:jc w:val="both"/>
        <w:rPr>
          <w:rFonts w:asciiTheme="minorHAnsi" w:hAnsiTheme="minorHAnsi"/>
          <w:b/>
          <w:szCs w:val="22"/>
        </w:rPr>
      </w:pPr>
    </w:p>
    <w:p w14:paraId="43694A5D" w14:textId="77777777" w:rsidR="009D450A" w:rsidRDefault="005C4949">
      <w:pPr>
        <w:pStyle w:val="Nagwek3"/>
        <w:numPr>
          <w:ilvl w:val="2"/>
          <w:numId w:val="23"/>
        </w:numPr>
        <w:tabs>
          <w:tab w:val="left" w:pos="709"/>
          <w:tab w:val="left" w:pos="1800"/>
        </w:tabs>
        <w:spacing w:before="0" w:after="0" w:line="276" w:lineRule="auto"/>
        <w:ind w:left="851" w:hanging="851"/>
        <w:rPr>
          <w:rFonts w:asciiTheme="minorHAnsi" w:hAnsiTheme="minorHAnsi"/>
        </w:rPr>
      </w:pPr>
      <w:bookmarkStart w:id="368" w:name="_Toc53993102"/>
      <w:r>
        <w:rPr>
          <w:rFonts w:asciiTheme="minorHAnsi" w:hAnsiTheme="minorHAnsi"/>
        </w:rPr>
        <w:t>Wykaz sprzętu.</w:t>
      </w:r>
      <w:bookmarkEnd w:id="368"/>
    </w:p>
    <w:p w14:paraId="3956A4F5" w14:textId="77777777" w:rsidR="009D450A" w:rsidRDefault="009D450A">
      <w:pPr>
        <w:spacing w:line="276" w:lineRule="auto"/>
        <w:jc w:val="both"/>
        <w:rPr>
          <w:rFonts w:asciiTheme="minorHAnsi" w:hAnsiTheme="minorHAnsi"/>
          <w:b/>
          <w:bCs/>
          <w:i/>
          <w:szCs w:val="22"/>
        </w:rPr>
      </w:pPr>
    </w:p>
    <w:p w14:paraId="4C03164E"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Wykaz sprzętu określa rodzaj i liczbę pojazdów i maszyn samobieżnych używanych w trakcie robót budowlanych, które Wykonawca zamierza użyć w celu realizacji kontraktu. </w:t>
      </w:r>
    </w:p>
    <w:p w14:paraId="2D7B9D3B" w14:textId="77777777" w:rsidR="009D450A" w:rsidRDefault="005C4949">
      <w:pPr>
        <w:spacing w:line="276" w:lineRule="auto"/>
        <w:jc w:val="both"/>
        <w:rPr>
          <w:rFonts w:asciiTheme="minorHAnsi" w:hAnsiTheme="minorHAnsi"/>
          <w:szCs w:val="22"/>
        </w:rPr>
      </w:pPr>
      <w:r>
        <w:rPr>
          <w:rFonts w:asciiTheme="minorHAnsi" w:hAnsiTheme="minorHAnsi"/>
          <w:szCs w:val="22"/>
        </w:rPr>
        <w:t>Wszystkie pojazdy silnikowe wprowadzane na teren GOŚ ŁAM musza być sprawne technicznie i posiadać ważne badania okresowe – techniczne oraz aktualne ubezpieczenie OC.</w:t>
      </w:r>
    </w:p>
    <w:p w14:paraId="7A4BB3AD" w14:textId="77777777" w:rsidR="009D450A" w:rsidRDefault="009D450A">
      <w:pPr>
        <w:spacing w:line="276" w:lineRule="auto"/>
        <w:jc w:val="both"/>
        <w:rPr>
          <w:rFonts w:asciiTheme="minorHAnsi" w:hAnsiTheme="minorHAnsi"/>
          <w:szCs w:val="22"/>
        </w:rPr>
      </w:pPr>
    </w:p>
    <w:p w14:paraId="4538EC7B" w14:textId="77777777" w:rsidR="009D450A" w:rsidRDefault="005C4949">
      <w:pPr>
        <w:pStyle w:val="Nagwek3"/>
        <w:numPr>
          <w:ilvl w:val="2"/>
          <w:numId w:val="23"/>
        </w:numPr>
        <w:tabs>
          <w:tab w:val="left" w:pos="709"/>
          <w:tab w:val="left" w:pos="1800"/>
        </w:tabs>
        <w:spacing w:before="0" w:after="0" w:line="276" w:lineRule="auto"/>
        <w:ind w:left="851" w:hanging="851"/>
        <w:rPr>
          <w:rFonts w:asciiTheme="minorHAnsi" w:hAnsiTheme="minorHAnsi"/>
        </w:rPr>
      </w:pPr>
      <w:bookmarkStart w:id="369" w:name="_Toc525898118"/>
      <w:bookmarkStart w:id="370" w:name="_Toc524613084"/>
      <w:bookmarkStart w:id="371" w:name="_Toc7013768"/>
      <w:bookmarkStart w:id="372" w:name="_Toc53993103"/>
      <w:r>
        <w:rPr>
          <w:rFonts w:asciiTheme="minorHAnsi" w:hAnsiTheme="minorHAnsi"/>
        </w:rPr>
        <w:t>Dokumenty laboratoryjne</w:t>
      </w:r>
      <w:bookmarkEnd w:id="369"/>
      <w:bookmarkEnd w:id="370"/>
      <w:bookmarkEnd w:id="371"/>
      <w:r>
        <w:rPr>
          <w:rFonts w:asciiTheme="minorHAnsi" w:hAnsiTheme="minorHAnsi"/>
        </w:rPr>
        <w:t>.</w:t>
      </w:r>
      <w:bookmarkEnd w:id="372"/>
    </w:p>
    <w:p w14:paraId="33D5159B" w14:textId="77777777" w:rsidR="009D450A" w:rsidRDefault="009D450A">
      <w:pPr>
        <w:spacing w:line="276" w:lineRule="auto"/>
        <w:jc w:val="both"/>
        <w:rPr>
          <w:rFonts w:asciiTheme="minorHAnsi" w:hAnsiTheme="minorHAnsi"/>
          <w:b/>
          <w:bCs/>
          <w:i/>
          <w:szCs w:val="22"/>
        </w:rPr>
      </w:pPr>
    </w:p>
    <w:p w14:paraId="10AABCDE"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w:t>
      </w:r>
      <w:r>
        <w:rPr>
          <w:rFonts w:asciiTheme="minorHAnsi" w:hAnsiTheme="minorHAnsi"/>
          <w:szCs w:val="22"/>
        </w:rPr>
        <w:br/>
        <w:t>do odbioru Robót. Winny być udostępnione na każde życzenie Inżyniera.</w:t>
      </w:r>
    </w:p>
    <w:p w14:paraId="011C5729" w14:textId="77777777" w:rsidR="009D450A" w:rsidRDefault="009D450A">
      <w:pPr>
        <w:spacing w:line="276" w:lineRule="auto"/>
        <w:jc w:val="both"/>
        <w:rPr>
          <w:rFonts w:asciiTheme="minorHAnsi" w:hAnsiTheme="minorHAnsi"/>
          <w:szCs w:val="22"/>
        </w:rPr>
      </w:pPr>
    </w:p>
    <w:p w14:paraId="37487073" w14:textId="77777777" w:rsidR="009D450A" w:rsidRDefault="005C4949">
      <w:pPr>
        <w:pStyle w:val="Nagwek3"/>
        <w:numPr>
          <w:ilvl w:val="2"/>
          <w:numId w:val="23"/>
        </w:numPr>
        <w:tabs>
          <w:tab w:val="left" w:pos="709"/>
          <w:tab w:val="left" w:pos="1800"/>
        </w:tabs>
        <w:spacing w:before="0" w:after="0" w:line="276" w:lineRule="auto"/>
        <w:ind w:left="851" w:hanging="851"/>
        <w:rPr>
          <w:rFonts w:asciiTheme="minorHAnsi" w:hAnsiTheme="minorHAnsi"/>
        </w:rPr>
      </w:pPr>
      <w:r>
        <w:rPr>
          <w:rFonts w:asciiTheme="minorHAnsi" w:hAnsiTheme="minorHAnsi"/>
        </w:rPr>
        <w:t xml:space="preserve"> </w:t>
      </w:r>
      <w:bookmarkStart w:id="373" w:name="_Toc525898119"/>
      <w:bookmarkStart w:id="374" w:name="_Toc524613085"/>
      <w:bookmarkStart w:id="375" w:name="_Toc7013769"/>
      <w:bookmarkStart w:id="376" w:name="_Toc53993104"/>
      <w:r>
        <w:rPr>
          <w:rFonts w:asciiTheme="minorHAnsi" w:hAnsiTheme="minorHAnsi"/>
        </w:rPr>
        <w:t>Pozostałe dokumenty budowy</w:t>
      </w:r>
      <w:bookmarkEnd w:id="373"/>
      <w:bookmarkEnd w:id="374"/>
      <w:bookmarkEnd w:id="375"/>
      <w:r>
        <w:rPr>
          <w:rFonts w:asciiTheme="minorHAnsi" w:hAnsiTheme="minorHAnsi"/>
        </w:rPr>
        <w:t>.</w:t>
      </w:r>
      <w:bookmarkEnd w:id="376"/>
    </w:p>
    <w:p w14:paraId="710EBA3A" w14:textId="77777777" w:rsidR="009D450A" w:rsidRDefault="009D450A">
      <w:pPr>
        <w:spacing w:line="276" w:lineRule="auto"/>
        <w:jc w:val="both"/>
        <w:rPr>
          <w:rFonts w:asciiTheme="minorHAnsi" w:hAnsiTheme="minorHAnsi"/>
          <w:b/>
          <w:bCs/>
          <w:i/>
          <w:szCs w:val="22"/>
        </w:rPr>
      </w:pPr>
    </w:p>
    <w:p w14:paraId="5D0B2F31" w14:textId="77777777" w:rsidR="009D450A" w:rsidRDefault="005C4949">
      <w:pPr>
        <w:spacing w:line="276" w:lineRule="auto"/>
        <w:jc w:val="both"/>
        <w:rPr>
          <w:rFonts w:asciiTheme="minorHAnsi" w:hAnsiTheme="minorHAnsi"/>
          <w:szCs w:val="22"/>
        </w:rPr>
      </w:pPr>
      <w:r>
        <w:rPr>
          <w:rFonts w:asciiTheme="minorHAnsi" w:hAnsiTheme="minorHAnsi"/>
          <w:szCs w:val="22"/>
        </w:rPr>
        <w:t>Do dokumentów budowy zalicza się, oprócz wymienionych powyżej, następujące dokumenty:</w:t>
      </w:r>
    </w:p>
    <w:p w14:paraId="111E48D7" w14:textId="49DBEE21" w:rsidR="009D450A" w:rsidRDefault="009114A3">
      <w:pPr>
        <w:numPr>
          <w:ilvl w:val="0"/>
          <w:numId w:val="15"/>
        </w:numPr>
        <w:spacing w:line="276" w:lineRule="auto"/>
        <w:jc w:val="both"/>
        <w:rPr>
          <w:rFonts w:asciiTheme="minorHAnsi" w:hAnsiTheme="minorHAnsi"/>
          <w:szCs w:val="22"/>
        </w:rPr>
      </w:pPr>
      <w:r>
        <w:rPr>
          <w:rFonts w:asciiTheme="minorHAnsi" w:hAnsiTheme="minorHAnsi"/>
          <w:szCs w:val="22"/>
        </w:rPr>
        <w:t xml:space="preserve">projekt </w:t>
      </w:r>
      <w:r w:rsidR="00A704BE">
        <w:rPr>
          <w:rFonts w:asciiTheme="minorHAnsi" w:hAnsiTheme="minorHAnsi"/>
          <w:szCs w:val="22"/>
        </w:rPr>
        <w:t xml:space="preserve">budowlano-architektoniczny </w:t>
      </w:r>
      <w:r w:rsidR="005C4949">
        <w:rPr>
          <w:rFonts w:asciiTheme="minorHAnsi" w:hAnsiTheme="minorHAnsi"/>
          <w:szCs w:val="22"/>
        </w:rPr>
        <w:t>wraz z pozwoleniem na budowę,</w:t>
      </w:r>
    </w:p>
    <w:p w14:paraId="51DD1202" w14:textId="01C1E3DB" w:rsidR="009D450A" w:rsidRDefault="009114A3">
      <w:pPr>
        <w:numPr>
          <w:ilvl w:val="0"/>
          <w:numId w:val="15"/>
        </w:numPr>
        <w:spacing w:line="276" w:lineRule="auto"/>
        <w:jc w:val="both"/>
        <w:rPr>
          <w:rFonts w:asciiTheme="minorHAnsi" w:hAnsiTheme="minorHAnsi"/>
          <w:szCs w:val="22"/>
        </w:rPr>
      </w:pPr>
      <w:r>
        <w:rPr>
          <w:rFonts w:asciiTheme="minorHAnsi" w:hAnsiTheme="minorHAnsi"/>
          <w:szCs w:val="22"/>
        </w:rPr>
        <w:t xml:space="preserve">projekty </w:t>
      </w:r>
      <w:r w:rsidR="00A704BE">
        <w:rPr>
          <w:rFonts w:asciiTheme="minorHAnsi" w:hAnsiTheme="minorHAnsi"/>
          <w:szCs w:val="22"/>
        </w:rPr>
        <w:t xml:space="preserve">techniczne </w:t>
      </w:r>
      <w:r w:rsidR="005C4949">
        <w:rPr>
          <w:rFonts w:asciiTheme="minorHAnsi" w:hAnsiTheme="minorHAnsi"/>
          <w:szCs w:val="22"/>
        </w:rPr>
        <w:t>wraz z Specyfikacjami Technicznymi Wykonania i Odbioru Robót Budowlanych (</w:t>
      </w:r>
      <w:proofErr w:type="spellStart"/>
      <w:r w:rsidR="005C4949">
        <w:rPr>
          <w:rFonts w:asciiTheme="minorHAnsi" w:hAnsiTheme="minorHAnsi"/>
          <w:szCs w:val="22"/>
        </w:rPr>
        <w:t>STWiORB</w:t>
      </w:r>
      <w:proofErr w:type="spellEnd"/>
      <w:r w:rsidR="005C4949">
        <w:rPr>
          <w:rFonts w:asciiTheme="minorHAnsi" w:hAnsiTheme="minorHAnsi"/>
          <w:szCs w:val="22"/>
        </w:rPr>
        <w:t>),</w:t>
      </w:r>
    </w:p>
    <w:p w14:paraId="2908AF85" w14:textId="064F0BFF" w:rsidR="009D450A" w:rsidRDefault="009114A3">
      <w:pPr>
        <w:numPr>
          <w:ilvl w:val="0"/>
          <w:numId w:val="15"/>
        </w:numPr>
        <w:spacing w:line="276" w:lineRule="auto"/>
        <w:jc w:val="both"/>
        <w:rPr>
          <w:rFonts w:asciiTheme="minorHAnsi" w:hAnsiTheme="minorHAnsi"/>
          <w:szCs w:val="22"/>
        </w:rPr>
      </w:pPr>
      <w:r>
        <w:rPr>
          <w:rFonts w:asciiTheme="minorHAnsi" w:hAnsiTheme="minorHAnsi"/>
          <w:szCs w:val="22"/>
        </w:rPr>
        <w:t xml:space="preserve">wszelkie </w:t>
      </w:r>
      <w:r w:rsidR="005C4949">
        <w:rPr>
          <w:rFonts w:asciiTheme="minorHAnsi" w:hAnsiTheme="minorHAnsi"/>
          <w:szCs w:val="22"/>
        </w:rPr>
        <w:t>inne Dokumenty Wykonawcy dostarczane zgodnie z wymaganiami Kontraktowymi,</w:t>
      </w:r>
    </w:p>
    <w:p w14:paraId="4D423E28" w14:textId="218BFB66" w:rsidR="009D450A" w:rsidRDefault="009114A3">
      <w:pPr>
        <w:numPr>
          <w:ilvl w:val="0"/>
          <w:numId w:val="15"/>
        </w:numPr>
        <w:spacing w:line="276" w:lineRule="auto"/>
        <w:jc w:val="both"/>
        <w:rPr>
          <w:rFonts w:asciiTheme="minorHAnsi" w:hAnsiTheme="minorHAnsi"/>
          <w:szCs w:val="22"/>
        </w:rPr>
      </w:pPr>
      <w:r>
        <w:rPr>
          <w:rFonts w:asciiTheme="minorHAnsi" w:hAnsiTheme="minorHAnsi"/>
          <w:szCs w:val="22"/>
        </w:rPr>
        <w:t xml:space="preserve">umowy </w:t>
      </w:r>
      <w:r w:rsidR="005C4949">
        <w:rPr>
          <w:rFonts w:asciiTheme="minorHAnsi" w:hAnsiTheme="minorHAnsi"/>
          <w:szCs w:val="22"/>
        </w:rPr>
        <w:t>cywilno-prawne z osobami trzecimi i inne umowy cywilno-prawne,</w:t>
      </w:r>
    </w:p>
    <w:p w14:paraId="01577142" w14:textId="123846A6" w:rsidR="009D450A" w:rsidRDefault="009114A3">
      <w:pPr>
        <w:numPr>
          <w:ilvl w:val="0"/>
          <w:numId w:val="15"/>
        </w:numPr>
        <w:spacing w:line="276" w:lineRule="auto"/>
        <w:jc w:val="both"/>
        <w:rPr>
          <w:rFonts w:asciiTheme="minorHAnsi" w:hAnsiTheme="minorHAnsi"/>
          <w:szCs w:val="22"/>
        </w:rPr>
      </w:pPr>
      <w:r>
        <w:rPr>
          <w:rFonts w:asciiTheme="minorHAnsi" w:hAnsiTheme="minorHAnsi"/>
          <w:szCs w:val="22"/>
        </w:rPr>
        <w:t xml:space="preserve">komunikaty </w:t>
      </w:r>
      <w:r w:rsidR="005C4949">
        <w:rPr>
          <w:rFonts w:asciiTheme="minorHAnsi" w:hAnsiTheme="minorHAnsi"/>
          <w:szCs w:val="22"/>
        </w:rPr>
        <w:t>zgodne z Warunkami Umowy (Polecenia, Powiadomienia, Prośby, Zgody, Zatwierdzenia, Świadectwa, itp.),</w:t>
      </w:r>
    </w:p>
    <w:p w14:paraId="12A09399" w14:textId="13FB074A" w:rsidR="009D450A" w:rsidRDefault="009114A3">
      <w:pPr>
        <w:numPr>
          <w:ilvl w:val="0"/>
          <w:numId w:val="15"/>
        </w:numPr>
        <w:spacing w:line="276" w:lineRule="auto"/>
        <w:jc w:val="both"/>
        <w:rPr>
          <w:rFonts w:asciiTheme="minorHAnsi" w:hAnsiTheme="minorHAnsi"/>
          <w:szCs w:val="22"/>
        </w:rPr>
      </w:pPr>
      <w:r>
        <w:rPr>
          <w:rFonts w:asciiTheme="minorHAnsi" w:hAnsiTheme="minorHAnsi"/>
          <w:szCs w:val="22"/>
        </w:rPr>
        <w:lastRenderedPageBreak/>
        <w:t xml:space="preserve">protokoły </w:t>
      </w:r>
      <w:r w:rsidR="005C4949">
        <w:rPr>
          <w:rFonts w:asciiTheme="minorHAnsi" w:hAnsiTheme="minorHAnsi"/>
          <w:szCs w:val="22"/>
        </w:rPr>
        <w:t>przekazania terenu budowy,</w:t>
      </w:r>
    </w:p>
    <w:p w14:paraId="354B04EA" w14:textId="20536DD3" w:rsidR="009D450A" w:rsidRDefault="009114A3">
      <w:pPr>
        <w:numPr>
          <w:ilvl w:val="0"/>
          <w:numId w:val="15"/>
        </w:numPr>
        <w:spacing w:line="276" w:lineRule="auto"/>
        <w:jc w:val="both"/>
        <w:rPr>
          <w:rFonts w:asciiTheme="minorHAnsi" w:hAnsiTheme="minorHAnsi"/>
          <w:szCs w:val="22"/>
        </w:rPr>
      </w:pPr>
      <w:r>
        <w:rPr>
          <w:rFonts w:asciiTheme="minorHAnsi" w:hAnsiTheme="minorHAnsi"/>
          <w:szCs w:val="22"/>
        </w:rPr>
        <w:t xml:space="preserve">operaty </w:t>
      </w:r>
      <w:r w:rsidR="005C4949">
        <w:rPr>
          <w:rFonts w:asciiTheme="minorHAnsi" w:hAnsiTheme="minorHAnsi"/>
          <w:szCs w:val="22"/>
        </w:rPr>
        <w:t>geodezyjne,</w:t>
      </w:r>
    </w:p>
    <w:p w14:paraId="1A084A0F" w14:textId="77777777" w:rsidR="009D450A" w:rsidRDefault="005C4949">
      <w:pPr>
        <w:numPr>
          <w:ilvl w:val="0"/>
          <w:numId w:val="15"/>
        </w:numPr>
        <w:spacing w:line="276" w:lineRule="auto"/>
        <w:jc w:val="both"/>
        <w:rPr>
          <w:rFonts w:asciiTheme="minorHAnsi" w:hAnsiTheme="minorHAnsi"/>
          <w:szCs w:val="22"/>
        </w:rPr>
      </w:pPr>
      <w:r>
        <w:rPr>
          <w:rFonts w:asciiTheme="minorHAnsi" w:hAnsiTheme="minorHAnsi"/>
          <w:szCs w:val="22"/>
        </w:rPr>
        <w:t>Plan Bezpieczeństwa i Ochrony Zdrowia,</w:t>
      </w:r>
    </w:p>
    <w:p w14:paraId="4B0DD064" w14:textId="3BA901DF" w:rsidR="009D450A" w:rsidRDefault="009114A3">
      <w:pPr>
        <w:numPr>
          <w:ilvl w:val="0"/>
          <w:numId w:val="15"/>
        </w:numPr>
        <w:spacing w:line="276" w:lineRule="auto"/>
        <w:jc w:val="both"/>
        <w:rPr>
          <w:rFonts w:asciiTheme="minorHAnsi" w:hAnsiTheme="minorHAnsi"/>
          <w:szCs w:val="22"/>
        </w:rPr>
      </w:pPr>
      <w:r>
        <w:rPr>
          <w:rFonts w:asciiTheme="minorHAnsi" w:hAnsiTheme="minorHAnsi"/>
          <w:szCs w:val="22"/>
        </w:rPr>
        <w:t xml:space="preserve">raporty </w:t>
      </w:r>
      <w:r w:rsidR="005C4949">
        <w:rPr>
          <w:rFonts w:asciiTheme="minorHAnsi" w:hAnsiTheme="minorHAnsi"/>
          <w:szCs w:val="22"/>
        </w:rPr>
        <w:t>o postępie prac Wykonawcy wraz z wszystkimi wymaganymi przez Warunki Umowy załącznikami,</w:t>
      </w:r>
    </w:p>
    <w:p w14:paraId="6C007197" w14:textId="5DB98B69" w:rsidR="009D450A" w:rsidRDefault="009114A3">
      <w:pPr>
        <w:numPr>
          <w:ilvl w:val="0"/>
          <w:numId w:val="15"/>
        </w:numPr>
        <w:spacing w:line="276" w:lineRule="auto"/>
        <w:jc w:val="both"/>
        <w:rPr>
          <w:rFonts w:asciiTheme="minorHAnsi" w:hAnsiTheme="minorHAnsi"/>
          <w:szCs w:val="22"/>
        </w:rPr>
      </w:pPr>
      <w:r>
        <w:rPr>
          <w:rFonts w:asciiTheme="minorHAnsi" w:hAnsiTheme="minorHAnsi"/>
          <w:szCs w:val="22"/>
        </w:rPr>
        <w:t xml:space="preserve">protokoły </w:t>
      </w:r>
      <w:r w:rsidR="005C4949">
        <w:rPr>
          <w:rFonts w:asciiTheme="minorHAnsi" w:hAnsiTheme="minorHAnsi"/>
          <w:szCs w:val="22"/>
        </w:rPr>
        <w:t>z prób i inspekcji,</w:t>
      </w:r>
    </w:p>
    <w:p w14:paraId="6812AD88" w14:textId="32261090" w:rsidR="009D450A" w:rsidRDefault="009114A3">
      <w:pPr>
        <w:numPr>
          <w:ilvl w:val="0"/>
          <w:numId w:val="15"/>
        </w:numPr>
        <w:spacing w:line="276" w:lineRule="auto"/>
        <w:jc w:val="both"/>
        <w:rPr>
          <w:rFonts w:asciiTheme="minorHAnsi" w:hAnsiTheme="minorHAnsi"/>
          <w:szCs w:val="22"/>
        </w:rPr>
      </w:pPr>
      <w:r>
        <w:rPr>
          <w:rFonts w:asciiTheme="minorHAnsi" w:hAnsiTheme="minorHAnsi"/>
          <w:szCs w:val="22"/>
        </w:rPr>
        <w:t xml:space="preserve">dokumenty </w:t>
      </w:r>
      <w:r w:rsidR="005C4949">
        <w:rPr>
          <w:rFonts w:asciiTheme="minorHAnsi" w:hAnsiTheme="minorHAnsi"/>
          <w:szCs w:val="22"/>
        </w:rPr>
        <w:t>zapewnienia jakości,</w:t>
      </w:r>
    </w:p>
    <w:p w14:paraId="2F982807" w14:textId="795640D9" w:rsidR="009D450A" w:rsidRDefault="009114A3">
      <w:pPr>
        <w:numPr>
          <w:ilvl w:val="0"/>
          <w:numId w:val="15"/>
        </w:numPr>
        <w:spacing w:line="276" w:lineRule="auto"/>
        <w:jc w:val="both"/>
        <w:rPr>
          <w:rFonts w:asciiTheme="minorHAnsi" w:hAnsiTheme="minorHAnsi"/>
          <w:szCs w:val="22"/>
        </w:rPr>
      </w:pPr>
      <w:r>
        <w:rPr>
          <w:rFonts w:asciiTheme="minorHAnsi" w:hAnsiTheme="minorHAnsi"/>
          <w:szCs w:val="22"/>
        </w:rPr>
        <w:t xml:space="preserve">wszelkie </w:t>
      </w:r>
      <w:r w:rsidR="005C4949">
        <w:rPr>
          <w:rFonts w:asciiTheme="minorHAnsi" w:hAnsiTheme="minorHAnsi"/>
          <w:szCs w:val="22"/>
        </w:rPr>
        <w:t>uzgodnienia, zezwolenia zatwierdzenia wydane przez odpowiednie władze,</w:t>
      </w:r>
    </w:p>
    <w:p w14:paraId="7B44646A" w14:textId="7D02AB2E" w:rsidR="009D450A" w:rsidRDefault="009114A3">
      <w:pPr>
        <w:numPr>
          <w:ilvl w:val="0"/>
          <w:numId w:val="15"/>
        </w:numPr>
        <w:spacing w:line="276" w:lineRule="auto"/>
        <w:jc w:val="both"/>
        <w:rPr>
          <w:rFonts w:asciiTheme="minorHAnsi" w:hAnsiTheme="minorHAnsi"/>
          <w:szCs w:val="22"/>
        </w:rPr>
      </w:pPr>
      <w:r>
        <w:rPr>
          <w:rFonts w:asciiTheme="minorHAnsi" w:hAnsiTheme="minorHAnsi"/>
          <w:szCs w:val="22"/>
        </w:rPr>
        <w:t xml:space="preserve">wszelkie </w:t>
      </w:r>
      <w:r w:rsidR="005C4949">
        <w:rPr>
          <w:rFonts w:asciiTheme="minorHAnsi" w:hAnsiTheme="minorHAnsi"/>
          <w:szCs w:val="22"/>
        </w:rPr>
        <w:t>umowy prawne, uzgodnienia i umowy ze stronami trzecimi,</w:t>
      </w:r>
    </w:p>
    <w:p w14:paraId="09CD287A" w14:textId="6A6E08B5" w:rsidR="009D450A" w:rsidRDefault="009114A3">
      <w:pPr>
        <w:numPr>
          <w:ilvl w:val="0"/>
          <w:numId w:val="15"/>
        </w:numPr>
        <w:spacing w:line="276" w:lineRule="auto"/>
        <w:jc w:val="both"/>
        <w:rPr>
          <w:rFonts w:asciiTheme="minorHAnsi" w:hAnsiTheme="minorHAnsi"/>
          <w:szCs w:val="22"/>
        </w:rPr>
      </w:pPr>
      <w:r>
        <w:rPr>
          <w:rFonts w:asciiTheme="minorHAnsi" w:hAnsiTheme="minorHAnsi"/>
          <w:szCs w:val="22"/>
        </w:rPr>
        <w:t xml:space="preserve">protokoły </w:t>
      </w:r>
      <w:r w:rsidR="00A704BE">
        <w:rPr>
          <w:rFonts w:asciiTheme="minorHAnsi" w:hAnsiTheme="minorHAnsi"/>
          <w:szCs w:val="22"/>
        </w:rPr>
        <w:t xml:space="preserve">przekazania </w:t>
      </w:r>
      <w:r w:rsidR="005C4949">
        <w:rPr>
          <w:rFonts w:asciiTheme="minorHAnsi" w:hAnsiTheme="minorHAnsi"/>
          <w:szCs w:val="22"/>
        </w:rPr>
        <w:t>Robót,</w:t>
      </w:r>
    </w:p>
    <w:p w14:paraId="1E968E70" w14:textId="1A50F17B" w:rsidR="009D450A" w:rsidRDefault="009114A3">
      <w:pPr>
        <w:numPr>
          <w:ilvl w:val="0"/>
          <w:numId w:val="15"/>
        </w:numPr>
        <w:spacing w:line="276" w:lineRule="auto"/>
        <w:jc w:val="both"/>
        <w:rPr>
          <w:rFonts w:asciiTheme="minorHAnsi" w:hAnsiTheme="minorHAnsi"/>
          <w:szCs w:val="22"/>
        </w:rPr>
      </w:pPr>
      <w:r>
        <w:rPr>
          <w:rFonts w:asciiTheme="minorHAnsi" w:hAnsiTheme="minorHAnsi"/>
          <w:szCs w:val="22"/>
        </w:rPr>
        <w:t xml:space="preserve">protokoły </w:t>
      </w:r>
      <w:r w:rsidR="005C4949">
        <w:rPr>
          <w:rFonts w:asciiTheme="minorHAnsi" w:hAnsiTheme="minorHAnsi"/>
          <w:szCs w:val="22"/>
        </w:rPr>
        <w:t>z narad technicznych i koordynacyjnych,</w:t>
      </w:r>
    </w:p>
    <w:p w14:paraId="10E3286C" w14:textId="2E4CBA7A" w:rsidR="009D450A" w:rsidRDefault="009114A3">
      <w:pPr>
        <w:numPr>
          <w:ilvl w:val="0"/>
          <w:numId w:val="15"/>
        </w:numPr>
        <w:spacing w:line="276" w:lineRule="auto"/>
        <w:jc w:val="both"/>
        <w:rPr>
          <w:rFonts w:asciiTheme="minorHAnsi" w:hAnsiTheme="minorHAnsi"/>
          <w:szCs w:val="22"/>
        </w:rPr>
      </w:pPr>
      <w:r>
        <w:rPr>
          <w:rFonts w:asciiTheme="minorHAnsi" w:hAnsiTheme="minorHAnsi"/>
          <w:szCs w:val="22"/>
        </w:rPr>
        <w:t xml:space="preserve">protokoły </w:t>
      </w:r>
      <w:r w:rsidR="005C4949">
        <w:rPr>
          <w:rFonts w:asciiTheme="minorHAnsi" w:hAnsiTheme="minorHAnsi"/>
          <w:szCs w:val="22"/>
        </w:rPr>
        <w:t xml:space="preserve">z narad i ustaleń, </w:t>
      </w:r>
    </w:p>
    <w:p w14:paraId="75926084" w14:textId="509A960A" w:rsidR="009D450A" w:rsidRDefault="009114A3">
      <w:pPr>
        <w:numPr>
          <w:ilvl w:val="0"/>
          <w:numId w:val="15"/>
        </w:numPr>
        <w:spacing w:line="276" w:lineRule="auto"/>
        <w:jc w:val="both"/>
        <w:rPr>
          <w:rFonts w:asciiTheme="minorHAnsi" w:hAnsiTheme="minorHAnsi"/>
          <w:szCs w:val="22"/>
        </w:rPr>
      </w:pPr>
      <w:r>
        <w:rPr>
          <w:rFonts w:asciiTheme="minorHAnsi" w:hAnsiTheme="minorHAnsi"/>
          <w:szCs w:val="22"/>
        </w:rPr>
        <w:t xml:space="preserve">korespondencja </w:t>
      </w:r>
      <w:r w:rsidR="005C4949">
        <w:rPr>
          <w:rFonts w:asciiTheme="minorHAnsi" w:hAnsiTheme="minorHAnsi"/>
          <w:szCs w:val="22"/>
        </w:rPr>
        <w:t>kontraktowa,</w:t>
      </w:r>
    </w:p>
    <w:p w14:paraId="0B8DAB62" w14:textId="557ACE8E" w:rsidR="009D450A" w:rsidRDefault="009114A3">
      <w:pPr>
        <w:numPr>
          <w:ilvl w:val="0"/>
          <w:numId w:val="15"/>
        </w:numPr>
        <w:spacing w:line="276" w:lineRule="auto"/>
        <w:jc w:val="both"/>
        <w:rPr>
          <w:rFonts w:asciiTheme="minorHAnsi" w:hAnsiTheme="minorHAnsi"/>
          <w:szCs w:val="22"/>
        </w:rPr>
      </w:pPr>
      <w:r>
        <w:rPr>
          <w:rFonts w:asciiTheme="minorHAnsi" w:hAnsiTheme="minorHAnsi"/>
          <w:szCs w:val="22"/>
        </w:rPr>
        <w:t xml:space="preserve">rysunki </w:t>
      </w:r>
      <w:r w:rsidR="005C4949">
        <w:rPr>
          <w:rFonts w:asciiTheme="minorHAnsi" w:hAnsiTheme="minorHAnsi"/>
          <w:szCs w:val="22"/>
        </w:rPr>
        <w:t>i opisy służące realizacji Robót,</w:t>
      </w:r>
    </w:p>
    <w:p w14:paraId="54F472CA" w14:textId="6352FE04" w:rsidR="009D450A" w:rsidRDefault="009114A3">
      <w:pPr>
        <w:numPr>
          <w:ilvl w:val="0"/>
          <w:numId w:val="15"/>
        </w:numPr>
        <w:spacing w:line="276" w:lineRule="auto"/>
        <w:jc w:val="both"/>
        <w:rPr>
          <w:rFonts w:asciiTheme="minorHAnsi" w:hAnsiTheme="minorHAnsi"/>
          <w:szCs w:val="22"/>
        </w:rPr>
      </w:pPr>
      <w:r>
        <w:rPr>
          <w:rFonts w:asciiTheme="minorHAnsi" w:hAnsiTheme="minorHAnsi"/>
          <w:szCs w:val="22"/>
        </w:rPr>
        <w:t xml:space="preserve">protokoły </w:t>
      </w:r>
      <w:r w:rsidR="005C4949">
        <w:rPr>
          <w:rFonts w:asciiTheme="minorHAnsi" w:hAnsiTheme="minorHAnsi"/>
          <w:szCs w:val="22"/>
        </w:rPr>
        <w:t>prób, badań laboratoryjnych,</w:t>
      </w:r>
    </w:p>
    <w:p w14:paraId="40E4A552" w14:textId="362BB0D6" w:rsidR="009D450A" w:rsidRDefault="009114A3">
      <w:pPr>
        <w:numPr>
          <w:ilvl w:val="0"/>
          <w:numId w:val="15"/>
        </w:numPr>
        <w:spacing w:line="276" w:lineRule="auto"/>
        <w:jc w:val="both"/>
        <w:rPr>
          <w:rFonts w:asciiTheme="minorHAnsi" w:hAnsiTheme="minorHAnsi"/>
          <w:szCs w:val="22"/>
        </w:rPr>
      </w:pPr>
      <w:r>
        <w:rPr>
          <w:rFonts w:asciiTheme="minorHAnsi" w:hAnsiTheme="minorHAnsi"/>
          <w:szCs w:val="22"/>
        </w:rPr>
        <w:t xml:space="preserve">dokumenty </w:t>
      </w:r>
      <w:r w:rsidR="005C4949">
        <w:rPr>
          <w:rFonts w:asciiTheme="minorHAnsi" w:hAnsiTheme="minorHAnsi"/>
          <w:szCs w:val="22"/>
        </w:rPr>
        <w:t>dopuszczające do zastosowania w budownictwie wyroby budowlane</w:t>
      </w:r>
      <w:r w:rsidR="005C4949">
        <w:rPr>
          <w:rFonts w:asciiTheme="minorHAnsi" w:hAnsiTheme="minorHAnsi"/>
          <w:szCs w:val="22"/>
        </w:rPr>
        <w:br/>
        <w:t>i urządzenia,</w:t>
      </w:r>
    </w:p>
    <w:p w14:paraId="1EA710E2" w14:textId="452BCA93" w:rsidR="009D450A" w:rsidRDefault="009114A3">
      <w:pPr>
        <w:numPr>
          <w:ilvl w:val="0"/>
          <w:numId w:val="15"/>
        </w:numPr>
        <w:spacing w:line="276" w:lineRule="auto"/>
        <w:jc w:val="both"/>
        <w:rPr>
          <w:rFonts w:asciiTheme="minorHAnsi" w:hAnsiTheme="minorHAnsi"/>
          <w:szCs w:val="22"/>
        </w:rPr>
      </w:pPr>
      <w:r>
        <w:rPr>
          <w:rFonts w:asciiTheme="minorHAnsi" w:hAnsiTheme="minorHAnsi"/>
          <w:szCs w:val="22"/>
        </w:rPr>
        <w:t xml:space="preserve">inne </w:t>
      </w:r>
      <w:r w:rsidR="005C4949">
        <w:rPr>
          <w:rFonts w:asciiTheme="minorHAnsi" w:hAnsiTheme="minorHAnsi"/>
          <w:szCs w:val="22"/>
        </w:rPr>
        <w:t>wymagane prawem i Specyfikacją.</w:t>
      </w:r>
    </w:p>
    <w:p w14:paraId="0A3F7CA1" w14:textId="77777777" w:rsidR="009D450A" w:rsidRDefault="009D450A">
      <w:pPr>
        <w:spacing w:line="276" w:lineRule="auto"/>
        <w:jc w:val="both"/>
        <w:rPr>
          <w:rFonts w:asciiTheme="minorHAnsi" w:hAnsiTheme="minorHAnsi"/>
          <w:szCs w:val="22"/>
        </w:rPr>
      </w:pPr>
    </w:p>
    <w:p w14:paraId="409CEDC0" w14:textId="77777777" w:rsidR="009D450A" w:rsidRDefault="005C4949">
      <w:pPr>
        <w:pStyle w:val="Nagwek3"/>
        <w:numPr>
          <w:ilvl w:val="2"/>
          <w:numId w:val="23"/>
        </w:numPr>
        <w:tabs>
          <w:tab w:val="left" w:pos="709"/>
          <w:tab w:val="left" w:pos="1800"/>
        </w:tabs>
        <w:spacing w:before="0" w:after="0" w:line="276" w:lineRule="auto"/>
        <w:ind w:left="851" w:hanging="851"/>
        <w:rPr>
          <w:rFonts w:asciiTheme="minorHAnsi" w:hAnsiTheme="minorHAnsi"/>
        </w:rPr>
      </w:pPr>
      <w:bookmarkStart w:id="377" w:name="_Toc525898120"/>
      <w:bookmarkStart w:id="378" w:name="_Toc524613086"/>
      <w:bookmarkStart w:id="379" w:name="_Toc7013770"/>
      <w:bookmarkStart w:id="380" w:name="_Toc53993105"/>
      <w:r>
        <w:rPr>
          <w:rFonts w:asciiTheme="minorHAnsi" w:hAnsiTheme="minorHAnsi"/>
        </w:rPr>
        <w:t>Przechowywanie dokumentów budowy</w:t>
      </w:r>
      <w:bookmarkEnd w:id="377"/>
      <w:bookmarkEnd w:id="378"/>
      <w:bookmarkEnd w:id="379"/>
      <w:r>
        <w:rPr>
          <w:rFonts w:asciiTheme="minorHAnsi" w:hAnsiTheme="minorHAnsi"/>
        </w:rPr>
        <w:t>.</w:t>
      </w:r>
      <w:bookmarkEnd w:id="380"/>
    </w:p>
    <w:p w14:paraId="5F59C09B" w14:textId="77777777" w:rsidR="009D450A" w:rsidRDefault="009D450A">
      <w:pPr>
        <w:spacing w:line="276" w:lineRule="auto"/>
        <w:jc w:val="both"/>
        <w:rPr>
          <w:rFonts w:asciiTheme="minorHAnsi" w:hAnsiTheme="minorHAnsi"/>
          <w:b/>
          <w:bCs/>
          <w:i/>
          <w:szCs w:val="22"/>
        </w:rPr>
      </w:pPr>
    </w:p>
    <w:p w14:paraId="113EDCB1"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Dokumenty budowy oraz wszelkie inne związane z realizacją Umowy będą przechowywane </w:t>
      </w:r>
      <w:r>
        <w:rPr>
          <w:rFonts w:asciiTheme="minorHAnsi" w:hAnsiTheme="minorHAnsi"/>
          <w:szCs w:val="22"/>
        </w:rPr>
        <w:br/>
        <w:t>na Placu Budowy w miejscu odpowiednio zabezpieczonym.</w:t>
      </w:r>
    </w:p>
    <w:p w14:paraId="33A538BC" w14:textId="77777777" w:rsidR="009D450A" w:rsidRDefault="005C4949">
      <w:pPr>
        <w:spacing w:line="276" w:lineRule="auto"/>
        <w:jc w:val="both"/>
        <w:rPr>
          <w:rFonts w:asciiTheme="minorHAnsi" w:hAnsiTheme="minorHAnsi"/>
          <w:szCs w:val="22"/>
        </w:rPr>
      </w:pPr>
      <w:r>
        <w:rPr>
          <w:rFonts w:asciiTheme="minorHAnsi" w:hAnsiTheme="minorHAnsi"/>
          <w:szCs w:val="22"/>
        </w:rPr>
        <w:t>Zaginięcie któregokolwiek z dokumentów budowy spowoduje jego natychmiastowe odtworzenie w formie przewidzianej prawem.</w:t>
      </w:r>
    </w:p>
    <w:p w14:paraId="647E543E"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Wszystkie próbki i protokoły, przechowywane w uporządkowany sposób i oznaczone </w:t>
      </w:r>
      <w:r>
        <w:rPr>
          <w:rFonts w:asciiTheme="minorHAnsi" w:hAnsiTheme="minorHAnsi"/>
          <w:szCs w:val="22"/>
        </w:rPr>
        <w:br/>
        <w:t xml:space="preserve">wg wskazań Inżyniera powinny być przechowywane tak długo, jak to zostanie wskazane w PZJ lub zalecone przez Inżyniera, w sytuacji kiedy PZJ nie przewiduje tego przypadku. </w:t>
      </w:r>
    </w:p>
    <w:p w14:paraId="5D72C775"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Wykonawca winien dokonywać w ustalonych z Inżynierem okresach czasu archiwizacji, również na nośnikach elektronicznych. </w:t>
      </w:r>
    </w:p>
    <w:p w14:paraId="175AB3CA" w14:textId="77777777" w:rsidR="009D450A" w:rsidRDefault="005C4949">
      <w:pPr>
        <w:spacing w:line="276" w:lineRule="auto"/>
        <w:jc w:val="both"/>
        <w:rPr>
          <w:rFonts w:asciiTheme="minorHAnsi" w:hAnsiTheme="minorHAnsi"/>
          <w:szCs w:val="22"/>
        </w:rPr>
      </w:pPr>
      <w:r>
        <w:rPr>
          <w:rFonts w:asciiTheme="minorHAnsi" w:hAnsiTheme="minorHAnsi"/>
          <w:szCs w:val="22"/>
        </w:rPr>
        <w:t>Wszelkie dokumenty budowy będą zawsze dostępne dla Inżyniera i przedstawiane do wglądu na życzenie Zamawiającego.</w:t>
      </w:r>
    </w:p>
    <w:p w14:paraId="0DB00F86" w14:textId="176256DE" w:rsidR="009D450A" w:rsidRDefault="009D450A">
      <w:pPr>
        <w:spacing w:line="276" w:lineRule="auto"/>
        <w:jc w:val="both"/>
        <w:rPr>
          <w:rFonts w:asciiTheme="minorHAnsi" w:hAnsiTheme="minorHAnsi"/>
          <w:szCs w:val="22"/>
        </w:rPr>
      </w:pPr>
    </w:p>
    <w:p w14:paraId="24370610" w14:textId="77777777" w:rsidR="00867666" w:rsidRDefault="00867666">
      <w:pPr>
        <w:spacing w:line="276" w:lineRule="auto"/>
        <w:jc w:val="both"/>
        <w:rPr>
          <w:rFonts w:asciiTheme="minorHAnsi" w:hAnsiTheme="minorHAnsi"/>
          <w:szCs w:val="22"/>
        </w:rPr>
      </w:pPr>
    </w:p>
    <w:p w14:paraId="36503191" w14:textId="77777777" w:rsidR="009D450A" w:rsidRDefault="005C4949">
      <w:pPr>
        <w:pStyle w:val="Nagwek2"/>
        <w:numPr>
          <w:ilvl w:val="1"/>
          <w:numId w:val="23"/>
        </w:numPr>
        <w:suppressAutoHyphens/>
        <w:spacing w:before="0" w:after="0" w:line="276" w:lineRule="auto"/>
        <w:ind w:left="426" w:hanging="426"/>
        <w:rPr>
          <w:rFonts w:asciiTheme="minorHAnsi" w:hAnsiTheme="minorHAnsi"/>
          <w:i w:val="0"/>
          <w:sz w:val="26"/>
          <w:szCs w:val="26"/>
        </w:rPr>
      </w:pPr>
      <w:bookmarkStart w:id="381" w:name="_Toc525898121"/>
      <w:bookmarkStart w:id="382" w:name="_Toc524613087"/>
      <w:bookmarkStart w:id="383" w:name="_Toc7013776"/>
      <w:bookmarkStart w:id="384" w:name="_Toc53993106"/>
      <w:r>
        <w:rPr>
          <w:rFonts w:asciiTheme="minorHAnsi" w:hAnsiTheme="minorHAnsi"/>
          <w:i w:val="0"/>
          <w:sz w:val="26"/>
          <w:szCs w:val="26"/>
        </w:rPr>
        <w:t>Próby Końcowe, zakończenie Robót budowlanych</w:t>
      </w:r>
      <w:bookmarkEnd w:id="381"/>
      <w:bookmarkEnd w:id="382"/>
      <w:bookmarkEnd w:id="383"/>
      <w:r>
        <w:rPr>
          <w:rFonts w:asciiTheme="minorHAnsi" w:hAnsiTheme="minorHAnsi"/>
          <w:i w:val="0"/>
          <w:sz w:val="26"/>
          <w:szCs w:val="26"/>
        </w:rPr>
        <w:t>.</w:t>
      </w:r>
      <w:bookmarkEnd w:id="384"/>
    </w:p>
    <w:p w14:paraId="3D8A4FC2" w14:textId="77777777" w:rsidR="009D450A" w:rsidRDefault="009D450A">
      <w:pPr>
        <w:spacing w:line="276" w:lineRule="auto"/>
        <w:ind w:left="75"/>
        <w:jc w:val="both"/>
        <w:rPr>
          <w:rFonts w:asciiTheme="minorHAnsi" w:hAnsiTheme="minorHAnsi"/>
          <w:b/>
          <w:bCs/>
          <w:iCs/>
          <w:szCs w:val="22"/>
        </w:rPr>
      </w:pPr>
    </w:p>
    <w:p w14:paraId="7E229546" w14:textId="77777777" w:rsidR="009D450A" w:rsidRDefault="005C4949">
      <w:pPr>
        <w:spacing w:line="276" w:lineRule="auto"/>
        <w:jc w:val="both"/>
        <w:rPr>
          <w:rFonts w:asciiTheme="minorHAnsi" w:hAnsiTheme="minorHAnsi"/>
          <w:b/>
          <w:szCs w:val="22"/>
        </w:rPr>
      </w:pPr>
      <w:r>
        <w:rPr>
          <w:rFonts w:asciiTheme="minorHAnsi" w:hAnsiTheme="minorHAnsi"/>
          <w:b/>
          <w:szCs w:val="22"/>
        </w:rPr>
        <w:lastRenderedPageBreak/>
        <w:t>Próby Końcowe - Zgodnie z Warunkami Szczególnymi i Ogólnymi Kontraktu – Rozdział 9 [Próby], w szczególności:</w:t>
      </w:r>
    </w:p>
    <w:p w14:paraId="0FC5896E" w14:textId="77777777" w:rsidR="009D450A" w:rsidRDefault="009D450A">
      <w:pPr>
        <w:spacing w:line="276" w:lineRule="auto"/>
        <w:jc w:val="both"/>
        <w:rPr>
          <w:rFonts w:asciiTheme="minorHAnsi" w:hAnsiTheme="minorHAnsi"/>
          <w:szCs w:val="22"/>
        </w:rPr>
      </w:pPr>
    </w:p>
    <w:p w14:paraId="28360320" w14:textId="45B26B94" w:rsidR="009D450A" w:rsidRDefault="005C4949">
      <w:pPr>
        <w:spacing w:line="276" w:lineRule="auto"/>
        <w:jc w:val="both"/>
        <w:rPr>
          <w:rFonts w:asciiTheme="minorHAnsi" w:hAnsiTheme="minorHAnsi"/>
          <w:szCs w:val="22"/>
        </w:rPr>
      </w:pPr>
      <w:r>
        <w:rPr>
          <w:rFonts w:asciiTheme="minorHAnsi" w:hAnsiTheme="minorHAnsi"/>
          <w:szCs w:val="22"/>
        </w:rPr>
        <w:t>Całkowite zakończenie Robót oraz gotowość do Przejęcia Robót musi być stwierdzona przez Wykonawcę wpisem do Dziennika Budowy z bezzwłocznym powiadomieniem na piśmie o tym fakcie Inżyniera.</w:t>
      </w:r>
    </w:p>
    <w:p w14:paraId="3B22A503"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Przejęcie Robót następuje w terminie ustalonym w Dokumentach Kontraktowych licząc </w:t>
      </w:r>
      <w:r>
        <w:rPr>
          <w:rFonts w:asciiTheme="minorHAnsi" w:hAnsiTheme="minorHAnsi"/>
          <w:szCs w:val="22"/>
        </w:rPr>
        <w:br/>
        <w:t>od dnia potwierdzenia przez Inżyniera zakończenia Robót i przyjęcia dokumentów, o których mowa w  tym punkcie.</w:t>
      </w:r>
    </w:p>
    <w:p w14:paraId="04EFE989" w14:textId="1609E726" w:rsidR="009D450A" w:rsidRDefault="005C4949">
      <w:pPr>
        <w:spacing w:line="276" w:lineRule="auto"/>
        <w:jc w:val="both"/>
        <w:rPr>
          <w:rFonts w:asciiTheme="minorHAnsi" w:hAnsiTheme="minorHAnsi"/>
          <w:szCs w:val="22"/>
        </w:rPr>
      </w:pPr>
      <w:r>
        <w:rPr>
          <w:rFonts w:asciiTheme="minorHAnsi" w:hAnsiTheme="minorHAnsi"/>
          <w:szCs w:val="22"/>
        </w:rPr>
        <w:t xml:space="preserve">Próby Końcowe przeprowadzane będą odrębnie dla </w:t>
      </w:r>
      <w:r w:rsidR="00956A30">
        <w:rPr>
          <w:rFonts w:asciiTheme="minorHAnsi" w:hAnsiTheme="minorHAnsi"/>
          <w:szCs w:val="22"/>
        </w:rPr>
        <w:t xml:space="preserve">linii 6 </w:t>
      </w:r>
      <w:r w:rsidR="00B92E60">
        <w:rPr>
          <w:rFonts w:asciiTheme="minorHAnsi" w:hAnsiTheme="minorHAnsi"/>
          <w:szCs w:val="22"/>
        </w:rPr>
        <w:t xml:space="preserve">i 7 (w zakresie prób </w:t>
      </w:r>
      <w:proofErr w:type="spellStart"/>
      <w:r w:rsidR="00B92E60">
        <w:rPr>
          <w:rFonts w:asciiTheme="minorHAnsi" w:hAnsiTheme="minorHAnsi"/>
          <w:szCs w:val="22"/>
        </w:rPr>
        <w:t>pomontażowych</w:t>
      </w:r>
      <w:proofErr w:type="spellEnd"/>
      <w:r w:rsidR="00B92E60">
        <w:rPr>
          <w:rFonts w:asciiTheme="minorHAnsi" w:hAnsiTheme="minorHAnsi"/>
          <w:szCs w:val="22"/>
        </w:rPr>
        <w:t>,</w:t>
      </w:r>
      <w:r w:rsidR="00713023">
        <w:rPr>
          <w:rFonts w:asciiTheme="minorHAnsi" w:hAnsiTheme="minorHAnsi"/>
          <w:szCs w:val="22"/>
        </w:rPr>
        <w:t xml:space="preserve"> </w:t>
      </w:r>
      <w:r w:rsidR="00B92E60">
        <w:rPr>
          <w:rFonts w:asciiTheme="minorHAnsi" w:hAnsiTheme="minorHAnsi"/>
          <w:szCs w:val="22"/>
        </w:rPr>
        <w:t xml:space="preserve">technicznych i I-go </w:t>
      </w:r>
      <w:r w:rsidR="00DA0523">
        <w:rPr>
          <w:rFonts w:asciiTheme="minorHAnsi" w:hAnsiTheme="minorHAnsi"/>
          <w:szCs w:val="22"/>
        </w:rPr>
        <w:t xml:space="preserve">etapu </w:t>
      </w:r>
      <w:r w:rsidR="00B92E60">
        <w:rPr>
          <w:rFonts w:asciiTheme="minorHAnsi" w:hAnsiTheme="minorHAnsi"/>
          <w:szCs w:val="22"/>
        </w:rPr>
        <w:t xml:space="preserve">ruchu próbnego </w:t>
      </w:r>
      <w:r w:rsidR="00713023">
        <w:rPr>
          <w:rFonts w:asciiTheme="minorHAnsi" w:hAnsiTheme="minorHAnsi"/>
          <w:szCs w:val="22"/>
        </w:rPr>
        <w:t>–</w:t>
      </w:r>
      <w:r w:rsidR="00B92E60">
        <w:rPr>
          <w:rFonts w:asciiTheme="minorHAnsi" w:hAnsiTheme="minorHAnsi"/>
          <w:szCs w:val="22"/>
        </w:rPr>
        <w:t xml:space="preserve"> </w:t>
      </w:r>
      <w:r w:rsidR="00713023">
        <w:rPr>
          <w:rFonts w:asciiTheme="minorHAnsi" w:hAnsiTheme="minorHAnsi"/>
          <w:szCs w:val="22"/>
        </w:rPr>
        <w:t>wpracowania linii</w:t>
      </w:r>
      <w:r w:rsidR="009114A3">
        <w:rPr>
          <w:rFonts w:asciiTheme="minorHAnsi" w:hAnsiTheme="minorHAnsi"/>
          <w:szCs w:val="22"/>
        </w:rPr>
        <w:t>)</w:t>
      </w:r>
      <w:r w:rsidR="00B92E60">
        <w:rPr>
          <w:rFonts w:asciiTheme="minorHAnsi" w:hAnsiTheme="minorHAnsi"/>
          <w:szCs w:val="22"/>
        </w:rPr>
        <w:t xml:space="preserve"> </w:t>
      </w:r>
      <w:r w:rsidR="00956A30">
        <w:rPr>
          <w:rFonts w:asciiTheme="minorHAnsi" w:hAnsiTheme="minorHAnsi"/>
          <w:szCs w:val="22"/>
        </w:rPr>
        <w:t>oraz łącznie dla linii 6 i 7</w:t>
      </w:r>
      <w:r w:rsidR="00713023">
        <w:rPr>
          <w:rFonts w:asciiTheme="minorHAnsi" w:hAnsiTheme="minorHAnsi"/>
          <w:szCs w:val="22"/>
        </w:rPr>
        <w:t xml:space="preserve"> – właściwy ruch próbny</w:t>
      </w:r>
      <w:r w:rsidR="006C0274">
        <w:rPr>
          <w:rFonts w:asciiTheme="minorHAnsi" w:hAnsiTheme="minorHAnsi"/>
          <w:szCs w:val="22"/>
        </w:rPr>
        <w:t xml:space="preserve"> </w:t>
      </w:r>
      <w:r w:rsidR="00702349">
        <w:rPr>
          <w:rFonts w:asciiTheme="minorHAnsi" w:hAnsiTheme="minorHAnsi"/>
          <w:szCs w:val="22"/>
        </w:rPr>
        <w:t xml:space="preserve">etap II, </w:t>
      </w:r>
      <w:r w:rsidR="006C0274">
        <w:rPr>
          <w:rFonts w:asciiTheme="minorHAnsi" w:hAnsiTheme="minorHAnsi"/>
          <w:szCs w:val="22"/>
        </w:rPr>
        <w:t>ze sprawdzeniem osiągnięcia celu kontraktowego określonego w p. 1.5.1</w:t>
      </w:r>
      <w:r>
        <w:rPr>
          <w:rFonts w:asciiTheme="minorHAnsi" w:hAnsiTheme="minorHAnsi"/>
          <w:szCs w:val="22"/>
        </w:rPr>
        <w:t>.</w:t>
      </w:r>
    </w:p>
    <w:p w14:paraId="02DED276" w14:textId="4AABB11B" w:rsidR="009D450A" w:rsidRDefault="005C4949">
      <w:pPr>
        <w:spacing w:line="276" w:lineRule="auto"/>
        <w:jc w:val="both"/>
        <w:rPr>
          <w:rFonts w:asciiTheme="minorHAnsi" w:hAnsiTheme="minorHAnsi"/>
          <w:szCs w:val="22"/>
        </w:rPr>
      </w:pPr>
      <w:r>
        <w:rPr>
          <w:rFonts w:asciiTheme="minorHAnsi" w:hAnsiTheme="minorHAnsi"/>
          <w:szCs w:val="22"/>
        </w:rPr>
        <w:t>O zakończeniu robót budowlanych oraz gotowości do przeprowadzenia Prób Końcowych Wykonawca powiadamia Inżyniera na piśmie</w:t>
      </w:r>
      <w:r w:rsidR="00015BFF">
        <w:rPr>
          <w:rFonts w:asciiTheme="minorHAnsi" w:hAnsiTheme="minorHAnsi"/>
          <w:szCs w:val="22"/>
        </w:rPr>
        <w:t>, z</w:t>
      </w:r>
      <w:r>
        <w:rPr>
          <w:rFonts w:asciiTheme="minorHAnsi" w:hAnsiTheme="minorHAnsi"/>
          <w:szCs w:val="22"/>
        </w:rPr>
        <w:t xml:space="preserve"> co najmniej </w:t>
      </w:r>
      <w:r w:rsidR="00DA0523">
        <w:rPr>
          <w:rFonts w:asciiTheme="minorHAnsi" w:hAnsiTheme="minorHAnsi"/>
          <w:szCs w:val="22"/>
        </w:rPr>
        <w:t>21-</w:t>
      </w:r>
      <w:r>
        <w:rPr>
          <w:rFonts w:asciiTheme="minorHAnsi" w:hAnsiTheme="minorHAnsi"/>
          <w:szCs w:val="22"/>
        </w:rPr>
        <w:t>dniowym wyprzedzeniem.</w:t>
      </w:r>
    </w:p>
    <w:p w14:paraId="42807006" w14:textId="77777777" w:rsidR="006C0274" w:rsidRDefault="006C0274">
      <w:pPr>
        <w:spacing w:line="276" w:lineRule="auto"/>
        <w:jc w:val="both"/>
        <w:rPr>
          <w:rFonts w:asciiTheme="minorHAnsi" w:hAnsiTheme="minorHAnsi"/>
          <w:szCs w:val="22"/>
        </w:rPr>
      </w:pPr>
    </w:p>
    <w:p w14:paraId="393CBA5B" w14:textId="2E9FC61F" w:rsidR="009D450A" w:rsidRDefault="005C4949">
      <w:pPr>
        <w:spacing w:line="276" w:lineRule="auto"/>
        <w:jc w:val="both"/>
        <w:rPr>
          <w:rFonts w:asciiTheme="minorHAnsi" w:hAnsiTheme="minorHAnsi"/>
          <w:szCs w:val="22"/>
        </w:rPr>
      </w:pPr>
      <w:r>
        <w:rPr>
          <w:rFonts w:asciiTheme="minorHAnsi" w:hAnsiTheme="minorHAnsi"/>
          <w:szCs w:val="22"/>
        </w:rPr>
        <w:t>W zakres Prób Końcowych wchodzą:</w:t>
      </w:r>
    </w:p>
    <w:p w14:paraId="69C60575"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a) próby </w:t>
      </w:r>
      <w:proofErr w:type="spellStart"/>
      <w:r>
        <w:rPr>
          <w:rFonts w:asciiTheme="minorHAnsi" w:hAnsiTheme="minorHAnsi"/>
          <w:szCs w:val="22"/>
        </w:rPr>
        <w:t>pomontażowe</w:t>
      </w:r>
      <w:proofErr w:type="spellEnd"/>
      <w:r>
        <w:rPr>
          <w:rFonts w:asciiTheme="minorHAnsi" w:hAnsiTheme="minorHAnsi"/>
          <w:szCs w:val="22"/>
        </w:rPr>
        <w:t xml:space="preserve"> - uruchomienie urządzeń "na sucho", w trakcie którego sprawdzane są wszystkie maszyny, urządzenia i instalacje w zakresie kompletności i czynności ruchowych, przeprowadzane są badania skuteczności zerowania, działania zabezpieczeń różnicowych </w:t>
      </w:r>
      <w:r>
        <w:rPr>
          <w:rFonts w:asciiTheme="minorHAnsi" w:hAnsiTheme="minorHAnsi"/>
          <w:szCs w:val="22"/>
        </w:rPr>
        <w:br/>
        <w:t>i termicznych, skuteczności ochrony przeciwporażeniowej.</w:t>
      </w:r>
    </w:p>
    <w:p w14:paraId="6CCC4686"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b) próby techniczne – w trakcie których prowadzone jest pierwsze uruchomienie, rozruch </w:t>
      </w:r>
      <w:r>
        <w:rPr>
          <w:rFonts w:asciiTheme="minorHAnsi" w:hAnsiTheme="minorHAnsi"/>
          <w:szCs w:val="22"/>
        </w:rPr>
        <w:br/>
        <w:t xml:space="preserve">z użyciem neutralnego medium – wody wodociągowej, wody z odwodnienia albo wody technologicznej, ewentualne przeprowadzenie prób szczelności, wydajności urządzeń </w:t>
      </w:r>
      <w:r>
        <w:rPr>
          <w:rFonts w:asciiTheme="minorHAnsi" w:hAnsiTheme="minorHAnsi"/>
          <w:szCs w:val="22"/>
        </w:rPr>
        <w:br/>
        <w:t xml:space="preserve">i instalacji. </w:t>
      </w:r>
    </w:p>
    <w:p w14:paraId="55B271D5" w14:textId="77777777" w:rsidR="00DA0523" w:rsidRPr="00DA0523" w:rsidRDefault="005C4949">
      <w:pPr>
        <w:spacing w:line="276" w:lineRule="auto"/>
        <w:jc w:val="both"/>
        <w:rPr>
          <w:rFonts w:asciiTheme="minorHAnsi" w:hAnsiTheme="minorHAnsi"/>
        </w:rPr>
      </w:pPr>
      <w:r w:rsidRPr="00DA0523">
        <w:rPr>
          <w:rFonts w:asciiTheme="minorHAnsi" w:hAnsiTheme="minorHAnsi"/>
        </w:rPr>
        <w:t>c) ruch próbny – w ramach którego planuje się 2 etapy</w:t>
      </w:r>
      <w:r w:rsidR="00DA0523" w:rsidRPr="00DA0523">
        <w:rPr>
          <w:rFonts w:asciiTheme="minorHAnsi" w:hAnsiTheme="minorHAnsi"/>
        </w:rPr>
        <w:t>:</w:t>
      </w:r>
    </w:p>
    <w:p w14:paraId="77888435" w14:textId="14A1D826" w:rsidR="00DA0523" w:rsidRPr="00DA0523" w:rsidRDefault="005C4949" w:rsidP="00DA0523">
      <w:pPr>
        <w:pStyle w:val="Akapitzlist"/>
        <w:numPr>
          <w:ilvl w:val="0"/>
          <w:numId w:val="35"/>
        </w:numPr>
        <w:spacing w:line="276" w:lineRule="auto"/>
        <w:jc w:val="both"/>
        <w:rPr>
          <w:rFonts w:asciiTheme="minorHAnsi" w:hAnsiTheme="minorHAnsi"/>
          <w:sz w:val="24"/>
        </w:rPr>
      </w:pPr>
      <w:r w:rsidRPr="00DA0523">
        <w:rPr>
          <w:rFonts w:asciiTheme="minorHAnsi" w:hAnsiTheme="minorHAnsi"/>
          <w:sz w:val="24"/>
        </w:rPr>
        <w:t xml:space="preserve">etap I, w ramach którego Wykonawca </w:t>
      </w:r>
      <w:proofErr w:type="spellStart"/>
      <w:r w:rsidRPr="00DA0523">
        <w:rPr>
          <w:rFonts w:asciiTheme="minorHAnsi" w:hAnsiTheme="minorHAnsi"/>
          <w:sz w:val="24"/>
        </w:rPr>
        <w:t>wpracowuje</w:t>
      </w:r>
      <w:proofErr w:type="spellEnd"/>
      <w:r w:rsidRPr="00DA0523">
        <w:rPr>
          <w:rFonts w:asciiTheme="minorHAnsi" w:hAnsiTheme="minorHAnsi"/>
          <w:sz w:val="24"/>
        </w:rPr>
        <w:t xml:space="preserve"> układ reaktora biologicznego, doprowadzając do oczekiwanych </w:t>
      </w:r>
      <w:bookmarkStart w:id="385" w:name="_Hlk54159745"/>
      <w:r w:rsidRPr="00DA0523">
        <w:rPr>
          <w:rFonts w:asciiTheme="minorHAnsi" w:hAnsiTheme="minorHAnsi"/>
          <w:sz w:val="24"/>
        </w:rPr>
        <w:t>wyników oczyszczania</w:t>
      </w:r>
      <w:bookmarkEnd w:id="385"/>
      <w:r w:rsidR="00DA0523" w:rsidRPr="00DA0523">
        <w:rPr>
          <w:rFonts w:asciiTheme="minorHAnsi" w:hAnsiTheme="minorHAnsi"/>
          <w:sz w:val="24"/>
        </w:rPr>
        <w:t xml:space="preserve">; </w:t>
      </w:r>
    </w:p>
    <w:p w14:paraId="73BA6788" w14:textId="6882CD5D" w:rsidR="009D450A" w:rsidRPr="00DA0523" w:rsidRDefault="00DA0523" w:rsidP="00DA0523">
      <w:pPr>
        <w:pStyle w:val="Akapitzlist"/>
        <w:numPr>
          <w:ilvl w:val="0"/>
          <w:numId w:val="35"/>
        </w:numPr>
        <w:spacing w:line="276" w:lineRule="auto"/>
        <w:jc w:val="both"/>
        <w:rPr>
          <w:rFonts w:asciiTheme="minorHAnsi" w:hAnsiTheme="minorHAnsi"/>
          <w:sz w:val="24"/>
        </w:rPr>
      </w:pPr>
      <w:r w:rsidRPr="00DA0523">
        <w:rPr>
          <w:rFonts w:asciiTheme="minorHAnsi" w:hAnsiTheme="minorHAnsi"/>
          <w:sz w:val="24"/>
        </w:rPr>
        <w:t>e</w:t>
      </w:r>
      <w:r w:rsidR="005C4949" w:rsidRPr="00DA0523">
        <w:rPr>
          <w:rFonts w:asciiTheme="minorHAnsi" w:hAnsiTheme="minorHAnsi"/>
          <w:sz w:val="24"/>
        </w:rPr>
        <w:t>tap II</w:t>
      </w:r>
      <w:r w:rsidRPr="00DA0523">
        <w:rPr>
          <w:rFonts w:asciiTheme="minorHAnsi" w:hAnsiTheme="minorHAnsi"/>
          <w:sz w:val="24"/>
        </w:rPr>
        <w:t xml:space="preserve">, który </w:t>
      </w:r>
      <w:r w:rsidR="00084C21" w:rsidRPr="00DA0523">
        <w:rPr>
          <w:rFonts w:asciiTheme="minorHAnsi" w:hAnsiTheme="minorHAnsi"/>
          <w:sz w:val="24"/>
        </w:rPr>
        <w:t xml:space="preserve">obejmuje </w:t>
      </w:r>
      <w:r w:rsidR="009114A3">
        <w:rPr>
          <w:rFonts w:asciiTheme="minorHAnsi" w:hAnsiTheme="minorHAnsi"/>
          <w:sz w:val="24"/>
        </w:rPr>
        <w:t>120</w:t>
      </w:r>
      <w:r w:rsidR="009114A3" w:rsidRPr="00DA0523">
        <w:rPr>
          <w:rFonts w:asciiTheme="minorHAnsi" w:hAnsiTheme="minorHAnsi"/>
          <w:sz w:val="24"/>
        </w:rPr>
        <w:t xml:space="preserve"> </w:t>
      </w:r>
      <w:r w:rsidR="009114A3">
        <w:rPr>
          <w:rFonts w:asciiTheme="minorHAnsi" w:hAnsiTheme="minorHAnsi"/>
          <w:sz w:val="24"/>
        </w:rPr>
        <w:t>godzin</w:t>
      </w:r>
      <w:r w:rsidR="009114A3" w:rsidRPr="00DA0523">
        <w:rPr>
          <w:rFonts w:asciiTheme="minorHAnsi" w:hAnsiTheme="minorHAnsi"/>
          <w:sz w:val="24"/>
        </w:rPr>
        <w:t xml:space="preserve"> </w:t>
      </w:r>
      <w:r w:rsidR="005C4949" w:rsidRPr="00DA0523">
        <w:rPr>
          <w:rFonts w:asciiTheme="minorHAnsi" w:hAnsiTheme="minorHAnsi"/>
          <w:sz w:val="24"/>
        </w:rPr>
        <w:t>bezawaryjnej pracy układu</w:t>
      </w:r>
      <w:r w:rsidR="00713023" w:rsidRPr="00DA0523">
        <w:rPr>
          <w:rFonts w:asciiTheme="minorHAnsi" w:hAnsiTheme="minorHAnsi"/>
          <w:sz w:val="24"/>
        </w:rPr>
        <w:t xml:space="preserve"> (obu linii 6 i 7)</w:t>
      </w:r>
      <w:r w:rsidR="005C4949" w:rsidRPr="00DA0523">
        <w:rPr>
          <w:rFonts w:asciiTheme="minorHAnsi" w:hAnsiTheme="minorHAnsi"/>
          <w:sz w:val="24"/>
        </w:rPr>
        <w:t xml:space="preserve"> w trybie automatycznym</w:t>
      </w:r>
      <w:r w:rsidR="00015BFF" w:rsidRPr="00DA0523">
        <w:rPr>
          <w:rFonts w:asciiTheme="minorHAnsi" w:hAnsiTheme="minorHAnsi"/>
          <w:sz w:val="24"/>
        </w:rPr>
        <w:t>,</w:t>
      </w:r>
      <w:r w:rsidR="005C4949" w:rsidRPr="00DA0523">
        <w:rPr>
          <w:rFonts w:asciiTheme="minorHAnsi" w:hAnsiTheme="minorHAnsi"/>
          <w:sz w:val="24"/>
        </w:rPr>
        <w:t xml:space="preserve"> z </w:t>
      </w:r>
      <w:r w:rsidR="005260CB">
        <w:rPr>
          <w:rFonts w:asciiTheme="minorHAnsi" w:hAnsiTheme="minorHAnsi"/>
          <w:sz w:val="24"/>
        </w:rPr>
        <w:t xml:space="preserve">potwierdzeniem uzyskania </w:t>
      </w:r>
      <w:r w:rsidR="006C0274">
        <w:rPr>
          <w:rFonts w:asciiTheme="minorHAnsi" w:hAnsiTheme="minorHAnsi"/>
          <w:sz w:val="24"/>
        </w:rPr>
        <w:t>celu</w:t>
      </w:r>
      <w:r w:rsidR="005260CB">
        <w:rPr>
          <w:rFonts w:asciiTheme="minorHAnsi" w:hAnsiTheme="minorHAnsi"/>
          <w:sz w:val="24"/>
        </w:rPr>
        <w:t xml:space="preserve"> </w:t>
      </w:r>
      <w:r w:rsidR="006C0274">
        <w:rPr>
          <w:rFonts w:asciiTheme="minorHAnsi" w:hAnsiTheme="minorHAnsi"/>
          <w:sz w:val="24"/>
        </w:rPr>
        <w:t>kontraktowego</w:t>
      </w:r>
      <w:r w:rsidR="005260CB">
        <w:rPr>
          <w:rFonts w:asciiTheme="minorHAnsi" w:hAnsiTheme="minorHAnsi"/>
          <w:sz w:val="24"/>
        </w:rPr>
        <w:t xml:space="preserve"> określonego w punkcie 1.5</w:t>
      </w:r>
      <w:r w:rsidR="006C0274">
        <w:rPr>
          <w:rFonts w:asciiTheme="minorHAnsi" w:hAnsiTheme="minorHAnsi"/>
          <w:sz w:val="24"/>
        </w:rPr>
        <w:t>.1</w:t>
      </w:r>
      <w:r w:rsidR="005C4949" w:rsidRPr="00DA0523">
        <w:rPr>
          <w:rFonts w:asciiTheme="minorHAnsi" w:hAnsiTheme="minorHAnsi"/>
          <w:sz w:val="24"/>
        </w:rPr>
        <w:t>.</w:t>
      </w:r>
    </w:p>
    <w:p w14:paraId="5122B920" w14:textId="77777777" w:rsidR="009D450A" w:rsidRPr="00DA0523" w:rsidRDefault="009D450A">
      <w:pPr>
        <w:spacing w:line="276" w:lineRule="auto"/>
        <w:jc w:val="both"/>
        <w:rPr>
          <w:rFonts w:asciiTheme="minorHAnsi" w:hAnsiTheme="minorHAnsi"/>
        </w:rPr>
      </w:pPr>
    </w:p>
    <w:p w14:paraId="3C24F00B"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Jeżeli zakres modernizacji wymagał będzie uzyskania pozwolenia na budowę, a po zakończeniu realizacji – uzyskania pozwolenia na użytkowanie, to przystąpienie do ruchu próbnego może nastąpić dopiero po uzyskaniu pozwolenia na użytkowanie, o które występuje Zamawiający w oparciu o dokumentację przygotowaną przez Wykonawcę. Opóźnienie w uzyskaniu decyzji pozwolenia na użytkowanie, spowodowane brakami w dostarczonej przez Wykonawcę </w:t>
      </w:r>
      <w:r>
        <w:rPr>
          <w:rFonts w:asciiTheme="minorHAnsi" w:hAnsiTheme="minorHAnsi"/>
          <w:szCs w:val="22"/>
        </w:rPr>
        <w:lastRenderedPageBreak/>
        <w:t>dokumentacji powykonawczej, obciąża Wykonawcę z sankcjami przewidzianymi w Klauzuli 8.7 – [</w:t>
      </w:r>
      <w:r>
        <w:rPr>
          <w:rFonts w:asciiTheme="minorHAnsi" w:hAnsiTheme="minorHAnsi"/>
          <w:iCs/>
          <w:szCs w:val="22"/>
        </w:rPr>
        <w:t>Kary za zwłokę</w:t>
      </w:r>
      <w:r>
        <w:rPr>
          <w:rFonts w:asciiTheme="minorHAnsi" w:hAnsiTheme="minorHAnsi"/>
          <w:szCs w:val="22"/>
        </w:rPr>
        <w:t>].</w:t>
      </w:r>
    </w:p>
    <w:p w14:paraId="7019B3A7" w14:textId="091FF2E6" w:rsidR="009D450A" w:rsidRDefault="005C4949">
      <w:pPr>
        <w:spacing w:line="276" w:lineRule="auto"/>
        <w:jc w:val="both"/>
        <w:rPr>
          <w:rFonts w:asciiTheme="minorHAnsi" w:hAnsiTheme="minorHAnsi"/>
          <w:szCs w:val="22"/>
        </w:rPr>
      </w:pPr>
      <w:r>
        <w:rPr>
          <w:rFonts w:asciiTheme="minorHAnsi" w:hAnsiTheme="minorHAnsi"/>
          <w:szCs w:val="22"/>
        </w:rPr>
        <w:t xml:space="preserve">Wraz ze zgłoszeniem gotowości do Prób Końcowych Wykonawca dostarczy Inżynierowi </w:t>
      </w:r>
      <w:r w:rsidR="00015BFF">
        <w:rPr>
          <w:rFonts w:asciiTheme="minorHAnsi" w:hAnsiTheme="minorHAnsi"/>
          <w:szCs w:val="22"/>
        </w:rPr>
        <w:t xml:space="preserve">dostępną </w:t>
      </w:r>
      <w:r>
        <w:rPr>
          <w:rFonts w:asciiTheme="minorHAnsi" w:hAnsiTheme="minorHAnsi"/>
          <w:szCs w:val="22"/>
        </w:rPr>
        <w:t xml:space="preserve">dokumentację powykonawczą oraz Program Prób Końcowych. </w:t>
      </w:r>
    </w:p>
    <w:p w14:paraId="250E0FD2" w14:textId="77777777" w:rsidR="009D450A" w:rsidRDefault="005C4949">
      <w:pPr>
        <w:spacing w:line="276" w:lineRule="auto"/>
        <w:jc w:val="both"/>
        <w:rPr>
          <w:rFonts w:asciiTheme="minorHAnsi" w:hAnsiTheme="minorHAnsi"/>
          <w:szCs w:val="22"/>
        </w:rPr>
      </w:pPr>
      <w:r>
        <w:rPr>
          <w:rFonts w:asciiTheme="minorHAnsi" w:hAnsiTheme="minorHAnsi"/>
          <w:szCs w:val="22"/>
        </w:rPr>
        <w:t>Program Prób Końcowych podlegać będzie uzgodnieniu z Inżynierem i Użytkownikiem.</w:t>
      </w:r>
    </w:p>
    <w:p w14:paraId="2781B266" w14:textId="14F55CCC" w:rsidR="009D450A" w:rsidRDefault="005C4949">
      <w:pPr>
        <w:spacing w:line="276" w:lineRule="auto"/>
        <w:jc w:val="both"/>
        <w:rPr>
          <w:rFonts w:asciiTheme="minorHAnsi" w:hAnsiTheme="minorHAnsi"/>
          <w:szCs w:val="22"/>
        </w:rPr>
      </w:pPr>
      <w:r>
        <w:rPr>
          <w:rFonts w:asciiTheme="minorHAnsi" w:hAnsiTheme="minorHAnsi"/>
          <w:szCs w:val="22"/>
        </w:rPr>
        <w:t xml:space="preserve">Program Prób Końcowych musi zawierać m.in. opis planowanych czynności w tym </w:t>
      </w:r>
      <w:r>
        <w:rPr>
          <w:rFonts w:asciiTheme="minorHAnsi" w:hAnsiTheme="minorHAnsi"/>
          <w:szCs w:val="22"/>
        </w:rPr>
        <w:br/>
        <w:t xml:space="preserve">m.in. przewidywany zakres prób </w:t>
      </w:r>
      <w:proofErr w:type="spellStart"/>
      <w:r>
        <w:rPr>
          <w:rFonts w:asciiTheme="minorHAnsi" w:hAnsiTheme="minorHAnsi"/>
          <w:szCs w:val="22"/>
        </w:rPr>
        <w:t>pomontażowych</w:t>
      </w:r>
      <w:proofErr w:type="spellEnd"/>
      <w:r>
        <w:rPr>
          <w:rFonts w:asciiTheme="minorHAnsi" w:hAnsiTheme="minorHAnsi"/>
          <w:szCs w:val="22"/>
        </w:rPr>
        <w:t xml:space="preserve"> i technicznych, warunki potwierdzenia </w:t>
      </w:r>
      <w:r>
        <w:rPr>
          <w:rFonts w:asciiTheme="minorHAnsi" w:hAnsiTheme="minorHAnsi"/>
          <w:szCs w:val="22"/>
        </w:rPr>
        <w:br/>
        <w:t>szczelności i wydajności w ramach prób technicznych, przewidywane etapy uzyskania parametrów techniczno-technologicznych</w:t>
      </w:r>
      <w:r w:rsidR="005260CB">
        <w:rPr>
          <w:rFonts w:asciiTheme="minorHAnsi" w:hAnsiTheme="minorHAnsi"/>
          <w:szCs w:val="22"/>
        </w:rPr>
        <w:t xml:space="preserve"> i metodykę potwierdzenia osiągnięcia założonego celu określonego w punkcie 1.5</w:t>
      </w:r>
      <w:r w:rsidR="00441E4E">
        <w:rPr>
          <w:rFonts w:asciiTheme="minorHAnsi" w:hAnsiTheme="minorHAnsi"/>
          <w:szCs w:val="22"/>
        </w:rPr>
        <w:t>.1,</w:t>
      </w:r>
      <w:r w:rsidR="005260CB">
        <w:rPr>
          <w:rFonts w:asciiTheme="minorHAnsi" w:hAnsiTheme="minorHAnsi"/>
          <w:szCs w:val="22"/>
        </w:rPr>
        <w:t xml:space="preserve"> </w:t>
      </w:r>
      <w:r>
        <w:rPr>
          <w:rFonts w:asciiTheme="minorHAnsi" w:hAnsiTheme="minorHAnsi"/>
          <w:szCs w:val="22"/>
        </w:rPr>
        <w:t>przewidywany harmonogram</w:t>
      </w:r>
      <w:r w:rsidR="00441E4E">
        <w:rPr>
          <w:rFonts w:asciiTheme="minorHAnsi" w:hAnsiTheme="minorHAnsi"/>
          <w:szCs w:val="22"/>
        </w:rPr>
        <w:t>,</w:t>
      </w:r>
      <w:r>
        <w:rPr>
          <w:rFonts w:asciiTheme="minorHAnsi" w:hAnsiTheme="minorHAnsi"/>
          <w:szCs w:val="22"/>
        </w:rPr>
        <w:t xml:space="preserve"> wykaz osób odpowiedzialnych za przeprowadzenie ruchu próbnego</w:t>
      </w:r>
      <w:r w:rsidR="00441E4E">
        <w:rPr>
          <w:rFonts w:asciiTheme="minorHAnsi" w:hAnsiTheme="minorHAnsi"/>
          <w:szCs w:val="22"/>
        </w:rPr>
        <w:t xml:space="preserve"> oraz</w:t>
      </w:r>
      <w:r>
        <w:rPr>
          <w:rFonts w:asciiTheme="minorHAnsi" w:hAnsiTheme="minorHAnsi"/>
          <w:szCs w:val="22"/>
        </w:rPr>
        <w:t xml:space="preserve"> projekt szkolenia pracowników Użytkownika.</w:t>
      </w:r>
    </w:p>
    <w:p w14:paraId="311D481F" w14:textId="77777777" w:rsidR="009D450A" w:rsidRDefault="005C4949">
      <w:pPr>
        <w:spacing w:line="276" w:lineRule="auto"/>
        <w:jc w:val="both"/>
        <w:rPr>
          <w:rFonts w:asciiTheme="minorHAnsi" w:hAnsiTheme="minorHAnsi"/>
          <w:szCs w:val="22"/>
        </w:rPr>
      </w:pPr>
      <w:r>
        <w:rPr>
          <w:rFonts w:asciiTheme="minorHAnsi" w:hAnsiTheme="minorHAnsi"/>
          <w:szCs w:val="22"/>
        </w:rPr>
        <w:t>Dokumentacja powykonawcza składana wraz ze zgłoszeniem Prób Końcowych winna zawierać min.:</w:t>
      </w:r>
    </w:p>
    <w:p w14:paraId="4B648A8D" w14:textId="41A2D34E" w:rsidR="009D450A" w:rsidRDefault="0038645D">
      <w:pPr>
        <w:numPr>
          <w:ilvl w:val="0"/>
          <w:numId w:val="17"/>
        </w:numPr>
        <w:spacing w:line="276" w:lineRule="auto"/>
        <w:jc w:val="both"/>
        <w:rPr>
          <w:rFonts w:asciiTheme="minorHAnsi" w:hAnsiTheme="minorHAnsi"/>
          <w:szCs w:val="22"/>
        </w:rPr>
      </w:pPr>
      <w:r>
        <w:rPr>
          <w:rFonts w:asciiTheme="minorHAnsi" w:hAnsiTheme="minorHAnsi"/>
          <w:szCs w:val="22"/>
        </w:rPr>
        <w:t xml:space="preserve">dokumentację powykonawczą budowlaną </w:t>
      </w:r>
      <w:r w:rsidR="005C4949">
        <w:rPr>
          <w:rFonts w:asciiTheme="minorHAnsi" w:hAnsiTheme="minorHAnsi"/>
          <w:szCs w:val="22"/>
        </w:rPr>
        <w:t xml:space="preserve">wraz z wszelkimi dokumentami niezbędnymi do uzyskania pozwolenia na użytkowanie (jeżeli dotyczy), </w:t>
      </w:r>
    </w:p>
    <w:p w14:paraId="6B243363" w14:textId="1E912411" w:rsidR="009D450A" w:rsidRDefault="0038645D">
      <w:pPr>
        <w:numPr>
          <w:ilvl w:val="0"/>
          <w:numId w:val="17"/>
        </w:numPr>
        <w:spacing w:line="276" w:lineRule="auto"/>
        <w:jc w:val="both"/>
        <w:rPr>
          <w:rFonts w:asciiTheme="minorHAnsi" w:hAnsiTheme="minorHAnsi"/>
          <w:szCs w:val="22"/>
        </w:rPr>
      </w:pPr>
      <w:r>
        <w:rPr>
          <w:rFonts w:asciiTheme="minorHAnsi" w:hAnsiTheme="minorHAnsi"/>
          <w:szCs w:val="22"/>
        </w:rPr>
        <w:t xml:space="preserve">rysunki </w:t>
      </w:r>
      <w:r w:rsidR="005C4949">
        <w:rPr>
          <w:rFonts w:asciiTheme="minorHAnsi" w:hAnsiTheme="minorHAnsi"/>
          <w:szCs w:val="22"/>
        </w:rPr>
        <w:t>(dokumentacje) wykonanych robót towarzyszących oraz protokoły odbioru robót zanikających,</w:t>
      </w:r>
    </w:p>
    <w:p w14:paraId="66D459F1" w14:textId="412153A7" w:rsidR="009D450A" w:rsidRDefault="0038645D">
      <w:pPr>
        <w:numPr>
          <w:ilvl w:val="0"/>
          <w:numId w:val="16"/>
        </w:numPr>
        <w:tabs>
          <w:tab w:val="left" w:pos="284"/>
        </w:tabs>
        <w:spacing w:line="276" w:lineRule="auto"/>
        <w:jc w:val="both"/>
        <w:rPr>
          <w:rFonts w:asciiTheme="minorHAnsi" w:hAnsiTheme="minorHAnsi"/>
          <w:szCs w:val="22"/>
        </w:rPr>
      </w:pPr>
      <w:r>
        <w:rPr>
          <w:rFonts w:asciiTheme="minorHAnsi" w:hAnsiTheme="minorHAnsi"/>
          <w:szCs w:val="22"/>
        </w:rPr>
        <w:t xml:space="preserve">geodezyjną </w:t>
      </w:r>
      <w:r w:rsidR="005C4949">
        <w:rPr>
          <w:rFonts w:asciiTheme="minorHAnsi" w:hAnsiTheme="minorHAnsi"/>
          <w:szCs w:val="22"/>
        </w:rPr>
        <w:t>inwentaryzację powykonawczą robót i sieci uzbrojenia terenu, operaty geodezyjne ze współrzędnymi geodezyjnymi,</w:t>
      </w:r>
    </w:p>
    <w:p w14:paraId="7B8B71DA" w14:textId="77777777" w:rsidR="009D450A" w:rsidRDefault="005C4949">
      <w:pPr>
        <w:numPr>
          <w:ilvl w:val="0"/>
          <w:numId w:val="16"/>
        </w:numPr>
        <w:spacing w:line="276" w:lineRule="auto"/>
        <w:jc w:val="both"/>
        <w:rPr>
          <w:rFonts w:asciiTheme="minorHAnsi" w:hAnsiTheme="minorHAnsi"/>
          <w:szCs w:val="22"/>
        </w:rPr>
      </w:pPr>
      <w:r>
        <w:rPr>
          <w:rFonts w:asciiTheme="minorHAnsi" w:hAnsiTheme="minorHAnsi"/>
          <w:szCs w:val="22"/>
        </w:rPr>
        <w:t>Instrukcje eksploatacyjne obiektu budowlanego,</w:t>
      </w:r>
    </w:p>
    <w:p w14:paraId="2F9BA957" w14:textId="77777777" w:rsidR="009D450A" w:rsidRDefault="005C4949">
      <w:pPr>
        <w:numPr>
          <w:ilvl w:val="0"/>
          <w:numId w:val="16"/>
        </w:numPr>
        <w:spacing w:line="276" w:lineRule="auto"/>
        <w:jc w:val="both"/>
        <w:rPr>
          <w:rFonts w:asciiTheme="minorHAnsi" w:hAnsiTheme="minorHAnsi"/>
          <w:szCs w:val="22"/>
        </w:rPr>
      </w:pPr>
      <w:r>
        <w:rPr>
          <w:rFonts w:asciiTheme="minorHAnsi" w:hAnsiTheme="minorHAnsi"/>
          <w:szCs w:val="22"/>
        </w:rPr>
        <w:t>Dokumentacje Techniczno-Ruchowe dostarczonych Urządzeń, sporządzone w języku polskim i zawierające wszystkie niezbędne informacje dotyczące obsługi i konserwacji, łącznie z wykazem części zamiennych, akcesoriów, narzędzi specjalnych i materiałów eksploatacyjnych,</w:t>
      </w:r>
    </w:p>
    <w:p w14:paraId="01BC2CE0" w14:textId="3692FF57" w:rsidR="009D450A" w:rsidRDefault="0038645D">
      <w:pPr>
        <w:numPr>
          <w:ilvl w:val="0"/>
          <w:numId w:val="16"/>
        </w:numPr>
        <w:spacing w:line="276" w:lineRule="auto"/>
        <w:jc w:val="both"/>
        <w:rPr>
          <w:rFonts w:asciiTheme="minorHAnsi" w:hAnsiTheme="minorHAnsi"/>
          <w:szCs w:val="22"/>
        </w:rPr>
      </w:pPr>
      <w:r>
        <w:rPr>
          <w:rFonts w:asciiTheme="minorHAnsi" w:hAnsiTheme="minorHAnsi"/>
          <w:szCs w:val="22"/>
        </w:rPr>
        <w:t xml:space="preserve">instrukcje </w:t>
      </w:r>
      <w:r w:rsidR="005C4949">
        <w:rPr>
          <w:rFonts w:asciiTheme="minorHAnsi" w:hAnsiTheme="minorHAnsi"/>
          <w:szCs w:val="22"/>
        </w:rPr>
        <w:t>obsługi i konserwacji opracowane przez Wykonawcę,</w:t>
      </w:r>
    </w:p>
    <w:p w14:paraId="75FB609E" w14:textId="405A85FF" w:rsidR="009D450A" w:rsidRDefault="0038645D">
      <w:pPr>
        <w:numPr>
          <w:ilvl w:val="0"/>
          <w:numId w:val="16"/>
        </w:numPr>
        <w:spacing w:line="276" w:lineRule="auto"/>
        <w:jc w:val="both"/>
        <w:rPr>
          <w:rFonts w:asciiTheme="minorHAnsi" w:hAnsiTheme="minorHAnsi"/>
          <w:szCs w:val="22"/>
        </w:rPr>
      </w:pPr>
      <w:r>
        <w:rPr>
          <w:rFonts w:asciiTheme="minorHAnsi" w:hAnsiTheme="minorHAnsi"/>
          <w:szCs w:val="22"/>
        </w:rPr>
        <w:t xml:space="preserve">dokumenty </w:t>
      </w:r>
      <w:r w:rsidR="005C4949">
        <w:rPr>
          <w:rFonts w:asciiTheme="minorHAnsi" w:hAnsiTheme="minorHAnsi"/>
          <w:szCs w:val="22"/>
        </w:rPr>
        <w:t xml:space="preserve">dotyczące stosowanych materiałów (deklaracje zgodności lub certyfikaty zgodności, świadectwa i aprobaty wbudowanych materiałów oraz urządzeń zgodnie </w:t>
      </w:r>
      <w:r w:rsidR="005C4949">
        <w:rPr>
          <w:rFonts w:asciiTheme="minorHAnsi" w:hAnsiTheme="minorHAnsi"/>
          <w:szCs w:val="22"/>
        </w:rPr>
        <w:br/>
        <w:t>ze specyfikacjami technicznymi i ewentualnie Programem Zapewnienia Jakości),</w:t>
      </w:r>
    </w:p>
    <w:p w14:paraId="47B68236" w14:textId="77777777" w:rsidR="009D450A" w:rsidRDefault="005C4949">
      <w:pPr>
        <w:numPr>
          <w:ilvl w:val="0"/>
          <w:numId w:val="16"/>
        </w:numPr>
        <w:spacing w:line="276" w:lineRule="auto"/>
        <w:jc w:val="both"/>
        <w:rPr>
          <w:rFonts w:asciiTheme="minorHAnsi" w:hAnsiTheme="minorHAnsi"/>
          <w:szCs w:val="22"/>
        </w:rPr>
      </w:pPr>
      <w:r>
        <w:rPr>
          <w:rFonts w:asciiTheme="minorHAnsi" w:hAnsiTheme="minorHAnsi"/>
          <w:szCs w:val="22"/>
        </w:rPr>
        <w:t xml:space="preserve">inne dokumenty do uzyskania wszelkich niezbędnych pozwoleń i decyzji wynikających </w:t>
      </w:r>
      <w:r>
        <w:rPr>
          <w:rFonts w:asciiTheme="minorHAnsi" w:hAnsiTheme="minorHAnsi"/>
          <w:szCs w:val="22"/>
        </w:rPr>
        <w:br/>
        <w:t>z Prawa Ochrony Środowiska  oraz innych przepisów, o ile zachodzić będzie potrzeba ich uzyskania,</w:t>
      </w:r>
    </w:p>
    <w:p w14:paraId="3FAE325A" w14:textId="77777777" w:rsidR="009D450A" w:rsidRDefault="005C4949">
      <w:pPr>
        <w:numPr>
          <w:ilvl w:val="0"/>
          <w:numId w:val="16"/>
        </w:numPr>
        <w:spacing w:line="276" w:lineRule="auto"/>
        <w:jc w:val="both"/>
        <w:rPr>
          <w:rFonts w:asciiTheme="minorHAnsi" w:hAnsiTheme="minorHAnsi"/>
          <w:szCs w:val="22"/>
        </w:rPr>
      </w:pPr>
      <w:r>
        <w:rPr>
          <w:rFonts w:asciiTheme="minorHAnsi" w:hAnsiTheme="minorHAnsi"/>
          <w:szCs w:val="22"/>
        </w:rPr>
        <w:t>oprogramowanie informatyczne do zarządzania systemami procesu technologicznego współpracujące z nadrzędnymi systemami w GOŚ ŁAM.</w:t>
      </w:r>
    </w:p>
    <w:p w14:paraId="18CE6D48" w14:textId="77777777" w:rsidR="009D450A" w:rsidRDefault="009D450A">
      <w:pPr>
        <w:spacing w:line="276" w:lineRule="auto"/>
        <w:jc w:val="both"/>
        <w:rPr>
          <w:rFonts w:asciiTheme="minorHAnsi" w:hAnsiTheme="minorHAnsi"/>
          <w:szCs w:val="22"/>
        </w:rPr>
      </w:pPr>
    </w:p>
    <w:p w14:paraId="42431AAE"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Dokumentacja powykonawcza poddania zostanie weryfikacji przez Komisję Odbiorową powołaną przez Inżyniera z udziałem Użytkownika i Zamawiającego. </w:t>
      </w:r>
    </w:p>
    <w:p w14:paraId="23634F8B" w14:textId="77777777" w:rsidR="009D450A" w:rsidRDefault="005C4949">
      <w:pPr>
        <w:spacing w:line="276" w:lineRule="auto"/>
        <w:jc w:val="both"/>
        <w:rPr>
          <w:rFonts w:asciiTheme="minorHAnsi" w:hAnsiTheme="minorHAnsi"/>
          <w:szCs w:val="22"/>
        </w:rPr>
      </w:pPr>
      <w:r>
        <w:rPr>
          <w:rFonts w:asciiTheme="minorHAnsi" w:hAnsiTheme="minorHAnsi"/>
          <w:szCs w:val="22"/>
        </w:rPr>
        <w:lastRenderedPageBreak/>
        <w:t xml:space="preserve">Komisja dokonuje oceny gotowości do przeprowadzenia próby (podania medium)  w tym </w:t>
      </w:r>
      <w:r>
        <w:rPr>
          <w:rFonts w:asciiTheme="minorHAnsi" w:hAnsiTheme="minorHAnsi"/>
          <w:szCs w:val="22"/>
        </w:rPr>
        <w:br/>
        <w:t xml:space="preserve">m.in.  kompletności i aktualności dokumentacji powykonawczej, kompletności robót </w:t>
      </w:r>
      <w:r>
        <w:rPr>
          <w:rFonts w:asciiTheme="minorHAnsi" w:hAnsiTheme="minorHAnsi"/>
          <w:szCs w:val="22"/>
        </w:rPr>
        <w:br/>
        <w:t>i przygotowania obiektu do prób, ustalane są braki w dokumentacji, roboty nieskończone, usterki. Inżynier wyznaczy w porozumieniu z Wykonawcą termin ich zakończenia/usunięcia.</w:t>
      </w:r>
    </w:p>
    <w:p w14:paraId="33EF422A" w14:textId="77777777" w:rsidR="009D450A" w:rsidRDefault="005C4949">
      <w:pPr>
        <w:spacing w:line="276" w:lineRule="auto"/>
        <w:jc w:val="both"/>
        <w:rPr>
          <w:rFonts w:asciiTheme="minorHAnsi" w:hAnsiTheme="minorHAnsi"/>
          <w:b/>
          <w:szCs w:val="22"/>
        </w:rPr>
      </w:pPr>
      <w:r>
        <w:rPr>
          <w:rFonts w:asciiTheme="minorHAnsi" w:hAnsiTheme="minorHAnsi"/>
          <w:b/>
          <w:szCs w:val="22"/>
        </w:rPr>
        <w:t xml:space="preserve">Na podstawie przedłożonej przez Wykonawcę dokumentacji powykonawczej </w:t>
      </w:r>
      <w:r>
        <w:rPr>
          <w:rFonts w:asciiTheme="minorHAnsi" w:hAnsiTheme="minorHAnsi"/>
          <w:b/>
          <w:szCs w:val="22"/>
        </w:rPr>
        <w:br/>
        <w:t xml:space="preserve">oraz wymaganych oświadczeń kierownika budowy, Zamawiający wystąpi o pozwolenie </w:t>
      </w:r>
      <w:r>
        <w:rPr>
          <w:rFonts w:asciiTheme="minorHAnsi" w:hAnsiTheme="minorHAnsi"/>
          <w:b/>
          <w:szCs w:val="22"/>
        </w:rPr>
        <w:br/>
        <w:t xml:space="preserve">na użytkowanie (zgłoszenie do PSP i Sanepid + wniosek do PINB), jeżeli zajdzie taka potrzeba. Wykonawca wraz z Inżynierem uczestniczy w procedurze uzyskiwania pozwolenia </w:t>
      </w:r>
      <w:r>
        <w:rPr>
          <w:rFonts w:asciiTheme="minorHAnsi" w:hAnsiTheme="minorHAnsi"/>
          <w:b/>
          <w:szCs w:val="22"/>
        </w:rPr>
        <w:br/>
        <w:t>na użytkowanie - udzielanie dodatkowych wyjaśnień, udział w obowiązkowej kontroli PINB.</w:t>
      </w:r>
    </w:p>
    <w:p w14:paraId="7CCA27B6" w14:textId="270BAB3A" w:rsidR="009D450A" w:rsidRDefault="005C4949">
      <w:pPr>
        <w:spacing w:line="276" w:lineRule="auto"/>
        <w:jc w:val="both"/>
        <w:rPr>
          <w:rFonts w:asciiTheme="minorHAnsi" w:hAnsiTheme="minorHAnsi"/>
          <w:b/>
          <w:szCs w:val="22"/>
        </w:rPr>
      </w:pPr>
      <w:r>
        <w:rPr>
          <w:rFonts w:asciiTheme="minorHAnsi" w:hAnsiTheme="minorHAnsi"/>
          <w:b/>
          <w:szCs w:val="22"/>
        </w:rPr>
        <w:t xml:space="preserve">Uzyskanie uprawomocnionego pozwolenia na użytkowanie umożliwia rozpoczęcie </w:t>
      </w:r>
      <w:r>
        <w:rPr>
          <w:rFonts w:asciiTheme="minorHAnsi" w:hAnsiTheme="minorHAnsi"/>
          <w:b/>
          <w:szCs w:val="22"/>
        </w:rPr>
        <w:br/>
        <w:t xml:space="preserve">przez Wykonawcę ostatniego </w:t>
      </w:r>
      <w:r w:rsidR="00702349">
        <w:rPr>
          <w:rFonts w:asciiTheme="minorHAnsi" w:hAnsiTheme="minorHAnsi"/>
          <w:b/>
          <w:szCs w:val="22"/>
        </w:rPr>
        <w:t>elementu</w:t>
      </w:r>
      <w:r>
        <w:rPr>
          <w:rFonts w:asciiTheme="minorHAnsi" w:hAnsiTheme="minorHAnsi"/>
          <w:b/>
          <w:szCs w:val="22"/>
        </w:rPr>
        <w:t xml:space="preserve"> Prób Końcowych – ruchu próbnego.</w:t>
      </w:r>
    </w:p>
    <w:p w14:paraId="77514659" w14:textId="05B4A066" w:rsidR="009D450A" w:rsidRDefault="005C4949">
      <w:pPr>
        <w:spacing w:line="276" w:lineRule="auto"/>
        <w:jc w:val="both"/>
        <w:rPr>
          <w:rFonts w:asciiTheme="minorHAnsi" w:hAnsiTheme="minorHAnsi"/>
          <w:szCs w:val="22"/>
        </w:rPr>
      </w:pPr>
      <w:r>
        <w:rPr>
          <w:rFonts w:asciiTheme="minorHAnsi" w:hAnsiTheme="minorHAnsi"/>
          <w:szCs w:val="22"/>
        </w:rPr>
        <w:t>Jeżeli w trakcie Prób Końcowych lub procedury uzyskania pozwolenia na użytkowanie wprowadzone zostaną zmiany w zakresie Robót</w:t>
      </w:r>
      <w:r w:rsidR="00015BFF">
        <w:rPr>
          <w:rFonts w:asciiTheme="minorHAnsi" w:hAnsiTheme="minorHAnsi"/>
          <w:szCs w:val="22"/>
        </w:rPr>
        <w:t>,</w:t>
      </w:r>
      <w:r>
        <w:rPr>
          <w:rFonts w:asciiTheme="minorHAnsi" w:hAnsiTheme="minorHAnsi"/>
          <w:szCs w:val="22"/>
        </w:rPr>
        <w:t xml:space="preserve"> Wykonawca dokona właściwej korekty rysunków powykonawczych tak, aby ich zakres, forma i treść odpowiadała wymaganiom opisanym powyżej.</w:t>
      </w:r>
      <w:bookmarkStart w:id="386" w:name="_Toc471827284"/>
      <w:bookmarkEnd w:id="386"/>
      <w:r w:rsidR="00845212">
        <w:rPr>
          <w:rFonts w:asciiTheme="minorHAnsi" w:hAnsiTheme="minorHAnsi"/>
          <w:szCs w:val="22"/>
        </w:rPr>
        <w:t xml:space="preserve"> </w:t>
      </w:r>
      <w:r>
        <w:rPr>
          <w:rFonts w:asciiTheme="minorHAnsi" w:hAnsiTheme="minorHAnsi"/>
          <w:szCs w:val="22"/>
        </w:rPr>
        <w:t>W Próbach Końcowych mogą uczestniczyć, na zasadzie obserwatorów, przedstawiciele Użytkownika.</w:t>
      </w:r>
    </w:p>
    <w:p w14:paraId="0404CA4F" w14:textId="77777777" w:rsidR="009D450A" w:rsidRDefault="009D450A">
      <w:pPr>
        <w:pStyle w:val="Akapitzlist"/>
        <w:numPr>
          <w:ilvl w:val="1"/>
          <w:numId w:val="12"/>
        </w:numPr>
        <w:suppressAutoHyphens w:val="0"/>
        <w:spacing w:after="0" w:line="276" w:lineRule="auto"/>
        <w:jc w:val="both"/>
        <w:rPr>
          <w:rFonts w:asciiTheme="minorHAnsi" w:hAnsiTheme="minorHAnsi" w:cs="Times New Roman"/>
          <w:b/>
          <w:bCs/>
          <w:i/>
          <w:vanish/>
          <w:sz w:val="24"/>
          <w:szCs w:val="22"/>
          <w:lang w:eastAsia="pl-PL"/>
        </w:rPr>
      </w:pPr>
    </w:p>
    <w:p w14:paraId="46D1E37C" w14:textId="77777777" w:rsidR="009D450A" w:rsidRDefault="005C4949">
      <w:pPr>
        <w:pStyle w:val="Nagwek3"/>
        <w:numPr>
          <w:ilvl w:val="2"/>
          <w:numId w:val="23"/>
        </w:numPr>
        <w:tabs>
          <w:tab w:val="left" w:pos="709"/>
          <w:tab w:val="left" w:pos="1800"/>
        </w:tabs>
        <w:spacing w:before="0" w:after="0" w:line="276" w:lineRule="auto"/>
        <w:ind w:left="851" w:hanging="851"/>
        <w:rPr>
          <w:rFonts w:asciiTheme="minorHAnsi" w:hAnsiTheme="minorHAnsi"/>
        </w:rPr>
      </w:pPr>
      <w:bookmarkStart w:id="387" w:name="_Toc525898122"/>
      <w:bookmarkStart w:id="388" w:name="_Toc524613088"/>
      <w:bookmarkStart w:id="389" w:name="_Toc7013777"/>
      <w:bookmarkStart w:id="390" w:name="_Toc53993107"/>
      <w:r>
        <w:rPr>
          <w:rFonts w:asciiTheme="minorHAnsi" w:hAnsiTheme="minorHAnsi"/>
        </w:rPr>
        <w:t xml:space="preserve">Próby </w:t>
      </w:r>
      <w:proofErr w:type="spellStart"/>
      <w:r>
        <w:rPr>
          <w:rFonts w:asciiTheme="minorHAnsi" w:hAnsiTheme="minorHAnsi"/>
        </w:rPr>
        <w:t>pomontażowe</w:t>
      </w:r>
      <w:bookmarkEnd w:id="387"/>
      <w:bookmarkEnd w:id="388"/>
      <w:bookmarkEnd w:id="389"/>
      <w:proofErr w:type="spellEnd"/>
      <w:r>
        <w:rPr>
          <w:rFonts w:asciiTheme="minorHAnsi" w:hAnsiTheme="minorHAnsi"/>
        </w:rPr>
        <w:t>.</w:t>
      </w:r>
      <w:bookmarkEnd w:id="390"/>
    </w:p>
    <w:p w14:paraId="7D10DB05" w14:textId="77777777" w:rsidR="009D450A" w:rsidRDefault="009D450A">
      <w:pPr>
        <w:spacing w:line="276" w:lineRule="auto"/>
        <w:jc w:val="both"/>
        <w:rPr>
          <w:rFonts w:asciiTheme="minorHAnsi" w:hAnsiTheme="minorHAnsi"/>
          <w:b/>
          <w:bCs/>
          <w:i/>
          <w:szCs w:val="22"/>
        </w:rPr>
      </w:pPr>
    </w:p>
    <w:p w14:paraId="0AAF39E4"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Próby </w:t>
      </w:r>
      <w:proofErr w:type="spellStart"/>
      <w:r>
        <w:rPr>
          <w:rFonts w:asciiTheme="minorHAnsi" w:hAnsiTheme="minorHAnsi"/>
          <w:szCs w:val="22"/>
        </w:rPr>
        <w:t>pomontażowe</w:t>
      </w:r>
      <w:proofErr w:type="spellEnd"/>
      <w:r>
        <w:rPr>
          <w:rFonts w:asciiTheme="minorHAnsi" w:hAnsiTheme="minorHAnsi"/>
          <w:szCs w:val="22"/>
        </w:rPr>
        <w:t xml:space="preserve"> obejmują:</w:t>
      </w:r>
    </w:p>
    <w:p w14:paraId="7F4CA908"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procedury badań producenta,</w:t>
      </w:r>
    </w:p>
    <w:p w14:paraId="3AFD8381"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 xml:space="preserve">sprawdzenia skuteczności zerowania, działania zabezpieczeń różnicowych i termicznych, </w:t>
      </w:r>
    </w:p>
    <w:p w14:paraId="2AAABF69"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sprawdzenie poprawności montażu urządzeń w tym m.in. kierunków obrotów pomp, napędów itp.</w:t>
      </w:r>
    </w:p>
    <w:p w14:paraId="737DE6EC" w14:textId="77777777" w:rsidR="009D450A" w:rsidRDefault="005C4949">
      <w:pPr>
        <w:spacing w:line="276" w:lineRule="auto"/>
        <w:jc w:val="both"/>
        <w:rPr>
          <w:rFonts w:asciiTheme="minorHAnsi" w:hAnsiTheme="minorHAnsi"/>
          <w:szCs w:val="22"/>
        </w:rPr>
      </w:pPr>
      <w:r>
        <w:rPr>
          <w:rFonts w:asciiTheme="minorHAnsi" w:hAnsiTheme="minorHAnsi"/>
          <w:szCs w:val="22"/>
        </w:rPr>
        <w:t>Badania producenta powinny być realizowane zgodnie z obowiązującymi normami, wytycznymi producenta oraz Dokumentami Kontraktowymi.</w:t>
      </w:r>
    </w:p>
    <w:p w14:paraId="4010EC63"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Inżynier będzie upoważniony do kontroli badań producenta. Wymagania dotyczące badań </w:t>
      </w:r>
      <w:r>
        <w:rPr>
          <w:rFonts w:asciiTheme="minorHAnsi" w:hAnsiTheme="minorHAnsi"/>
          <w:szCs w:val="22"/>
        </w:rPr>
        <w:br/>
        <w:t>i kontroli zostaną potwierdzone po przedstawieniu przez Wykonawcę szczegółowej dokumentacji.</w:t>
      </w:r>
    </w:p>
    <w:p w14:paraId="64496728" w14:textId="7A0EB003" w:rsidR="009D450A" w:rsidRDefault="005C4949">
      <w:pPr>
        <w:spacing w:line="276" w:lineRule="auto"/>
        <w:jc w:val="both"/>
        <w:rPr>
          <w:rFonts w:asciiTheme="minorHAnsi" w:hAnsiTheme="minorHAnsi"/>
          <w:szCs w:val="22"/>
        </w:rPr>
      </w:pPr>
      <w:r>
        <w:rPr>
          <w:rFonts w:asciiTheme="minorHAnsi" w:hAnsiTheme="minorHAnsi"/>
          <w:szCs w:val="22"/>
        </w:rPr>
        <w:t xml:space="preserve">Badania producenta powinny dotyczyć całego wyposażenia mechanicznego, elektrycznego </w:t>
      </w:r>
      <w:r>
        <w:rPr>
          <w:rFonts w:asciiTheme="minorHAnsi" w:hAnsiTheme="minorHAnsi"/>
          <w:szCs w:val="22"/>
        </w:rPr>
        <w:br/>
        <w:t>i sterowania obejmując między innymi:</w:t>
      </w:r>
    </w:p>
    <w:p w14:paraId="6F075786"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zainstalowane urządzenia technologiczne,</w:t>
      </w:r>
    </w:p>
    <w:p w14:paraId="07B5A266"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 xml:space="preserve">rozdzielnice i sterownie </w:t>
      </w:r>
      <w:proofErr w:type="spellStart"/>
      <w:r>
        <w:rPr>
          <w:rFonts w:asciiTheme="minorHAnsi" w:hAnsiTheme="minorHAnsi"/>
          <w:szCs w:val="22"/>
        </w:rPr>
        <w:t>nn</w:t>
      </w:r>
      <w:proofErr w:type="spellEnd"/>
      <w:r>
        <w:rPr>
          <w:rFonts w:asciiTheme="minorHAnsi" w:hAnsiTheme="minorHAnsi"/>
          <w:szCs w:val="22"/>
        </w:rPr>
        <w:t>,</w:t>
      </w:r>
    </w:p>
    <w:p w14:paraId="5E23DA20"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 xml:space="preserve">wyposażenie </w:t>
      </w:r>
      <w:proofErr w:type="spellStart"/>
      <w:r>
        <w:rPr>
          <w:rFonts w:asciiTheme="minorHAnsi" w:hAnsiTheme="minorHAnsi"/>
          <w:szCs w:val="22"/>
        </w:rPr>
        <w:t>AKPiA</w:t>
      </w:r>
      <w:proofErr w:type="spellEnd"/>
      <w:r>
        <w:rPr>
          <w:rFonts w:asciiTheme="minorHAnsi" w:hAnsiTheme="minorHAnsi"/>
          <w:szCs w:val="22"/>
        </w:rPr>
        <w:t>.</w:t>
      </w:r>
    </w:p>
    <w:p w14:paraId="2073EADF" w14:textId="77777777" w:rsidR="009D450A" w:rsidRDefault="005C4949">
      <w:pPr>
        <w:spacing w:line="276" w:lineRule="auto"/>
        <w:jc w:val="both"/>
        <w:rPr>
          <w:rFonts w:asciiTheme="minorHAnsi" w:hAnsiTheme="minorHAnsi"/>
          <w:szCs w:val="22"/>
        </w:rPr>
      </w:pPr>
      <w:r>
        <w:rPr>
          <w:rFonts w:asciiTheme="minorHAnsi" w:hAnsiTheme="minorHAnsi"/>
          <w:szCs w:val="22"/>
        </w:rPr>
        <w:t>Wyniki badań zostaną ujęte w postaci protokołów podpisanych przez osoby z odpowiednimi uprawnieniami.</w:t>
      </w:r>
    </w:p>
    <w:p w14:paraId="05DA8E03" w14:textId="77777777" w:rsidR="00AE5777" w:rsidRDefault="00AE5777">
      <w:pPr>
        <w:spacing w:line="276" w:lineRule="auto"/>
        <w:jc w:val="both"/>
        <w:rPr>
          <w:rFonts w:asciiTheme="minorHAnsi" w:hAnsiTheme="minorHAnsi"/>
          <w:bCs/>
          <w:i/>
          <w:szCs w:val="22"/>
        </w:rPr>
      </w:pPr>
    </w:p>
    <w:p w14:paraId="7CE1B5FC" w14:textId="77777777" w:rsidR="009D450A" w:rsidRDefault="005C4949">
      <w:pPr>
        <w:pStyle w:val="Nagwek3"/>
        <w:numPr>
          <w:ilvl w:val="2"/>
          <w:numId w:val="23"/>
        </w:numPr>
        <w:tabs>
          <w:tab w:val="left" w:pos="709"/>
          <w:tab w:val="left" w:pos="1800"/>
        </w:tabs>
        <w:spacing w:before="0" w:after="0" w:line="276" w:lineRule="auto"/>
        <w:ind w:left="851" w:hanging="851"/>
        <w:rPr>
          <w:rFonts w:asciiTheme="minorHAnsi" w:hAnsiTheme="minorHAnsi"/>
        </w:rPr>
      </w:pPr>
      <w:bookmarkStart w:id="391" w:name="_Toc525898123"/>
      <w:bookmarkStart w:id="392" w:name="_Toc524613089"/>
      <w:bookmarkStart w:id="393" w:name="_Toc7013778"/>
      <w:bookmarkStart w:id="394" w:name="_Toc53993108"/>
      <w:r>
        <w:rPr>
          <w:rFonts w:asciiTheme="minorHAnsi" w:hAnsiTheme="minorHAnsi"/>
        </w:rPr>
        <w:lastRenderedPageBreak/>
        <w:t>Próby techniczne</w:t>
      </w:r>
      <w:bookmarkEnd w:id="391"/>
      <w:bookmarkEnd w:id="392"/>
      <w:bookmarkEnd w:id="393"/>
      <w:r>
        <w:rPr>
          <w:rFonts w:asciiTheme="minorHAnsi" w:hAnsiTheme="minorHAnsi"/>
        </w:rPr>
        <w:t>.</w:t>
      </w:r>
      <w:bookmarkEnd w:id="394"/>
    </w:p>
    <w:p w14:paraId="7A0F8D70" w14:textId="77777777" w:rsidR="009D450A" w:rsidRDefault="009D450A">
      <w:pPr>
        <w:spacing w:line="276" w:lineRule="auto"/>
        <w:jc w:val="both"/>
        <w:rPr>
          <w:rFonts w:asciiTheme="minorHAnsi" w:hAnsiTheme="minorHAnsi"/>
          <w:b/>
          <w:bCs/>
          <w:i/>
          <w:szCs w:val="22"/>
        </w:rPr>
      </w:pPr>
    </w:p>
    <w:p w14:paraId="41B1FC7F" w14:textId="77777777" w:rsidR="009D450A" w:rsidRDefault="005C4949">
      <w:pPr>
        <w:spacing w:line="276" w:lineRule="auto"/>
        <w:jc w:val="both"/>
        <w:rPr>
          <w:rFonts w:asciiTheme="minorHAnsi" w:hAnsiTheme="minorHAnsi"/>
          <w:szCs w:val="22"/>
        </w:rPr>
      </w:pPr>
      <w:r>
        <w:rPr>
          <w:rFonts w:asciiTheme="minorHAnsi" w:hAnsiTheme="minorHAnsi"/>
          <w:szCs w:val="22"/>
        </w:rPr>
        <w:t>Przed przystąpieniem do prób technicznych powinny być zgromadzone wszystkie dokumenty potwierdzające poprawność podłączeń oraz bezpieczeństwo pracy zamontowanych urządzeń, w szczególności protokoły z badania skuteczności ochrony przeciwporażeniowej.</w:t>
      </w:r>
    </w:p>
    <w:p w14:paraId="643062E2"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Próby techniczne obejmujące próby dla robót budowlanych, mechanicznych, elektrycznych </w:t>
      </w:r>
      <w:r>
        <w:rPr>
          <w:rFonts w:asciiTheme="minorHAnsi" w:hAnsiTheme="minorHAnsi"/>
          <w:szCs w:val="22"/>
        </w:rPr>
        <w:br/>
        <w:t xml:space="preserve">i automatyki, będą przeprowadzane po zakończeniu wszystkich robót na danym Odcinku. Będą przeprowadzane z podaniem wody wodociągowej, technologicznej lub z odwodnienia </w:t>
      </w:r>
      <w:r>
        <w:rPr>
          <w:rFonts w:asciiTheme="minorHAnsi" w:hAnsiTheme="minorHAnsi"/>
          <w:szCs w:val="22"/>
        </w:rPr>
        <w:br/>
        <w:t xml:space="preserve">oraz energii elektrycznej. Jeżeli w trakcie Robót ingerowano w ciągłość dna lub ścian zbiorników  - należy przewidzieć przeprowadzenie m.in. próby szczelności zbiorników. W trakcie prób przewiduje się również próby szczelności instalacji technologicznych, sprawdzenie wydajności pomp i innych zastosowanych urządzeń. </w:t>
      </w:r>
    </w:p>
    <w:p w14:paraId="2F4E74A2"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Ewentualne próby szczelności zbiorników przeprowadzone będą osobno dla każdej linii, zgodnie z normą </w:t>
      </w:r>
      <w:r>
        <w:rPr>
          <w:rFonts w:asciiTheme="minorHAnsi" w:hAnsiTheme="minorHAnsi"/>
        </w:rPr>
        <w:t>PN-B 10702:1999.</w:t>
      </w:r>
      <w:r>
        <w:rPr>
          <w:rFonts w:asciiTheme="minorHAnsi" w:hAnsiTheme="minorHAnsi"/>
          <w:szCs w:val="22"/>
        </w:rPr>
        <w:t xml:space="preserve"> Wykonawca musi uwzględnić wynikający z próby czas (min. 10 dni) </w:t>
      </w:r>
      <w:r>
        <w:rPr>
          <w:rFonts w:asciiTheme="minorHAnsi" w:hAnsiTheme="minorHAnsi"/>
          <w:szCs w:val="22"/>
        </w:rPr>
        <w:br/>
        <w:t>w odpowiednio wcześniejszym powiadomieniu Inżyniera o gotowości do prób (Klauzula 9.1).</w:t>
      </w:r>
    </w:p>
    <w:p w14:paraId="6FDD4058"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Protokoły z wynikami prób technicznych i potwierdzenia zgodności z warunkami Umowy stanowią element dokumentacji powykonawczej. </w:t>
      </w:r>
    </w:p>
    <w:p w14:paraId="15FA537A" w14:textId="77777777" w:rsidR="009D450A" w:rsidRDefault="009D450A">
      <w:pPr>
        <w:spacing w:line="276" w:lineRule="auto"/>
        <w:jc w:val="both"/>
        <w:rPr>
          <w:rFonts w:asciiTheme="minorHAnsi" w:hAnsiTheme="minorHAnsi"/>
          <w:szCs w:val="22"/>
        </w:rPr>
      </w:pPr>
    </w:p>
    <w:p w14:paraId="3F612B30"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W trakcie prób technicznych poszczególne urządzenia poddawane są próbom sprawności </w:t>
      </w:r>
      <w:r>
        <w:rPr>
          <w:rFonts w:asciiTheme="minorHAnsi" w:hAnsiTheme="minorHAnsi"/>
          <w:szCs w:val="22"/>
        </w:rPr>
        <w:br/>
        <w:t xml:space="preserve">w warunkach zbliżonych do rzeczywistych. Oceniana jest skuteczność działania, poprawność opisów urządzeń, wydajność rzeczywista, niezawodność zabezpieczeń. </w:t>
      </w:r>
    </w:p>
    <w:p w14:paraId="0DC2AF4D" w14:textId="77777777" w:rsidR="009D450A" w:rsidRPr="00EE6CBE" w:rsidRDefault="005C4949">
      <w:pPr>
        <w:spacing w:line="276" w:lineRule="auto"/>
        <w:jc w:val="both"/>
        <w:rPr>
          <w:rFonts w:asciiTheme="minorHAnsi" w:hAnsiTheme="minorHAnsi"/>
          <w:b/>
          <w:bCs/>
          <w:szCs w:val="22"/>
        </w:rPr>
      </w:pPr>
      <w:r w:rsidRPr="00EE6CBE">
        <w:rPr>
          <w:rFonts w:asciiTheme="minorHAnsi" w:hAnsiTheme="minorHAnsi"/>
          <w:b/>
          <w:bCs/>
          <w:szCs w:val="22"/>
        </w:rPr>
        <w:t xml:space="preserve">W trakcie prób Wykonawca przeprowadzi szkolenie załogi Użytkownika w min. trzech turach dla obsługi obiektu oraz po jednym szkoleniu dla zespołu mechaników, elektryków </w:t>
      </w:r>
      <w:r w:rsidRPr="00EE6CBE">
        <w:rPr>
          <w:rFonts w:asciiTheme="minorHAnsi" w:hAnsiTheme="minorHAnsi"/>
          <w:b/>
          <w:bCs/>
          <w:szCs w:val="22"/>
        </w:rPr>
        <w:br/>
        <w:t>i automatyków, potwierdzając osiągnięcie właściwego dla obsługi poziomu wiedzy. Ze szkoleń sporządzone będą protokoły z imienną listą uczestników, tematami szkolenia oraz oceną nabytej przez załogę Użytkownika wiedzy.</w:t>
      </w:r>
    </w:p>
    <w:p w14:paraId="00CBCECE" w14:textId="7FB34B2F" w:rsidR="009D450A" w:rsidRDefault="005C4949">
      <w:pPr>
        <w:spacing w:line="276" w:lineRule="auto"/>
        <w:jc w:val="both"/>
        <w:rPr>
          <w:rFonts w:asciiTheme="minorHAnsi" w:hAnsiTheme="minorHAnsi"/>
          <w:szCs w:val="22"/>
        </w:rPr>
      </w:pPr>
      <w:r>
        <w:rPr>
          <w:rFonts w:asciiTheme="minorHAnsi" w:hAnsiTheme="minorHAnsi"/>
          <w:szCs w:val="22"/>
        </w:rPr>
        <w:t xml:space="preserve">Pozytywny wynik prób technicznych wszystkich urządzeń oraz uzyskane pozwolenie </w:t>
      </w:r>
      <w:r>
        <w:rPr>
          <w:rFonts w:asciiTheme="minorHAnsi" w:hAnsiTheme="minorHAnsi"/>
          <w:szCs w:val="22"/>
        </w:rPr>
        <w:br/>
        <w:t>na użytkowanie (jeżeli dotyczy) pozwala na rozpoczęcie ruchu próbnego przekazywane</w:t>
      </w:r>
      <w:r w:rsidR="002360AE">
        <w:rPr>
          <w:rFonts w:asciiTheme="minorHAnsi" w:hAnsiTheme="minorHAnsi"/>
          <w:szCs w:val="22"/>
        </w:rPr>
        <w:t>j</w:t>
      </w:r>
      <w:r>
        <w:rPr>
          <w:rFonts w:asciiTheme="minorHAnsi" w:hAnsiTheme="minorHAnsi"/>
          <w:szCs w:val="22"/>
        </w:rPr>
        <w:t xml:space="preserve"> </w:t>
      </w:r>
      <w:r w:rsidR="002360AE">
        <w:rPr>
          <w:rFonts w:asciiTheme="minorHAnsi" w:hAnsiTheme="minorHAnsi"/>
          <w:szCs w:val="22"/>
        </w:rPr>
        <w:t>linii</w:t>
      </w:r>
      <w:r>
        <w:rPr>
          <w:rFonts w:asciiTheme="minorHAnsi" w:hAnsiTheme="minorHAnsi"/>
          <w:szCs w:val="22"/>
        </w:rPr>
        <w:t>.</w:t>
      </w:r>
    </w:p>
    <w:p w14:paraId="25C9604C" w14:textId="77777777" w:rsidR="009D450A" w:rsidRDefault="009D450A">
      <w:pPr>
        <w:spacing w:line="276" w:lineRule="auto"/>
        <w:jc w:val="both"/>
        <w:rPr>
          <w:rFonts w:asciiTheme="minorHAnsi" w:hAnsiTheme="minorHAnsi"/>
          <w:szCs w:val="22"/>
        </w:rPr>
      </w:pPr>
      <w:bookmarkStart w:id="395" w:name="_Toc524610972"/>
      <w:bookmarkEnd w:id="395"/>
    </w:p>
    <w:p w14:paraId="39800493" w14:textId="77777777" w:rsidR="009D450A" w:rsidRDefault="005C4949">
      <w:pPr>
        <w:pStyle w:val="Nagwek3"/>
        <w:numPr>
          <w:ilvl w:val="2"/>
          <w:numId w:val="23"/>
        </w:numPr>
        <w:tabs>
          <w:tab w:val="left" w:pos="709"/>
          <w:tab w:val="left" w:pos="1800"/>
        </w:tabs>
        <w:spacing w:before="0" w:after="0" w:line="276" w:lineRule="auto"/>
        <w:ind w:left="851" w:hanging="851"/>
        <w:rPr>
          <w:rFonts w:asciiTheme="minorHAnsi" w:hAnsiTheme="minorHAnsi"/>
        </w:rPr>
      </w:pPr>
      <w:bookmarkStart w:id="396" w:name="_Toc525898127"/>
      <w:bookmarkStart w:id="397" w:name="_Toc524613094"/>
      <w:bookmarkStart w:id="398" w:name="_Toc7013781"/>
      <w:bookmarkStart w:id="399" w:name="_Toc53993109"/>
      <w:bookmarkStart w:id="400" w:name="_Hlk53483594"/>
      <w:r>
        <w:rPr>
          <w:rFonts w:asciiTheme="minorHAnsi" w:hAnsiTheme="minorHAnsi"/>
        </w:rPr>
        <w:t>Ruch próbny</w:t>
      </w:r>
      <w:bookmarkEnd w:id="396"/>
      <w:bookmarkEnd w:id="397"/>
      <w:bookmarkEnd w:id="398"/>
      <w:r>
        <w:rPr>
          <w:rFonts w:asciiTheme="minorHAnsi" w:hAnsiTheme="minorHAnsi"/>
        </w:rPr>
        <w:t>.</w:t>
      </w:r>
      <w:bookmarkEnd w:id="399"/>
    </w:p>
    <w:bookmarkEnd w:id="400"/>
    <w:p w14:paraId="7F3C4CE2" w14:textId="77777777" w:rsidR="009D450A" w:rsidRDefault="009D450A">
      <w:pPr>
        <w:spacing w:line="276" w:lineRule="auto"/>
        <w:jc w:val="both"/>
        <w:rPr>
          <w:rFonts w:asciiTheme="minorHAnsi" w:hAnsiTheme="minorHAnsi"/>
          <w:szCs w:val="22"/>
        </w:rPr>
      </w:pPr>
    </w:p>
    <w:p w14:paraId="23EBC5E9" w14:textId="7D7A11BD" w:rsidR="007B71EA" w:rsidRPr="007017C4" w:rsidRDefault="007017C4" w:rsidP="007017C4">
      <w:pPr>
        <w:spacing w:line="276" w:lineRule="auto"/>
        <w:jc w:val="both"/>
        <w:rPr>
          <w:rFonts w:asciiTheme="minorHAnsi" w:hAnsiTheme="minorHAnsi"/>
          <w:szCs w:val="22"/>
        </w:rPr>
      </w:pPr>
      <w:r w:rsidRPr="007017C4">
        <w:rPr>
          <w:rFonts w:asciiTheme="minorHAnsi" w:hAnsiTheme="minorHAnsi"/>
          <w:szCs w:val="22"/>
        </w:rPr>
        <w:t>Ruch próbny</w:t>
      </w:r>
      <w:r w:rsidR="00845212">
        <w:rPr>
          <w:rFonts w:asciiTheme="minorHAnsi" w:hAnsiTheme="minorHAnsi"/>
          <w:szCs w:val="22"/>
        </w:rPr>
        <w:t>,</w:t>
      </w:r>
      <w:r w:rsidRPr="007017C4">
        <w:rPr>
          <w:rFonts w:asciiTheme="minorHAnsi" w:hAnsiTheme="minorHAnsi"/>
          <w:szCs w:val="22"/>
        </w:rPr>
        <w:t xml:space="preserve"> jako element Prób Końcowych</w:t>
      </w:r>
      <w:r w:rsidR="00845212">
        <w:rPr>
          <w:rFonts w:asciiTheme="minorHAnsi" w:hAnsiTheme="minorHAnsi"/>
          <w:szCs w:val="22"/>
        </w:rPr>
        <w:t>,</w:t>
      </w:r>
      <w:r w:rsidRPr="007017C4">
        <w:rPr>
          <w:rFonts w:asciiTheme="minorHAnsi" w:hAnsiTheme="minorHAnsi"/>
          <w:szCs w:val="22"/>
        </w:rPr>
        <w:t xml:space="preserve"> przeprowadzany jest w celu potwierdzenia niezawodnej </w:t>
      </w:r>
      <w:r w:rsidR="00845212">
        <w:rPr>
          <w:rFonts w:asciiTheme="minorHAnsi" w:hAnsiTheme="minorHAnsi"/>
          <w:szCs w:val="22"/>
        </w:rPr>
        <w:t>oraz</w:t>
      </w:r>
      <w:r w:rsidRPr="007017C4">
        <w:rPr>
          <w:rFonts w:asciiTheme="minorHAnsi" w:hAnsiTheme="minorHAnsi"/>
          <w:szCs w:val="22"/>
        </w:rPr>
        <w:t xml:space="preserve"> bezawaryjnej pracy obiektu, osiągnięcia założonych efektów technologicznych deklarowanych przez Wykonawców w Ofercie</w:t>
      </w:r>
      <w:r w:rsidR="00845212">
        <w:rPr>
          <w:rFonts w:asciiTheme="minorHAnsi" w:hAnsiTheme="minorHAnsi"/>
          <w:szCs w:val="22"/>
        </w:rPr>
        <w:t xml:space="preserve"> i polega na:</w:t>
      </w:r>
    </w:p>
    <w:p w14:paraId="3EF9DE20" w14:textId="02ACB4E0" w:rsidR="007017C4" w:rsidRPr="007017C4" w:rsidRDefault="007017C4" w:rsidP="00F67FF9">
      <w:pPr>
        <w:numPr>
          <w:ilvl w:val="0"/>
          <w:numId w:val="10"/>
        </w:numPr>
        <w:spacing w:line="276" w:lineRule="auto"/>
        <w:jc w:val="both"/>
        <w:rPr>
          <w:rFonts w:asciiTheme="minorHAnsi" w:hAnsiTheme="minorHAnsi"/>
          <w:szCs w:val="22"/>
        </w:rPr>
      </w:pPr>
      <w:r w:rsidRPr="007017C4">
        <w:rPr>
          <w:rFonts w:asciiTheme="minorHAnsi" w:hAnsiTheme="minorHAnsi"/>
          <w:szCs w:val="22"/>
        </w:rPr>
        <w:t xml:space="preserve">wpracowaniu </w:t>
      </w:r>
      <w:r w:rsidR="005C56E1">
        <w:rPr>
          <w:rFonts w:asciiTheme="minorHAnsi" w:hAnsiTheme="minorHAnsi"/>
          <w:szCs w:val="22"/>
        </w:rPr>
        <w:t>zmodernizowanych</w:t>
      </w:r>
      <w:r w:rsidRPr="007017C4">
        <w:rPr>
          <w:rFonts w:asciiTheme="minorHAnsi" w:hAnsiTheme="minorHAnsi"/>
          <w:szCs w:val="22"/>
        </w:rPr>
        <w:t xml:space="preserve"> urządzeń, instalacji i obiektów wraz z układami </w:t>
      </w:r>
      <w:r w:rsidR="00F67FF9">
        <w:rPr>
          <w:rFonts w:asciiTheme="minorHAnsi" w:hAnsiTheme="minorHAnsi"/>
          <w:szCs w:val="22"/>
        </w:rPr>
        <w:br/>
      </w:r>
      <w:r w:rsidRPr="007017C4">
        <w:rPr>
          <w:rFonts w:asciiTheme="minorHAnsi" w:hAnsiTheme="minorHAnsi"/>
          <w:szCs w:val="22"/>
        </w:rPr>
        <w:t>i instalacjami towarzyszącymi, na medium docelowym</w:t>
      </w:r>
      <w:r w:rsidR="00845212">
        <w:rPr>
          <w:rFonts w:asciiTheme="minorHAnsi" w:hAnsiTheme="minorHAnsi"/>
          <w:szCs w:val="22"/>
        </w:rPr>
        <w:t xml:space="preserve"> - </w:t>
      </w:r>
      <w:r w:rsidR="00845212" w:rsidRPr="007017C4">
        <w:rPr>
          <w:rFonts w:asciiTheme="minorHAnsi" w:hAnsiTheme="minorHAnsi"/>
          <w:szCs w:val="22"/>
        </w:rPr>
        <w:t>etap I</w:t>
      </w:r>
      <w:r w:rsidRPr="007017C4">
        <w:rPr>
          <w:rFonts w:asciiTheme="minorHAnsi" w:hAnsiTheme="minorHAnsi"/>
          <w:szCs w:val="22"/>
        </w:rPr>
        <w:t xml:space="preserve">, </w:t>
      </w:r>
    </w:p>
    <w:p w14:paraId="5B9CD678" w14:textId="0B649F17" w:rsidR="005C56E1" w:rsidRPr="00845212" w:rsidRDefault="007017C4" w:rsidP="009F10CB">
      <w:pPr>
        <w:numPr>
          <w:ilvl w:val="0"/>
          <w:numId w:val="10"/>
        </w:numPr>
        <w:spacing w:line="276" w:lineRule="auto"/>
        <w:jc w:val="both"/>
        <w:rPr>
          <w:rFonts w:asciiTheme="minorHAnsi" w:hAnsiTheme="minorHAnsi"/>
          <w:szCs w:val="22"/>
        </w:rPr>
      </w:pPr>
      <w:r w:rsidRPr="009F10CB">
        <w:rPr>
          <w:rFonts w:asciiTheme="minorHAnsi" w:hAnsiTheme="minorHAnsi"/>
          <w:szCs w:val="22"/>
        </w:rPr>
        <w:lastRenderedPageBreak/>
        <w:t>przetestowaniu parametrów funkcjonalnych obiektów/instalacji i wszystkich urządzeń w warunkach rzeczywistych</w:t>
      </w:r>
      <w:r w:rsidR="00EE6CBE">
        <w:rPr>
          <w:rFonts w:asciiTheme="minorHAnsi" w:hAnsiTheme="minorHAnsi"/>
          <w:szCs w:val="22"/>
        </w:rPr>
        <w:t>,</w:t>
      </w:r>
      <w:r w:rsidR="009F10CB">
        <w:rPr>
          <w:rFonts w:asciiTheme="minorHAnsi" w:hAnsiTheme="minorHAnsi"/>
          <w:szCs w:val="22"/>
        </w:rPr>
        <w:t xml:space="preserve"> w ciągu</w:t>
      </w:r>
      <w:r w:rsidR="009F10CB" w:rsidRPr="00DA0523">
        <w:rPr>
          <w:rFonts w:asciiTheme="minorHAnsi" w:hAnsiTheme="minorHAnsi"/>
        </w:rPr>
        <w:t xml:space="preserve"> </w:t>
      </w:r>
      <w:r w:rsidR="009F10CB">
        <w:rPr>
          <w:rFonts w:asciiTheme="minorHAnsi" w:hAnsiTheme="minorHAnsi"/>
        </w:rPr>
        <w:t>120</w:t>
      </w:r>
      <w:r w:rsidR="009F10CB" w:rsidRPr="00DA0523">
        <w:rPr>
          <w:rFonts w:asciiTheme="minorHAnsi" w:hAnsiTheme="minorHAnsi"/>
        </w:rPr>
        <w:t xml:space="preserve"> </w:t>
      </w:r>
      <w:r w:rsidR="009F10CB">
        <w:rPr>
          <w:rFonts w:asciiTheme="minorHAnsi" w:hAnsiTheme="minorHAnsi"/>
        </w:rPr>
        <w:t>godzin</w:t>
      </w:r>
      <w:r w:rsidR="009F10CB" w:rsidRPr="00DA0523">
        <w:rPr>
          <w:rFonts w:asciiTheme="minorHAnsi" w:hAnsiTheme="minorHAnsi"/>
        </w:rPr>
        <w:t xml:space="preserve"> bezawaryjnej pracy układu w trybie automatycznym, z </w:t>
      </w:r>
      <w:r w:rsidR="00EE6CBE">
        <w:rPr>
          <w:rFonts w:asciiTheme="minorHAnsi" w:hAnsiTheme="minorHAnsi"/>
        </w:rPr>
        <w:t xml:space="preserve">laboratoryjnym </w:t>
      </w:r>
      <w:r w:rsidR="009F10CB">
        <w:rPr>
          <w:rFonts w:asciiTheme="minorHAnsi" w:hAnsiTheme="minorHAnsi"/>
        </w:rPr>
        <w:t xml:space="preserve">potwierdzeniem uzyskania </w:t>
      </w:r>
      <w:r w:rsidR="00EE6CBE">
        <w:rPr>
          <w:rFonts w:asciiTheme="minorHAnsi" w:hAnsiTheme="minorHAnsi"/>
        </w:rPr>
        <w:t>oczekiwanych parametrów</w:t>
      </w:r>
      <w:r w:rsidR="00845212">
        <w:rPr>
          <w:rFonts w:asciiTheme="minorHAnsi" w:hAnsiTheme="minorHAnsi"/>
        </w:rPr>
        <w:t xml:space="preserve"> -</w:t>
      </w:r>
      <w:r w:rsidR="00845212" w:rsidRPr="00845212">
        <w:rPr>
          <w:rFonts w:asciiTheme="minorHAnsi" w:hAnsiTheme="minorHAnsi"/>
          <w:szCs w:val="22"/>
        </w:rPr>
        <w:t xml:space="preserve"> </w:t>
      </w:r>
      <w:r w:rsidR="00845212" w:rsidRPr="009F10CB">
        <w:rPr>
          <w:rFonts w:asciiTheme="minorHAnsi" w:hAnsiTheme="minorHAnsi"/>
          <w:szCs w:val="22"/>
        </w:rPr>
        <w:t>etap II</w:t>
      </w:r>
      <w:r w:rsidR="009F10CB" w:rsidRPr="00DA0523">
        <w:rPr>
          <w:rFonts w:asciiTheme="minorHAnsi" w:hAnsiTheme="minorHAnsi"/>
        </w:rPr>
        <w:t>.</w:t>
      </w:r>
    </w:p>
    <w:p w14:paraId="44CA5E3C" w14:textId="778C476B" w:rsidR="007017C4" w:rsidRPr="009F10CB" w:rsidRDefault="007017C4" w:rsidP="009F10CB">
      <w:pPr>
        <w:spacing w:line="276" w:lineRule="auto"/>
        <w:jc w:val="both"/>
        <w:rPr>
          <w:rFonts w:asciiTheme="minorHAnsi" w:hAnsiTheme="minorHAnsi"/>
          <w:szCs w:val="22"/>
        </w:rPr>
      </w:pPr>
      <w:r w:rsidRPr="009F10CB">
        <w:rPr>
          <w:rFonts w:asciiTheme="minorHAnsi" w:hAnsiTheme="minorHAnsi"/>
          <w:szCs w:val="22"/>
        </w:rPr>
        <w:t>Ruch próbny przeprowadzany jest przez Wykonawcę w oparciu o zatwierdzony przez Inżyniera Program Prób Końcowych</w:t>
      </w:r>
      <w:r w:rsidR="009F10CB">
        <w:rPr>
          <w:rFonts w:asciiTheme="minorHAnsi" w:hAnsiTheme="minorHAnsi"/>
          <w:szCs w:val="22"/>
        </w:rPr>
        <w:t>, a w szczególności:</w:t>
      </w:r>
    </w:p>
    <w:p w14:paraId="63D16515" w14:textId="77777777" w:rsidR="009F10CB" w:rsidRPr="00EE6CBE" w:rsidRDefault="005C4949" w:rsidP="009F10CB">
      <w:pPr>
        <w:pStyle w:val="Akapitzlist"/>
        <w:numPr>
          <w:ilvl w:val="0"/>
          <w:numId w:val="36"/>
        </w:numPr>
        <w:spacing w:line="276" w:lineRule="auto"/>
        <w:jc w:val="both"/>
        <w:rPr>
          <w:rFonts w:asciiTheme="minorHAnsi" w:hAnsiTheme="minorHAnsi"/>
          <w:sz w:val="24"/>
        </w:rPr>
      </w:pPr>
      <w:r w:rsidRPr="00EE6CBE">
        <w:rPr>
          <w:rFonts w:asciiTheme="minorHAnsi" w:hAnsiTheme="minorHAnsi"/>
          <w:sz w:val="24"/>
        </w:rPr>
        <w:t xml:space="preserve">Na podstawie zgłoszenia Wykonawcy o gotowości do przeprowadzenia ruchu próbnego </w:t>
      </w:r>
      <w:r w:rsidR="002360AE" w:rsidRPr="00EE6CBE">
        <w:rPr>
          <w:rFonts w:asciiTheme="minorHAnsi" w:hAnsiTheme="minorHAnsi"/>
          <w:sz w:val="24"/>
        </w:rPr>
        <w:t>zmodernizowanej linii</w:t>
      </w:r>
      <w:r w:rsidRPr="00EE6CBE">
        <w:rPr>
          <w:rFonts w:asciiTheme="minorHAnsi" w:hAnsiTheme="minorHAnsi"/>
          <w:sz w:val="24"/>
        </w:rPr>
        <w:t xml:space="preserve">, powołana przez Inżyniera komisja z udziałem Zamawiającego, Użytkownika i Wykonawcy dokonuje oceny gotowości </w:t>
      </w:r>
      <w:r w:rsidR="002360AE" w:rsidRPr="00EE6CBE">
        <w:rPr>
          <w:rFonts w:asciiTheme="minorHAnsi" w:hAnsiTheme="minorHAnsi"/>
          <w:sz w:val="24"/>
        </w:rPr>
        <w:t xml:space="preserve">obiektu </w:t>
      </w:r>
      <w:r w:rsidRPr="00EE6CBE">
        <w:rPr>
          <w:rFonts w:asciiTheme="minorHAnsi" w:hAnsiTheme="minorHAnsi"/>
          <w:sz w:val="24"/>
        </w:rPr>
        <w:t xml:space="preserve">do przeprowadzenia ruchu próbnego. </w:t>
      </w:r>
    </w:p>
    <w:p w14:paraId="25E94D6B" w14:textId="2ADCAA83" w:rsidR="009F10CB" w:rsidRPr="00EE6CBE" w:rsidRDefault="005C4949" w:rsidP="009F10CB">
      <w:pPr>
        <w:pStyle w:val="Akapitzlist"/>
        <w:numPr>
          <w:ilvl w:val="0"/>
          <w:numId w:val="36"/>
        </w:numPr>
        <w:spacing w:line="276" w:lineRule="auto"/>
        <w:jc w:val="both"/>
        <w:rPr>
          <w:rFonts w:asciiTheme="minorHAnsi" w:hAnsiTheme="minorHAnsi"/>
          <w:sz w:val="24"/>
        </w:rPr>
      </w:pPr>
      <w:r w:rsidRPr="00EE6CBE">
        <w:rPr>
          <w:rFonts w:asciiTheme="minorHAnsi" w:hAnsiTheme="minorHAnsi"/>
          <w:sz w:val="24"/>
        </w:rPr>
        <w:t>Warunkiem koniecznym do dopuszczenia do ruchu próbnego jest potwierdzenie zakończenia wszystkich robót budowlanych</w:t>
      </w:r>
      <w:r w:rsidR="00863393" w:rsidRPr="00EE6CBE">
        <w:rPr>
          <w:rFonts w:asciiTheme="minorHAnsi" w:hAnsiTheme="minorHAnsi"/>
          <w:sz w:val="24"/>
        </w:rPr>
        <w:t xml:space="preserve"> i montażowych</w:t>
      </w:r>
      <w:r w:rsidRPr="00EE6CBE">
        <w:rPr>
          <w:rFonts w:asciiTheme="minorHAnsi" w:hAnsiTheme="minorHAnsi"/>
          <w:sz w:val="24"/>
        </w:rPr>
        <w:t xml:space="preserve"> na obiekcie,</w:t>
      </w:r>
      <w:r w:rsidR="00863393" w:rsidRPr="00EE6CBE">
        <w:rPr>
          <w:rFonts w:asciiTheme="minorHAnsi" w:hAnsiTheme="minorHAnsi"/>
          <w:sz w:val="24"/>
        </w:rPr>
        <w:t xml:space="preserve"> zainstalowanie urządzeń elektrycznych i pomiarowo-kontrolnych, zakończenie prac regulacyjno-pomiarowych układów elektrycznych i sterowniczych potwierdzone protokołami, zakończenie robót w zakresie sterowania i wizualizacji pracy instalacji w tym wyposażenia sterowni lokalnych i włączenie do systemu SCADA, </w:t>
      </w:r>
    </w:p>
    <w:p w14:paraId="44A73E7C" w14:textId="77777777" w:rsidR="009F10CB" w:rsidRPr="00EE6CBE" w:rsidRDefault="009F10CB" w:rsidP="009F10CB">
      <w:pPr>
        <w:pStyle w:val="Akapitzlist"/>
        <w:numPr>
          <w:ilvl w:val="0"/>
          <w:numId w:val="36"/>
        </w:numPr>
        <w:spacing w:line="276" w:lineRule="auto"/>
        <w:jc w:val="both"/>
        <w:rPr>
          <w:rFonts w:asciiTheme="minorHAnsi" w:hAnsiTheme="minorHAnsi"/>
          <w:sz w:val="24"/>
        </w:rPr>
      </w:pPr>
      <w:r w:rsidRPr="00EE6CBE">
        <w:rPr>
          <w:rFonts w:asciiTheme="minorHAnsi" w:hAnsiTheme="minorHAnsi"/>
          <w:sz w:val="24"/>
        </w:rPr>
        <w:t>Z</w:t>
      </w:r>
      <w:r w:rsidR="00863393" w:rsidRPr="00EE6CBE">
        <w:rPr>
          <w:rFonts w:asciiTheme="minorHAnsi" w:hAnsiTheme="minorHAnsi"/>
          <w:sz w:val="24"/>
        </w:rPr>
        <w:t xml:space="preserve">abezpieczenie wszystkich materiałów eksploatacyjnych niezbędnych </w:t>
      </w:r>
      <w:r w:rsidR="00F67FF9" w:rsidRPr="00EE6CBE">
        <w:rPr>
          <w:rFonts w:asciiTheme="minorHAnsi" w:hAnsiTheme="minorHAnsi"/>
          <w:sz w:val="24"/>
        </w:rPr>
        <w:br/>
      </w:r>
      <w:r w:rsidR="00863393" w:rsidRPr="00EE6CBE">
        <w:rPr>
          <w:rFonts w:asciiTheme="minorHAnsi" w:hAnsiTheme="minorHAnsi"/>
          <w:sz w:val="24"/>
        </w:rPr>
        <w:t xml:space="preserve">na cały okres ruchu próbnego, </w:t>
      </w:r>
    </w:p>
    <w:p w14:paraId="4337B869" w14:textId="7D987714" w:rsidR="009F10CB" w:rsidRPr="00EE6CBE" w:rsidRDefault="009F10CB" w:rsidP="009F10CB">
      <w:pPr>
        <w:pStyle w:val="Akapitzlist"/>
        <w:numPr>
          <w:ilvl w:val="0"/>
          <w:numId w:val="36"/>
        </w:numPr>
        <w:spacing w:line="276" w:lineRule="auto"/>
        <w:jc w:val="both"/>
        <w:rPr>
          <w:rFonts w:asciiTheme="minorHAnsi" w:hAnsiTheme="minorHAnsi"/>
          <w:sz w:val="24"/>
        </w:rPr>
      </w:pPr>
      <w:r w:rsidRPr="00EE6CBE">
        <w:rPr>
          <w:rFonts w:asciiTheme="minorHAnsi" w:hAnsiTheme="minorHAnsi"/>
          <w:sz w:val="24"/>
        </w:rPr>
        <w:t>U</w:t>
      </w:r>
      <w:r w:rsidR="005C4949" w:rsidRPr="00EE6CBE">
        <w:rPr>
          <w:rFonts w:asciiTheme="minorHAnsi" w:hAnsiTheme="minorHAnsi"/>
          <w:sz w:val="24"/>
        </w:rPr>
        <w:t>sunięcie wszystkich wad i usterek mogących mieć wpływ na poprawność działania, bezpieczeństwo obsługujących pracowników lub bezpieczeństwo obiektu i urządzeń</w:t>
      </w:r>
      <w:r w:rsidRPr="00EE6CBE">
        <w:rPr>
          <w:rFonts w:asciiTheme="minorHAnsi" w:hAnsiTheme="minorHAnsi"/>
          <w:sz w:val="24"/>
        </w:rPr>
        <w:t>,</w:t>
      </w:r>
      <w:r w:rsidR="005C4949" w:rsidRPr="00EE6CBE">
        <w:rPr>
          <w:rFonts w:asciiTheme="minorHAnsi" w:hAnsiTheme="minorHAnsi"/>
          <w:sz w:val="24"/>
        </w:rPr>
        <w:t xml:space="preserve"> </w:t>
      </w:r>
    </w:p>
    <w:p w14:paraId="475E7B94" w14:textId="7D9CA5FB" w:rsidR="009D450A" w:rsidRPr="00EE6CBE" w:rsidRDefault="009F10CB" w:rsidP="009F10CB">
      <w:pPr>
        <w:pStyle w:val="Akapitzlist"/>
        <w:numPr>
          <w:ilvl w:val="0"/>
          <w:numId w:val="36"/>
        </w:numPr>
        <w:spacing w:line="276" w:lineRule="auto"/>
        <w:jc w:val="both"/>
        <w:rPr>
          <w:rFonts w:asciiTheme="minorHAnsi" w:hAnsiTheme="minorHAnsi"/>
          <w:sz w:val="24"/>
        </w:rPr>
      </w:pPr>
      <w:r w:rsidRPr="00EE6CBE">
        <w:rPr>
          <w:rFonts w:asciiTheme="minorHAnsi" w:hAnsiTheme="minorHAnsi"/>
          <w:sz w:val="24"/>
        </w:rPr>
        <w:t>U</w:t>
      </w:r>
      <w:r w:rsidR="005C4949" w:rsidRPr="00EE6CBE">
        <w:rPr>
          <w:rFonts w:asciiTheme="minorHAnsi" w:hAnsiTheme="minorHAnsi"/>
          <w:sz w:val="24"/>
        </w:rPr>
        <w:t>zyskanie pozwolenia na użytkowanie obiektu (jeśli wymagane).</w:t>
      </w:r>
    </w:p>
    <w:p w14:paraId="64BC5692" w14:textId="7D5A4BDD" w:rsidR="00863393" w:rsidRPr="00F67FF9" w:rsidRDefault="00863393" w:rsidP="00F67FF9">
      <w:pPr>
        <w:spacing w:line="276" w:lineRule="auto"/>
        <w:jc w:val="both"/>
        <w:rPr>
          <w:rFonts w:asciiTheme="minorHAnsi" w:hAnsiTheme="minorHAnsi"/>
          <w:szCs w:val="22"/>
        </w:rPr>
      </w:pPr>
      <w:r w:rsidRPr="00F67FF9">
        <w:rPr>
          <w:rFonts w:asciiTheme="minorHAnsi" w:hAnsiTheme="minorHAnsi"/>
          <w:szCs w:val="22"/>
        </w:rPr>
        <w:t xml:space="preserve">W trakcie wpracowania instalacji poszczególne urządzenia poddane zostaną próbom sprawności w warunkach zbliżonych do rzeczywistych. Oceniana będzie m.in. skuteczność działania, poprawność opisów urządzeń, wydajność rzeczywista, niezawodność zabezpieczeń. </w:t>
      </w:r>
    </w:p>
    <w:p w14:paraId="3EE58B7F" w14:textId="77777777" w:rsidR="00863393" w:rsidRPr="00F67FF9" w:rsidRDefault="00863393" w:rsidP="00F67FF9">
      <w:pPr>
        <w:spacing w:line="276" w:lineRule="auto"/>
        <w:jc w:val="both"/>
        <w:rPr>
          <w:rFonts w:asciiTheme="minorHAnsi" w:hAnsiTheme="minorHAnsi"/>
          <w:szCs w:val="22"/>
        </w:rPr>
      </w:pPr>
      <w:r w:rsidRPr="00F67FF9">
        <w:rPr>
          <w:rFonts w:asciiTheme="minorHAnsi" w:hAnsiTheme="minorHAnsi"/>
          <w:szCs w:val="22"/>
        </w:rPr>
        <w:t>Wady, usterki i prace zaległe w wymaganej jakości pracy urządzeń/instalacji  będą usuwane przez Wykonawcę niezwłocznie po ich wykryciu.</w:t>
      </w:r>
    </w:p>
    <w:p w14:paraId="14C032FA" w14:textId="77777777" w:rsidR="006638CC" w:rsidRPr="00F67FF9" w:rsidRDefault="006638CC" w:rsidP="00F67FF9">
      <w:pPr>
        <w:spacing w:line="276" w:lineRule="auto"/>
        <w:jc w:val="both"/>
        <w:rPr>
          <w:rFonts w:asciiTheme="minorHAnsi" w:hAnsiTheme="minorHAnsi"/>
          <w:szCs w:val="22"/>
        </w:rPr>
      </w:pPr>
      <w:r w:rsidRPr="00F67FF9">
        <w:rPr>
          <w:rFonts w:asciiTheme="minorHAnsi" w:hAnsiTheme="minorHAnsi"/>
          <w:szCs w:val="22"/>
        </w:rPr>
        <w:t>Wykonawca zapewni ze swej strony kadrę inżynieryjno-techniczną w tym:</w:t>
      </w:r>
    </w:p>
    <w:p w14:paraId="2C704E27" w14:textId="483868F3" w:rsidR="006638CC" w:rsidRPr="00F67FF9" w:rsidRDefault="006638CC" w:rsidP="00F67FF9">
      <w:pPr>
        <w:numPr>
          <w:ilvl w:val="0"/>
          <w:numId w:val="10"/>
        </w:numPr>
        <w:spacing w:line="276" w:lineRule="auto"/>
        <w:jc w:val="both"/>
        <w:rPr>
          <w:rFonts w:asciiTheme="minorHAnsi" w:hAnsiTheme="minorHAnsi"/>
          <w:szCs w:val="22"/>
        </w:rPr>
      </w:pPr>
      <w:r w:rsidRPr="00F67FF9">
        <w:rPr>
          <w:rFonts w:asciiTheme="minorHAnsi" w:hAnsiTheme="minorHAnsi"/>
          <w:szCs w:val="22"/>
        </w:rPr>
        <w:t>upoważnionego przedstawiciela Wykonawcy,</w:t>
      </w:r>
    </w:p>
    <w:p w14:paraId="6B7303E2" w14:textId="3DCA44F1" w:rsidR="006638CC" w:rsidRPr="00F67FF9" w:rsidRDefault="006638CC" w:rsidP="00F67FF9">
      <w:pPr>
        <w:numPr>
          <w:ilvl w:val="0"/>
          <w:numId w:val="10"/>
        </w:numPr>
        <w:spacing w:line="276" w:lineRule="auto"/>
        <w:jc w:val="both"/>
        <w:rPr>
          <w:rFonts w:asciiTheme="minorHAnsi" w:hAnsiTheme="minorHAnsi"/>
          <w:szCs w:val="22"/>
        </w:rPr>
      </w:pPr>
      <w:r w:rsidRPr="00F67FF9">
        <w:rPr>
          <w:rFonts w:asciiTheme="minorHAnsi" w:hAnsiTheme="minorHAnsi"/>
          <w:szCs w:val="22"/>
        </w:rPr>
        <w:t xml:space="preserve">technologa (kierownika rozruchu), </w:t>
      </w:r>
    </w:p>
    <w:p w14:paraId="3668ED83" w14:textId="52906426" w:rsidR="006638CC" w:rsidRPr="00F67FF9" w:rsidRDefault="006638CC" w:rsidP="00F67FF9">
      <w:pPr>
        <w:numPr>
          <w:ilvl w:val="0"/>
          <w:numId w:val="10"/>
        </w:numPr>
        <w:spacing w:line="276" w:lineRule="auto"/>
        <w:jc w:val="both"/>
        <w:rPr>
          <w:rFonts w:asciiTheme="minorHAnsi" w:hAnsiTheme="minorHAnsi"/>
          <w:szCs w:val="22"/>
        </w:rPr>
      </w:pPr>
      <w:r w:rsidRPr="00F67FF9">
        <w:rPr>
          <w:rFonts w:asciiTheme="minorHAnsi" w:hAnsiTheme="minorHAnsi"/>
          <w:szCs w:val="22"/>
        </w:rPr>
        <w:t xml:space="preserve">specjalistę ds. elektrycznych oraz </w:t>
      </w:r>
      <w:proofErr w:type="spellStart"/>
      <w:r w:rsidRPr="00F67FF9">
        <w:rPr>
          <w:rFonts w:asciiTheme="minorHAnsi" w:hAnsiTheme="minorHAnsi"/>
          <w:szCs w:val="22"/>
        </w:rPr>
        <w:t>AKPiA</w:t>
      </w:r>
      <w:proofErr w:type="spellEnd"/>
      <w:r w:rsidRPr="00F67FF9">
        <w:rPr>
          <w:rFonts w:asciiTheme="minorHAnsi" w:hAnsiTheme="minorHAnsi"/>
          <w:szCs w:val="22"/>
        </w:rPr>
        <w:t xml:space="preserve">, </w:t>
      </w:r>
    </w:p>
    <w:p w14:paraId="46048AD7" w14:textId="788804BF" w:rsidR="006638CC" w:rsidRPr="00845212" w:rsidRDefault="006638CC" w:rsidP="006638CC">
      <w:pPr>
        <w:numPr>
          <w:ilvl w:val="0"/>
          <w:numId w:val="10"/>
        </w:numPr>
        <w:spacing w:line="276" w:lineRule="auto"/>
        <w:jc w:val="both"/>
        <w:rPr>
          <w:rFonts w:asciiTheme="minorHAnsi" w:hAnsiTheme="minorHAnsi"/>
          <w:szCs w:val="22"/>
        </w:rPr>
      </w:pPr>
      <w:r w:rsidRPr="00F67FF9">
        <w:rPr>
          <w:rFonts w:asciiTheme="minorHAnsi" w:hAnsiTheme="minorHAnsi"/>
          <w:szCs w:val="22"/>
        </w:rPr>
        <w:t>przedstawiciela autorskiego biura projektów</w:t>
      </w:r>
      <w:r w:rsidR="00F67FF9">
        <w:rPr>
          <w:rFonts w:asciiTheme="minorHAnsi" w:hAnsiTheme="minorHAnsi"/>
          <w:szCs w:val="22"/>
        </w:rPr>
        <w:t>.</w:t>
      </w:r>
    </w:p>
    <w:p w14:paraId="3A82C600" w14:textId="0272B16D" w:rsidR="006638CC" w:rsidRDefault="006638CC" w:rsidP="00F67FF9">
      <w:pPr>
        <w:spacing w:line="276" w:lineRule="auto"/>
        <w:jc w:val="both"/>
      </w:pPr>
      <w:r w:rsidRPr="00023CEE">
        <w:t xml:space="preserve">Planowany przez Wykonawcę czas wpracowania, odpowiedni dla zakresu Zadania, zostanie ujęty w Programie Prób Końcowych. Okres ten musi być uwzględniony w </w:t>
      </w:r>
      <w:r>
        <w:t>K</w:t>
      </w:r>
      <w:r w:rsidRPr="00023CEE">
        <w:t>ontraktowym Czasie na Ukończenie</w:t>
      </w:r>
      <w:r w:rsidR="00F67FF9">
        <w:t>. W</w:t>
      </w:r>
      <w:r w:rsidRPr="00023CEE">
        <w:t xml:space="preserve">szelkie opóźnienia, za które odpowiada Wykonawca,  spowodują naliczenie kar umownych za zwłokę zgodnie z Klauzulą 8.7. </w:t>
      </w:r>
      <w:r w:rsidR="00702349">
        <w:t>Udowodnienie</w:t>
      </w:r>
      <w:r>
        <w:t xml:space="preserve"> przez Wykonawcę osiągnięcia </w:t>
      </w:r>
      <w:r>
        <w:lastRenderedPageBreak/>
        <w:t xml:space="preserve">projektowanych </w:t>
      </w:r>
      <w:r w:rsidR="009F10CB" w:rsidRPr="00DA0523">
        <w:rPr>
          <w:rFonts w:asciiTheme="minorHAnsi" w:hAnsiTheme="minorHAnsi"/>
        </w:rPr>
        <w:t>wyników oczyszczania</w:t>
      </w:r>
      <w:r w:rsidR="009F10CB">
        <w:t xml:space="preserve"> </w:t>
      </w:r>
      <w:r>
        <w:t xml:space="preserve">w stabilnych warunkach pozwala Wykonawcy na zgłoszenie gotowości </w:t>
      </w:r>
      <w:r w:rsidR="00AA5075">
        <w:t xml:space="preserve">do </w:t>
      </w:r>
      <w:r>
        <w:t xml:space="preserve">rozpoczęcia etapu II </w:t>
      </w:r>
      <w:r w:rsidR="00F67FF9">
        <w:t>r</w:t>
      </w:r>
      <w:r>
        <w:t xml:space="preserve">uchu </w:t>
      </w:r>
      <w:r w:rsidR="00F67FF9">
        <w:t>p</w:t>
      </w:r>
      <w:r>
        <w:t>róbnego.</w:t>
      </w:r>
    </w:p>
    <w:p w14:paraId="6089758F" w14:textId="146FDFB8" w:rsidR="002D51E0" w:rsidRPr="00B45D2A" w:rsidRDefault="002D51E0" w:rsidP="00F67FF9">
      <w:pPr>
        <w:spacing w:line="276" w:lineRule="auto"/>
        <w:jc w:val="both"/>
      </w:pPr>
      <w:r w:rsidRPr="001B5922">
        <w:rPr>
          <w:rFonts w:asciiTheme="minorHAnsi" w:hAnsiTheme="minorHAnsi"/>
          <w:szCs w:val="22"/>
        </w:rPr>
        <w:t>W trakcie wpracowania Wykonawca przeprowadzi drugą fazę szkolenia załogi Użytkownika - osób stanowiących personel, który będzie uczestniczyć podczas wpracowania (w roli obserwatorów) celem nabycia właściwych umiejętności obsługi nowych instalacji. Osoby te będą stanowić personel, który będzie eksploatował w przyszłości dany węzeł/instalację.</w:t>
      </w:r>
    </w:p>
    <w:p w14:paraId="692876E6" w14:textId="52E08487" w:rsidR="007017C4" w:rsidRDefault="007017C4" w:rsidP="00F67FF9">
      <w:pPr>
        <w:spacing w:line="276" w:lineRule="auto"/>
        <w:jc w:val="both"/>
      </w:pPr>
      <w:r w:rsidRPr="0068663C">
        <w:t xml:space="preserve">Koszty przeprowadzenia </w:t>
      </w:r>
      <w:r w:rsidR="00F67FF9">
        <w:t>r</w:t>
      </w:r>
      <w:r w:rsidRPr="0068663C">
        <w:t xml:space="preserve">uchu </w:t>
      </w:r>
      <w:r w:rsidR="00F67FF9">
        <w:t>p</w:t>
      </w:r>
      <w:r w:rsidRPr="0068663C">
        <w:t xml:space="preserve">róbnego, w tym </w:t>
      </w:r>
      <w:r w:rsidRPr="00903D66">
        <w:t>wszelkich niezbędnych materiałów eksploatacyjnych do uruchomienia i wpracowania instalacji</w:t>
      </w:r>
      <w:r w:rsidRPr="00023CEE">
        <w:t>, a także wykonania badań laboratoryjnych i innych potwierdzających efekty</w:t>
      </w:r>
      <w:r w:rsidRPr="00B11E69">
        <w:t xml:space="preserve"> -</w:t>
      </w:r>
      <w:r w:rsidRPr="0068663C">
        <w:t xml:space="preserve"> leżą po stronie Wykonawcy. Uznaje się, że zostały one przewidziane w </w:t>
      </w:r>
      <w:r>
        <w:t>Wykazie Cen załączonym do Oferty</w:t>
      </w:r>
      <w:r w:rsidRPr="0068663C">
        <w:t>.</w:t>
      </w:r>
    </w:p>
    <w:p w14:paraId="26485A42" w14:textId="3ADB634D" w:rsidR="005E5C49" w:rsidRDefault="007017C4" w:rsidP="00F67FF9">
      <w:pPr>
        <w:spacing w:line="276" w:lineRule="auto"/>
        <w:jc w:val="both"/>
      </w:pPr>
      <w:r>
        <w:t>Badania laboratoryjne (w tym pob</w:t>
      </w:r>
      <w:r w:rsidR="00F67FF9">
        <w:t>ieranie</w:t>
      </w:r>
      <w:r>
        <w:t xml:space="preserve"> próbek), weryfikujące parametry uzyskiwane przez testowaną instalację, wykonywać będzie akredytowane</w:t>
      </w:r>
      <w:r w:rsidR="004368F2">
        <w:t xml:space="preserve"> (w zakresie</w:t>
      </w:r>
      <w:r w:rsidR="004368F2" w:rsidRPr="004368F2">
        <w:t xml:space="preserve"> badania poszczególnych wskaźników zanieczyszczeń</w:t>
      </w:r>
      <w:r w:rsidR="004368F2">
        <w:t>)</w:t>
      </w:r>
      <w:r>
        <w:t xml:space="preserve"> laboratorium na zlecenie i koszt Wykonawcy. Użytkownik będzie uczestniczył przy poborze</w:t>
      </w:r>
      <w:r w:rsidR="004B15D6">
        <w:t xml:space="preserve">, homogenizacji i podziale </w:t>
      </w:r>
      <w:r>
        <w:t>próbek</w:t>
      </w:r>
      <w:r w:rsidR="004B15D6">
        <w:t xml:space="preserve"> oraz </w:t>
      </w:r>
      <w:r>
        <w:t xml:space="preserve">wykona </w:t>
      </w:r>
      <w:r w:rsidR="00543C9E">
        <w:t xml:space="preserve">pełne </w:t>
      </w:r>
      <w:r>
        <w:t>bada</w:t>
      </w:r>
      <w:r w:rsidR="004B15D6">
        <w:t xml:space="preserve">nia </w:t>
      </w:r>
      <w:r>
        <w:t>we własnym laboratorium.</w:t>
      </w:r>
    </w:p>
    <w:p w14:paraId="51B5762C" w14:textId="50D244F2" w:rsidR="0031077E" w:rsidRDefault="0031077E" w:rsidP="006A5840">
      <w:pPr>
        <w:spacing w:line="276" w:lineRule="auto"/>
        <w:jc w:val="both"/>
      </w:pPr>
      <w:r>
        <w:t>W czasie ruchu próbnego należy prowadzić zapis wszystkich czynności umożliwiający opracowanie Wykonawcy Sprawozdania z Prób Końcowych.</w:t>
      </w:r>
      <w:r w:rsidR="006A5840" w:rsidRPr="006A5840">
        <w:t xml:space="preserve"> Ruch próbny zostanie zakończony sprawozdaniem sporządzonym przez Wykonawcę w ciągu 7 dni i dostarczonym do akceptacji Inżyniera. </w:t>
      </w:r>
      <w:r w:rsidR="00845212">
        <w:t xml:space="preserve">Zaakceptowane </w:t>
      </w:r>
      <w:r w:rsidR="006A5840" w:rsidRPr="006A5840">
        <w:t>Sprawozdanie z Prób Końcowych stanowi załącznik do protokołu odbioru i jest podstawą do wystawienia przez Inżyniera Świadectwa Przejęcia obiektów.</w:t>
      </w:r>
    </w:p>
    <w:p w14:paraId="4732963D" w14:textId="77777777" w:rsidR="005C56E1" w:rsidRPr="00777E0F" w:rsidRDefault="005C56E1" w:rsidP="005C56E1">
      <w:pPr>
        <w:spacing w:line="276" w:lineRule="auto"/>
        <w:jc w:val="both"/>
        <w:rPr>
          <w:rFonts w:asciiTheme="minorHAnsi" w:hAnsiTheme="minorHAnsi"/>
          <w:szCs w:val="22"/>
        </w:rPr>
      </w:pPr>
      <w:r w:rsidRPr="00777E0F">
        <w:rPr>
          <w:rFonts w:asciiTheme="minorHAnsi" w:hAnsiTheme="minorHAnsi"/>
          <w:szCs w:val="22"/>
        </w:rPr>
        <w:t>Sprawozdanie z Prób Końcowych winno obejmować opis przebiegu i zakończenia Prób Końcowych  oraz wytyczne dla eksploatacji instalacji i oczyszczalni.</w:t>
      </w:r>
    </w:p>
    <w:p w14:paraId="7ABA6F09" w14:textId="77777777" w:rsidR="005C56E1" w:rsidRPr="00777E0F" w:rsidRDefault="005C56E1" w:rsidP="005C56E1">
      <w:pPr>
        <w:spacing w:line="276" w:lineRule="auto"/>
        <w:jc w:val="both"/>
        <w:rPr>
          <w:rFonts w:asciiTheme="minorHAnsi" w:hAnsiTheme="minorHAnsi"/>
          <w:szCs w:val="22"/>
        </w:rPr>
      </w:pPr>
      <w:r w:rsidRPr="00777E0F">
        <w:rPr>
          <w:rFonts w:asciiTheme="minorHAnsi" w:hAnsiTheme="minorHAnsi"/>
          <w:szCs w:val="22"/>
        </w:rPr>
        <w:t>W szczególności powinno ono zawierać następujące elementy:</w:t>
      </w:r>
    </w:p>
    <w:p w14:paraId="5D42940B" w14:textId="77777777" w:rsidR="005C56E1" w:rsidRPr="00777E0F" w:rsidRDefault="005C56E1" w:rsidP="005C56E1">
      <w:pPr>
        <w:numPr>
          <w:ilvl w:val="0"/>
          <w:numId w:val="10"/>
        </w:numPr>
        <w:spacing w:line="276" w:lineRule="auto"/>
        <w:jc w:val="both"/>
        <w:rPr>
          <w:rFonts w:asciiTheme="minorHAnsi" w:hAnsiTheme="minorHAnsi"/>
          <w:szCs w:val="22"/>
        </w:rPr>
      </w:pPr>
      <w:r>
        <w:rPr>
          <w:rFonts w:asciiTheme="minorHAnsi" w:hAnsiTheme="minorHAnsi"/>
          <w:szCs w:val="22"/>
        </w:rPr>
        <w:t>p</w:t>
      </w:r>
      <w:r w:rsidRPr="00777E0F">
        <w:rPr>
          <w:rFonts w:asciiTheme="minorHAnsi" w:hAnsiTheme="minorHAnsi"/>
          <w:szCs w:val="22"/>
        </w:rPr>
        <w:t>rotokoły z pomiarów i regulacji urządzeń,</w:t>
      </w:r>
    </w:p>
    <w:p w14:paraId="5E3659DD" w14:textId="77777777" w:rsidR="005C56E1" w:rsidRPr="00777E0F" w:rsidRDefault="005C56E1" w:rsidP="005C56E1">
      <w:pPr>
        <w:numPr>
          <w:ilvl w:val="0"/>
          <w:numId w:val="10"/>
        </w:numPr>
        <w:spacing w:line="276" w:lineRule="auto"/>
        <w:jc w:val="both"/>
        <w:rPr>
          <w:rFonts w:asciiTheme="minorHAnsi" w:hAnsiTheme="minorHAnsi"/>
          <w:szCs w:val="22"/>
        </w:rPr>
      </w:pPr>
      <w:r>
        <w:rPr>
          <w:rFonts w:asciiTheme="minorHAnsi" w:hAnsiTheme="minorHAnsi"/>
          <w:szCs w:val="22"/>
        </w:rPr>
        <w:t>i</w:t>
      </w:r>
      <w:r w:rsidRPr="00777E0F">
        <w:rPr>
          <w:rFonts w:asciiTheme="minorHAnsi" w:hAnsiTheme="minorHAnsi"/>
          <w:szCs w:val="22"/>
        </w:rPr>
        <w:t>nstrukcje stanowiskowe z wykazem nastaw i obciążeń zweryfikowanych w trakcie prób,</w:t>
      </w:r>
    </w:p>
    <w:p w14:paraId="66225464" w14:textId="00926065" w:rsidR="005C56E1" w:rsidRPr="00777E0F" w:rsidRDefault="005C56E1" w:rsidP="005C56E1">
      <w:pPr>
        <w:numPr>
          <w:ilvl w:val="0"/>
          <w:numId w:val="10"/>
        </w:numPr>
        <w:spacing w:line="276" w:lineRule="auto"/>
        <w:jc w:val="both"/>
        <w:rPr>
          <w:rFonts w:asciiTheme="minorHAnsi" w:hAnsiTheme="minorHAnsi"/>
          <w:szCs w:val="22"/>
        </w:rPr>
      </w:pPr>
      <w:r>
        <w:rPr>
          <w:rFonts w:asciiTheme="minorHAnsi" w:hAnsiTheme="minorHAnsi"/>
          <w:szCs w:val="22"/>
        </w:rPr>
        <w:t>o</w:t>
      </w:r>
      <w:r w:rsidRPr="00777E0F">
        <w:rPr>
          <w:rFonts w:asciiTheme="minorHAnsi" w:hAnsiTheme="minorHAnsi"/>
          <w:szCs w:val="22"/>
        </w:rPr>
        <w:t xml:space="preserve">pis z przebiegu Prób Końcowych i ostateczne wyniki z oceną pracy wyposażenia mechanicznego i ciągów technologicznych, odnotowaniem wszystkich zmian w stosunku do rozwiązań projektowych, dokonanych w trakcie </w:t>
      </w:r>
      <w:r w:rsidR="00543C9E" w:rsidRPr="00777E0F">
        <w:rPr>
          <w:rFonts w:asciiTheme="minorHAnsi" w:hAnsiTheme="minorHAnsi"/>
          <w:szCs w:val="22"/>
        </w:rPr>
        <w:t>prowadzon</w:t>
      </w:r>
      <w:r w:rsidR="00543C9E">
        <w:rPr>
          <w:rFonts w:asciiTheme="minorHAnsi" w:hAnsiTheme="minorHAnsi"/>
          <w:szCs w:val="22"/>
        </w:rPr>
        <w:t>ych</w:t>
      </w:r>
      <w:r w:rsidR="00B04953">
        <w:rPr>
          <w:rFonts w:asciiTheme="minorHAnsi" w:hAnsiTheme="minorHAnsi"/>
          <w:szCs w:val="22"/>
        </w:rPr>
        <w:t xml:space="preserve"> prób</w:t>
      </w:r>
      <w:r w:rsidRPr="00777E0F">
        <w:rPr>
          <w:rFonts w:asciiTheme="minorHAnsi" w:hAnsiTheme="minorHAnsi"/>
          <w:szCs w:val="22"/>
        </w:rPr>
        <w:t xml:space="preserve"> oraz wnioski,</w:t>
      </w:r>
    </w:p>
    <w:p w14:paraId="4E0C69C0" w14:textId="77777777" w:rsidR="005C56E1" w:rsidRPr="00777E0F" w:rsidRDefault="005C56E1" w:rsidP="005C56E1">
      <w:pPr>
        <w:numPr>
          <w:ilvl w:val="0"/>
          <w:numId w:val="10"/>
        </w:numPr>
        <w:spacing w:line="276" w:lineRule="auto"/>
        <w:jc w:val="both"/>
        <w:rPr>
          <w:rFonts w:asciiTheme="minorHAnsi" w:hAnsiTheme="minorHAnsi"/>
          <w:szCs w:val="22"/>
        </w:rPr>
      </w:pPr>
      <w:r>
        <w:rPr>
          <w:rFonts w:asciiTheme="minorHAnsi" w:hAnsiTheme="minorHAnsi"/>
          <w:szCs w:val="22"/>
        </w:rPr>
        <w:t>p</w:t>
      </w:r>
      <w:r w:rsidRPr="00777E0F">
        <w:rPr>
          <w:rFonts w:asciiTheme="minorHAnsi" w:hAnsiTheme="minorHAnsi"/>
          <w:szCs w:val="22"/>
        </w:rPr>
        <w:t xml:space="preserve">rotokół stwierdzający, że instalacja spełnia założone wymagania technologiczne </w:t>
      </w:r>
      <w:r w:rsidRPr="00777E0F">
        <w:rPr>
          <w:rFonts w:asciiTheme="minorHAnsi" w:hAnsiTheme="minorHAnsi"/>
          <w:szCs w:val="22"/>
        </w:rPr>
        <w:br/>
        <w:t>oraz wszystkie wymogi w zakresie BHP i ppoż.</w:t>
      </w:r>
    </w:p>
    <w:p w14:paraId="2DA3CB26" w14:textId="77777777" w:rsidR="00C90D6B" w:rsidRDefault="00C90D6B" w:rsidP="005C56E1">
      <w:pPr>
        <w:spacing w:line="276" w:lineRule="auto"/>
        <w:jc w:val="both"/>
        <w:rPr>
          <w:b/>
          <w:bCs/>
        </w:rPr>
      </w:pPr>
    </w:p>
    <w:p w14:paraId="0042D7C4" w14:textId="74D6EA7B" w:rsidR="007219EA" w:rsidRDefault="005C56E1">
      <w:pPr>
        <w:spacing w:line="276" w:lineRule="auto"/>
        <w:jc w:val="both"/>
        <w:rPr>
          <w:b/>
          <w:bCs/>
        </w:rPr>
      </w:pPr>
      <w:r w:rsidRPr="00845212">
        <w:rPr>
          <w:b/>
          <w:bCs/>
        </w:rPr>
        <w:t xml:space="preserve">Formalnie, od daty ukończenia określonej w Świadectwie Przejęcia Robót odpowiedzialność </w:t>
      </w:r>
      <w:r w:rsidRPr="00845212">
        <w:rPr>
          <w:b/>
          <w:bCs/>
        </w:rPr>
        <w:br/>
        <w:t>za utrzymanie obiektu przechodzi na  Użytkownika oraz rozpoczyna się Okres Zgłaszania Wad.</w:t>
      </w:r>
    </w:p>
    <w:p w14:paraId="73EE77C7" w14:textId="2ED5E473" w:rsidR="004F1AB3" w:rsidRDefault="004F1AB3">
      <w:pPr>
        <w:spacing w:line="276" w:lineRule="auto"/>
        <w:jc w:val="both"/>
        <w:rPr>
          <w:b/>
          <w:bCs/>
        </w:rPr>
      </w:pPr>
    </w:p>
    <w:p w14:paraId="4E3FA6E6" w14:textId="77777777" w:rsidR="004F1AB3" w:rsidRPr="00C90D6B" w:rsidRDefault="004F1AB3">
      <w:pPr>
        <w:spacing w:line="276" w:lineRule="auto"/>
        <w:jc w:val="both"/>
        <w:rPr>
          <w:b/>
          <w:bCs/>
        </w:rPr>
      </w:pPr>
    </w:p>
    <w:p w14:paraId="34AA1325" w14:textId="447C585E" w:rsidR="002360AE" w:rsidRPr="00543C9E" w:rsidRDefault="00A939B8" w:rsidP="005E5C49">
      <w:pPr>
        <w:pStyle w:val="Akapitzlist"/>
        <w:numPr>
          <w:ilvl w:val="3"/>
          <w:numId w:val="23"/>
        </w:numPr>
        <w:spacing w:line="276" w:lineRule="auto"/>
        <w:ind w:left="993"/>
        <w:jc w:val="both"/>
        <w:rPr>
          <w:rFonts w:asciiTheme="minorHAnsi" w:hAnsiTheme="minorHAnsi"/>
          <w:b/>
          <w:bCs/>
          <w:i/>
          <w:sz w:val="24"/>
        </w:rPr>
      </w:pPr>
      <w:r w:rsidRPr="00543C9E">
        <w:rPr>
          <w:rFonts w:asciiTheme="minorHAnsi" w:hAnsiTheme="minorHAnsi"/>
          <w:b/>
          <w:bCs/>
          <w:i/>
          <w:sz w:val="24"/>
        </w:rPr>
        <w:t xml:space="preserve">Etap I </w:t>
      </w:r>
      <w:r w:rsidR="005E5C49" w:rsidRPr="00543C9E">
        <w:rPr>
          <w:rFonts w:asciiTheme="minorHAnsi" w:hAnsiTheme="minorHAnsi"/>
          <w:b/>
          <w:bCs/>
          <w:i/>
          <w:sz w:val="24"/>
        </w:rPr>
        <w:t>r</w:t>
      </w:r>
      <w:r w:rsidR="002360AE" w:rsidRPr="00543C9E">
        <w:rPr>
          <w:rFonts w:asciiTheme="minorHAnsi" w:hAnsiTheme="minorHAnsi"/>
          <w:b/>
          <w:bCs/>
          <w:i/>
          <w:sz w:val="24"/>
        </w:rPr>
        <w:t>uch</w:t>
      </w:r>
      <w:r w:rsidRPr="00543C9E">
        <w:rPr>
          <w:rFonts w:asciiTheme="minorHAnsi" w:hAnsiTheme="minorHAnsi"/>
          <w:b/>
          <w:bCs/>
          <w:i/>
          <w:sz w:val="24"/>
        </w:rPr>
        <w:t>u</w:t>
      </w:r>
      <w:r w:rsidR="002360AE" w:rsidRPr="00543C9E">
        <w:rPr>
          <w:rFonts w:asciiTheme="minorHAnsi" w:hAnsiTheme="minorHAnsi"/>
          <w:b/>
          <w:bCs/>
          <w:i/>
          <w:sz w:val="24"/>
        </w:rPr>
        <w:t xml:space="preserve"> próbn</w:t>
      </w:r>
      <w:r w:rsidRPr="00543C9E">
        <w:rPr>
          <w:rFonts w:asciiTheme="minorHAnsi" w:hAnsiTheme="minorHAnsi"/>
          <w:b/>
          <w:bCs/>
          <w:i/>
          <w:sz w:val="24"/>
        </w:rPr>
        <w:t xml:space="preserve">ego - </w:t>
      </w:r>
      <w:r w:rsidR="002360AE" w:rsidRPr="00543C9E">
        <w:rPr>
          <w:rFonts w:asciiTheme="minorHAnsi" w:hAnsiTheme="minorHAnsi"/>
          <w:b/>
          <w:bCs/>
          <w:i/>
          <w:sz w:val="24"/>
        </w:rPr>
        <w:t xml:space="preserve"> </w:t>
      </w:r>
      <w:r w:rsidRPr="00543C9E">
        <w:rPr>
          <w:rFonts w:asciiTheme="minorHAnsi" w:hAnsiTheme="minorHAnsi"/>
          <w:b/>
          <w:bCs/>
          <w:i/>
          <w:sz w:val="24"/>
        </w:rPr>
        <w:t>wpracowanie urządzeń, instalacji, obiektów</w:t>
      </w:r>
      <w:r w:rsidR="005E5C49" w:rsidRPr="00543C9E">
        <w:rPr>
          <w:rFonts w:asciiTheme="minorHAnsi" w:hAnsiTheme="minorHAnsi"/>
          <w:b/>
          <w:bCs/>
          <w:i/>
          <w:sz w:val="24"/>
        </w:rPr>
        <w:t>.</w:t>
      </w:r>
    </w:p>
    <w:p w14:paraId="3883A6E6" w14:textId="77777777" w:rsidR="005E5C49" w:rsidRDefault="005E5C49" w:rsidP="00F34EF6">
      <w:pPr>
        <w:spacing w:line="276" w:lineRule="auto"/>
        <w:jc w:val="both"/>
        <w:rPr>
          <w:rFonts w:asciiTheme="minorHAnsi" w:hAnsiTheme="minorHAnsi"/>
          <w:szCs w:val="22"/>
        </w:rPr>
      </w:pPr>
    </w:p>
    <w:p w14:paraId="78EFD597" w14:textId="25112B43" w:rsidR="002D51E0" w:rsidRDefault="00F34EF6" w:rsidP="007219EA">
      <w:pPr>
        <w:spacing w:line="276" w:lineRule="auto"/>
        <w:ind w:left="284"/>
        <w:jc w:val="both"/>
        <w:rPr>
          <w:rFonts w:asciiTheme="minorHAnsi" w:hAnsiTheme="minorHAnsi"/>
          <w:szCs w:val="22"/>
        </w:rPr>
      </w:pPr>
      <w:r>
        <w:rPr>
          <w:rFonts w:asciiTheme="minorHAnsi" w:hAnsiTheme="minorHAnsi"/>
          <w:szCs w:val="22"/>
        </w:rPr>
        <w:lastRenderedPageBreak/>
        <w:t xml:space="preserve">Pozytywne wyniki prób </w:t>
      </w:r>
      <w:proofErr w:type="spellStart"/>
      <w:r>
        <w:rPr>
          <w:rFonts w:asciiTheme="minorHAnsi" w:hAnsiTheme="minorHAnsi"/>
          <w:szCs w:val="22"/>
        </w:rPr>
        <w:t>pomontażowych</w:t>
      </w:r>
      <w:proofErr w:type="spellEnd"/>
      <w:r>
        <w:rPr>
          <w:rFonts w:asciiTheme="minorHAnsi" w:hAnsiTheme="minorHAnsi"/>
          <w:szCs w:val="22"/>
        </w:rPr>
        <w:t xml:space="preserve"> oraz prób technicznych, a także uzyskanie pozwolenia na użytkowanie (jeżeli występuje), upoważniają </w:t>
      </w:r>
      <w:r w:rsidR="006638CC">
        <w:rPr>
          <w:rFonts w:asciiTheme="minorHAnsi" w:hAnsiTheme="minorHAnsi"/>
          <w:szCs w:val="22"/>
        </w:rPr>
        <w:t xml:space="preserve">Wykonawcę do złożenia wniosku do Inżyniera i Użytkownika o </w:t>
      </w:r>
      <w:r>
        <w:rPr>
          <w:rFonts w:asciiTheme="minorHAnsi" w:hAnsiTheme="minorHAnsi"/>
          <w:szCs w:val="22"/>
        </w:rPr>
        <w:t>podani</w:t>
      </w:r>
      <w:r w:rsidR="006638CC">
        <w:rPr>
          <w:rFonts w:asciiTheme="minorHAnsi" w:hAnsiTheme="minorHAnsi"/>
          <w:szCs w:val="22"/>
        </w:rPr>
        <w:t>e</w:t>
      </w:r>
      <w:r>
        <w:rPr>
          <w:rFonts w:asciiTheme="minorHAnsi" w:hAnsiTheme="minorHAnsi"/>
          <w:szCs w:val="22"/>
        </w:rPr>
        <w:t xml:space="preserve"> ścieków na zmodernizowaną linię</w:t>
      </w:r>
      <w:r w:rsidR="002D51E0">
        <w:rPr>
          <w:rFonts w:asciiTheme="minorHAnsi" w:hAnsiTheme="minorHAnsi"/>
          <w:szCs w:val="22"/>
        </w:rPr>
        <w:t>.</w:t>
      </w:r>
    </w:p>
    <w:p w14:paraId="42D98242" w14:textId="771F25E7" w:rsidR="00DF6F7C" w:rsidRDefault="002D51E0" w:rsidP="002D51E0">
      <w:pPr>
        <w:pStyle w:val="Akapitzlist"/>
        <w:numPr>
          <w:ilvl w:val="0"/>
          <w:numId w:val="37"/>
        </w:numPr>
        <w:spacing w:line="276" w:lineRule="auto"/>
        <w:jc w:val="both"/>
        <w:rPr>
          <w:rFonts w:asciiTheme="minorHAnsi" w:hAnsiTheme="minorHAnsi"/>
          <w:sz w:val="24"/>
        </w:rPr>
      </w:pPr>
      <w:r w:rsidRPr="002D51E0">
        <w:rPr>
          <w:rFonts w:asciiTheme="minorHAnsi" w:hAnsiTheme="minorHAnsi"/>
          <w:sz w:val="24"/>
        </w:rPr>
        <w:t>Wpracowanie Linii 6 może zostać wykonane poprzez</w:t>
      </w:r>
      <w:r w:rsidR="00F34EF6" w:rsidRPr="002D51E0">
        <w:rPr>
          <w:rFonts w:asciiTheme="minorHAnsi" w:hAnsiTheme="minorHAnsi"/>
          <w:sz w:val="24"/>
        </w:rPr>
        <w:t xml:space="preserve"> zaszczepienie osadem czynnym z sąsiedni</w:t>
      </w:r>
      <w:r w:rsidR="004B15D6" w:rsidRPr="002D51E0">
        <w:rPr>
          <w:rFonts w:asciiTheme="minorHAnsi" w:hAnsiTheme="minorHAnsi"/>
          <w:sz w:val="24"/>
        </w:rPr>
        <w:t>ch</w:t>
      </w:r>
      <w:r w:rsidR="00F34EF6" w:rsidRPr="002D51E0">
        <w:rPr>
          <w:rFonts w:asciiTheme="minorHAnsi" w:hAnsiTheme="minorHAnsi"/>
          <w:sz w:val="24"/>
        </w:rPr>
        <w:t xml:space="preserve"> linii. Po okresie wpracowania (</w:t>
      </w:r>
      <w:r w:rsidRPr="002D51E0">
        <w:rPr>
          <w:rFonts w:asciiTheme="minorHAnsi" w:hAnsiTheme="minorHAnsi"/>
          <w:sz w:val="24"/>
        </w:rPr>
        <w:t xml:space="preserve">przewiduje się </w:t>
      </w:r>
      <w:r w:rsidR="005E5C49" w:rsidRPr="002D51E0">
        <w:rPr>
          <w:rFonts w:asciiTheme="minorHAnsi" w:hAnsiTheme="minorHAnsi"/>
          <w:sz w:val="24"/>
        </w:rPr>
        <w:t xml:space="preserve">ok. </w:t>
      </w:r>
      <w:r w:rsidR="00F34EF6" w:rsidRPr="002D51E0">
        <w:rPr>
          <w:rFonts w:asciiTheme="minorHAnsi" w:hAnsiTheme="minorHAnsi"/>
          <w:sz w:val="24"/>
        </w:rPr>
        <w:t>1</w:t>
      </w:r>
      <w:r w:rsidR="005E5C49" w:rsidRPr="002D51E0">
        <w:rPr>
          <w:rFonts w:asciiTheme="minorHAnsi" w:hAnsiTheme="minorHAnsi"/>
          <w:sz w:val="24"/>
        </w:rPr>
        <w:t xml:space="preserve"> </w:t>
      </w:r>
      <w:r w:rsidR="00F34EF6" w:rsidRPr="002D51E0">
        <w:rPr>
          <w:rFonts w:asciiTheme="minorHAnsi" w:hAnsiTheme="minorHAnsi"/>
          <w:sz w:val="24"/>
        </w:rPr>
        <w:t>÷</w:t>
      </w:r>
      <w:r w:rsidR="005E5C49" w:rsidRPr="002D51E0">
        <w:rPr>
          <w:rFonts w:asciiTheme="minorHAnsi" w:hAnsiTheme="minorHAnsi"/>
          <w:sz w:val="24"/>
        </w:rPr>
        <w:t xml:space="preserve"> </w:t>
      </w:r>
      <w:r w:rsidR="00F34EF6" w:rsidRPr="002D51E0">
        <w:rPr>
          <w:rFonts w:asciiTheme="minorHAnsi" w:hAnsiTheme="minorHAnsi"/>
          <w:sz w:val="24"/>
        </w:rPr>
        <w:t xml:space="preserve">2 tygodni) </w:t>
      </w:r>
      <w:r w:rsidR="00F36B38" w:rsidRPr="002D51E0">
        <w:rPr>
          <w:rFonts w:asciiTheme="minorHAnsi" w:hAnsiTheme="minorHAnsi"/>
          <w:sz w:val="24"/>
        </w:rPr>
        <w:t>pierwszej</w:t>
      </w:r>
      <w:r w:rsidR="004B15D6" w:rsidRPr="002D51E0">
        <w:rPr>
          <w:rFonts w:asciiTheme="minorHAnsi" w:hAnsiTheme="minorHAnsi"/>
          <w:sz w:val="24"/>
        </w:rPr>
        <w:t xml:space="preserve"> </w:t>
      </w:r>
      <w:r w:rsidR="00FE2B8D">
        <w:rPr>
          <w:rFonts w:asciiTheme="minorHAnsi" w:hAnsiTheme="minorHAnsi"/>
          <w:sz w:val="24"/>
        </w:rPr>
        <w:t>z</w:t>
      </w:r>
      <w:r w:rsidR="004B15D6" w:rsidRPr="002D51E0">
        <w:rPr>
          <w:rFonts w:asciiTheme="minorHAnsi" w:hAnsiTheme="minorHAnsi"/>
          <w:sz w:val="24"/>
        </w:rPr>
        <w:t xml:space="preserve">modernizowanej </w:t>
      </w:r>
      <w:r w:rsidR="00F36B38" w:rsidRPr="002D51E0">
        <w:rPr>
          <w:rFonts w:asciiTheme="minorHAnsi" w:hAnsiTheme="minorHAnsi"/>
          <w:sz w:val="24"/>
        </w:rPr>
        <w:t xml:space="preserve"> linii</w:t>
      </w:r>
      <w:r w:rsidR="00FE2B8D">
        <w:rPr>
          <w:rFonts w:asciiTheme="minorHAnsi" w:hAnsiTheme="minorHAnsi"/>
          <w:sz w:val="24"/>
        </w:rPr>
        <w:t>,</w:t>
      </w:r>
      <w:r w:rsidR="00F36B38" w:rsidRPr="002D51E0">
        <w:rPr>
          <w:rFonts w:asciiTheme="minorHAnsi" w:hAnsiTheme="minorHAnsi"/>
          <w:sz w:val="24"/>
        </w:rPr>
        <w:t xml:space="preserve"> </w:t>
      </w:r>
      <w:r w:rsidR="006638CC" w:rsidRPr="002D51E0">
        <w:rPr>
          <w:rFonts w:asciiTheme="minorHAnsi" w:hAnsiTheme="minorHAnsi"/>
          <w:sz w:val="24"/>
        </w:rPr>
        <w:t xml:space="preserve">do parametrów jak na pozostałych liniach </w:t>
      </w:r>
      <w:r w:rsidR="004F1AB3">
        <w:rPr>
          <w:rFonts w:asciiTheme="minorHAnsi" w:hAnsiTheme="minorHAnsi"/>
          <w:sz w:val="24"/>
        </w:rPr>
        <w:t>przepływowych</w:t>
      </w:r>
      <w:r w:rsidR="004B15D6" w:rsidRPr="002D51E0">
        <w:rPr>
          <w:rFonts w:asciiTheme="minorHAnsi" w:hAnsiTheme="minorHAnsi"/>
          <w:sz w:val="24"/>
        </w:rPr>
        <w:t>,</w:t>
      </w:r>
      <w:r w:rsidR="006638CC" w:rsidRPr="002D51E0">
        <w:rPr>
          <w:rFonts w:asciiTheme="minorHAnsi" w:hAnsiTheme="minorHAnsi"/>
          <w:sz w:val="24"/>
        </w:rPr>
        <w:t xml:space="preserve"> </w:t>
      </w:r>
      <w:r w:rsidR="00F34EF6" w:rsidRPr="002D51E0">
        <w:rPr>
          <w:rFonts w:asciiTheme="minorHAnsi" w:hAnsiTheme="minorHAnsi"/>
          <w:sz w:val="24"/>
        </w:rPr>
        <w:t xml:space="preserve">Wykonawca zgłasza gotowość do </w:t>
      </w:r>
      <w:r w:rsidR="00543C9E">
        <w:rPr>
          <w:rFonts w:asciiTheme="minorHAnsi" w:hAnsiTheme="minorHAnsi"/>
          <w:sz w:val="24"/>
        </w:rPr>
        <w:t>przekazania linii 6 do Eksploatacji Tymczasowej</w:t>
      </w:r>
      <w:r w:rsidR="00AA5075" w:rsidRPr="002D51E0">
        <w:rPr>
          <w:rFonts w:asciiTheme="minorHAnsi" w:hAnsiTheme="minorHAnsi"/>
          <w:sz w:val="24"/>
        </w:rPr>
        <w:t>.</w:t>
      </w:r>
      <w:r w:rsidR="00AB58DE" w:rsidRPr="002D51E0">
        <w:rPr>
          <w:rFonts w:asciiTheme="minorHAnsi" w:hAnsiTheme="minorHAnsi"/>
          <w:sz w:val="24"/>
        </w:rPr>
        <w:t xml:space="preserve"> </w:t>
      </w:r>
    </w:p>
    <w:p w14:paraId="32C050AB" w14:textId="133F5A65" w:rsidR="002D51E0" w:rsidRPr="002D51E0" w:rsidRDefault="002D51E0" w:rsidP="002D51E0">
      <w:pPr>
        <w:pStyle w:val="Akapitzlist"/>
        <w:numPr>
          <w:ilvl w:val="0"/>
          <w:numId w:val="37"/>
        </w:numPr>
        <w:spacing w:line="276" w:lineRule="auto"/>
        <w:jc w:val="both"/>
        <w:rPr>
          <w:rFonts w:asciiTheme="minorHAnsi" w:hAnsiTheme="minorHAnsi"/>
          <w:sz w:val="24"/>
        </w:rPr>
      </w:pPr>
      <w:r>
        <w:rPr>
          <w:rFonts w:asciiTheme="minorHAnsi" w:hAnsiTheme="minorHAnsi"/>
          <w:sz w:val="24"/>
        </w:rPr>
        <w:t>Wpracowanie Linii 7, zależnie od decyzji Wykonawcy, przeprowadzone będzie łącznie z linią 6 lub osobno. Czas trwania tego wpracowania określa Wykonawca i uznaje się za zakończony po uzyskaniu</w:t>
      </w:r>
      <w:r w:rsidRPr="002D51E0">
        <w:rPr>
          <w:rFonts w:asciiTheme="minorHAnsi" w:hAnsiTheme="minorHAnsi"/>
          <w:sz w:val="24"/>
        </w:rPr>
        <w:t xml:space="preserve"> parametrów</w:t>
      </w:r>
      <w:r w:rsidR="00543C9E">
        <w:rPr>
          <w:rFonts w:asciiTheme="minorHAnsi" w:hAnsiTheme="minorHAnsi"/>
          <w:sz w:val="24"/>
        </w:rPr>
        <w:t>, co najmniej</w:t>
      </w:r>
      <w:r w:rsidRPr="002D51E0">
        <w:rPr>
          <w:rFonts w:asciiTheme="minorHAnsi" w:hAnsiTheme="minorHAnsi"/>
          <w:sz w:val="24"/>
        </w:rPr>
        <w:t xml:space="preserve"> jak na pozostałych liniach </w:t>
      </w:r>
      <w:r w:rsidR="004F1AB3">
        <w:rPr>
          <w:rFonts w:asciiTheme="minorHAnsi" w:hAnsiTheme="minorHAnsi"/>
          <w:sz w:val="24"/>
        </w:rPr>
        <w:t>przepływowych</w:t>
      </w:r>
      <w:r w:rsidRPr="002D51E0">
        <w:rPr>
          <w:rFonts w:asciiTheme="minorHAnsi" w:hAnsiTheme="minorHAnsi"/>
          <w:sz w:val="24"/>
        </w:rPr>
        <w:t xml:space="preserve">, </w:t>
      </w:r>
      <w:r w:rsidR="00FE2B8D" w:rsidRPr="002D51E0">
        <w:rPr>
          <w:rFonts w:asciiTheme="minorHAnsi" w:hAnsiTheme="minorHAnsi"/>
          <w:sz w:val="24"/>
        </w:rPr>
        <w:t>Wykonawca zgłasza gotowość do przeprowadzenia ruchu próbnego – etap II.</w:t>
      </w:r>
    </w:p>
    <w:p w14:paraId="1F5CCF06" w14:textId="65E5FE10" w:rsidR="005260CB" w:rsidRDefault="005260CB" w:rsidP="007219EA">
      <w:pPr>
        <w:spacing w:line="276" w:lineRule="auto"/>
        <w:ind w:left="284"/>
        <w:jc w:val="both"/>
        <w:rPr>
          <w:rFonts w:asciiTheme="minorHAnsi" w:hAnsiTheme="minorHAnsi"/>
        </w:rPr>
      </w:pPr>
      <w:r>
        <w:rPr>
          <w:rFonts w:asciiTheme="minorHAnsi" w:hAnsiTheme="minorHAnsi"/>
        </w:rPr>
        <w:t xml:space="preserve">Gotowość </w:t>
      </w:r>
      <w:r w:rsidR="00DF03AC">
        <w:rPr>
          <w:rFonts w:asciiTheme="minorHAnsi" w:hAnsiTheme="minorHAnsi"/>
        </w:rPr>
        <w:t xml:space="preserve">do </w:t>
      </w:r>
      <w:r>
        <w:rPr>
          <w:rFonts w:asciiTheme="minorHAnsi" w:hAnsiTheme="minorHAnsi"/>
        </w:rPr>
        <w:t xml:space="preserve">rozpoczęcia </w:t>
      </w:r>
      <w:r w:rsidR="00DF03AC">
        <w:rPr>
          <w:rFonts w:asciiTheme="minorHAnsi" w:hAnsiTheme="minorHAnsi"/>
        </w:rPr>
        <w:t>ruchu próbnego etap I</w:t>
      </w:r>
      <w:r w:rsidR="00FE2B8D">
        <w:rPr>
          <w:rFonts w:asciiTheme="minorHAnsi" w:hAnsiTheme="minorHAnsi"/>
        </w:rPr>
        <w:t>I</w:t>
      </w:r>
      <w:r>
        <w:rPr>
          <w:rFonts w:asciiTheme="minorHAnsi" w:hAnsiTheme="minorHAnsi"/>
        </w:rPr>
        <w:t xml:space="preserve"> zostanie </w:t>
      </w:r>
      <w:r w:rsidR="0031077E">
        <w:rPr>
          <w:rFonts w:asciiTheme="minorHAnsi" w:hAnsiTheme="minorHAnsi"/>
        </w:rPr>
        <w:t>potwierdzona</w:t>
      </w:r>
      <w:r>
        <w:rPr>
          <w:rFonts w:asciiTheme="minorHAnsi" w:hAnsiTheme="minorHAnsi"/>
        </w:rPr>
        <w:t xml:space="preserve"> </w:t>
      </w:r>
      <w:r w:rsidR="00DF03AC">
        <w:rPr>
          <w:rFonts w:asciiTheme="minorHAnsi" w:hAnsiTheme="minorHAnsi"/>
        </w:rPr>
        <w:t>po przeprowadzeniu analiz jakości ścieków oczyszczonych z danej linii</w:t>
      </w:r>
      <w:r w:rsidR="00FE2B8D">
        <w:rPr>
          <w:rFonts w:asciiTheme="minorHAnsi" w:hAnsiTheme="minorHAnsi"/>
        </w:rPr>
        <w:t>,</w:t>
      </w:r>
      <w:r w:rsidR="00DF03AC">
        <w:rPr>
          <w:rFonts w:asciiTheme="minorHAnsi" w:hAnsiTheme="minorHAnsi"/>
        </w:rPr>
        <w:t xml:space="preserve"> w zakresie wskaźników BZT</w:t>
      </w:r>
      <w:r w:rsidR="00DF03AC" w:rsidRPr="00DF03AC">
        <w:rPr>
          <w:rFonts w:asciiTheme="minorHAnsi" w:hAnsiTheme="minorHAnsi"/>
          <w:vertAlign w:val="subscript"/>
        </w:rPr>
        <w:t>5</w:t>
      </w:r>
      <w:r w:rsidR="00DF03AC">
        <w:rPr>
          <w:rFonts w:asciiTheme="minorHAnsi" w:hAnsiTheme="minorHAnsi"/>
        </w:rPr>
        <w:t xml:space="preserve">, </w:t>
      </w:r>
      <w:proofErr w:type="spellStart"/>
      <w:r w:rsidR="00DF03AC">
        <w:rPr>
          <w:rFonts w:asciiTheme="minorHAnsi" w:hAnsiTheme="minorHAnsi"/>
        </w:rPr>
        <w:t>ChZT</w:t>
      </w:r>
      <w:proofErr w:type="spellEnd"/>
      <w:r w:rsidR="00DF03AC">
        <w:rPr>
          <w:rFonts w:asciiTheme="minorHAnsi" w:hAnsiTheme="minorHAnsi"/>
        </w:rPr>
        <w:t>, zawiesiny ogólnej, azotu ogólnego i fosforu ogólnego</w:t>
      </w:r>
      <w:r w:rsidR="00FE2B8D">
        <w:rPr>
          <w:rFonts w:asciiTheme="minorHAnsi" w:hAnsiTheme="minorHAnsi"/>
        </w:rPr>
        <w:t>,</w:t>
      </w:r>
      <w:r w:rsidR="00DF03AC">
        <w:rPr>
          <w:rFonts w:asciiTheme="minorHAnsi" w:hAnsiTheme="minorHAnsi"/>
        </w:rPr>
        <w:t xml:space="preserve"> w warunkach pogody suchej</w:t>
      </w:r>
      <w:r w:rsidR="00FE2B8D">
        <w:rPr>
          <w:rFonts w:asciiTheme="minorHAnsi" w:hAnsiTheme="minorHAnsi"/>
        </w:rPr>
        <w:t>,</w:t>
      </w:r>
      <w:r w:rsidR="00DF03AC">
        <w:rPr>
          <w:rFonts w:asciiTheme="minorHAnsi" w:hAnsiTheme="minorHAnsi"/>
        </w:rPr>
        <w:t xml:space="preserve"> </w:t>
      </w:r>
      <w:r w:rsidR="00FE2B8D">
        <w:rPr>
          <w:rFonts w:asciiTheme="minorHAnsi" w:hAnsiTheme="minorHAnsi"/>
        </w:rPr>
        <w:t>i porównan</w:t>
      </w:r>
      <w:r w:rsidR="00543C9E">
        <w:rPr>
          <w:rFonts w:asciiTheme="minorHAnsi" w:hAnsiTheme="minorHAnsi"/>
        </w:rPr>
        <w:t>iu</w:t>
      </w:r>
      <w:r w:rsidR="00FE2B8D">
        <w:rPr>
          <w:rFonts w:asciiTheme="minorHAnsi" w:hAnsiTheme="minorHAnsi"/>
        </w:rPr>
        <w:t xml:space="preserve"> do</w:t>
      </w:r>
      <w:r w:rsidR="00DF03AC">
        <w:rPr>
          <w:rFonts w:asciiTheme="minorHAnsi" w:hAnsiTheme="minorHAnsi"/>
        </w:rPr>
        <w:t xml:space="preserve"> </w:t>
      </w:r>
      <w:r w:rsidR="00FE2B8D">
        <w:rPr>
          <w:rFonts w:asciiTheme="minorHAnsi" w:hAnsiTheme="minorHAnsi"/>
        </w:rPr>
        <w:t xml:space="preserve">wyników </w:t>
      </w:r>
      <w:r w:rsidR="00DF03AC">
        <w:rPr>
          <w:rFonts w:asciiTheme="minorHAnsi" w:hAnsiTheme="minorHAnsi"/>
        </w:rPr>
        <w:t xml:space="preserve">uzyskiwanych </w:t>
      </w:r>
      <w:r w:rsidR="00E7323D">
        <w:rPr>
          <w:rFonts w:asciiTheme="minorHAnsi" w:hAnsiTheme="minorHAnsi"/>
        </w:rPr>
        <w:t xml:space="preserve">w przez oczyszczalnię w poprzedzającym </w:t>
      </w:r>
      <w:r w:rsidR="00FE2B8D">
        <w:rPr>
          <w:rFonts w:asciiTheme="minorHAnsi" w:hAnsiTheme="minorHAnsi"/>
        </w:rPr>
        <w:t xml:space="preserve">badanie </w:t>
      </w:r>
      <w:r w:rsidR="00E7323D">
        <w:rPr>
          <w:rFonts w:asciiTheme="minorHAnsi" w:hAnsiTheme="minorHAnsi"/>
        </w:rPr>
        <w:t>okresie (7 dni).</w:t>
      </w:r>
    </w:p>
    <w:p w14:paraId="59697E7C" w14:textId="2EF0226A" w:rsidR="0007321F" w:rsidRDefault="00F831C9" w:rsidP="007219EA">
      <w:pPr>
        <w:spacing w:line="276" w:lineRule="auto"/>
        <w:ind w:left="284"/>
        <w:jc w:val="both"/>
        <w:rPr>
          <w:rFonts w:asciiTheme="minorHAnsi" w:hAnsiTheme="minorHAnsi"/>
        </w:rPr>
      </w:pPr>
      <w:r>
        <w:rPr>
          <w:rFonts w:asciiTheme="minorHAnsi" w:hAnsiTheme="minorHAnsi"/>
        </w:rPr>
        <w:t>Badania przeprowadza laboratorium Użytkownika lub, na wniosek Wykonawcy, z zastosowaniem z</w:t>
      </w:r>
      <w:r w:rsidR="0007321F">
        <w:rPr>
          <w:rFonts w:asciiTheme="minorHAnsi" w:hAnsiTheme="minorHAnsi"/>
        </w:rPr>
        <w:t>asad</w:t>
      </w:r>
      <w:r w:rsidR="0007321F" w:rsidRPr="0007321F">
        <w:rPr>
          <w:rFonts w:asciiTheme="minorHAnsi" w:hAnsiTheme="minorHAnsi"/>
          <w:szCs w:val="22"/>
        </w:rPr>
        <w:t xml:space="preserve"> </w:t>
      </w:r>
      <w:r w:rsidR="0007321F">
        <w:rPr>
          <w:rFonts w:asciiTheme="minorHAnsi" w:hAnsiTheme="minorHAnsi"/>
          <w:szCs w:val="22"/>
        </w:rPr>
        <w:t>prowadzenia badań określon</w:t>
      </w:r>
      <w:r>
        <w:rPr>
          <w:rFonts w:asciiTheme="minorHAnsi" w:hAnsiTheme="minorHAnsi"/>
          <w:szCs w:val="22"/>
        </w:rPr>
        <w:t>ych</w:t>
      </w:r>
      <w:r w:rsidR="0007321F">
        <w:rPr>
          <w:rFonts w:asciiTheme="minorHAnsi" w:hAnsiTheme="minorHAnsi"/>
          <w:szCs w:val="22"/>
        </w:rPr>
        <w:t xml:space="preserve"> w p. 3.8.3.3.</w:t>
      </w:r>
    </w:p>
    <w:p w14:paraId="5CA0A1B2" w14:textId="77777777" w:rsidR="00FE2B8D" w:rsidRDefault="00FE2B8D" w:rsidP="00F34EF6">
      <w:pPr>
        <w:spacing w:line="276" w:lineRule="auto"/>
        <w:jc w:val="both"/>
        <w:rPr>
          <w:rFonts w:asciiTheme="minorHAnsi" w:hAnsiTheme="minorHAnsi"/>
          <w:szCs w:val="22"/>
        </w:rPr>
      </w:pPr>
    </w:p>
    <w:p w14:paraId="6C9B76C9" w14:textId="6303A626" w:rsidR="00471700" w:rsidRPr="00543C9E" w:rsidRDefault="00224B43" w:rsidP="00543C9E">
      <w:pPr>
        <w:pStyle w:val="Akapitzlist"/>
        <w:numPr>
          <w:ilvl w:val="3"/>
          <w:numId w:val="23"/>
        </w:numPr>
        <w:spacing w:line="276" w:lineRule="auto"/>
        <w:ind w:left="993"/>
        <w:jc w:val="both"/>
        <w:rPr>
          <w:rFonts w:asciiTheme="minorHAnsi" w:hAnsiTheme="minorHAnsi"/>
          <w:i/>
          <w:sz w:val="24"/>
        </w:rPr>
      </w:pPr>
      <w:r w:rsidRPr="00543C9E">
        <w:rPr>
          <w:rFonts w:asciiTheme="minorHAnsi" w:hAnsiTheme="minorHAnsi"/>
          <w:b/>
          <w:bCs/>
          <w:i/>
          <w:sz w:val="24"/>
        </w:rPr>
        <w:t xml:space="preserve">Etap II </w:t>
      </w:r>
      <w:r w:rsidR="005E5C49" w:rsidRPr="00543C9E">
        <w:rPr>
          <w:rFonts w:asciiTheme="minorHAnsi" w:hAnsiTheme="minorHAnsi"/>
          <w:b/>
          <w:bCs/>
          <w:i/>
          <w:sz w:val="24"/>
        </w:rPr>
        <w:t>r</w:t>
      </w:r>
      <w:r w:rsidRPr="00543C9E">
        <w:rPr>
          <w:rFonts w:asciiTheme="minorHAnsi" w:hAnsiTheme="minorHAnsi"/>
          <w:b/>
          <w:bCs/>
          <w:i/>
          <w:sz w:val="24"/>
        </w:rPr>
        <w:t>uchu próbnego</w:t>
      </w:r>
      <w:r w:rsidR="00543C9E" w:rsidRPr="00543C9E">
        <w:t xml:space="preserve"> </w:t>
      </w:r>
      <w:r w:rsidR="00543C9E" w:rsidRPr="00543C9E">
        <w:rPr>
          <w:b/>
          <w:bCs/>
          <w:i/>
          <w:iCs/>
        </w:rPr>
        <w:t>- s</w:t>
      </w:r>
      <w:r w:rsidR="00543C9E" w:rsidRPr="00543C9E">
        <w:rPr>
          <w:rFonts w:asciiTheme="minorHAnsi" w:hAnsiTheme="minorHAnsi"/>
          <w:b/>
          <w:bCs/>
          <w:i/>
          <w:sz w:val="24"/>
        </w:rPr>
        <w:t>prawdzenie Linii 6 i 7</w:t>
      </w:r>
      <w:r w:rsidR="005E5C49" w:rsidRPr="00543C9E">
        <w:rPr>
          <w:rFonts w:asciiTheme="minorHAnsi" w:hAnsiTheme="minorHAnsi"/>
          <w:b/>
          <w:bCs/>
          <w:i/>
          <w:sz w:val="24"/>
        </w:rPr>
        <w:t>.</w:t>
      </w:r>
    </w:p>
    <w:p w14:paraId="2193D0EB" w14:textId="77777777" w:rsidR="007219EA" w:rsidRDefault="007219EA" w:rsidP="00471700">
      <w:pPr>
        <w:spacing w:line="276" w:lineRule="auto"/>
        <w:ind w:left="284"/>
        <w:jc w:val="both"/>
        <w:rPr>
          <w:rFonts w:asciiTheme="minorHAnsi" w:hAnsiTheme="minorHAnsi"/>
          <w:szCs w:val="22"/>
        </w:rPr>
      </w:pPr>
    </w:p>
    <w:p w14:paraId="1F86ED98" w14:textId="1E4D32DA" w:rsidR="00C82E0E" w:rsidRDefault="00C82E0E" w:rsidP="00C82E0E">
      <w:pPr>
        <w:spacing w:line="276" w:lineRule="auto"/>
        <w:ind w:left="284"/>
        <w:jc w:val="both"/>
        <w:rPr>
          <w:rFonts w:asciiTheme="minorHAnsi" w:hAnsiTheme="minorHAnsi"/>
          <w:szCs w:val="22"/>
        </w:rPr>
      </w:pPr>
      <w:r w:rsidRPr="00471700">
        <w:rPr>
          <w:rFonts w:asciiTheme="minorHAnsi" w:hAnsiTheme="minorHAnsi"/>
          <w:szCs w:val="22"/>
        </w:rPr>
        <w:t xml:space="preserve">Po wpracowaniu </w:t>
      </w:r>
      <w:r>
        <w:rPr>
          <w:rFonts w:asciiTheme="minorHAnsi" w:hAnsiTheme="minorHAnsi"/>
          <w:szCs w:val="22"/>
        </w:rPr>
        <w:t xml:space="preserve">drugiej modernizowanej </w:t>
      </w:r>
      <w:r w:rsidRPr="00471700">
        <w:rPr>
          <w:rFonts w:asciiTheme="minorHAnsi" w:hAnsiTheme="minorHAnsi"/>
          <w:szCs w:val="22"/>
        </w:rPr>
        <w:t>linii Wykonawca zgłasza gotowość do rozpoczęcia 120-godzinnego testu bezawaryjnej pracy w trybie automatycznym (</w:t>
      </w:r>
      <w:r w:rsidRPr="00471700">
        <w:rPr>
          <w:rFonts w:asciiTheme="minorHAnsi" w:hAnsiTheme="minorHAnsi"/>
        </w:rPr>
        <w:t>tj. bez ingerencji obsługi)</w:t>
      </w:r>
      <w:r w:rsidR="00835AA0">
        <w:rPr>
          <w:rFonts w:asciiTheme="minorHAnsi" w:hAnsiTheme="minorHAnsi"/>
        </w:rPr>
        <w:t xml:space="preserve"> obu zmodernizowanych linii</w:t>
      </w:r>
      <w:r w:rsidRPr="00471700">
        <w:rPr>
          <w:rFonts w:asciiTheme="minorHAnsi" w:hAnsiTheme="minorHAnsi"/>
          <w:szCs w:val="22"/>
        </w:rPr>
        <w:t xml:space="preserve"> i osiągnięcie </w:t>
      </w:r>
      <w:r>
        <w:rPr>
          <w:rFonts w:asciiTheme="minorHAnsi" w:hAnsiTheme="minorHAnsi"/>
          <w:szCs w:val="22"/>
        </w:rPr>
        <w:t>parametrów oczyszczania nie gorszych niż pozostałe pracujące linie GOŚ ŁAM</w:t>
      </w:r>
      <w:r w:rsidR="00835AA0">
        <w:rPr>
          <w:rFonts w:asciiTheme="minorHAnsi" w:hAnsiTheme="minorHAnsi"/>
          <w:szCs w:val="22"/>
        </w:rPr>
        <w:t>, w co najmniej dwóch badaniach dobowych</w:t>
      </w:r>
      <w:r>
        <w:rPr>
          <w:rFonts w:asciiTheme="minorHAnsi" w:hAnsiTheme="minorHAnsi"/>
          <w:szCs w:val="22"/>
        </w:rPr>
        <w:t xml:space="preserve"> </w:t>
      </w:r>
      <w:r w:rsidR="00CA69B4">
        <w:rPr>
          <w:rFonts w:asciiTheme="minorHAnsi" w:hAnsiTheme="minorHAnsi"/>
          <w:szCs w:val="22"/>
        </w:rPr>
        <w:t>a także</w:t>
      </w:r>
      <w:r>
        <w:rPr>
          <w:rFonts w:asciiTheme="minorHAnsi" w:hAnsiTheme="minorHAnsi"/>
          <w:szCs w:val="22"/>
        </w:rPr>
        <w:t xml:space="preserve"> uzyskanie celu kontraktowego określonego w p. 1.5.1</w:t>
      </w:r>
      <w:r w:rsidR="00835AA0">
        <w:rPr>
          <w:rFonts w:asciiTheme="minorHAnsi" w:hAnsiTheme="minorHAnsi"/>
          <w:szCs w:val="22"/>
        </w:rPr>
        <w:t>, w co najmniej jednej dobie</w:t>
      </w:r>
      <w:r w:rsidRPr="00471700">
        <w:rPr>
          <w:rFonts w:asciiTheme="minorHAnsi" w:hAnsiTheme="minorHAnsi"/>
          <w:szCs w:val="22"/>
        </w:rPr>
        <w:t>.</w:t>
      </w:r>
    </w:p>
    <w:p w14:paraId="39F32440" w14:textId="77777777" w:rsidR="002A1CA5" w:rsidRPr="00B6770D" w:rsidRDefault="002A1CA5" w:rsidP="000223BA">
      <w:pPr>
        <w:spacing w:line="276" w:lineRule="auto"/>
        <w:jc w:val="both"/>
        <w:rPr>
          <w:rFonts w:asciiTheme="minorHAnsi" w:hAnsiTheme="minorHAnsi"/>
          <w:b/>
          <w:bCs/>
          <w:szCs w:val="22"/>
        </w:rPr>
      </w:pPr>
    </w:p>
    <w:p w14:paraId="785F11B9" w14:textId="77777777" w:rsidR="00835AA0" w:rsidRDefault="000223BA" w:rsidP="00C82E0E">
      <w:pPr>
        <w:spacing w:line="276" w:lineRule="auto"/>
        <w:ind w:left="284"/>
        <w:jc w:val="both"/>
        <w:rPr>
          <w:rFonts w:asciiTheme="minorHAnsi" w:hAnsiTheme="minorHAnsi"/>
        </w:rPr>
      </w:pPr>
      <w:r w:rsidRPr="00226716">
        <w:rPr>
          <w:rFonts w:asciiTheme="minorHAnsi" w:hAnsiTheme="minorHAnsi"/>
          <w:szCs w:val="22"/>
        </w:rPr>
        <w:t>W wyznaczonych dniach testów Użytkownik zapewni</w:t>
      </w:r>
      <w:r w:rsidR="00C82E0E" w:rsidRPr="00226716">
        <w:rPr>
          <w:rFonts w:asciiTheme="minorHAnsi" w:hAnsiTheme="minorHAnsi"/>
          <w:szCs w:val="22"/>
        </w:rPr>
        <w:t>,</w:t>
      </w:r>
      <w:r w:rsidRPr="00226716">
        <w:rPr>
          <w:rFonts w:asciiTheme="minorHAnsi" w:hAnsiTheme="minorHAnsi"/>
          <w:szCs w:val="22"/>
        </w:rPr>
        <w:t xml:space="preserve"> </w:t>
      </w:r>
      <w:r w:rsidR="00D86511" w:rsidRPr="00226716">
        <w:rPr>
          <w:rFonts w:asciiTheme="minorHAnsi" w:hAnsiTheme="minorHAnsi"/>
          <w:szCs w:val="22"/>
        </w:rPr>
        <w:t xml:space="preserve">w trakcie </w:t>
      </w:r>
      <w:r w:rsidR="00C82E0E" w:rsidRPr="00226716">
        <w:rPr>
          <w:rFonts w:asciiTheme="minorHAnsi" w:hAnsiTheme="minorHAnsi"/>
          <w:szCs w:val="22"/>
        </w:rPr>
        <w:t xml:space="preserve">co najmniej </w:t>
      </w:r>
      <w:r w:rsidR="00D86511" w:rsidRPr="00226716">
        <w:rPr>
          <w:rFonts w:asciiTheme="minorHAnsi" w:hAnsiTheme="minorHAnsi"/>
          <w:szCs w:val="22"/>
        </w:rPr>
        <w:t>jednej doby</w:t>
      </w:r>
      <w:r w:rsidR="00C82E0E" w:rsidRPr="00226716">
        <w:rPr>
          <w:rFonts w:asciiTheme="minorHAnsi" w:hAnsiTheme="minorHAnsi"/>
          <w:szCs w:val="22"/>
        </w:rPr>
        <w:t>,</w:t>
      </w:r>
      <w:r w:rsidR="00D86511" w:rsidRPr="00226716">
        <w:rPr>
          <w:rFonts w:asciiTheme="minorHAnsi" w:hAnsiTheme="minorHAnsi"/>
          <w:szCs w:val="22"/>
        </w:rPr>
        <w:t xml:space="preserve"> </w:t>
      </w:r>
      <w:r w:rsidRPr="00226716">
        <w:rPr>
          <w:rFonts w:asciiTheme="minorHAnsi" w:hAnsiTheme="minorHAnsi"/>
        </w:rPr>
        <w:t>napływ ścieków deszczowych</w:t>
      </w:r>
      <w:r w:rsidR="00C82E0E" w:rsidRPr="00226716">
        <w:rPr>
          <w:rFonts w:asciiTheme="minorHAnsi" w:hAnsiTheme="minorHAnsi"/>
        </w:rPr>
        <w:t>,</w:t>
      </w:r>
      <w:r w:rsidRPr="00226716">
        <w:rPr>
          <w:rFonts w:asciiTheme="minorHAnsi" w:hAnsiTheme="minorHAnsi"/>
        </w:rPr>
        <w:t xml:space="preserve"> w ilości dobowej min. 144.000 m</w:t>
      </w:r>
      <w:r w:rsidRPr="00226716">
        <w:rPr>
          <w:rFonts w:asciiTheme="minorHAnsi" w:hAnsiTheme="minorHAnsi"/>
          <w:vertAlign w:val="superscript"/>
        </w:rPr>
        <w:t>3</w:t>
      </w:r>
      <w:r w:rsidRPr="00226716">
        <w:rPr>
          <w:rFonts w:asciiTheme="minorHAnsi" w:hAnsiTheme="minorHAnsi"/>
        </w:rPr>
        <w:t xml:space="preserve"> </w:t>
      </w:r>
      <w:r w:rsidR="00C82E0E" w:rsidRPr="00226716">
        <w:rPr>
          <w:rFonts w:asciiTheme="minorHAnsi" w:hAnsiTheme="minorHAnsi"/>
        </w:rPr>
        <w:t xml:space="preserve">na dwie </w:t>
      </w:r>
      <w:r w:rsidR="00835AA0">
        <w:rPr>
          <w:rFonts w:asciiTheme="minorHAnsi" w:hAnsiTheme="minorHAnsi"/>
        </w:rPr>
        <w:t xml:space="preserve">zmodernizowane </w:t>
      </w:r>
      <w:r w:rsidR="00C82E0E" w:rsidRPr="00226716">
        <w:rPr>
          <w:rFonts w:asciiTheme="minorHAnsi" w:hAnsiTheme="minorHAnsi"/>
        </w:rPr>
        <w:t xml:space="preserve">linie, </w:t>
      </w:r>
      <w:r w:rsidRPr="00226716">
        <w:rPr>
          <w:rFonts w:asciiTheme="minorHAnsi" w:hAnsiTheme="minorHAnsi"/>
        </w:rPr>
        <w:t>przy wartościach godzinowych przepływu zawierających się w przedziale ±</w:t>
      </w:r>
      <w:r w:rsidR="00D86511" w:rsidRPr="00226716">
        <w:rPr>
          <w:rFonts w:asciiTheme="minorHAnsi" w:hAnsiTheme="minorHAnsi"/>
        </w:rPr>
        <w:t>4</w:t>
      </w:r>
      <w:r w:rsidRPr="00226716">
        <w:rPr>
          <w:rFonts w:asciiTheme="minorHAnsi" w:hAnsiTheme="minorHAnsi"/>
        </w:rPr>
        <w:t>00 m</w:t>
      </w:r>
      <w:r w:rsidRPr="00226716">
        <w:rPr>
          <w:rFonts w:asciiTheme="minorHAnsi" w:hAnsiTheme="minorHAnsi"/>
          <w:vertAlign w:val="superscript"/>
        </w:rPr>
        <w:t>3</w:t>
      </w:r>
      <w:r w:rsidRPr="00226716">
        <w:rPr>
          <w:rFonts w:asciiTheme="minorHAnsi" w:hAnsiTheme="minorHAnsi"/>
        </w:rPr>
        <w:t>/h od wartości zadeklarowanej w ofercie, pomiar warstwy zalegania osadu (</w:t>
      </w:r>
      <w:r w:rsidR="00B6770D" w:rsidRPr="00226716">
        <w:rPr>
          <w:rFonts w:asciiTheme="minorHAnsi" w:hAnsiTheme="minorHAnsi"/>
        </w:rPr>
        <w:t xml:space="preserve">dopuszczalna wartość - </w:t>
      </w:r>
      <w:r w:rsidRPr="00226716">
        <w:rPr>
          <w:rFonts w:asciiTheme="minorHAnsi" w:hAnsiTheme="minorHAnsi"/>
        </w:rPr>
        <w:t xml:space="preserve">maks. 3 m) będzie mierzony </w:t>
      </w:r>
      <w:r w:rsidR="00B6770D" w:rsidRPr="00226716">
        <w:rPr>
          <w:rFonts w:asciiTheme="minorHAnsi" w:hAnsiTheme="minorHAnsi"/>
        </w:rPr>
        <w:t>z częstotliwością co 2 h</w:t>
      </w:r>
      <w:r w:rsidR="0031077E" w:rsidRPr="00226716">
        <w:rPr>
          <w:rFonts w:asciiTheme="minorHAnsi" w:hAnsiTheme="minorHAnsi"/>
        </w:rPr>
        <w:t>,</w:t>
      </w:r>
      <w:r w:rsidR="00B6770D" w:rsidRPr="00226716">
        <w:rPr>
          <w:rFonts w:asciiTheme="minorHAnsi" w:hAnsiTheme="minorHAnsi"/>
        </w:rPr>
        <w:t xml:space="preserve"> </w:t>
      </w:r>
      <w:r w:rsidRPr="00226716">
        <w:rPr>
          <w:rFonts w:asciiTheme="minorHAnsi" w:hAnsiTheme="minorHAnsi"/>
        </w:rPr>
        <w:t xml:space="preserve">na </w:t>
      </w:r>
      <w:r w:rsidR="0031077E" w:rsidRPr="00226716">
        <w:rPr>
          <w:rFonts w:asciiTheme="minorHAnsi" w:hAnsiTheme="minorHAnsi"/>
        </w:rPr>
        <w:t xml:space="preserve">pierwszych </w:t>
      </w:r>
      <w:r w:rsidRPr="00226716">
        <w:rPr>
          <w:rFonts w:asciiTheme="minorHAnsi" w:hAnsiTheme="minorHAnsi"/>
        </w:rPr>
        <w:t>przelewach pilastych</w:t>
      </w:r>
      <w:r w:rsidR="0031077E" w:rsidRPr="00226716">
        <w:rPr>
          <w:rFonts w:asciiTheme="minorHAnsi" w:hAnsiTheme="minorHAnsi"/>
        </w:rPr>
        <w:t>,</w:t>
      </w:r>
      <w:r w:rsidRPr="00226716">
        <w:rPr>
          <w:rFonts w:asciiTheme="minorHAnsi" w:hAnsiTheme="minorHAnsi"/>
        </w:rPr>
        <w:t xml:space="preserve"> za pomocą miernika ręcznego</w:t>
      </w:r>
      <w:r w:rsidR="00C82E0E" w:rsidRPr="00226716">
        <w:rPr>
          <w:rFonts w:asciiTheme="minorHAnsi" w:hAnsiTheme="minorHAnsi"/>
        </w:rPr>
        <w:t>. O</w:t>
      </w:r>
      <w:r w:rsidRPr="00226716">
        <w:rPr>
          <w:rFonts w:asciiTheme="minorHAnsi" w:hAnsiTheme="minorHAnsi"/>
        </w:rPr>
        <w:t xml:space="preserve">czekuje </w:t>
      </w:r>
      <w:r w:rsidR="00C82E0E" w:rsidRPr="00226716">
        <w:rPr>
          <w:rFonts w:asciiTheme="minorHAnsi" w:hAnsiTheme="minorHAnsi"/>
        </w:rPr>
        <w:t xml:space="preserve">się </w:t>
      </w:r>
      <w:r w:rsidRPr="00226716">
        <w:rPr>
          <w:rFonts w:asciiTheme="minorHAnsi" w:hAnsiTheme="minorHAnsi"/>
        </w:rPr>
        <w:t xml:space="preserve">uzyskania na wylocie z OWT testowanych linii </w:t>
      </w:r>
      <w:r w:rsidR="00C82E0E" w:rsidRPr="00226716">
        <w:rPr>
          <w:rFonts w:asciiTheme="minorHAnsi" w:hAnsiTheme="minorHAnsi"/>
        </w:rPr>
        <w:t xml:space="preserve">wskaźników </w:t>
      </w:r>
      <w:proofErr w:type="spellStart"/>
      <w:r w:rsidR="00C82E0E" w:rsidRPr="00226716">
        <w:rPr>
          <w:rFonts w:asciiTheme="minorHAnsi" w:hAnsiTheme="minorHAnsi"/>
        </w:rPr>
        <w:t>ChZT</w:t>
      </w:r>
      <w:proofErr w:type="spellEnd"/>
      <w:r w:rsidR="00C82E0E" w:rsidRPr="00226716">
        <w:rPr>
          <w:rFonts w:asciiTheme="minorHAnsi" w:hAnsiTheme="minorHAnsi"/>
        </w:rPr>
        <w:t xml:space="preserve"> i zawiesiny ogólnej </w:t>
      </w:r>
      <w:r w:rsidRPr="00226716">
        <w:rPr>
          <w:rFonts w:asciiTheme="minorHAnsi" w:hAnsiTheme="minorHAnsi"/>
        </w:rPr>
        <w:t xml:space="preserve">zgodnych z dopuszczalnymi wartościami </w:t>
      </w:r>
      <w:r w:rsidR="00347C33" w:rsidRPr="00226716">
        <w:rPr>
          <w:rFonts w:asciiTheme="minorHAnsi" w:hAnsiTheme="minorHAnsi"/>
        </w:rPr>
        <w:t>określony</w:t>
      </w:r>
      <w:r w:rsidR="00C82E0E" w:rsidRPr="00226716">
        <w:rPr>
          <w:rFonts w:asciiTheme="minorHAnsi" w:hAnsiTheme="minorHAnsi"/>
        </w:rPr>
        <w:t>mi</w:t>
      </w:r>
      <w:r w:rsidR="00347C33" w:rsidRPr="00226716">
        <w:rPr>
          <w:rFonts w:asciiTheme="minorHAnsi" w:hAnsiTheme="minorHAnsi"/>
        </w:rPr>
        <w:t xml:space="preserve"> w</w:t>
      </w:r>
      <w:r w:rsidRPr="00226716">
        <w:rPr>
          <w:rFonts w:asciiTheme="minorHAnsi" w:hAnsiTheme="minorHAnsi"/>
        </w:rPr>
        <w:t xml:space="preserve"> </w:t>
      </w:r>
      <w:r w:rsidR="00824510" w:rsidRPr="00226716">
        <w:rPr>
          <w:rFonts w:asciiTheme="minorHAnsi" w:hAnsiTheme="minorHAnsi"/>
        </w:rPr>
        <w:t>tabeli 6</w:t>
      </w:r>
      <w:r w:rsidRPr="00226716">
        <w:rPr>
          <w:rFonts w:asciiTheme="minorHAnsi" w:hAnsiTheme="minorHAnsi"/>
        </w:rPr>
        <w:t>.</w:t>
      </w:r>
      <w:r w:rsidR="00835AA0">
        <w:rPr>
          <w:rFonts w:asciiTheme="minorHAnsi" w:hAnsiTheme="minorHAnsi"/>
        </w:rPr>
        <w:t xml:space="preserve"> </w:t>
      </w:r>
    </w:p>
    <w:p w14:paraId="264917FD" w14:textId="27A0C3B6" w:rsidR="000223BA" w:rsidRDefault="00835AA0" w:rsidP="00C82E0E">
      <w:pPr>
        <w:spacing w:line="276" w:lineRule="auto"/>
        <w:ind w:left="284"/>
        <w:jc w:val="both"/>
        <w:rPr>
          <w:rFonts w:asciiTheme="minorHAnsi" w:hAnsiTheme="minorHAnsi"/>
        </w:rPr>
      </w:pPr>
      <w:r>
        <w:rPr>
          <w:rFonts w:asciiTheme="minorHAnsi" w:hAnsiTheme="minorHAnsi"/>
        </w:rPr>
        <w:lastRenderedPageBreak/>
        <w:t>W pozostałych dniach testu, przy pogodzie suchej, napływy na zmodernizowane linie</w:t>
      </w:r>
      <w:r w:rsidR="006A5840">
        <w:rPr>
          <w:rFonts w:asciiTheme="minorHAnsi" w:hAnsiTheme="minorHAnsi"/>
        </w:rPr>
        <w:t xml:space="preserve"> będą utrzymywane w granicach 500 ÷ 1 644 m</w:t>
      </w:r>
      <w:r w:rsidR="006A5840" w:rsidRPr="006A5840">
        <w:rPr>
          <w:rFonts w:asciiTheme="minorHAnsi" w:hAnsiTheme="minorHAnsi"/>
          <w:vertAlign w:val="superscript"/>
        </w:rPr>
        <w:t>3</w:t>
      </w:r>
      <w:r w:rsidR="006A5840">
        <w:rPr>
          <w:rFonts w:asciiTheme="minorHAnsi" w:hAnsiTheme="minorHAnsi"/>
        </w:rPr>
        <w:t xml:space="preserve">/h. </w:t>
      </w:r>
    </w:p>
    <w:p w14:paraId="4E4D06A1" w14:textId="7C043643" w:rsidR="000A1E34" w:rsidRDefault="000A1E34" w:rsidP="00C82E0E">
      <w:pPr>
        <w:spacing w:line="276" w:lineRule="auto"/>
        <w:ind w:left="284"/>
        <w:jc w:val="both"/>
        <w:rPr>
          <w:rFonts w:asciiTheme="minorHAnsi" w:hAnsiTheme="minorHAnsi"/>
        </w:rPr>
      </w:pPr>
    </w:p>
    <w:p w14:paraId="1237975F" w14:textId="3EC28856" w:rsidR="000A1E34" w:rsidRDefault="000A1E34" w:rsidP="007219EA">
      <w:pPr>
        <w:spacing w:line="276" w:lineRule="auto"/>
        <w:ind w:left="284"/>
        <w:jc w:val="both"/>
        <w:rPr>
          <w:rFonts w:asciiTheme="minorHAnsi" w:hAnsiTheme="minorHAnsi"/>
        </w:rPr>
      </w:pPr>
      <w:r w:rsidRPr="00B6770D">
        <w:rPr>
          <w:rFonts w:asciiTheme="minorHAnsi" w:hAnsiTheme="minorHAnsi"/>
        </w:rPr>
        <w:t xml:space="preserve">Jeżeli warunki atmosferyczne lub techniczne nie pozwolą na uzyskanie </w:t>
      </w:r>
      <w:bookmarkStart w:id="401" w:name="_Hlk33179243"/>
      <w:r w:rsidRPr="00B6770D">
        <w:rPr>
          <w:rFonts w:asciiTheme="minorHAnsi" w:hAnsiTheme="minorHAnsi"/>
        </w:rPr>
        <w:t>oczekiwanych parametrów wejściowych na badaną linię</w:t>
      </w:r>
      <w:bookmarkEnd w:id="401"/>
      <w:r w:rsidRPr="00B6770D">
        <w:rPr>
          <w:rFonts w:asciiTheme="minorHAnsi" w:hAnsiTheme="minorHAnsi"/>
        </w:rPr>
        <w:t>, Inżynier wyznaczy now</w:t>
      </w:r>
      <w:r>
        <w:rPr>
          <w:rFonts w:asciiTheme="minorHAnsi" w:hAnsiTheme="minorHAnsi"/>
        </w:rPr>
        <w:t>e</w:t>
      </w:r>
      <w:r w:rsidRPr="00B6770D">
        <w:rPr>
          <w:rFonts w:asciiTheme="minorHAnsi" w:hAnsiTheme="minorHAnsi"/>
        </w:rPr>
        <w:t xml:space="preserve"> termin</w:t>
      </w:r>
      <w:r>
        <w:rPr>
          <w:rFonts w:asciiTheme="minorHAnsi" w:hAnsiTheme="minorHAnsi"/>
        </w:rPr>
        <w:t>y</w:t>
      </w:r>
      <w:r w:rsidRPr="00B6770D">
        <w:rPr>
          <w:rFonts w:asciiTheme="minorHAnsi" w:hAnsiTheme="minorHAnsi"/>
        </w:rPr>
        <w:t xml:space="preserve"> przeprowadzenia testu w ramach etapu II, lecz nie później niż w ciągu 30 dni od zakończenia pierwszego testu.</w:t>
      </w:r>
      <w:r>
        <w:rPr>
          <w:rFonts w:asciiTheme="minorHAnsi" w:hAnsiTheme="minorHAnsi"/>
        </w:rPr>
        <w:t xml:space="preserve"> </w:t>
      </w:r>
    </w:p>
    <w:p w14:paraId="48A29822" w14:textId="628674E7" w:rsidR="000A1E34" w:rsidRPr="00226716" w:rsidRDefault="000A1E34" w:rsidP="006A5840">
      <w:pPr>
        <w:spacing w:line="276" w:lineRule="auto"/>
        <w:ind w:left="284"/>
        <w:jc w:val="both"/>
        <w:rPr>
          <w:rFonts w:asciiTheme="minorHAnsi" w:hAnsiTheme="minorHAnsi"/>
        </w:rPr>
      </w:pPr>
      <w:r>
        <w:rPr>
          <w:rFonts w:asciiTheme="minorHAnsi" w:hAnsiTheme="minorHAnsi"/>
        </w:rPr>
        <w:t>W przypadku braku możliwości zapewnienia napływów pogody mokrej</w:t>
      </w:r>
      <w:r w:rsidR="006A5840">
        <w:rPr>
          <w:rFonts w:asciiTheme="minorHAnsi" w:hAnsiTheme="minorHAnsi"/>
        </w:rPr>
        <w:t xml:space="preserve"> w powyższym terminie</w:t>
      </w:r>
      <w:r>
        <w:rPr>
          <w:rFonts w:asciiTheme="minorHAnsi" w:hAnsiTheme="minorHAnsi"/>
        </w:rPr>
        <w:t xml:space="preserve">, np. związanego z utrzymywaniem się długotrwałej pogody bezdeszczowej, potwierdzenie uzyskania efektu technologicznego procesu będzie </w:t>
      </w:r>
      <w:r w:rsidR="006A5840">
        <w:rPr>
          <w:rFonts w:asciiTheme="minorHAnsi" w:hAnsiTheme="minorHAnsi"/>
        </w:rPr>
        <w:t>prze</w:t>
      </w:r>
      <w:r>
        <w:rPr>
          <w:rFonts w:asciiTheme="minorHAnsi" w:hAnsiTheme="minorHAnsi"/>
        </w:rPr>
        <w:t xml:space="preserve">prowadzone </w:t>
      </w:r>
      <w:r w:rsidR="006A5840">
        <w:rPr>
          <w:rFonts w:asciiTheme="minorHAnsi" w:hAnsiTheme="minorHAnsi"/>
        </w:rPr>
        <w:t>z</w:t>
      </w:r>
      <w:r>
        <w:rPr>
          <w:rFonts w:asciiTheme="minorHAnsi" w:hAnsiTheme="minorHAnsi"/>
        </w:rPr>
        <w:t xml:space="preserve"> zapewnienie</w:t>
      </w:r>
      <w:r w:rsidR="006A5840">
        <w:rPr>
          <w:rFonts w:asciiTheme="minorHAnsi" w:hAnsiTheme="minorHAnsi"/>
        </w:rPr>
        <w:t>m</w:t>
      </w:r>
      <w:r>
        <w:rPr>
          <w:rFonts w:asciiTheme="minorHAnsi" w:hAnsiTheme="minorHAnsi"/>
        </w:rPr>
        <w:t xml:space="preserve"> </w:t>
      </w:r>
      <w:r w:rsidRPr="0007321F">
        <w:rPr>
          <w:rFonts w:asciiTheme="minorHAnsi" w:hAnsiTheme="minorHAnsi"/>
        </w:rPr>
        <w:t>napływ</w:t>
      </w:r>
      <w:r>
        <w:rPr>
          <w:rFonts w:asciiTheme="minorHAnsi" w:hAnsiTheme="minorHAnsi"/>
        </w:rPr>
        <w:t>u</w:t>
      </w:r>
      <w:r w:rsidRPr="0007321F">
        <w:rPr>
          <w:rFonts w:asciiTheme="minorHAnsi" w:hAnsiTheme="minorHAnsi"/>
        </w:rPr>
        <w:t xml:space="preserve"> ścieków </w:t>
      </w:r>
      <w:r w:rsidR="006A5840">
        <w:rPr>
          <w:rFonts w:asciiTheme="minorHAnsi" w:hAnsiTheme="minorHAnsi"/>
        </w:rPr>
        <w:t xml:space="preserve">pogody suchej </w:t>
      </w:r>
      <w:r w:rsidRPr="0007321F">
        <w:rPr>
          <w:rFonts w:asciiTheme="minorHAnsi" w:hAnsiTheme="minorHAnsi"/>
        </w:rPr>
        <w:t>w ilości dobowej min. 144.000 m</w:t>
      </w:r>
      <w:r w:rsidRPr="0007321F">
        <w:rPr>
          <w:rFonts w:asciiTheme="minorHAnsi" w:hAnsiTheme="minorHAnsi"/>
          <w:vertAlign w:val="superscript"/>
        </w:rPr>
        <w:t>3</w:t>
      </w:r>
      <w:r>
        <w:rPr>
          <w:rFonts w:asciiTheme="minorHAnsi" w:hAnsiTheme="minorHAnsi"/>
        </w:rPr>
        <w:t xml:space="preserve">, </w:t>
      </w:r>
      <w:r w:rsidRPr="0007321F">
        <w:rPr>
          <w:rFonts w:asciiTheme="minorHAnsi" w:hAnsiTheme="minorHAnsi"/>
        </w:rPr>
        <w:t>przy wartościach godzinowych przepływu zawierających się w przedziale ±400 m</w:t>
      </w:r>
      <w:r w:rsidRPr="0007321F">
        <w:rPr>
          <w:rFonts w:asciiTheme="minorHAnsi" w:hAnsiTheme="minorHAnsi"/>
          <w:vertAlign w:val="superscript"/>
        </w:rPr>
        <w:t>3</w:t>
      </w:r>
      <w:r w:rsidRPr="0007321F">
        <w:rPr>
          <w:rFonts w:asciiTheme="minorHAnsi" w:hAnsiTheme="minorHAnsi"/>
        </w:rPr>
        <w:t xml:space="preserve">/h od wartości zadeklarowanej w ofercie, i oczekuje </w:t>
      </w:r>
      <w:r>
        <w:rPr>
          <w:rFonts w:asciiTheme="minorHAnsi" w:hAnsiTheme="minorHAnsi"/>
        </w:rPr>
        <w:t xml:space="preserve">się </w:t>
      </w:r>
      <w:r w:rsidRPr="0007321F">
        <w:rPr>
          <w:rFonts w:asciiTheme="minorHAnsi" w:hAnsiTheme="minorHAnsi"/>
        </w:rPr>
        <w:t>uzyskania na wylocie z OWT testowanych linii parametrów zgodnych z dopuszczalną wartością zawiesiny ogólnej określoną w tabeli 6.</w:t>
      </w:r>
    </w:p>
    <w:p w14:paraId="1E9BD199" w14:textId="5AC48C1C" w:rsidR="0007321F" w:rsidRDefault="0007321F" w:rsidP="007219EA">
      <w:pPr>
        <w:spacing w:line="276" w:lineRule="auto"/>
        <w:jc w:val="both"/>
        <w:rPr>
          <w:rFonts w:asciiTheme="minorHAnsi" w:hAnsiTheme="minorHAnsi"/>
        </w:rPr>
      </w:pPr>
    </w:p>
    <w:p w14:paraId="413FEA7C" w14:textId="4C13687E" w:rsidR="0007321F" w:rsidRPr="00226716" w:rsidRDefault="0007321F" w:rsidP="00C82E0E">
      <w:pPr>
        <w:spacing w:line="276" w:lineRule="auto"/>
        <w:ind w:left="284"/>
        <w:jc w:val="both"/>
        <w:rPr>
          <w:rFonts w:asciiTheme="minorHAnsi" w:hAnsiTheme="minorHAnsi"/>
          <w:szCs w:val="22"/>
        </w:rPr>
      </w:pPr>
      <w:r w:rsidRPr="00777E0F">
        <w:rPr>
          <w:rFonts w:asciiTheme="minorHAnsi" w:hAnsiTheme="minorHAnsi"/>
          <w:b/>
          <w:szCs w:val="22"/>
        </w:rPr>
        <w:t xml:space="preserve">Ruch próbny winien wykazać, że Roboty działają niezawodnie i zgodnie z Kontraktem, </w:t>
      </w:r>
      <w:r w:rsidRPr="00777E0F">
        <w:rPr>
          <w:rFonts w:asciiTheme="minorHAnsi" w:hAnsiTheme="minorHAnsi"/>
          <w:b/>
          <w:szCs w:val="22"/>
        </w:rPr>
        <w:br/>
        <w:t xml:space="preserve">co potwierdza Komisja odbiorowa </w:t>
      </w:r>
      <w:r w:rsidRPr="00777E0F">
        <w:rPr>
          <w:b/>
        </w:rPr>
        <w:t>sporządzając Protokół Odbioru</w:t>
      </w:r>
      <w:r w:rsidRPr="00777E0F">
        <w:rPr>
          <w:b/>
          <w:bCs/>
        </w:rPr>
        <w:t xml:space="preserve"> </w:t>
      </w:r>
      <w:r w:rsidRPr="00777E0F">
        <w:rPr>
          <w:rFonts w:asciiTheme="minorHAnsi" w:hAnsiTheme="minorHAnsi"/>
          <w:b/>
          <w:szCs w:val="22"/>
        </w:rPr>
        <w:t xml:space="preserve">i Inżynier Kontraktu wystawiając Świadectwo Przejęcia. Po dokonaniu odbioru obiektu  Użytkownik przejmuje linie do eksploatacji i rozpoczyna, co najmniej 90-dniowe, Próby Eksploatacyjne, w </w:t>
      </w:r>
      <w:r>
        <w:rPr>
          <w:rFonts w:asciiTheme="minorHAnsi" w:hAnsiTheme="minorHAnsi"/>
          <w:b/>
          <w:szCs w:val="22"/>
        </w:rPr>
        <w:t xml:space="preserve">czasie </w:t>
      </w:r>
      <w:r w:rsidRPr="00777E0F">
        <w:rPr>
          <w:rFonts w:asciiTheme="minorHAnsi" w:hAnsiTheme="minorHAnsi"/>
          <w:b/>
          <w:szCs w:val="22"/>
        </w:rPr>
        <w:t>których Wykonawca zapewnia wsparcie technologiczne w zależności od potrzeb.</w:t>
      </w:r>
    </w:p>
    <w:p w14:paraId="2BE965BD" w14:textId="77777777" w:rsidR="00D86511" w:rsidRPr="00B6770D" w:rsidRDefault="00D86511" w:rsidP="00AB58DE">
      <w:pPr>
        <w:spacing w:line="276" w:lineRule="auto"/>
        <w:jc w:val="both"/>
        <w:rPr>
          <w:rFonts w:asciiTheme="minorHAnsi" w:hAnsiTheme="minorHAnsi"/>
        </w:rPr>
      </w:pPr>
    </w:p>
    <w:p w14:paraId="1AEAF7C1" w14:textId="40ACA498" w:rsidR="00226716" w:rsidRPr="00543C9E" w:rsidRDefault="00226716" w:rsidP="00543C9E">
      <w:pPr>
        <w:pStyle w:val="Akapitzlist"/>
        <w:numPr>
          <w:ilvl w:val="3"/>
          <w:numId w:val="23"/>
        </w:numPr>
        <w:spacing w:line="276" w:lineRule="auto"/>
        <w:ind w:left="993"/>
        <w:jc w:val="both"/>
        <w:rPr>
          <w:rFonts w:asciiTheme="minorHAnsi" w:hAnsiTheme="minorHAnsi"/>
          <w:b/>
          <w:bCs/>
          <w:i/>
          <w:sz w:val="24"/>
        </w:rPr>
      </w:pPr>
      <w:r w:rsidRPr="00543C9E">
        <w:rPr>
          <w:rFonts w:asciiTheme="minorHAnsi" w:hAnsiTheme="minorHAnsi"/>
          <w:b/>
          <w:bCs/>
          <w:i/>
          <w:sz w:val="24"/>
        </w:rPr>
        <w:t xml:space="preserve">Zasady </w:t>
      </w:r>
      <w:r w:rsidR="005C56E1" w:rsidRPr="00543C9E">
        <w:rPr>
          <w:rFonts w:asciiTheme="minorHAnsi" w:hAnsiTheme="minorHAnsi"/>
          <w:b/>
          <w:bCs/>
          <w:i/>
          <w:sz w:val="24"/>
        </w:rPr>
        <w:t xml:space="preserve">prowadzenia badań </w:t>
      </w:r>
      <w:r w:rsidRPr="00543C9E">
        <w:rPr>
          <w:rFonts w:asciiTheme="minorHAnsi" w:hAnsiTheme="minorHAnsi"/>
          <w:b/>
          <w:bCs/>
          <w:i/>
          <w:sz w:val="24"/>
        </w:rPr>
        <w:t>obowiązujące w trakcie ruchu próbnego</w:t>
      </w:r>
    </w:p>
    <w:p w14:paraId="0B908613" w14:textId="77777777" w:rsidR="00226716" w:rsidRDefault="00226716">
      <w:pPr>
        <w:spacing w:line="276" w:lineRule="auto"/>
        <w:jc w:val="both"/>
        <w:rPr>
          <w:rFonts w:asciiTheme="minorHAnsi" w:hAnsiTheme="minorHAnsi"/>
          <w:szCs w:val="22"/>
        </w:rPr>
      </w:pPr>
    </w:p>
    <w:p w14:paraId="34CB9189" w14:textId="432F605C" w:rsidR="009D450A" w:rsidRPr="00B6770D" w:rsidRDefault="005C4949" w:rsidP="00226716">
      <w:pPr>
        <w:spacing w:line="276" w:lineRule="auto"/>
        <w:ind w:left="284"/>
        <w:jc w:val="both"/>
      </w:pPr>
      <w:r w:rsidRPr="00B6770D">
        <w:rPr>
          <w:rFonts w:asciiTheme="minorHAnsi" w:hAnsiTheme="minorHAnsi"/>
          <w:szCs w:val="22"/>
        </w:rPr>
        <w:t xml:space="preserve">W wyznaczonych dniach testu </w:t>
      </w:r>
      <w:r w:rsidR="0031077E">
        <w:rPr>
          <w:rFonts w:asciiTheme="minorHAnsi" w:hAnsiTheme="minorHAnsi"/>
          <w:szCs w:val="22"/>
        </w:rPr>
        <w:t>Wykonawca zleci pobór</w:t>
      </w:r>
      <w:r w:rsidRPr="00B6770D">
        <w:rPr>
          <w:rFonts w:asciiTheme="minorHAnsi" w:hAnsiTheme="minorHAnsi"/>
          <w:szCs w:val="22"/>
        </w:rPr>
        <w:t xml:space="preserve"> prób</w:t>
      </w:r>
      <w:r w:rsidR="0031077E">
        <w:rPr>
          <w:rFonts w:asciiTheme="minorHAnsi" w:hAnsiTheme="minorHAnsi"/>
          <w:szCs w:val="22"/>
        </w:rPr>
        <w:t>ek</w:t>
      </w:r>
      <w:r w:rsidRPr="00B6770D">
        <w:rPr>
          <w:rFonts w:asciiTheme="minorHAnsi" w:hAnsiTheme="minorHAnsi"/>
          <w:szCs w:val="22"/>
        </w:rPr>
        <w:t xml:space="preserve"> ścieków co 2 godziny </w:t>
      </w:r>
      <w:r w:rsidRPr="00B6770D">
        <w:rPr>
          <w:rFonts w:asciiTheme="minorHAnsi" w:hAnsiTheme="minorHAnsi"/>
          <w:szCs w:val="22"/>
        </w:rPr>
        <w:br/>
        <w:t xml:space="preserve">na wlocie do reaktora biologicznego oraz na wylocie z OWT badanej linii oraz dokona  zmieszania </w:t>
      </w:r>
      <w:r w:rsidR="00FC0032">
        <w:rPr>
          <w:rFonts w:asciiTheme="minorHAnsi" w:hAnsiTheme="minorHAnsi"/>
          <w:szCs w:val="22"/>
        </w:rPr>
        <w:t xml:space="preserve">zhomogenizowanych </w:t>
      </w:r>
      <w:r w:rsidRPr="00B6770D">
        <w:rPr>
          <w:rFonts w:asciiTheme="minorHAnsi" w:hAnsiTheme="minorHAnsi"/>
          <w:szCs w:val="22"/>
        </w:rPr>
        <w:t xml:space="preserve">próbek w udziałach proporcjonalnych do przepływu. </w:t>
      </w:r>
      <w:r w:rsidR="00FC0032">
        <w:rPr>
          <w:rFonts w:asciiTheme="minorHAnsi" w:hAnsiTheme="minorHAnsi"/>
          <w:szCs w:val="22"/>
        </w:rPr>
        <w:t>P</w:t>
      </w:r>
      <w:r w:rsidRPr="00B6770D">
        <w:rPr>
          <w:rFonts w:asciiTheme="minorHAnsi" w:hAnsiTheme="minorHAnsi"/>
          <w:szCs w:val="22"/>
        </w:rPr>
        <w:t xml:space="preserve">rzedstawiciel </w:t>
      </w:r>
      <w:r w:rsidR="00FC0032">
        <w:rPr>
          <w:rFonts w:asciiTheme="minorHAnsi" w:hAnsiTheme="minorHAnsi"/>
          <w:szCs w:val="22"/>
        </w:rPr>
        <w:t>Użytkownika</w:t>
      </w:r>
      <w:r w:rsidRPr="00B6770D">
        <w:rPr>
          <w:rFonts w:asciiTheme="minorHAnsi" w:hAnsiTheme="minorHAnsi"/>
          <w:szCs w:val="22"/>
        </w:rPr>
        <w:t xml:space="preserve"> </w:t>
      </w:r>
      <w:r w:rsidR="00FC0032">
        <w:rPr>
          <w:rFonts w:asciiTheme="minorHAnsi" w:hAnsiTheme="minorHAnsi"/>
          <w:szCs w:val="22"/>
        </w:rPr>
        <w:t>będzie</w:t>
      </w:r>
      <w:r w:rsidRPr="00B6770D">
        <w:rPr>
          <w:rFonts w:asciiTheme="minorHAnsi" w:hAnsiTheme="minorHAnsi"/>
          <w:szCs w:val="22"/>
        </w:rPr>
        <w:t xml:space="preserve"> uczestniczyć w pobieraniu próbek i przygotowywaniu próbek zmieszanych</w:t>
      </w:r>
      <w:r w:rsidR="00FC0032">
        <w:rPr>
          <w:rFonts w:asciiTheme="minorHAnsi" w:hAnsiTheme="minorHAnsi"/>
          <w:szCs w:val="22"/>
        </w:rPr>
        <w:t xml:space="preserve"> oraz zabezpieczy próbkę kontrolną</w:t>
      </w:r>
      <w:r w:rsidRPr="00B6770D">
        <w:rPr>
          <w:rFonts w:asciiTheme="minorHAnsi" w:hAnsiTheme="minorHAnsi"/>
          <w:szCs w:val="22"/>
        </w:rPr>
        <w:t>. Badania jakości ścieków przeprowadzi na swój koszt Wykonawca w laboratorium, które musi posiadać akredytację na badania poszczególnych wskaźników zanieczyszczeń.</w:t>
      </w:r>
    </w:p>
    <w:p w14:paraId="2138357C" w14:textId="0EABE675" w:rsidR="001F5A6A" w:rsidRPr="00C90D6B" w:rsidRDefault="005C4949" w:rsidP="00C90D6B">
      <w:pPr>
        <w:spacing w:line="276" w:lineRule="auto"/>
        <w:ind w:left="284"/>
        <w:jc w:val="both"/>
        <w:rPr>
          <w:rFonts w:asciiTheme="minorHAnsi" w:hAnsiTheme="minorHAnsi"/>
          <w:szCs w:val="22"/>
        </w:rPr>
      </w:pPr>
      <w:r w:rsidRPr="00B6770D">
        <w:rPr>
          <w:rFonts w:asciiTheme="minorHAnsi" w:hAnsiTheme="minorHAnsi"/>
          <w:szCs w:val="22"/>
        </w:rPr>
        <w:t>Zamawiający zastrzega sobie prawo do przeprowadzenia własnych badań</w:t>
      </w:r>
      <w:r w:rsidR="00EE62F4" w:rsidRPr="00B6770D">
        <w:rPr>
          <w:rFonts w:asciiTheme="minorHAnsi" w:hAnsiTheme="minorHAnsi"/>
          <w:szCs w:val="22"/>
        </w:rPr>
        <w:t xml:space="preserve"> </w:t>
      </w:r>
      <w:r w:rsidRPr="00B6770D">
        <w:rPr>
          <w:rFonts w:asciiTheme="minorHAnsi" w:hAnsiTheme="minorHAnsi"/>
          <w:szCs w:val="22"/>
        </w:rPr>
        <w:t>kontrolnych próby dobowej przez akredytowane laboratorium</w:t>
      </w:r>
      <w:r w:rsidR="001476DE">
        <w:rPr>
          <w:rFonts w:asciiTheme="minorHAnsi" w:hAnsiTheme="minorHAnsi"/>
          <w:szCs w:val="22"/>
        </w:rPr>
        <w:t xml:space="preserve"> Użytkownika</w:t>
      </w:r>
      <w:r w:rsidRPr="00B6770D">
        <w:rPr>
          <w:rFonts w:asciiTheme="minorHAnsi" w:hAnsiTheme="minorHAnsi"/>
          <w:szCs w:val="22"/>
        </w:rPr>
        <w:t xml:space="preserve">. W przypadku znaczących różnic pomiędzy wynikami uzyskanymi przez laboratorium Wykonawcy i Użytkownika (powyżej 20 %), na wniosek i koszt </w:t>
      </w:r>
      <w:r w:rsidR="004F2561" w:rsidRPr="00B6770D">
        <w:rPr>
          <w:rFonts w:asciiTheme="minorHAnsi" w:hAnsiTheme="minorHAnsi"/>
          <w:szCs w:val="22"/>
        </w:rPr>
        <w:t>Zamawia</w:t>
      </w:r>
      <w:r w:rsidR="004F2561" w:rsidRPr="00824510">
        <w:rPr>
          <w:rFonts w:asciiTheme="minorHAnsi" w:hAnsiTheme="minorHAnsi"/>
          <w:szCs w:val="22"/>
        </w:rPr>
        <w:t>jącego</w:t>
      </w:r>
      <w:r w:rsidRPr="00824510">
        <w:rPr>
          <w:rFonts w:asciiTheme="minorHAnsi" w:hAnsiTheme="minorHAnsi"/>
          <w:szCs w:val="22"/>
        </w:rPr>
        <w:t>, wykonane zostaną dodatkowe badania na zabezpieczonych przez Użytkownika próbkach</w:t>
      </w:r>
      <w:r w:rsidR="004F2561" w:rsidRPr="00B6770D">
        <w:rPr>
          <w:rFonts w:asciiTheme="minorHAnsi" w:hAnsiTheme="minorHAnsi"/>
          <w:szCs w:val="22"/>
        </w:rPr>
        <w:t>,</w:t>
      </w:r>
      <w:r w:rsidRPr="00B6770D">
        <w:rPr>
          <w:rFonts w:asciiTheme="minorHAnsi" w:hAnsiTheme="minorHAnsi"/>
          <w:szCs w:val="22"/>
        </w:rPr>
        <w:t xml:space="preserve"> przez laboratorium akredytowane w zakresie badanych wskaźników jakości ścieków</w:t>
      </w:r>
      <w:r w:rsidR="00FC0032">
        <w:rPr>
          <w:rFonts w:asciiTheme="minorHAnsi" w:hAnsiTheme="minorHAnsi"/>
          <w:szCs w:val="22"/>
        </w:rPr>
        <w:t>,</w:t>
      </w:r>
      <w:r w:rsidRPr="00B6770D">
        <w:rPr>
          <w:rFonts w:asciiTheme="minorHAnsi" w:hAnsiTheme="minorHAnsi"/>
          <w:szCs w:val="22"/>
        </w:rPr>
        <w:t xml:space="preserve"> wskazane przez In</w:t>
      </w:r>
      <w:r w:rsidR="00EE62F4" w:rsidRPr="00B6770D">
        <w:rPr>
          <w:rFonts w:asciiTheme="minorHAnsi" w:hAnsiTheme="minorHAnsi"/>
          <w:szCs w:val="22"/>
        </w:rPr>
        <w:t>ż</w:t>
      </w:r>
      <w:r w:rsidRPr="00B6770D">
        <w:rPr>
          <w:rFonts w:asciiTheme="minorHAnsi" w:hAnsiTheme="minorHAnsi"/>
          <w:szCs w:val="22"/>
        </w:rPr>
        <w:t>yniera Kontraktu</w:t>
      </w:r>
      <w:r w:rsidR="00EE62F4" w:rsidRPr="00B6770D">
        <w:rPr>
          <w:rFonts w:asciiTheme="minorHAnsi" w:hAnsiTheme="minorHAnsi"/>
          <w:szCs w:val="22"/>
        </w:rPr>
        <w:t>.</w:t>
      </w:r>
      <w:r w:rsidRPr="00B6770D">
        <w:rPr>
          <w:rFonts w:asciiTheme="minorHAnsi" w:hAnsiTheme="minorHAnsi"/>
          <w:szCs w:val="22"/>
        </w:rPr>
        <w:t xml:space="preserve"> Wyniki tych </w:t>
      </w:r>
      <w:r w:rsidRPr="00B6770D">
        <w:rPr>
          <w:rFonts w:asciiTheme="minorHAnsi" w:hAnsiTheme="minorHAnsi"/>
          <w:szCs w:val="22"/>
        </w:rPr>
        <w:lastRenderedPageBreak/>
        <w:t>badań będą ostateczne dla oceny spełnienia wymagań. Do oceny uzyskanych wyników nie będą brane niepewności</w:t>
      </w:r>
      <w:r w:rsidR="0058372F">
        <w:rPr>
          <w:rFonts w:asciiTheme="minorHAnsi" w:hAnsiTheme="minorHAnsi"/>
          <w:szCs w:val="22"/>
        </w:rPr>
        <w:t>,</w:t>
      </w:r>
      <w:r w:rsidRPr="00B6770D">
        <w:rPr>
          <w:rFonts w:asciiTheme="minorHAnsi" w:hAnsiTheme="minorHAnsi"/>
          <w:szCs w:val="22"/>
        </w:rPr>
        <w:t xml:space="preserve"> jakie laboratoria podają przy uzyskanych wynikach badań.</w:t>
      </w:r>
    </w:p>
    <w:p w14:paraId="1064347A" w14:textId="4D64FF6B" w:rsidR="00C82E0E" w:rsidRPr="00B6770D" w:rsidRDefault="00C82E0E" w:rsidP="006A5840">
      <w:pPr>
        <w:spacing w:line="276" w:lineRule="auto"/>
        <w:ind w:left="284"/>
        <w:jc w:val="both"/>
        <w:rPr>
          <w:rFonts w:asciiTheme="minorHAnsi" w:hAnsiTheme="minorHAnsi"/>
        </w:rPr>
      </w:pPr>
      <w:r w:rsidRPr="0038645D">
        <w:rPr>
          <w:rFonts w:asciiTheme="minorHAnsi" w:hAnsiTheme="minorHAnsi"/>
        </w:rPr>
        <w:t>Awaria urządzeń niebędących przedmiotem modernizacji (np. zgarniaczy łańcuchowych</w:t>
      </w:r>
      <w:r w:rsidRPr="00B6770D">
        <w:rPr>
          <w:rFonts w:asciiTheme="minorHAnsi" w:hAnsiTheme="minorHAnsi"/>
        </w:rPr>
        <w:t>) upoważnia Wykonawcę do wystąpienia o powtórzenie ruchu próbnego na koszt Użytkownika.</w:t>
      </w:r>
    </w:p>
    <w:p w14:paraId="04B0CFB8" w14:textId="77777777" w:rsidR="009D450A" w:rsidRDefault="009D450A">
      <w:pPr>
        <w:spacing w:line="276" w:lineRule="auto"/>
        <w:jc w:val="both"/>
        <w:rPr>
          <w:rFonts w:asciiTheme="minorHAnsi" w:hAnsiTheme="minorHAnsi"/>
          <w:szCs w:val="22"/>
        </w:rPr>
      </w:pPr>
    </w:p>
    <w:p w14:paraId="0E1D6E15" w14:textId="77777777" w:rsidR="009D450A" w:rsidRDefault="005C4949">
      <w:pPr>
        <w:pStyle w:val="Nagwek2"/>
        <w:numPr>
          <w:ilvl w:val="1"/>
          <w:numId w:val="23"/>
        </w:numPr>
        <w:suppressAutoHyphens/>
        <w:spacing w:before="0" w:after="0" w:line="276" w:lineRule="auto"/>
        <w:ind w:left="426" w:hanging="426"/>
        <w:rPr>
          <w:rFonts w:asciiTheme="minorHAnsi" w:hAnsiTheme="minorHAnsi"/>
          <w:i w:val="0"/>
          <w:sz w:val="26"/>
          <w:szCs w:val="26"/>
        </w:rPr>
      </w:pPr>
      <w:bookmarkStart w:id="402" w:name="_Toc53993110"/>
      <w:r>
        <w:rPr>
          <w:rFonts w:asciiTheme="minorHAnsi" w:hAnsiTheme="minorHAnsi"/>
          <w:i w:val="0"/>
          <w:sz w:val="26"/>
          <w:szCs w:val="26"/>
        </w:rPr>
        <w:t>Próby Eksploatacyjne.</w:t>
      </w:r>
      <w:bookmarkEnd w:id="402"/>
    </w:p>
    <w:p w14:paraId="1A14E3DD" w14:textId="77777777" w:rsidR="009D450A" w:rsidRDefault="009D450A"/>
    <w:p w14:paraId="2E764CA9" w14:textId="48A7FF27" w:rsidR="009D450A" w:rsidRDefault="005C4949">
      <w:pPr>
        <w:spacing w:line="276" w:lineRule="auto"/>
        <w:jc w:val="both"/>
        <w:rPr>
          <w:rFonts w:asciiTheme="minorHAnsi" w:hAnsiTheme="minorHAnsi"/>
          <w:szCs w:val="22"/>
        </w:rPr>
      </w:pPr>
      <w:r>
        <w:rPr>
          <w:rFonts w:asciiTheme="minorHAnsi" w:hAnsiTheme="minorHAnsi"/>
          <w:szCs w:val="22"/>
        </w:rPr>
        <w:t>Próby Eksploatacyjne prowadzi Użytkownik zabezpieczając wszystkie media i materiały eksploatacyjne, a Wykonawca uczestniczy w nich w zakresie doradztwa i nadzoru ich przebieg</w:t>
      </w:r>
      <w:r w:rsidR="009B2D6C">
        <w:rPr>
          <w:rFonts w:asciiTheme="minorHAnsi" w:hAnsiTheme="minorHAnsi"/>
          <w:szCs w:val="22"/>
        </w:rPr>
        <w:t>u</w:t>
      </w:r>
      <w:r>
        <w:rPr>
          <w:rFonts w:asciiTheme="minorHAnsi" w:hAnsiTheme="minorHAnsi"/>
          <w:szCs w:val="22"/>
        </w:rPr>
        <w:t xml:space="preserve">. Próby prowadzone są w oparciu o projekt Prób Eksploatacyjnych opracowany </w:t>
      </w:r>
      <w:r w:rsidR="009756E9">
        <w:rPr>
          <w:rFonts w:asciiTheme="minorHAnsi" w:hAnsiTheme="minorHAnsi"/>
          <w:szCs w:val="22"/>
        </w:rPr>
        <w:br/>
      </w:r>
      <w:r w:rsidRPr="00873066">
        <w:rPr>
          <w:rFonts w:asciiTheme="minorHAnsi" w:hAnsiTheme="minorHAnsi"/>
          <w:szCs w:val="22"/>
        </w:rPr>
        <w:t>przez Wykonawcę i uzgodniony z Użytkownikiem.</w:t>
      </w:r>
    </w:p>
    <w:p w14:paraId="6FF449FD" w14:textId="316213A3" w:rsidR="009B2D6C" w:rsidRPr="005E5C49" w:rsidRDefault="009B2D6C">
      <w:pPr>
        <w:spacing w:line="276" w:lineRule="auto"/>
        <w:jc w:val="both"/>
        <w:rPr>
          <w:rFonts w:asciiTheme="minorHAnsi" w:hAnsiTheme="minorHAnsi"/>
          <w:szCs w:val="22"/>
        </w:rPr>
      </w:pPr>
      <w:r>
        <w:rPr>
          <w:rFonts w:asciiTheme="minorHAnsi" w:hAnsiTheme="minorHAnsi"/>
          <w:szCs w:val="22"/>
        </w:rPr>
        <w:t>Przewiduje się co najmniej 90 dniowe Próby Eksploatacyjne, a w przypadku braku oczekiwanych warunków wejściowych lub wątpliwości interpretac</w:t>
      </w:r>
      <w:r w:rsidR="00717011">
        <w:rPr>
          <w:rFonts w:asciiTheme="minorHAnsi" w:hAnsiTheme="minorHAnsi"/>
          <w:szCs w:val="22"/>
        </w:rPr>
        <w:t>yjnych</w:t>
      </w:r>
      <w:r>
        <w:rPr>
          <w:rFonts w:asciiTheme="minorHAnsi" w:hAnsiTheme="minorHAnsi"/>
          <w:szCs w:val="22"/>
        </w:rPr>
        <w:t xml:space="preserve"> uzyskanych wyników, maksymalne wydłużenie do 180 dni.</w:t>
      </w:r>
    </w:p>
    <w:p w14:paraId="0B67ABCA" w14:textId="77777777" w:rsidR="009D450A" w:rsidRPr="00873066" w:rsidRDefault="005C4949">
      <w:pPr>
        <w:spacing w:line="276" w:lineRule="auto"/>
        <w:jc w:val="both"/>
        <w:rPr>
          <w:rFonts w:asciiTheme="minorHAnsi" w:hAnsiTheme="minorHAnsi"/>
          <w:szCs w:val="22"/>
        </w:rPr>
      </w:pPr>
      <w:r w:rsidRPr="00873066">
        <w:rPr>
          <w:rFonts w:asciiTheme="minorHAnsi" w:hAnsiTheme="minorHAnsi"/>
          <w:szCs w:val="22"/>
        </w:rPr>
        <w:t xml:space="preserve">W ramach prób zostanie przeprowadzony test przy warunkach wejściowych, jakich nie udało się uzyskać w trakcie ruchu próbnego oraz przeprowadzone zostaną testy dla innych, pośrednich i ekstremalnych przypadków obciążeń badanej linii. Wyniki uzyskanych efektów posłużą do uzupełnienia przez Wykonawcę instrukcji prowadzenia procesu. </w:t>
      </w:r>
    </w:p>
    <w:p w14:paraId="2336274C" w14:textId="7AB54CDC" w:rsidR="009D450A" w:rsidRDefault="005C4949">
      <w:pPr>
        <w:spacing w:line="276" w:lineRule="auto"/>
        <w:jc w:val="both"/>
      </w:pPr>
      <w:r w:rsidRPr="00873066">
        <w:rPr>
          <w:rFonts w:asciiTheme="minorHAnsi" w:hAnsiTheme="minorHAnsi"/>
          <w:szCs w:val="22"/>
        </w:rPr>
        <w:t>Na zakończenie Prób Eksploatacyjnych Użytkownik przygotowuje informację z przebiegu prób.</w:t>
      </w:r>
    </w:p>
    <w:p w14:paraId="6F8E49F3" w14:textId="77777777" w:rsidR="009D450A" w:rsidRDefault="009D450A">
      <w:pPr>
        <w:spacing w:line="276" w:lineRule="auto"/>
        <w:jc w:val="both"/>
        <w:rPr>
          <w:rFonts w:asciiTheme="minorHAnsi" w:hAnsiTheme="minorHAnsi"/>
          <w:szCs w:val="22"/>
        </w:rPr>
      </w:pPr>
    </w:p>
    <w:p w14:paraId="40B7EA16" w14:textId="77777777" w:rsidR="009D450A" w:rsidRDefault="009D450A">
      <w:pPr>
        <w:spacing w:line="276" w:lineRule="auto"/>
        <w:jc w:val="both"/>
        <w:rPr>
          <w:rFonts w:asciiTheme="minorHAnsi" w:hAnsiTheme="minorHAnsi"/>
          <w:szCs w:val="22"/>
        </w:rPr>
      </w:pPr>
    </w:p>
    <w:p w14:paraId="6A9C1CBD" w14:textId="77777777" w:rsidR="009D450A" w:rsidRDefault="005C4949">
      <w:pPr>
        <w:pStyle w:val="Nagwek2"/>
        <w:numPr>
          <w:ilvl w:val="1"/>
          <w:numId w:val="23"/>
        </w:numPr>
        <w:suppressAutoHyphens/>
        <w:spacing w:before="0" w:after="0" w:line="276" w:lineRule="auto"/>
        <w:ind w:left="426" w:hanging="426"/>
        <w:rPr>
          <w:rFonts w:asciiTheme="minorHAnsi" w:hAnsiTheme="minorHAnsi"/>
          <w:i w:val="0"/>
          <w:sz w:val="26"/>
          <w:szCs w:val="26"/>
        </w:rPr>
      </w:pPr>
      <w:bookmarkStart w:id="403" w:name="_Toc53993111"/>
      <w:r>
        <w:rPr>
          <w:rFonts w:asciiTheme="minorHAnsi" w:hAnsiTheme="minorHAnsi"/>
          <w:i w:val="0"/>
          <w:sz w:val="26"/>
          <w:szCs w:val="26"/>
        </w:rPr>
        <w:t>Nazwy i kody robót w zależności od zakresu Robót budowlanych objętych przedmiotem zamówienia.</w:t>
      </w:r>
      <w:bookmarkEnd w:id="403"/>
    </w:p>
    <w:p w14:paraId="02077B32" w14:textId="77777777" w:rsidR="009D450A" w:rsidRDefault="009D450A">
      <w:pPr>
        <w:spacing w:line="276" w:lineRule="auto"/>
        <w:jc w:val="both"/>
        <w:rPr>
          <w:rFonts w:asciiTheme="minorHAnsi" w:hAnsiTheme="minorHAnsi"/>
          <w:b/>
          <w:bCs/>
          <w:iCs/>
          <w:color w:val="FF0000"/>
          <w:szCs w:val="22"/>
        </w:rPr>
      </w:pPr>
    </w:p>
    <w:p w14:paraId="740DDC4B" w14:textId="77777777" w:rsidR="009D450A" w:rsidRDefault="005C4949">
      <w:pPr>
        <w:spacing w:line="276" w:lineRule="auto"/>
        <w:jc w:val="both"/>
        <w:rPr>
          <w:rFonts w:asciiTheme="minorHAnsi" w:hAnsiTheme="minorHAnsi"/>
          <w:bCs/>
          <w:szCs w:val="22"/>
        </w:rPr>
      </w:pPr>
      <w:r>
        <w:rPr>
          <w:rFonts w:asciiTheme="minorHAnsi" w:hAnsiTheme="minorHAnsi"/>
          <w:bCs/>
          <w:szCs w:val="22"/>
        </w:rPr>
        <w:t>45111300-1</w:t>
      </w:r>
      <w:r>
        <w:rPr>
          <w:rFonts w:asciiTheme="minorHAnsi" w:hAnsiTheme="minorHAnsi"/>
          <w:bCs/>
          <w:szCs w:val="22"/>
        </w:rPr>
        <w:tab/>
        <w:t>Roboty rozbiórkowe</w:t>
      </w:r>
    </w:p>
    <w:p w14:paraId="52C90CC1" w14:textId="77777777" w:rsidR="009D450A" w:rsidRDefault="009D450A">
      <w:pPr>
        <w:spacing w:line="276" w:lineRule="auto"/>
        <w:jc w:val="both"/>
        <w:rPr>
          <w:rFonts w:asciiTheme="minorHAnsi" w:hAnsiTheme="minorHAnsi"/>
          <w:bCs/>
          <w:szCs w:val="22"/>
        </w:rPr>
      </w:pPr>
    </w:p>
    <w:p w14:paraId="05FB1B10" w14:textId="77777777" w:rsidR="009D450A" w:rsidRDefault="005C4949">
      <w:pPr>
        <w:spacing w:line="276" w:lineRule="auto"/>
        <w:jc w:val="both"/>
        <w:rPr>
          <w:rFonts w:asciiTheme="minorHAnsi" w:hAnsiTheme="minorHAnsi"/>
          <w:bCs/>
          <w:szCs w:val="22"/>
        </w:rPr>
      </w:pPr>
      <w:r>
        <w:rPr>
          <w:rFonts w:asciiTheme="minorHAnsi" w:hAnsiTheme="minorHAnsi"/>
          <w:bCs/>
          <w:szCs w:val="22"/>
        </w:rPr>
        <w:t>45252100-9</w:t>
      </w:r>
      <w:r>
        <w:rPr>
          <w:rFonts w:asciiTheme="minorHAnsi" w:hAnsiTheme="minorHAnsi"/>
          <w:bCs/>
          <w:szCs w:val="22"/>
        </w:rPr>
        <w:tab/>
        <w:t>Roboty budowlane w zakresie zakładów oczyszczania ścieków</w:t>
      </w:r>
    </w:p>
    <w:p w14:paraId="0D49EB37" w14:textId="77777777" w:rsidR="009D450A" w:rsidRDefault="005C4949">
      <w:pPr>
        <w:spacing w:line="276" w:lineRule="auto"/>
        <w:jc w:val="both"/>
        <w:rPr>
          <w:rFonts w:asciiTheme="minorHAnsi" w:hAnsiTheme="minorHAnsi"/>
          <w:bCs/>
          <w:szCs w:val="22"/>
        </w:rPr>
      </w:pPr>
      <w:r>
        <w:rPr>
          <w:rFonts w:asciiTheme="minorHAnsi" w:hAnsiTheme="minorHAnsi"/>
          <w:bCs/>
          <w:szCs w:val="22"/>
        </w:rPr>
        <w:t>45252130-8</w:t>
      </w:r>
      <w:r>
        <w:rPr>
          <w:rFonts w:asciiTheme="minorHAnsi" w:hAnsiTheme="minorHAnsi"/>
          <w:bCs/>
          <w:szCs w:val="22"/>
        </w:rPr>
        <w:tab/>
        <w:t>Wyposażenie zakładów oczyszczania ścieków</w:t>
      </w:r>
    </w:p>
    <w:p w14:paraId="67D14B82" w14:textId="77777777" w:rsidR="009D450A" w:rsidRDefault="005C4949">
      <w:pPr>
        <w:spacing w:line="276" w:lineRule="auto"/>
        <w:jc w:val="both"/>
        <w:rPr>
          <w:rFonts w:asciiTheme="minorHAnsi" w:hAnsiTheme="minorHAnsi"/>
          <w:bCs/>
          <w:szCs w:val="22"/>
        </w:rPr>
      </w:pPr>
      <w:r>
        <w:rPr>
          <w:rFonts w:asciiTheme="minorHAnsi" w:hAnsiTheme="minorHAnsi"/>
          <w:bCs/>
          <w:szCs w:val="22"/>
        </w:rPr>
        <w:t xml:space="preserve">45252200-0 </w:t>
      </w:r>
      <w:r>
        <w:rPr>
          <w:rFonts w:asciiTheme="minorHAnsi" w:hAnsiTheme="minorHAnsi"/>
          <w:bCs/>
          <w:szCs w:val="22"/>
        </w:rPr>
        <w:tab/>
        <w:t>Wyposażenie oczyszczalni ścieków</w:t>
      </w:r>
    </w:p>
    <w:p w14:paraId="634AB2B6" w14:textId="77777777" w:rsidR="009D450A" w:rsidRDefault="009D450A">
      <w:pPr>
        <w:spacing w:line="276" w:lineRule="auto"/>
        <w:jc w:val="both"/>
        <w:rPr>
          <w:rFonts w:asciiTheme="minorHAnsi" w:hAnsiTheme="minorHAnsi"/>
          <w:bCs/>
          <w:szCs w:val="22"/>
        </w:rPr>
      </w:pPr>
    </w:p>
    <w:p w14:paraId="43B6CCF4" w14:textId="77777777" w:rsidR="009D450A" w:rsidRDefault="005C4949">
      <w:pPr>
        <w:spacing w:line="276" w:lineRule="auto"/>
        <w:jc w:val="both"/>
        <w:rPr>
          <w:rFonts w:asciiTheme="minorHAnsi" w:hAnsiTheme="minorHAnsi"/>
          <w:bCs/>
          <w:szCs w:val="22"/>
        </w:rPr>
      </w:pPr>
      <w:r>
        <w:rPr>
          <w:rFonts w:asciiTheme="minorHAnsi" w:hAnsiTheme="minorHAnsi"/>
          <w:bCs/>
          <w:szCs w:val="22"/>
        </w:rPr>
        <w:t>45262000-1</w:t>
      </w:r>
      <w:r>
        <w:rPr>
          <w:rFonts w:asciiTheme="minorHAnsi" w:hAnsiTheme="minorHAnsi"/>
          <w:bCs/>
          <w:szCs w:val="22"/>
        </w:rPr>
        <w:tab/>
        <w:t>Specjalne roboty budowlane inne niż dachowe</w:t>
      </w:r>
    </w:p>
    <w:p w14:paraId="56E18880" w14:textId="77777777" w:rsidR="009D450A" w:rsidRDefault="005C4949">
      <w:pPr>
        <w:spacing w:line="276" w:lineRule="auto"/>
        <w:jc w:val="both"/>
        <w:rPr>
          <w:rFonts w:asciiTheme="minorHAnsi" w:hAnsiTheme="minorHAnsi"/>
          <w:bCs/>
          <w:szCs w:val="22"/>
        </w:rPr>
      </w:pPr>
      <w:r>
        <w:rPr>
          <w:rFonts w:asciiTheme="minorHAnsi" w:hAnsiTheme="minorHAnsi"/>
          <w:bCs/>
          <w:szCs w:val="22"/>
        </w:rPr>
        <w:t>45262330-3</w:t>
      </w:r>
      <w:r>
        <w:rPr>
          <w:rFonts w:asciiTheme="minorHAnsi" w:hAnsiTheme="minorHAnsi"/>
          <w:bCs/>
          <w:szCs w:val="22"/>
        </w:rPr>
        <w:tab/>
        <w:t>Roboty w zakresie naprawy betonu</w:t>
      </w:r>
    </w:p>
    <w:p w14:paraId="253E8ADE" w14:textId="77777777" w:rsidR="009D450A" w:rsidRDefault="005C4949">
      <w:pPr>
        <w:spacing w:line="276" w:lineRule="auto"/>
        <w:jc w:val="both"/>
        <w:rPr>
          <w:rFonts w:asciiTheme="minorHAnsi" w:hAnsiTheme="minorHAnsi"/>
          <w:bCs/>
          <w:szCs w:val="22"/>
        </w:rPr>
      </w:pPr>
      <w:r>
        <w:rPr>
          <w:rFonts w:asciiTheme="minorHAnsi" w:hAnsiTheme="minorHAnsi"/>
          <w:bCs/>
          <w:szCs w:val="22"/>
        </w:rPr>
        <w:t>45262500-6</w:t>
      </w:r>
      <w:r>
        <w:rPr>
          <w:rFonts w:asciiTheme="minorHAnsi" w:hAnsiTheme="minorHAnsi"/>
          <w:bCs/>
          <w:szCs w:val="22"/>
        </w:rPr>
        <w:tab/>
        <w:t>Roboty murarskie i murowe</w:t>
      </w:r>
    </w:p>
    <w:p w14:paraId="6B621D7E" w14:textId="77777777" w:rsidR="009D450A" w:rsidRDefault="005C4949">
      <w:pPr>
        <w:spacing w:line="276" w:lineRule="auto"/>
        <w:jc w:val="both"/>
        <w:rPr>
          <w:rFonts w:asciiTheme="minorHAnsi" w:hAnsiTheme="minorHAnsi"/>
          <w:bCs/>
          <w:szCs w:val="22"/>
        </w:rPr>
      </w:pPr>
      <w:r>
        <w:rPr>
          <w:rFonts w:asciiTheme="minorHAnsi" w:hAnsiTheme="minorHAnsi"/>
          <w:bCs/>
          <w:szCs w:val="22"/>
        </w:rPr>
        <w:t>45262600-7</w:t>
      </w:r>
      <w:r>
        <w:rPr>
          <w:rFonts w:asciiTheme="minorHAnsi" w:hAnsiTheme="minorHAnsi"/>
          <w:bCs/>
          <w:szCs w:val="22"/>
        </w:rPr>
        <w:tab/>
        <w:t>Różne specjalne roboty budowlane</w:t>
      </w:r>
    </w:p>
    <w:p w14:paraId="2E12697B" w14:textId="77777777" w:rsidR="009D450A" w:rsidRDefault="009D450A">
      <w:pPr>
        <w:spacing w:line="276" w:lineRule="auto"/>
        <w:jc w:val="both"/>
        <w:rPr>
          <w:rFonts w:asciiTheme="minorHAnsi" w:hAnsiTheme="minorHAnsi"/>
          <w:bCs/>
          <w:szCs w:val="22"/>
        </w:rPr>
      </w:pPr>
    </w:p>
    <w:p w14:paraId="13654D28" w14:textId="77777777" w:rsidR="009D450A" w:rsidRDefault="005C4949">
      <w:pPr>
        <w:spacing w:line="276" w:lineRule="auto"/>
        <w:jc w:val="both"/>
        <w:rPr>
          <w:rFonts w:asciiTheme="minorHAnsi" w:hAnsiTheme="minorHAnsi"/>
          <w:bCs/>
          <w:szCs w:val="22"/>
        </w:rPr>
      </w:pPr>
      <w:r>
        <w:rPr>
          <w:rFonts w:asciiTheme="minorHAnsi" w:hAnsiTheme="minorHAnsi"/>
          <w:bCs/>
          <w:szCs w:val="22"/>
        </w:rPr>
        <w:t xml:space="preserve">45310000-3 </w:t>
      </w:r>
      <w:r>
        <w:rPr>
          <w:rFonts w:asciiTheme="minorHAnsi" w:hAnsiTheme="minorHAnsi"/>
          <w:bCs/>
          <w:szCs w:val="22"/>
        </w:rPr>
        <w:tab/>
        <w:t>Roboty instalacyjne elektryczne</w:t>
      </w:r>
    </w:p>
    <w:p w14:paraId="304DB739" w14:textId="77777777" w:rsidR="009D450A" w:rsidRDefault="005C4949">
      <w:pPr>
        <w:spacing w:line="276" w:lineRule="auto"/>
        <w:jc w:val="both"/>
        <w:rPr>
          <w:rFonts w:asciiTheme="minorHAnsi" w:hAnsiTheme="minorHAnsi"/>
          <w:bCs/>
          <w:szCs w:val="22"/>
        </w:rPr>
      </w:pPr>
      <w:r>
        <w:rPr>
          <w:rFonts w:asciiTheme="minorHAnsi" w:hAnsiTheme="minorHAnsi"/>
          <w:bCs/>
          <w:szCs w:val="22"/>
        </w:rPr>
        <w:lastRenderedPageBreak/>
        <w:t xml:space="preserve">45314300-4   </w:t>
      </w:r>
      <w:r>
        <w:rPr>
          <w:rFonts w:asciiTheme="minorHAnsi" w:hAnsiTheme="minorHAnsi"/>
          <w:bCs/>
          <w:szCs w:val="22"/>
        </w:rPr>
        <w:tab/>
        <w:t>Instalowanie infrastruktury kablowej</w:t>
      </w:r>
    </w:p>
    <w:p w14:paraId="307AC852" w14:textId="77777777" w:rsidR="009D450A" w:rsidRDefault="005C4949">
      <w:pPr>
        <w:spacing w:line="276" w:lineRule="auto"/>
        <w:jc w:val="both"/>
        <w:rPr>
          <w:rFonts w:asciiTheme="minorHAnsi" w:hAnsiTheme="minorHAnsi"/>
          <w:bCs/>
          <w:szCs w:val="22"/>
        </w:rPr>
      </w:pPr>
      <w:r>
        <w:rPr>
          <w:rFonts w:asciiTheme="minorHAnsi" w:hAnsiTheme="minorHAnsi"/>
          <w:bCs/>
          <w:szCs w:val="22"/>
        </w:rPr>
        <w:t xml:space="preserve">45315700-5   </w:t>
      </w:r>
      <w:r>
        <w:rPr>
          <w:rFonts w:asciiTheme="minorHAnsi" w:hAnsiTheme="minorHAnsi"/>
          <w:bCs/>
          <w:szCs w:val="22"/>
        </w:rPr>
        <w:tab/>
        <w:t>Instalowanie rozdzielni elektrycznych</w:t>
      </w:r>
    </w:p>
    <w:p w14:paraId="7163B79F" w14:textId="77777777" w:rsidR="009D450A" w:rsidRDefault="005C4949">
      <w:pPr>
        <w:spacing w:line="276" w:lineRule="auto"/>
        <w:jc w:val="both"/>
        <w:rPr>
          <w:rFonts w:asciiTheme="minorHAnsi" w:hAnsiTheme="minorHAnsi"/>
          <w:bCs/>
          <w:szCs w:val="22"/>
        </w:rPr>
      </w:pPr>
      <w:r>
        <w:rPr>
          <w:rFonts w:asciiTheme="minorHAnsi" w:hAnsiTheme="minorHAnsi"/>
          <w:bCs/>
          <w:szCs w:val="22"/>
        </w:rPr>
        <w:t xml:space="preserve">45315700-9   </w:t>
      </w:r>
      <w:r>
        <w:rPr>
          <w:rFonts w:asciiTheme="minorHAnsi" w:hAnsiTheme="minorHAnsi"/>
          <w:bCs/>
          <w:szCs w:val="22"/>
        </w:rPr>
        <w:tab/>
        <w:t>Instalacyjne roboty elektryczne</w:t>
      </w:r>
    </w:p>
    <w:p w14:paraId="198833B1" w14:textId="77777777" w:rsidR="009D450A" w:rsidRDefault="005C4949">
      <w:pPr>
        <w:spacing w:line="276" w:lineRule="auto"/>
        <w:jc w:val="both"/>
        <w:rPr>
          <w:rFonts w:asciiTheme="minorHAnsi" w:hAnsiTheme="minorHAnsi"/>
          <w:bCs/>
          <w:szCs w:val="22"/>
        </w:rPr>
      </w:pPr>
      <w:r>
        <w:rPr>
          <w:rFonts w:asciiTheme="minorHAnsi" w:hAnsiTheme="minorHAnsi"/>
          <w:bCs/>
          <w:szCs w:val="22"/>
        </w:rPr>
        <w:t>45317000-2</w:t>
      </w:r>
      <w:r>
        <w:rPr>
          <w:rFonts w:asciiTheme="minorHAnsi" w:hAnsiTheme="minorHAnsi"/>
          <w:bCs/>
          <w:szCs w:val="22"/>
        </w:rPr>
        <w:tab/>
        <w:t>Inne roboty elektryczne</w:t>
      </w:r>
    </w:p>
    <w:p w14:paraId="1933DA8E" w14:textId="77777777" w:rsidR="009D450A" w:rsidRDefault="009D450A">
      <w:pPr>
        <w:spacing w:line="276" w:lineRule="auto"/>
        <w:jc w:val="both"/>
        <w:rPr>
          <w:rFonts w:asciiTheme="minorHAnsi" w:hAnsiTheme="minorHAnsi"/>
          <w:szCs w:val="22"/>
        </w:rPr>
      </w:pPr>
    </w:p>
    <w:p w14:paraId="75543779" w14:textId="77777777" w:rsidR="009D450A" w:rsidRDefault="009D450A">
      <w:pPr>
        <w:spacing w:line="276" w:lineRule="auto"/>
        <w:jc w:val="both"/>
        <w:rPr>
          <w:rFonts w:asciiTheme="minorHAnsi" w:hAnsiTheme="minorHAnsi"/>
          <w:szCs w:val="22"/>
        </w:rPr>
      </w:pPr>
    </w:p>
    <w:p w14:paraId="3AE11E82" w14:textId="77777777" w:rsidR="009D450A" w:rsidRDefault="005C4949">
      <w:pPr>
        <w:pStyle w:val="Nagwek2"/>
        <w:numPr>
          <w:ilvl w:val="1"/>
          <w:numId w:val="23"/>
        </w:numPr>
        <w:suppressAutoHyphens/>
        <w:spacing w:before="0" w:after="0" w:line="276" w:lineRule="auto"/>
        <w:ind w:left="426" w:hanging="426"/>
        <w:rPr>
          <w:rFonts w:asciiTheme="minorHAnsi" w:hAnsiTheme="minorHAnsi"/>
          <w:i w:val="0"/>
          <w:sz w:val="26"/>
          <w:szCs w:val="26"/>
        </w:rPr>
      </w:pPr>
      <w:bookmarkStart w:id="404" w:name="_Toc525898128"/>
      <w:bookmarkStart w:id="405" w:name="_Toc524613095"/>
      <w:bookmarkStart w:id="406" w:name="_Toc7013782"/>
      <w:bookmarkStart w:id="407" w:name="_Toc53993112"/>
      <w:r>
        <w:rPr>
          <w:rFonts w:asciiTheme="minorHAnsi" w:hAnsiTheme="minorHAnsi"/>
          <w:i w:val="0"/>
          <w:sz w:val="26"/>
          <w:szCs w:val="26"/>
        </w:rPr>
        <w:t>Normy i akty prawne obowiązujące przy realizacji niniejszej Umowy</w:t>
      </w:r>
      <w:bookmarkEnd w:id="404"/>
      <w:bookmarkEnd w:id="405"/>
      <w:bookmarkEnd w:id="406"/>
      <w:r>
        <w:rPr>
          <w:rFonts w:asciiTheme="minorHAnsi" w:hAnsiTheme="minorHAnsi"/>
          <w:i w:val="0"/>
          <w:sz w:val="26"/>
          <w:szCs w:val="26"/>
        </w:rPr>
        <w:t>.</w:t>
      </w:r>
      <w:bookmarkEnd w:id="407"/>
    </w:p>
    <w:p w14:paraId="695C3D50" w14:textId="77777777" w:rsidR="009D450A" w:rsidRDefault="009D450A">
      <w:pPr>
        <w:spacing w:line="276" w:lineRule="auto"/>
        <w:jc w:val="both"/>
        <w:rPr>
          <w:rFonts w:asciiTheme="minorHAnsi" w:hAnsiTheme="minorHAnsi"/>
          <w:b/>
          <w:bCs/>
          <w:iCs/>
          <w:szCs w:val="22"/>
        </w:rPr>
      </w:pPr>
    </w:p>
    <w:p w14:paraId="12A908F9" w14:textId="77777777" w:rsidR="009D450A" w:rsidRDefault="005C4949">
      <w:pPr>
        <w:spacing w:line="276" w:lineRule="auto"/>
        <w:jc w:val="both"/>
        <w:rPr>
          <w:rFonts w:asciiTheme="minorHAnsi" w:hAnsiTheme="minorHAnsi"/>
          <w:szCs w:val="22"/>
        </w:rPr>
      </w:pPr>
      <w:r>
        <w:rPr>
          <w:rFonts w:asciiTheme="minorHAnsi" w:hAnsiTheme="minorHAnsi"/>
          <w:szCs w:val="22"/>
        </w:rPr>
        <w:t>Wszelkie prace projektowe oraz roboty budowlane muszą być zgodne aktualnie obowiązującymi przepisami prawa. Rozumie się, iż Wykonawca jest w pełni zaznajomiony z ich wymaganiami.</w:t>
      </w:r>
    </w:p>
    <w:p w14:paraId="79C9E2F0" w14:textId="77777777" w:rsidR="009D450A" w:rsidRDefault="009D450A">
      <w:pPr>
        <w:spacing w:line="276" w:lineRule="auto"/>
        <w:jc w:val="both"/>
        <w:rPr>
          <w:rFonts w:asciiTheme="minorHAnsi" w:hAnsiTheme="minorHAnsi"/>
          <w:szCs w:val="22"/>
        </w:rPr>
      </w:pPr>
    </w:p>
    <w:p w14:paraId="51141104"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Zastosowanie będą miały ostatnie wydania Polskich Norm przenoszących europejskie normy zharmonizowane (datowane nie później niż 30 dni przed datą składania ofert), o ile </w:t>
      </w:r>
      <w:r>
        <w:rPr>
          <w:rFonts w:asciiTheme="minorHAnsi" w:hAnsiTheme="minorHAnsi"/>
          <w:szCs w:val="22"/>
        </w:rPr>
        <w:br/>
        <w:t xml:space="preserve">nie postanowiono inaczej. Roboty będą wykonywane w bezpieczny sposób, ściśle w zgodzie </w:t>
      </w:r>
      <w:r>
        <w:rPr>
          <w:rFonts w:asciiTheme="minorHAnsi" w:hAnsiTheme="minorHAnsi"/>
          <w:szCs w:val="22"/>
        </w:rPr>
        <w:br/>
        <w:t xml:space="preserve">z Polskimi Normami przenoszącymi europejskie normy zharmonizowane (PN). </w:t>
      </w:r>
    </w:p>
    <w:p w14:paraId="09DD9BCD" w14:textId="77777777" w:rsidR="009D450A" w:rsidRDefault="009D450A">
      <w:pPr>
        <w:spacing w:line="276" w:lineRule="auto"/>
        <w:jc w:val="both"/>
        <w:rPr>
          <w:rFonts w:asciiTheme="minorHAnsi" w:hAnsiTheme="minorHAnsi"/>
          <w:szCs w:val="22"/>
        </w:rPr>
      </w:pPr>
    </w:p>
    <w:p w14:paraId="15AEB6AE" w14:textId="77777777" w:rsidR="009D450A" w:rsidRDefault="005C4949">
      <w:pPr>
        <w:spacing w:line="276" w:lineRule="auto"/>
        <w:jc w:val="both"/>
        <w:rPr>
          <w:rFonts w:asciiTheme="minorHAnsi" w:hAnsiTheme="minorHAnsi"/>
          <w:szCs w:val="22"/>
        </w:rPr>
      </w:pPr>
      <w:r>
        <w:rPr>
          <w:rFonts w:asciiTheme="minorHAnsi" w:hAnsiTheme="minorHAnsi"/>
          <w:szCs w:val="22"/>
        </w:rPr>
        <w:t>W przypadku braku Polskich Norm przenoszących europejskie normy zharmonizowane uwzględnia się:</w:t>
      </w:r>
    </w:p>
    <w:p w14:paraId="6AA2F552"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europejskie aprobaty techniczne,</w:t>
      </w:r>
    </w:p>
    <w:p w14:paraId="08AA28E7"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wspólne specyfikacje techniczne,</w:t>
      </w:r>
    </w:p>
    <w:p w14:paraId="02EFDECB"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Polskie Normy przenoszące normy europejskie,</w:t>
      </w:r>
    </w:p>
    <w:p w14:paraId="4742C00D"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normy państw członkowskich Unii Europejskiej przenoszące europejskie normy zharmonizowane,</w:t>
      </w:r>
    </w:p>
    <w:p w14:paraId="66CE964D"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Polskie Normy wprowadzające normy międzynarodowe,</w:t>
      </w:r>
    </w:p>
    <w:p w14:paraId="1E69082D"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Polskie Normy,</w:t>
      </w:r>
    </w:p>
    <w:p w14:paraId="3E6B7805" w14:textId="77777777" w:rsidR="009D450A" w:rsidRDefault="005C4949">
      <w:pPr>
        <w:numPr>
          <w:ilvl w:val="0"/>
          <w:numId w:val="10"/>
        </w:numPr>
        <w:spacing w:line="276" w:lineRule="auto"/>
        <w:jc w:val="both"/>
        <w:rPr>
          <w:rFonts w:asciiTheme="minorHAnsi" w:hAnsiTheme="minorHAnsi"/>
          <w:szCs w:val="22"/>
        </w:rPr>
      </w:pPr>
      <w:r>
        <w:rPr>
          <w:rFonts w:asciiTheme="minorHAnsi" w:hAnsiTheme="minorHAnsi"/>
          <w:szCs w:val="22"/>
        </w:rPr>
        <w:t>polskie aprobaty techniczne.</w:t>
      </w:r>
    </w:p>
    <w:p w14:paraId="3BE83135" w14:textId="77777777" w:rsidR="009D450A" w:rsidRDefault="009D450A">
      <w:pPr>
        <w:spacing w:line="276" w:lineRule="auto"/>
        <w:jc w:val="both"/>
        <w:rPr>
          <w:rFonts w:asciiTheme="minorHAnsi" w:hAnsiTheme="minorHAnsi"/>
          <w:szCs w:val="22"/>
        </w:rPr>
      </w:pPr>
    </w:p>
    <w:p w14:paraId="55B48C7A" w14:textId="77777777" w:rsidR="009D450A" w:rsidRDefault="005C4949">
      <w:pPr>
        <w:spacing w:line="276" w:lineRule="auto"/>
        <w:jc w:val="both"/>
        <w:rPr>
          <w:rFonts w:asciiTheme="minorHAnsi" w:hAnsiTheme="minorHAnsi"/>
          <w:szCs w:val="22"/>
        </w:rPr>
      </w:pPr>
      <w:r>
        <w:rPr>
          <w:rFonts w:asciiTheme="minorHAnsi" w:hAnsiTheme="minorHAnsi"/>
          <w:szCs w:val="22"/>
        </w:rPr>
        <w:t xml:space="preserve">Zakłada się, iż Wykonawca dogłębnie zaznajomił się z treścią i wymaganiami poniższych ustaw </w:t>
      </w:r>
      <w:r>
        <w:rPr>
          <w:rFonts w:asciiTheme="minorHAnsi" w:hAnsiTheme="minorHAnsi"/>
          <w:szCs w:val="22"/>
        </w:rPr>
        <w:br/>
        <w:t>i przepisów:</w:t>
      </w:r>
    </w:p>
    <w:p w14:paraId="0A7E1671" w14:textId="653F5746" w:rsidR="009D450A" w:rsidRDefault="005C4949">
      <w:pPr>
        <w:numPr>
          <w:ilvl w:val="0"/>
          <w:numId w:val="9"/>
        </w:numPr>
        <w:spacing w:line="276" w:lineRule="auto"/>
        <w:jc w:val="both"/>
        <w:rPr>
          <w:rFonts w:asciiTheme="minorHAnsi" w:hAnsiTheme="minorHAnsi"/>
          <w:szCs w:val="22"/>
        </w:rPr>
      </w:pPr>
      <w:r>
        <w:rPr>
          <w:rFonts w:asciiTheme="minorHAnsi" w:hAnsiTheme="minorHAnsi"/>
          <w:szCs w:val="22"/>
        </w:rPr>
        <w:t>Ustawa z dnia 7 lipca 1994 r. Prawo budowlane (</w:t>
      </w:r>
      <w:proofErr w:type="spellStart"/>
      <w:r>
        <w:rPr>
          <w:rFonts w:asciiTheme="minorHAnsi" w:hAnsiTheme="minorHAnsi"/>
          <w:szCs w:val="22"/>
        </w:rPr>
        <w:t>t.j</w:t>
      </w:r>
      <w:proofErr w:type="spellEnd"/>
      <w:r>
        <w:rPr>
          <w:rFonts w:asciiTheme="minorHAnsi" w:hAnsiTheme="minorHAnsi"/>
          <w:szCs w:val="22"/>
        </w:rPr>
        <w:t>.</w:t>
      </w:r>
      <w:r w:rsidR="006C484A">
        <w:rPr>
          <w:rFonts w:asciiTheme="minorHAnsi" w:hAnsiTheme="minorHAnsi"/>
          <w:szCs w:val="22"/>
        </w:rPr>
        <w:t xml:space="preserve"> Dz.U.</w:t>
      </w:r>
      <w:r w:rsidR="005E5C49">
        <w:rPr>
          <w:rFonts w:asciiTheme="minorHAnsi" w:hAnsiTheme="minorHAnsi"/>
          <w:szCs w:val="22"/>
        </w:rPr>
        <w:t>2020</w:t>
      </w:r>
      <w:r>
        <w:rPr>
          <w:rFonts w:asciiTheme="minorHAnsi" w:hAnsiTheme="minorHAnsi"/>
          <w:szCs w:val="22"/>
        </w:rPr>
        <w:t>.</w:t>
      </w:r>
      <w:r w:rsidR="005E5C49">
        <w:rPr>
          <w:rFonts w:asciiTheme="minorHAnsi" w:hAnsiTheme="minorHAnsi"/>
          <w:szCs w:val="22"/>
        </w:rPr>
        <w:t xml:space="preserve">1333 </w:t>
      </w:r>
      <w:r>
        <w:rPr>
          <w:rFonts w:asciiTheme="minorHAnsi" w:hAnsiTheme="minorHAnsi"/>
          <w:szCs w:val="22"/>
        </w:rPr>
        <w:t>ze zm.).</w:t>
      </w:r>
    </w:p>
    <w:p w14:paraId="222F92AB" w14:textId="56DA27D8" w:rsidR="009D450A" w:rsidRDefault="005C4949">
      <w:pPr>
        <w:numPr>
          <w:ilvl w:val="0"/>
          <w:numId w:val="9"/>
        </w:numPr>
        <w:spacing w:line="276" w:lineRule="auto"/>
        <w:jc w:val="both"/>
        <w:rPr>
          <w:rFonts w:asciiTheme="minorHAnsi" w:hAnsiTheme="minorHAnsi"/>
          <w:szCs w:val="22"/>
        </w:rPr>
      </w:pPr>
      <w:r>
        <w:rPr>
          <w:rFonts w:asciiTheme="minorHAnsi" w:hAnsiTheme="minorHAnsi"/>
          <w:szCs w:val="22"/>
        </w:rPr>
        <w:t xml:space="preserve">Ustawa z dnia 27 marca 2003 r. o planowaniu i zagospodarowaniu przestrzennym </w:t>
      </w:r>
      <w:r>
        <w:rPr>
          <w:rFonts w:asciiTheme="minorHAnsi" w:hAnsiTheme="minorHAnsi"/>
          <w:szCs w:val="22"/>
        </w:rPr>
        <w:br/>
        <w:t>(</w:t>
      </w:r>
      <w:proofErr w:type="spellStart"/>
      <w:r>
        <w:rPr>
          <w:rFonts w:asciiTheme="minorHAnsi" w:hAnsiTheme="minorHAnsi"/>
          <w:szCs w:val="22"/>
        </w:rPr>
        <w:t>t.j</w:t>
      </w:r>
      <w:proofErr w:type="spellEnd"/>
      <w:r>
        <w:rPr>
          <w:rFonts w:asciiTheme="minorHAnsi" w:hAnsiTheme="minorHAnsi"/>
          <w:szCs w:val="22"/>
        </w:rPr>
        <w:t>. Dz.U.20</w:t>
      </w:r>
      <w:r w:rsidR="006C484A">
        <w:rPr>
          <w:rFonts w:asciiTheme="minorHAnsi" w:hAnsiTheme="minorHAnsi"/>
          <w:szCs w:val="22"/>
        </w:rPr>
        <w:t>20</w:t>
      </w:r>
      <w:r>
        <w:rPr>
          <w:rFonts w:asciiTheme="minorHAnsi" w:hAnsiTheme="minorHAnsi"/>
          <w:szCs w:val="22"/>
        </w:rPr>
        <w:t>.</w:t>
      </w:r>
      <w:r w:rsidR="006C484A">
        <w:rPr>
          <w:rFonts w:asciiTheme="minorHAnsi" w:hAnsiTheme="minorHAnsi"/>
          <w:szCs w:val="22"/>
        </w:rPr>
        <w:t>293</w:t>
      </w:r>
      <w:r>
        <w:rPr>
          <w:rFonts w:asciiTheme="minorHAnsi" w:hAnsiTheme="minorHAnsi"/>
          <w:szCs w:val="22"/>
        </w:rPr>
        <w:t xml:space="preserve"> ze zm.).</w:t>
      </w:r>
    </w:p>
    <w:p w14:paraId="161A64A5" w14:textId="32B01ABA" w:rsidR="009D450A" w:rsidRDefault="005C4949">
      <w:pPr>
        <w:numPr>
          <w:ilvl w:val="0"/>
          <w:numId w:val="9"/>
        </w:numPr>
        <w:spacing w:line="276" w:lineRule="auto"/>
        <w:jc w:val="both"/>
        <w:rPr>
          <w:rFonts w:asciiTheme="minorHAnsi" w:hAnsiTheme="minorHAnsi"/>
          <w:szCs w:val="22"/>
        </w:rPr>
      </w:pPr>
      <w:r>
        <w:rPr>
          <w:rFonts w:asciiTheme="minorHAnsi" w:hAnsiTheme="minorHAnsi"/>
          <w:szCs w:val="22"/>
        </w:rPr>
        <w:t>Ustawa z dnia 17 maja 1989 r. Prawo geodezyjne i kartograficzne (</w:t>
      </w:r>
      <w:proofErr w:type="spellStart"/>
      <w:r>
        <w:rPr>
          <w:rFonts w:asciiTheme="minorHAnsi" w:hAnsiTheme="minorHAnsi"/>
          <w:szCs w:val="22"/>
        </w:rPr>
        <w:t>t.j</w:t>
      </w:r>
      <w:proofErr w:type="spellEnd"/>
      <w:r>
        <w:rPr>
          <w:rFonts w:asciiTheme="minorHAnsi" w:hAnsiTheme="minorHAnsi"/>
          <w:szCs w:val="22"/>
        </w:rPr>
        <w:t>. Dz.U.20</w:t>
      </w:r>
      <w:r w:rsidR="006C484A">
        <w:rPr>
          <w:rFonts w:asciiTheme="minorHAnsi" w:hAnsiTheme="minorHAnsi"/>
          <w:szCs w:val="22"/>
        </w:rPr>
        <w:t>20</w:t>
      </w:r>
      <w:r>
        <w:rPr>
          <w:rFonts w:asciiTheme="minorHAnsi" w:hAnsiTheme="minorHAnsi"/>
          <w:szCs w:val="22"/>
        </w:rPr>
        <w:t>.2</w:t>
      </w:r>
      <w:r w:rsidR="006C484A">
        <w:rPr>
          <w:rFonts w:asciiTheme="minorHAnsi" w:hAnsiTheme="minorHAnsi"/>
          <w:szCs w:val="22"/>
        </w:rPr>
        <w:t>76</w:t>
      </w:r>
      <w:r>
        <w:rPr>
          <w:rFonts w:asciiTheme="minorHAnsi" w:hAnsiTheme="minorHAnsi"/>
          <w:szCs w:val="22"/>
        </w:rPr>
        <w:t xml:space="preserve"> ze zm.).</w:t>
      </w:r>
    </w:p>
    <w:p w14:paraId="0D93BC1A" w14:textId="4AD84E6E" w:rsidR="009D450A" w:rsidRDefault="005C4949">
      <w:pPr>
        <w:numPr>
          <w:ilvl w:val="0"/>
          <w:numId w:val="9"/>
        </w:numPr>
        <w:spacing w:line="276" w:lineRule="auto"/>
        <w:jc w:val="both"/>
        <w:rPr>
          <w:rFonts w:asciiTheme="minorHAnsi" w:hAnsiTheme="minorHAnsi"/>
          <w:szCs w:val="22"/>
        </w:rPr>
      </w:pPr>
      <w:r>
        <w:rPr>
          <w:rFonts w:asciiTheme="minorHAnsi" w:hAnsiTheme="minorHAnsi"/>
          <w:szCs w:val="22"/>
        </w:rPr>
        <w:t>Ustawa z dnia 27 kwietnia 200</w:t>
      </w:r>
      <w:r w:rsidR="006C484A">
        <w:rPr>
          <w:rFonts w:asciiTheme="minorHAnsi" w:hAnsiTheme="minorHAnsi"/>
          <w:szCs w:val="22"/>
        </w:rPr>
        <w:t>1 r. Prawo ochrony środowiska (</w:t>
      </w:r>
      <w:proofErr w:type="spellStart"/>
      <w:r w:rsidR="006C484A">
        <w:rPr>
          <w:rFonts w:asciiTheme="minorHAnsi" w:hAnsiTheme="minorHAnsi"/>
          <w:szCs w:val="22"/>
        </w:rPr>
        <w:t>t.j</w:t>
      </w:r>
      <w:proofErr w:type="spellEnd"/>
      <w:r w:rsidR="006C484A">
        <w:rPr>
          <w:rFonts w:asciiTheme="minorHAnsi" w:hAnsiTheme="minorHAnsi"/>
          <w:szCs w:val="22"/>
        </w:rPr>
        <w:t>. Dz.U.2020</w:t>
      </w:r>
      <w:r>
        <w:rPr>
          <w:rFonts w:asciiTheme="minorHAnsi" w:hAnsiTheme="minorHAnsi"/>
          <w:szCs w:val="22"/>
        </w:rPr>
        <w:t>.</w:t>
      </w:r>
      <w:r w:rsidR="006C484A">
        <w:rPr>
          <w:rFonts w:asciiTheme="minorHAnsi" w:hAnsiTheme="minorHAnsi"/>
          <w:szCs w:val="22"/>
        </w:rPr>
        <w:t>1219</w:t>
      </w:r>
      <w:r w:rsidR="0097398C">
        <w:rPr>
          <w:rFonts w:asciiTheme="minorHAnsi" w:hAnsiTheme="minorHAnsi"/>
          <w:szCs w:val="22"/>
        </w:rPr>
        <w:t xml:space="preserve"> ze zm.</w:t>
      </w:r>
      <w:r>
        <w:rPr>
          <w:rFonts w:asciiTheme="minorHAnsi" w:hAnsiTheme="minorHAnsi"/>
          <w:szCs w:val="22"/>
        </w:rPr>
        <w:t>).</w:t>
      </w:r>
    </w:p>
    <w:p w14:paraId="77A3E0B9" w14:textId="500BC543" w:rsidR="009D450A" w:rsidRDefault="005C4949">
      <w:pPr>
        <w:numPr>
          <w:ilvl w:val="0"/>
          <w:numId w:val="9"/>
        </w:numPr>
        <w:spacing w:line="276" w:lineRule="auto"/>
        <w:jc w:val="both"/>
        <w:rPr>
          <w:rFonts w:asciiTheme="minorHAnsi" w:hAnsiTheme="minorHAnsi"/>
          <w:szCs w:val="22"/>
        </w:rPr>
      </w:pPr>
      <w:r>
        <w:rPr>
          <w:rFonts w:asciiTheme="minorHAnsi" w:hAnsiTheme="minorHAnsi"/>
          <w:szCs w:val="22"/>
        </w:rPr>
        <w:lastRenderedPageBreak/>
        <w:t>Ustawa z dnia 21 marca 1985 r. o drogach publicznych  (</w:t>
      </w:r>
      <w:proofErr w:type="spellStart"/>
      <w:r>
        <w:rPr>
          <w:rFonts w:asciiTheme="minorHAnsi" w:hAnsiTheme="minorHAnsi"/>
          <w:szCs w:val="22"/>
        </w:rPr>
        <w:t>t.j</w:t>
      </w:r>
      <w:proofErr w:type="spellEnd"/>
      <w:r>
        <w:rPr>
          <w:rFonts w:asciiTheme="minorHAnsi" w:hAnsiTheme="minorHAnsi"/>
          <w:szCs w:val="22"/>
        </w:rPr>
        <w:t>. Dz.U.20</w:t>
      </w:r>
      <w:r w:rsidR="006C484A">
        <w:rPr>
          <w:rFonts w:asciiTheme="minorHAnsi" w:hAnsiTheme="minorHAnsi"/>
          <w:szCs w:val="22"/>
        </w:rPr>
        <w:t>20</w:t>
      </w:r>
      <w:r>
        <w:rPr>
          <w:rFonts w:asciiTheme="minorHAnsi" w:hAnsiTheme="minorHAnsi"/>
          <w:szCs w:val="22"/>
        </w:rPr>
        <w:t>.</w:t>
      </w:r>
      <w:r w:rsidR="006C484A">
        <w:rPr>
          <w:rFonts w:asciiTheme="minorHAnsi" w:hAnsiTheme="minorHAnsi"/>
          <w:szCs w:val="22"/>
        </w:rPr>
        <w:t>470</w:t>
      </w:r>
      <w:r>
        <w:rPr>
          <w:rFonts w:asciiTheme="minorHAnsi" w:hAnsiTheme="minorHAnsi"/>
          <w:szCs w:val="22"/>
        </w:rPr>
        <w:t xml:space="preserve"> ze zm.).</w:t>
      </w:r>
    </w:p>
    <w:p w14:paraId="64F10AA6" w14:textId="5707327D" w:rsidR="009D450A" w:rsidRDefault="005C4949">
      <w:pPr>
        <w:numPr>
          <w:ilvl w:val="0"/>
          <w:numId w:val="9"/>
        </w:numPr>
        <w:spacing w:line="276" w:lineRule="auto"/>
        <w:jc w:val="both"/>
        <w:rPr>
          <w:rFonts w:asciiTheme="minorHAnsi" w:hAnsiTheme="minorHAnsi"/>
          <w:szCs w:val="22"/>
        </w:rPr>
      </w:pPr>
      <w:r>
        <w:rPr>
          <w:rFonts w:asciiTheme="minorHAnsi" w:hAnsiTheme="minorHAnsi"/>
          <w:szCs w:val="22"/>
        </w:rPr>
        <w:t>Ustawa z dnia 16 kwietnia 2004 r. o wyrobach budowlanych (</w:t>
      </w:r>
      <w:proofErr w:type="spellStart"/>
      <w:r>
        <w:rPr>
          <w:rFonts w:asciiTheme="minorHAnsi" w:hAnsiTheme="minorHAnsi"/>
          <w:szCs w:val="22"/>
        </w:rPr>
        <w:t>t.j</w:t>
      </w:r>
      <w:proofErr w:type="spellEnd"/>
      <w:r>
        <w:rPr>
          <w:rFonts w:asciiTheme="minorHAnsi" w:hAnsiTheme="minorHAnsi"/>
          <w:szCs w:val="22"/>
        </w:rPr>
        <w:t>. Dz.U.20</w:t>
      </w:r>
      <w:r w:rsidR="006C484A">
        <w:rPr>
          <w:rFonts w:asciiTheme="minorHAnsi" w:hAnsiTheme="minorHAnsi"/>
          <w:szCs w:val="22"/>
        </w:rPr>
        <w:t>20</w:t>
      </w:r>
      <w:r>
        <w:rPr>
          <w:rFonts w:asciiTheme="minorHAnsi" w:hAnsiTheme="minorHAnsi"/>
          <w:szCs w:val="22"/>
        </w:rPr>
        <w:t>.</w:t>
      </w:r>
      <w:r w:rsidR="006C484A">
        <w:rPr>
          <w:rFonts w:asciiTheme="minorHAnsi" w:hAnsiTheme="minorHAnsi"/>
          <w:szCs w:val="22"/>
        </w:rPr>
        <w:t>215</w:t>
      </w:r>
      <w:r w:rsidR="0097398C">
        <w:rPr>
          <w:rFonts w:asciiTheme="minorHAnsi" w:hAnsiTheme="minorHAnsi"/>
          <w:szCs w:val="22"/>
        </w:rPr>
        <w:t xml:space="preserve"> ze zm.</w:t>
      </w:r>
      <w:r>
        <w:rPr>
          <w:rFonts w:asciiTheme="minorHAnsi" w:hAnsiTheme="minorHAnsi"/>
          <w:szCs w:val="22"/>
        </w:rPr>
        <w:t>).</w:t>
      </w:r>
    </w:p>
    <w:p w14:paraId="0E325C72" w14:textId="513070DA" w:rsidR="009D450A" w:rsidRDefault="005C4949">
      <w:pPr>
        <w:numPr>
          <w:ilvl w:val="0"/>
          <w:numId w:val="9"/>
        </w:numPr>
        <w:spacing w:line="276" w:lineRule="auto"/>
        <w:jc w:val="both"/>
        <w:rPr>
          <w:rFonts w:asciiTheme="minorHAnsi" w:hAnsiTheme="minorHAnsi"/>
          <w:szCs w:val="22"/>
        </w:rPr>
      </w:pPr>
      <w:r>
        <w:rPr>
          <w:rFonts w:asciiTheme="minorHAnsi" w:hAnsiTheme="minorHAnsi"/>
          <w:szCs w:val="22"/>
        </w:rPr>
        <w:t>Ustawa z dnia 21 grudnia 2000 r. o doz</w:t>
      </w:r>
      <w:r w:rsidR="006C484A">
        <w:rPr>
          <w:rFonts w:asciiTheme="minorHAnsi" w:hAnsiTheme="minorHAnsi"/>
          <w:szCs w:val="22"/>
        </w:rPr>
        <w:t>orze technicznym (</w:t>
      </w:r>
      <w:proofErr w:type="spellStart"/>
      <w:r w:rsidR="006C484A">
        <w:rPr>
          <w:rFonts w:asciiTheme="minorHAnsi" w:hAnsiTheme="minorHAnsi"/>
          <w:szCs w:val="22"/>
        </w:rPr>
        <w:t>t.j</w:t>
      </w:r>
      <w:proofErr w:type="spellEnd"/>
      <w:r w:rsidR="006C484A">
        <w:rPr>
          <w:rFonts w:asciiTheme="minorHAnsi" w:hAnsiTheme="minorHAnsi"/>
          <w:szCs w:val="22"/>
        </w:rPr>
        <w:t>. Dz.U.2019</w:t>
      </w:r>
      <w:r>
        <w:rPr>
          <w:rFonts w:asciiTheme="minorHAnsi" w:hAnsiTheme="minorHAnsi"/>
          <w:szCs w:val="22"/>
        </w:rPr>
        <w:t>.</w:t>
      </w:r>
      <w:r w:rsidR="006C484A">
        <w:rPr>
          <w:rFonts w:asciiTheme="minorHAnsi" w:hAnsiTheme="minorHAnsi"/>
          <w:szCs w:val="22"/>
        </w:rPr>
        <w:t>667</w:t>
      </w:r>
      <w:r>
        <w:rPr>
          <w:rFonts w:asciiTheme="minorHAnsi" w:hAnsiTheme="minorHAnsi"/>
          <w:szCs w:val="22"/>
        </w:rPr>
        <w:t xml:space="preserve"> ze zm.).</w:t>
      </w:r>
    </w:p>
    <w:p w14:paraId="3D114899" w14:textId="19F5733E" w:rsidR="009D450A" w:rsidRDefault="005C4949">
      <w:pPr>
        <w:numPr>
          <w:ilvl w:val="0"/>
          <w:numId w:val="9"/>
        </w:numPr>
        <w:spacing w:line="276" w:lineRule="auto"/>
        <w:jc w:val="both"/>
        <w:rPr>
          <w:rFonts w:asciiTheme="minorHAnsi" w:hAnsiTheme="minorHAnsi"/>
          <w:szCs w:val="22"/>
        </w:rPr>
      </w:pPr>
      <w:r>
        <w:rPr>
          <w:rFonts w:asciiTheme="minorHAnsi" w:hAnsiTheme="minorHAnsi"/>
          <w:szCs w:val="22"/>
        </w:rPr>
        <w:t>Ustawa z dnia 29 stycznia 2004 r. Prawo zamówień publicznych (</w:t>
      </w:r>
      <w:proofErr w:type="spellStart"/>
      <w:r>
        <w:rPr>
          <w:rFonts w:asciiTheme="minorHAnsi" w:hAnsiTheme="minorHAnsi"/>
          <w:szCs w:val="22"/>
        </w:rPr>
        <w:t>t.j</w:t>
      </w:r>
      <w:proofErr w:type="spellEnd"/>
      <w:r>
        <w:rPr>
          <w:rFonts w:asciiTheme="minorHAnsi" w:hAnsiTheme="minorHAnsi"/>
          <w:szCs w:val="22"/>
        </w:rPr>
        <w:t>. Dz.U.</w:t>
      </w:r>
      <w:r w:rsidR="0097398C">
        <w:rPr>
          <w:rFonts w:asciiTheme="minorHAnsi" w:hAnsiTheme="minorHAnsi"/>
          <w:szCs w:val="22"/>
        </w:rPr>
        <w:t>2019</w:t>
      </w:r>
      <w:r>
        <w:rPr>
          <w:rFonts w:asciiTheme="minorHAnsi" w:hAnsiTheme="minorHAnsi"/>
          <w:szCs w:val="22"/>
        </w:rPr>
        <w:t>.</w:t>
      </w:r>
      <w:r w:rsidR="0097398C">
        <w:rPr>
          <w:rFonts w:asciiTheme="minorHAnsi" w:hAnsiTheme="minorHAnsi"/>
          <w:szCs w:val="22"/>
        </w:rPr>
        <w:t xml:space="preserve">1843 </w:t>
      </w:r>
      <w:r>
        <w:rPr>
          <w:rFonts w:asciiTheme="minorHAnsi" w:hAnsiTheme="minorHAnsi"/>
          <w:szCs w:val="22"/>
        </w:rPr>
        <w:t>ze zm.).</w:t>
      </w:r>
    </w:p>
    <w:p w14:paraId="5B1ADE7C" w14:textId="3A5ABB13" w:rsidR="009D450A" w:rsidRDefault="005C4949">
      <w:pPr>
        <w:numPr>
          <w:ilvl w:val="0"/>
          <w:numId w:val="9"/>
        </w:numPr>
        <w:spacing w:line="276" w:lineRule="auto"/>
        <w:jc w:val="both"/>
        <w:rPr>
          <w:rFonts w:asciiTheme="minorHAnsi" w:hAnsiTheme="minorHAnsi"/>
          <w:szCs w:val="22"/>
        </w:rPr>
      </w:pPr>
      <w:r>
        <w:rPr>
          <w:rFonts w:asciiTheme="minorHAnsi" w:hAnsiTheme="minorHAnsi"/>
          <w:szCs w:val="22"/>
        </w:rPr>
        <w:t>Ustawa z dnia 14 grudnia 2012 r. o odpadach (</w:t>
      </w:r>
      <w:proofErr w:type="spellStart"/>
      <w:r>
        <w:rPr>
          <w:rFonts w:asciiTheme="minorHAnsi" w:hAnsiTheme="minorHAnsi"/>
          <w:szCs w:val="22"/>
        </w:rPr>
        <w:t>t.j</w:t>
      </w:r>
      <w:proofErr w:type="spellEnd"/>
      <w:r>
        <w:rPr>
          <w:rFonts w:asciiTheme="minorHAnsi" w:hAnsiTheme="minorHAnsi"/>
          <w:szCs w:val="22"/>
        </w:rPr>
        <w:t>. Dz.U.20</w:t>
      </w:r>
      <w:r w:rsidR="00094E53">
        <w:rPr>
          <w:rFonts w:asciiTheme="minorHAnsi" w:hAnsiTheme="minorHAnsi"/>
          <w:szCs w:val="22"/>
        </w:rPr>
        <w:t>20.797</w:t>
      </w:r>
      <w:r>
        <w:rPr>
          <w:rFonts w:asciiTheme="minorHAnsi" w:hAnsiTheme="minorHAnsi"/>
          <w:szCs w:val="22"/>
        </w:rPr>
        <w:t xml:space="preserve"> ze zm.).</w:t>
      </w:r>
    </w:p>
    <w:p w14:paraId="30D63123" w14:textId="77777777" w:rsidR="009D450A" w:rsidRPr="00424D78" w:rsidRDefault="005C4949">
      <w:pPr>
        <w:numPr>
          <w:ilvl w:val="0"/>
          <w:numId w:val="9"/>
        </w:numPr>
        <w:spacing w:line="276" w:lineRule="auto"/>
        <w:jc w:val="both"/>
        <w:rPr>
          <w:rFonts w:asciiTheme="minorHAnsi" w:hAnsiTheme="minorHAnsi"/>
          <w:szCs w:val="22"/>
        </w:rPr>
      </w:pPr>
      <w:r w:rsidRPr="00424D78">
        <w:rPr>
          <w:rFonts w:asciiTheme="minorHAnsi" w:hAnsiTheme="minorHAnsi"/>
          <w:szCs w:val="22"/>
        </w:rPr>
        <w:t>Rozporządzenie Ministra Infrastruktury z dnia 26 czerwca 2002 r. w sprawie dziennika budowy, montażu i rozbiórki tablicy informacyjnej oraz ogłoszenia zawierającego dane dotyczące bezpieczeństwa pracy i ochrony zdrowia (</w:t>
      </w:r>
      <w:proofErr w:type="spellStart"/>
      <w:r w:rsidRPr="00424D78">
        <w:rPr>
          <w:rFonts w:asciiTheme="minorHAnsi" w:hAnsiTheme="minorHAnsi"/>
          <w:szCs w:val="22"/>
        </w:rPr>
        <w:t>t.j</w:t>
      </w:r>
      <w:proofErr w:type="spellEnd"/>
      <w:r w:rsidRPr="00424D78">
        <w:rPr>
          <w:rFonts w:asciiTheme="minorHAnsi" w:hAnsiTheme="minorHAnsi"/>
          <w:szCs w:val="22"/>
        </w:rPr>
        <w:t>. Dz.U.2018.963).</w:t>
      </w:r>
    </w:p>
    <w:p w14:paraId="2427C962" w14:textId="31CBBD97" w:rsidR="009D450A" w:rsidRDefault="005C4949">
      <w:pPr>
        <w:numPr>
          <w:ilvl w:val="0"/>
          <w:numId w:val="9"/>
        </w:numPr>
        <w:spacing w:line="276" w:lineRule="auto"/>
        <w:jc w:val="both"/>
        <w:rPr>
          <w:rFonts w:asciiTheme="minorHAnsi" w:hAnsiTheme="minorHAnsi"/>
          <w:szCs w:val="22"/>
        </w:rPr>
      </w:pPr>
      <w:r>
        <w:rPr>
          <w:rFonts w:asciiTheme="minorHAnsi" w:hAnsiTheme="minorHAnsi"/>
          <w:szCs w:val="22"/>
        </w:rPr>
        <w:t>Rozporządzenie Ministra Infrastruktury z dnia 12 kwietnia 2002 r. w sprawie warunków jaki powinny odpowiadać budynki i ich sytuowanie (</w:t>
      </w:r>
      <w:proofErr w:type="spellStart"/>
      <w:r>
        <w:rPr>
          <w:rFonts w:asciiTheme="minorHAnsi" w:hAnsiTheme="minorHAnsi"/>
          <w:szCs w:val="22"/>
        </w:rPr>
        <w:t>t.j</w:t>
      </w:r>
      <w:proofErr w:type="spellEnd"/>
      <w:r>
        <w:rPr>
          <w:rFonts w:asciiTheme="minorHAnsi" w:hAnsiTheme="minorHAnsi"/>
          <w:szCs w:val="22"/>
        </w:rPr>
        <w:t>. Dz.U.201</w:t>
      </w:r>
      <w:r w:rsidR="00057407">
        <w:rPr>
          <w:rFonts w:asciiTheme="minorHAnsi" w:hAnsiTheme="minorHAnsi"/>
          <w:szCs w:val="22"/>
        </w:rPr>
        <w:t>9</w:t>
      </w:r>
      <w:r>
        <w:rPr>
          <w:rFonts w:asciiTheme="minorHAnsi" w:hAnsiTheme="minorHAnsi"/>
          <w:szCs w:val="22"/>
        </w:rPr>
        <w:t>.1</w:t>
      </w:r>
      <w:r w:rsidR="00057407">
        <w:rPr>
          <w:rFonts w:asciiTheme="minorHAnsi" w:hAnsiTheme="minorHAnsi"/>
          <w:szCs w:val="22"/>
        </w:rPr>
        <w:t>065</w:t>
      </w:r>
      <w:r>
        <w:rPr>
          <w:rFonts w:asciiTheme="minorHAnsi" w:hAnsiTheme="minorHAnsi"/>
          <w:szCs w:val="22"/>
        </w:rPr>
        <w:t>).</w:t>
      </w:r>
    </w:p>
    <w:p w14:paraId="25657AE3" w14:textId="77777777" w:rsidR="009D450A" w:rsidRPr="003D63F3" w:rsidRDefault="005C4949">
      <w:pPr>
        <w:numPr>
          <w:ilvl w:val="0"/>
          <w:numId w:val="9"/>
        </w:numPr>
        <w:spacing w:line="276" w:lineRule="auto"/>
        <w:jc w:val="both"/>
        <w:rPr>
          <w:rFonts w:asciiTheme="minorHAnsi" w:hAnsiTheme="minorHAnsi"/>
          <w:szCs w:val="22"/>
        </w:rPr>
      </w:pPr>
      <w:r w:rsidRPr="003D63F3">
        <w:rPr>
          <w:rFonts w:asciiTheme="minorHAnsi" w:hAnsiTheme="minorHAnsi"/>
          <w:szCs w:val="22"/>
        </w:rPr>
        <w:t>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w:t>
      </w:r>
    </w:p>
    <w:p w14:paraId="4128187A" w14:textId="77777777" w:rsidR="009D450A" w:rsidRPr="003D63F3" w:rsidRDefault="005C4949">
      <w:pPr>
        <w:numPr>
          <w:ilvl w:val="0"/>
          <w:numId w:val="9"/>
        </w:numPr>
        <w:spacing w:line="276" w:lineRule="auto"/>
        <w:jc w:val="both"/>
        <w:rPr>
          <w:rFonts w:asciiTheme="minorHAnsi" w:hAnsiTheme="minorHAnsi"/>
          <w:szCs w:val="22"/>
        </w:rPr>
      </w:pPr>
      <w:r w:rsidRPr="003D63F3">
        <w:rPr>
          <w:rFonts w:asciiTheme="minorHAnsi" w:hAnsiTheme="minorHAnsi"/>
          <w:szCs w:val="22"/>
        </w:rPr>
        <w:t>Rozporządzenie Ministra Infrastruktury z dnia 2 września 2004 r. w sprawie szczegółowego zakresu i formy dokumentacji projektowej, specyfikacji technicznych wykonania i odbioru robót budowlanych oraz programu funkcjonalno-użytkowego (</w:t>
      </w:r>
      <w:proofErr w:type="spellStart"/>
      <w:r w:rsidRPr="003D63F3">
        <w:rPr>
          <w:rFonts w:asciiTheme="minorHAnsi" w:hAnsiTheme="minorHAnsi"/>
          <w:szCs w:val="22"/>
        </w:rPr>
        <w:t>t.j</w:t>
      </w:r>
      <w:proofErr w:type="spellEnd"/>
      <w:r w:rsidRPr="003D63F3">
        <w:rPr>
          <w:rFonts w:asciiTheme="minorHAnsi" w:hAnsiTheme="minorHAnsi"/>
          <w:szCs w:val="22"/>
        </w:rPr>
        <w:t>. Dz.U.2013.1129).</w:t>
      </w:r>
    </w:p>
    <w:p w14:paraId="3A3FDB22" w14:textId="329308B4" w:rsidR="009D450A" w:rsidRPr="003D63F3" w:rsidRDefault="005C4949">
      <w:pPr>
        <w:numPr>
          <w:ilvl w:val="0"/>
          <w:numId w:val="9"/>
        </w:numPr>
        <w:spacing w:line="276" w:lineRule="auto"/>
        <w:jc w:val="both"/>
        <w:rPr>
          <w:rFonts w:asciiTheme="minorHAnsi" w:hAnsiTheme="minorHAnsi"/>
          <w:szCs w:val="22"/>
        </w:rPr>
      </w:pPr>
      <w:r w:rsidRPr="003D63F3">
        <w:rPr>
          <w:rFonts w:asciiTheme="minorHAnsi" w:hAnsiTheme="minorHAnsi"/>
          <w:szCs w:val="22"/>
        </w:rPr>
        <w:t xml:space="preserve">Rozporządzenie Ministra </w:t>
      </w:r>
      <w:r w:rsidR="0097398C">
        <w:rPr>
          <w:rFonts w:asciiTheme="minorHAnsi" w:hAnsiTheme="minorHAnsi"/>
          <w:szCs w:val="22"/>
        </w:rPr>
        <w:t>Rozwoju</w:t>
      </w:r>
      <w:r w:rsidRPr="003D63F3">
        <w:rPr>
          <w:rFonts w:asciiTheme="minorHAnsi" w:hAnsiTheme="minorHAnsi"/>
          <w:szCs w:val="22"/>
        </w:rPr>
        <w:t xml:space="preserve"> z dnia </w:t>
      </w:r>
      <w:r w:rsidR="0097398C">
        <w:rPr>
          <w:rFonts w:asciiTheme="minorHAnsi" w:hAnsiTheme="minorHAnsi"/>
          <w:szCs w:val="22"/>
        </w:rPr>
        <w:t>11</w:t>
      </w:r>
      <w:r w:rsidR="0097398C" w:rsidRPr="003D63F3">
        <w:rPr>
          <w:rFonts w:asciiTheme="minorHAnsi" w:hAnsiTheme="minorHAnsi"/>
          <w:szCs w:val="22"/>
        </w:rPr>
        <w:t xml:space="preserve"> </w:t>
      </w:r>
      <w:r w:rsidR="0097398C">
        <w:rPr>
          <w:rFonts w:asciiTheme="minorHAnsi" w:hAnsiTheme="minorHAnsi"/>
          <w:szCs w:val="22"/>
        </w:rPr>
        <w:t>września</w:t>
      </w:r>
      <w:r w:rsidR="0097398C" w:rsidRPr="003D63F3">
        <w:rPr>
          <w:rFonts w:asciiTheme="minorHAnsi" w:hAnsiTheme="minorHAnsi"/>
          <w:szCs w:val="22"/>
        </w:rPr>
        <w:t xml:space="preserve"> 20</w:t>
      </w:r>
      <w:r w:rsidR="0097398C">
        <w:rPr>
          <w:rFonts w:asciiTheme="minorHAnsi" w:hAnsiTheme="minorHAnsi"/>
          <w:szCs w:val="22"/>
        </w:rPr>
        <w:t>20</w:t>
      </w:r>
      <w:r w:rsidR="0097398C" w:rsidRPr="003D63F3">
        <w:rPr>
          <w:rFonts w:asciiTheme="minorHAnsi" w:hAnsiTheme="minorHAnsi"/>
          <w:szCs w:val="22"/>
        </w:rPr>
        <w:t xml:space="preserve"> </w:t>
      </w:r>
      <w:r w:rsidRPr="003D63F3">
        <w:rPr>
          <w:rFonts w:asciiTheme="minorHAnsi" w:hAnsiTheme="minorHAnsi"/>
          <w:szCs w:val="22"/>
        </w:rPr>
        <w:t>r. w sprawie szczegółowego zakresu i formy projektu budowlanego (</w:t>
      </w:r>
      <w:proofErr w:type="spellStart"/>
      <w:r w:rsidRPr="003D63F3">
        <w:rPr>
          <w:rFonts w:asciiTheme="minorHAnsi" w:hAnsiTheme="minorHAnsi"/>
          <w:szCs w:val="22"/>
        </w:rPr>
        <w:t>t.j</w:t>
      </w:r>
      <w:proofErr w:type="spellEnd"/>
      <w:r w:rsidRPr="003D63F3">
        <w:rPr>
          <w:rFonts w:asciiTheme="minorHAnsi" w:hAnsiTheme="minorHAnsi"/>
          <w:szCs w:val="22"/>
        </w:rPr>
        <w:t>. Dz.U.</w:t>
      </w:r>
      <w:r w:rsidR="0097398C" w:rsidRPr="003D63F3">
        <w:rPr>
          <w:rFonts w:asciiTheme="minorHAnsi" w:hAnsiTheme="minorHAnsi"/>
          <w:szCs w:val="22"/>
        </w:rPr>
        <w:t>20</w:t>
      </w:r>
      <w:r w:rsidR="0097398C">
        <w:rPr>
          <w:rFonts w:asciiTheme="minorHAnsi" w:hAnsiTheme="minorHAnsi"/>
          <w:szCs w:val="22"/>
        </w:rPr>
        <w:t>20</w:t>
      </w:r>
      <w:r w:rsidRPr="003D63F3">
        <w:rPr>
          <w:rFonts w:asciiTheme="minorHAnsi" w:hAnsiTheme="minorHAnsi"/>
          <w:szCs w:val="22"/>
        </w:rPr>
        <w:t>.</w:t>
      </w:r>
      <w:r w:rsidR="0097398C">
        <w:rPr>
          <w:rFonts w:asciiTheme="minorHAnsi" w:hAnsiTheme="minorHAnsi"/>
          <w:szCs w:val="22"/>
        </w:rPr>
        <w:t>1609</w:t>
      </w:r>
      <w:r w:rsidRPr="003D63F3">
        <w:rPr>
          <w:rFonts w:asciiTheme="minorHAnsi" w:hAnsiTheme="minorHAnsi"/>
          <w:szCs w:val="22"/>
        </w:rPr>
        <w:t>).</w:t>
      </w:r>
    </w:p>
    <w:p w14:paraId="3EC686E3" w14:textId="77777777" w:rsidR="009D450A" w:rsidRPr="003D63F3" w:rsidRDefault="005C4949">
      <w:pPr>
        <w:numPr>
          <w:ilvl w:val="0"/>
          <w:numId w:val="9"/>
        </w:numPr>
        <w:spacing w:line="276" w:lineRule="auto"/>
        <w:jc w:val="both"/>
        <w:rPr>
          <w:rFonts w:asciiTheme="minorHAnsi" w:hAnsiTheme="minorHAnsi"/>
          <w:szCs w:val="22"/>
        </w:rPr>
      </w:pPr>
      <w:r w:rsidRPr="003D63F3">
        <w:rPr>
          <w:rFonts w:asciiTheme="minorHAnsi" w:hAnsiTheme="minorHAnsi"/>
          <w:szCs w:val="22"/>
        </w:rPr>
        <w:t>Rozporządzenie Ministra Infrastruktury z dnia 23 czerwca 2003 r. w sprawie informacji dotyczącej bezpieczeństwa i ochrony zdrowia oraz planu  bezpieczeństwa i ochrony zdrowia (Dz.U.2003.120.1126).</w:t>
      </w:r>
    </w:p>
    <w:p w14:paraId="61317CA4" w14:textId="1E70F828" w:rsidR="009D450A" w:rsidRDefault="005C4949">
      <w:pPr>
        <w:numPr>
          <w:ilvl w:val="0"/>
          <w:numId w:val="9"/>
        </w:numPr>
        <w:spacing w:line="276" w:lineRule="auto"/>
        <w:jc w:val="both"/>
        <w:rPr>
          <w:rFonts w:asciiTheme="minorHAnsi" w:hAnsiTheme="minorHAnsi"/>
          <w:szCs w:val="22"/>
        </w:rPr>
      </w:pPr>
      <w:r>
        <w:rPr>
          <w:rFonts w:asciiTheme="minorHAnsi" w:hAnsiTheme="minorHAnsi"/>
          <w:szCs w:val="22"/>
        </w:rPr>
        <w:t xml:space="preserve">Rozporządzenie Ministra Pracy i Polityki Socjalnej z dnia 26 września 1997 r. </w:t>
      </w:r>
      <w:r>
        <w:rPr>
          <w:rFonts w:asciiTheme="minorHAnsi" w:hAnsiTheme="minorHAnsi"/>
          <w:szCs w:val="22"/>
        </w:rPr>
        <w:br/>
        <w:t xml:space="preserve">w sprawie ogólnych przepisów bezpieczeństwa i higieny pracy </w:t>
      </w:r>
      <w:r>
        <w:rPr>
          <w:rFonts w:asciiTheme="minorHAnsi" w:hAnsiTheme="minorHAnsi"/>
          <w:szCs w:val="22"/>
        </w:rPr>
        <w:br/>
        <w:t>(</w:t>
      </w:r>
      <w:proofErr w:type="spellStart"/>
      <w:r>
        <w:rPr>
          <w:rFonts w:asciiTheme="minorHAnsi" w:hAnsiTheme="minorHAnsi"/>
          <w:szCs w:val="22"/>
        </w:rPr>
        <w:t>t</w:t>
      </w:r>
      <w:r w:rsidR="00057407">
        <w:rPr>
          <w:rFonts w:asciiTheme="minorHAnsi" w:hAnsiTheme="minorHAnsi"/>
          <w:szCs w:val="22"/>
        </w:rPr>
        <w:t>.j</w:t>
      </w:r>
      <w:proofErr w:type="spellEnd"/>
      <w:r w:rsidR="00057407">
        <w:rPr>
          <w:rFonts w:asciiTheme="minorHAnsi" w:hAnsiTheme="minorHAnsi"/>
          <w:szCs w:val="22"/>
        </w:rPr>
        <w:t>. Dz.U.2003.169.1650 ze zm.).</w:t>
      </w:r>
    </w:p>
    <w:p w14:paraId="42879909" w14:textId="77777777" w:rsidR="009D450A" w:rsidRPr="003D63F3" w:rsidRDefault="005C4949">
      <w:pPr>
        <w:numPr>
          <w:ilvl w:val="0"/>
          <w:numId w:val="9"/>
        </w:numPr>
        <w:spacing w:line="276" w:lineRule="auto"/>
        <w:jc w:val="both"/>
        <w:rPr>
          <w:rFonts w:asciiTheme="minorHAnsi" w:hAnsiTheme="minorHAnsi"/>
          <w:szCs w:val="22"/>
        </w:rPr>
      </w:pPr>
      <w:r w:rsidRPr="003D63F3">
        <w:rPr>
          <w:rFonts w:asciiTheme="minorHAnsi" w:hAnsiTheme="minorHAnsi"/>
          <w:szCs w:val="22"/>
        </w:rPr>
        <w:t>Rozporządzenie Ministra Infrastruktury z dnia 6 lutego 2003 r. w sprawie bezpieczeństwa i higieny pracy podczas wykonywania robót budowlanych (Dz.U.2003.47.401).</w:t>
      </w:r>
    </w:p>
    <w:p w14:paraId="6706D8F7" w14:textId="08681DC5" w:rsidR="009D450A" w:rsidRPr="003D63F3" w:rsidRDefault="005C4949">
      <w:pPr>
        <w:numPr>
          <w:ilvl w:val="0"/>
          <w:numId w:val="9"/>
        </w:numPr>
        <w:spacing w:line="276" w:lineRule="auto"/>
        <w:jc w:val="both"/>
        <w:rPr>
          <w:rFonts w:asciiTheme="minorHAnsi" w:hAnsiTheme="minorHAnsi"/>
          <w:szCs w:val="22"/>
        </w:rPr>
      </w:pPr>
      <w:r w:rsidRPr="003D63F3">
        <w:rPr>
          <w:rFonts w:asciiTheme="minorHAnsi" w:hAnsiTheme="minorHAnsi"/>
          <w:szCs w:val="22"/>
        </w:rPr>
        <w:t>Rozporządzenie Ministra Gospodarki z dnia 20 września 2001 r. w sprawie bezpieczeństwa i higieny pracy podczas eksploatacji maszyn i innych urządzeń technicznych do robót ziemnych, budowlanych i drogowych (</w:t>
      </w:r>
      <w:proofErr w:type="spellStart"/>
      <w:r w:rsidRPr="003D63F3">
        <w:rPr>
          <w:rFonts w:asciiTheme="minorHAnsi" w:hAnsiTheme="minorHAnsi"/>
          <w:szCs w:val="22"/>
        </w:rPr>
        <w:t>t.j</w:t>
      </w:r>
      <w:proofErr w:type="spellEnd"/>
      <w:r w:rsidRPr="003D63F3">
        <w:rPr>
          <w:rFonts w:asciiTheme="minorHAnsi" w:hAnsiTheme="minorHAnsi"/>
          <w:szCs w:val="22"/>
        </w:rPr>
        <w:t>. Dz.U.2018.583</w:t>
      </w:r>
      <w:r w:rsidR="006D1891">
        <w:rPr>
          <w:rFonts w:asciiTheme="minorHAnsi" w:hAnsiTheme="minorHAnsi"/>
          <w:szCs w:val="22"/>
        </w:rPr>
        <w:t xml:space="preserve"> ze zm.</w:t>
      </w:r>
      <w:r w:rsidRPr="003D63F3">
        <w:rPr>
          <w:rFonts w:asciiTheme="minorHAnsi" w:hAnsiTheme="minorHAnsi"/>
          <w:szCs w:val="22"/>
        </w:rPr>
        <w:t>).</w:t>
      </w:r>
    </w:p>
    <w:p w14:paraId="0CBE6EC0" w14:textId="77777777" w:rsidR="009D450A" w:rsidRDefault="005C4949">
      <w:pPr>
        <w:numPr>
          <w:ilvl w:val="0"/>
          <w:numId w:val="9"/>
        </w:numPr>
        <w:spacing w:line="276" w:lineRule="auto"/>
        <w:jc w:val="both"/>
        <w:rPr>
          <w:rFonts w:asciiTheme="minorHAnsi" w:hAnsiTheme="minorHAnsi"/>
          <w:szCs w:val="22"/>
        </w:rPr>
      </w:pPr>
      <w:r>
        <w:rPr>
          <w:rFonts w:asciiTheme="minorHAnsi" w:hAnsiTheme="minorHAnsi"/>
          <w:szCs w:val="22"/>
        </w:rPr>
        <w:lastRenderedPageBreak/>
        <w:t xml:space="preserve">Rozporządzenie Ministra Gospodarki Przestrzennej i Budownictwa z dnia </w:t>
      </w:r>
      <w:r>
        <w:rPr>
          <w:rFonts w:asciiTheme="minorHAnsi" w:hAnsiTheme="minorHAnsi"/>
          <w:szCs w:val="22"/>
        </w:rPr>
        <w:br/>
        <w:t>1 października 1993 r. w sprawie bezpieczeństwa i higieny pracy przy eksploatacji, remontach i konserwacji sieci kanalizacyjnych (Dz.U.1993.96.437).</w:t>
      </w:r>
    </w:p>
    <w:p w14:paraId="00AB6843" w14:textId="77777777" w:rsidR="009D450A" w:rsidRPr="003D63F3" w:rsidRDefault="005C4949">
      <w:pPr>
        <w:numPr>
          <w:ilvl w:val="0"/>
          <w:numId w:val="9"/>
        </w:numPr>
        <w:spacing w:line="276" w:lineRule="auto"/>
        <w:jc w:val="both"/>
        <w:rPr>
          <w:rFonts w:asciiTheme="minorHAnsi" w:hAnsiTheme="minorHAnsi"/>
          <w:szCs w:val="22"/>
        </w:rPr>
      </w:pPr>
      <w:r w:rsidRPr="003D63F3">
        <w:rPr>
          <w:rFonts w:asciiTheme="minorHAnsi" w:hAnsiTheme="minorHAnsi"/>
          <w:szCs w:val="22"/>
        </w:rPr>
        <w:t>Rozporządzenie Ministra Pracy i Polityki Społecznej z dnia 14 marca 2000 r. w sprawie bezpieczeństwa i higieny pracy przy ręcznych pracach transportowych oraz innych pracach związanych z wysiłkiem fizycznym (</w:t>
      </w:r>
      <w:proofErr w:type="spellStart"/>
      <w:r w:rsidRPr="003D63F3">
        <w:rPr>
          <w:rFonts w:asciiTheme="minorHAnsi" w:hAnsiTheme="minorHAnsi"/>
          <w:szCs w:val="22"/>
        </w:rPr>
        <w:t>t.j</w:t>
      </w:r>
      <w:proofErr w:type="spellEnd"/>
      <w:r w:rsidRPr="003D63F3">
        <w:rPr>
          <w:rFonts w:asciiTheme="minorHAnsi" w:hAnsiTheme="minorHAnsi"/>
          <w:szCs w:val="22"/>
        </w:rPr>
        <w:t xml:space="preserve">. Dz.U.2018.1139). </w:t>
      </w:r>
    </w:p>
    <w:p w14:paraId="4ACB81C5" w14:textId="77777777" w:rsidR="009D450A" w:rsidRDefault="005C4949">
      <w:pPr>
        <w:numPr>
          <w:ilvl w:val="0"/>
          <w:numId w:val="9"/>
        </w:numPr>
        <w:spacing w:line="276" w:lineRule="auto"/>
        <w:jc w:val="both"/>
        <w:rPr>
          <w:rFonts w:asciiTheme="minorHAnsi" w:hAnsiTheme="minorHAnsi"/>
          <w:szCs w:val="22"/>
        </w:rPr>
      </w:pPr>
      <w:r>
        <w:rPr>
          <w:rFonts w:asciiTheme="minorHAnsi" w:hAnsiTheme="minorHAnsi"/>
          <w:szCs w:val="22"/>
        </w:rPr>
        <w:t xml:space="preserve">Rozporządzenie Ministra Spraw Wewnętrznych i Administracji z dnia 7 czerwca </w:t>
      </w:r>
      <w:r>
        <w:rPr>
          <w:rFonts w:asciiTheme="minorHAnsi" w:hAnsiTheme="minorHAnsi"/>
          <w:szCs w:val="22"/>
        </w:rPr>
        <w:br/>
        <w:t>2010 r. w sprawie ochrony przeciwpożarowej budynków, innych obiektów budowlanych i terenów (Dz.U.2010.109.719).</w:t>
      </w:r>
    </w:p>
    <w:p w14:paraId="7C3E3B94" w14:textId="77777777" w:rsidR="009D450A" w:rsidRPr="003D63F3" w:rsidRDefault="005C4949">
      <w:pPr>
        <w:numPr>
          <w:ilvl w:val="0"/>
          <w:numId w:val="9"/>
        </w:numPr>
        <w:spacing w:line="276" w:lineRule="auto"/>
        <w:jc w:val="both"/>
        <w:rPr>
          <w:rFonts w:asciiTheme="minorHAnsi" w:hAnsiTheme="minorHAnsi"/>
          <w:szCs w:val="22"/>
        </w:rPr>
      </w:pPr>
      <w:r w:rsidRPr="003D63F3">
        <w:rPr>
          <w:rFonts w:asciiTheme="minorHAnsi" w:hAnsiTheme="minorHAnsi"/>
          <w:szCs w:val="22"/>
        </w:rPr>
        <w:t xml:space="preserve">Rozporządzenie Ministra Infrastruktury i Budownictwa z dnia 8 listopada 2004 r. </w:t>
      </w:r>
      <w:r w:rsidRPr="003D63F3">
        <w:rPr>
          <w:rFonts w:asciiTheme="minorHAnsi" w:hAnsiTheme="minorHAnsi"/>
          <w:szCs w:val="22"/>
        </w:rPr>
        <w:br/>
        <w:t>w sprawie krajowych ocen technicznych (Dz.U.2016.1968).</w:t>
      </w:r>
    </w:p>
    <w:p w14:paraId="7A80A056" w14:textId="77777777" w:rsidR="009D450A" w:rsidRPr="003D63F3" w:rsidRDefault="005C4949">
      <w:pPr>
        <w:numPr>
          <w:ilvl w:val="0"/>
          <w:numId w:val="9"/>
        </w:numPr>
        <w:spacing w:line="276" w:lineRule="auto"/>
        <w:jc w:val="both"/>
        <w:rPr>
          <w:rFonts w:asciiTheme="minorHAnsi" w:hAnsiTheme="minorHAnsi"/>
          <w:szCs w:val="22"/>
        </w:rPr>
      </w:pPr>
      <w:r w:rsidRPr="003D63F3">
        <w:rPr>
          <w:rFonts w:asciiTheme="minorHAnsi" w:hAnsiTheme="minorHAnsi"/>
          <w:szCs w:val="22"/>
        </w:rPr>
        <w:t xml:space="preserve">Rozporządzenie Ministra Gospodarki Przestrzennej i Budownictwa z dnia 21 lutego 1995 r. w sprawie rodzaju i zakresu opracowań geodezyjno-kartograficznych </w:t>
      </w:r>
      <w:r w:rsidRPr="003D63F3">
        <w:rPr>
          <w:rFonts w:asciiTheme="minorHAnsi" w:hAnsiTheme="minorHAnsi"/>
          <w:szCs w:val="22"/>
        </w:rPr>
        <w:br/>
        <w:t>oraz czynności geodezyjnych obowiązujących w budownictwie (Dz.U.1995.25.133).</w:t>
      </w:r>
    </w:p>
    <w:p w14:paraId="339401F2" w14:textId="77777777" w:rsidR="009D450A" w:rsidRPr="003D63F3" w:rsidRDefault="005C4949">
      <w:pPr>
        <w:numPr>
          <w:ilvl w:val="0"/>
          <w:numId w:val="9"/>
        </w:numPr>
        <w:spacing w:line="276" w:lineRule="auto"/>
        <w:jc w:val="both"/>
        <w:rPr>
          <w:rFonts w:asciiTheme="minorHAnsi" w:hAnsiTheme="minorHAnsi"/>
          <w:szCs w:val="22"/>
        </w:rPr>
      </w:pPr>
      <w:r w:rsidRPr="003D63F3">
        <w:rPr>
          <w:rFonts w:asciiTheme="minorHAnsi" w:hAnsiTheme="minorHAnsi"/>
          <w:szCs w:val="22"/>
        </w:rPr>
        <w:t>Rozporządzenie Ministra Zdrowia z dnia 7 grudnia 2017 r. w sprawie jakości wody przeznaczonej do spożycia przez ludzi (Dz.U.2017.2294).</w:t>
      </w:r>
    </w:p>
    <w:p w14:paraId="501B80BF" w14:textId="77777777" w:rsidR="009D450A" w:rsidRPr="003D63F3" w:rsidRDefault="005C4949">
      <w:pPr>
        <w:numPr>
          <w:ilvl w:val="0"/>
          <w:numId w:val="9"/>
        </w:numPr>
        <w:spacing w:line="276" w:lineRule="auto"/>
        <w:jc w:val="both"/>
        <w:rPr>
          <w:rFonts w:asciiTheme="minorHAnsi" w:hAnsiTheme="minorHAnsi"/>
          <w:szCs w:val="22"/>
        </w:rPr>
      </w:pPr>
      <w:r w:rsidRPr="003D63F3">
        <w:rPr>
          <w:rFonts w:asciiTheme="minorHAnsi" w:hAnsiTheme="minorHAnsi"/>
          <w:szCs w:val="22"/>
        </w:rPr>
        <w:t xml:space="preserve">Rozporządzenie Ministra Infrastruktury i Budownictwa z dnia 17 listopada 2016 r. </w:t>
      </w:r>
      <w:r w:rsidRPr="003D63F3">
        <w:rPr>
          <w:rFonts w:asciiTheme="minorHAnsi" w:hAnsiTheme="minorHAnsi"/>
          <w:szCs w:val="22"/>
        </w:rPr>
        <w:br/>
        <w:t>w sprawie sposobu deklarowania właściwości użytkowych wyrobów budowlanych oraz sposobu znakowania ich znakiem budowlanym (Dz.U.2016.1966).</w:t>
      </w:r>
    </w:p>
    <w:p w14:paraId="4A270570" w14:textId="77777777" w:rsidR="009D450A" w:rsidRDefault="005C4949">
      <w:pPr>
        <w:numPr>
          <w:ilvl w:val="0"/>
          <w:numId w:val="9"/>
        </w:numPr>
        <w:spacing w:line="276" w:lineRule="auto"/>
        <w:jc w:val="both"/>
        <w:rPr>
          <w:rFonts w:asciiTheme="minorHAnsi" w:hAnsiTheme="minorHAnsi"/>
          <w:szCs w:val="22"/>
        </w:rPr>
      </w:pPr>
      <w:r w:rsidRPr="003D63F3">
        <w:rPr>
          <w:rFonts w:asciiTheme="minorHAnsi" w:hAnsiTheme="minorHAnsi"/>
          <w:szCs w:val="22"/>
        </w:rPr>
        <w:t>PN-EN ISO/IEC 17050-1:2010. Ocena zgodności - Deklaracja zgodności składana przez</w:t>
      </w:r>
      <w:r>
        <w:rPr>
          <w:rFonts w:asciiTheme="minorHAnsi" w:hAnsiTheme="minorHAnsi"/>
          <w:szCs w:val="22"/>
        </w:rPr>
        <w:t xml:space="preserve"> dostawcę - Część 1: Wymagania ogólne.</w:t>
      </w:r>
    </w:p>
    <w:p w14:paraId="560882A9" w14:textId="77777777" w:rsidR="009D450A" w:rsidRDefault="009D450A">
      <w:pPr>
        <w:spacing w:line="276" w:lineRule="auto"/>
        <w:jc w:val="both"/>
        <w:rPr>
          <w:rFonts w:asciiTheme="minorHAnsi" w:hAnsiTheme="minorHAnsi"/>
          <w:szCs w:val="22"/>
        </w:rPr>
      </w:pPr>
    </w:p>
    <w:p w14:paraId="1F897998" w14:textId="77777777" w:rsidR="009D450A" w:rsidRDefault="005C4949">
      <w:pPr>
        <w:pStyle w:val="Nagwek2"/>
        <w:numPr>
          <w:ilvl w:val="1"/>
          <w:numId w:val="23"/>
        </w:numPr>
        <w:suppressAutoHyphens/>
        <w:spacing w:before="0" w:after="0" w:line="276" w:lineRule="auto"/>
        <w:ind w:left="426" w:hanging="426"/>
        <w:rPr>
          <w:rFonts w:asciiTheme="minorHAnsi" w:hAnsiTheme="minorHAnsi"/>
          <w:i w:val="0"/>
          <w:sz w:val="26"/>
          <w:szCs w:val="26"/>
        </w:rPr>
      </w:pPr>
      <w:bookmarkStart w:id="408" w:name="_Toc192663196"/>
      <w:bookmarkStart w:id="409" w:name="_Toc195074611"/>
      <w:bookmarkStart w:id="410" w:name="_Toc220393746"/>
      <w:bookmarkStart w:id="411" w:name="_Toc468880436"/>
      <w:bookmarkStart w:id="412" w:name="__RefHeading__216_263201342"/>
      <w:bookmarkStart w:id="413" w:name="_Toc93742259"/>
      <w:bookmarkStart w:id="414" w:name="_Toc99264103"/>
      <w:bookmarkStart w:id="415" w:name="_Toc105557413"/>
      <w:bookmarkStart w:id="416" w:name="_Toc121030442"/>
      <w:bookmarkStart w:id="417" w:name="_Toc13731471"/>
      <w:bookmarkStart w:id="418" w:name="_Toc13150436"/>
      <w:bookmarkStart w:id="419" w:name="_Toc524613096"/>
      <w:bookmarkStart w:id="420" w:name="_Toc525898129"/>
      <w:bookmarkStart w:id="421" w:name="_Toc7013783"/>
      <w:bookmarkStart w:id="422" w:name="_Toc53993113"/>
      <w:bookmarkEnd w:id="408"/>
      <w:bookmarkEnd w:id="409"/>
      <w:bookmarkEnd w:id="410"/>
      <w:bookmarkEnd w:id="411"/>
      <w:bookmarkEnd w:id="412"/>
      <w:bookmarkEnd w:id="413"/>
      <w:bookmarkEnd w:id="414"/>
      <w:bookmarkEnd w:id="415"/>
      <w:bookmarkEnd w:id="416"/>
      <w:bookmarkEnd w:id="417"/>
      <w:bookmarkEnd w:id="418"/>
      <w:r>
        <w:rPr>
          <w:rFonts w:asciiTheme="minorHAnsi" w:hAnsiTheme="minorHAnsi"/>
          <w:i w:val="0"/>
          <w:sz w:val="26"/>
          <w:szCs w:val="26"/>
        </w:rPr>
        <w:t>Szczegółowe warunki wykonania i odbioru robót</w:t>
      </w:r>
      <w:bookmarkEnd w:id="419"/>
      <w:bookmarkEnd w:id="420"/>
      <w:bookmarkEnd w:id="421"/>
      <w:r>
        <w:rPr>
          <w:rFonts w:asciiTheme="minorHAnsi" w:hAnsiTheme="minorHAnsi"/>
          <w:i w:val="0"/>
          <w:sz w:val="26"/>
          <w:szCs w:val="26"/>
        </w:rPr>
        <w:t>.</w:t>
      </w:r>
      <w:bookmarkEnd w:id="422"/>
    </w:p>
    <w:p w14:paraId="780A7AC8" w14:textId="77777777" w:rsidR="009D450A" w:rsidRDefault="009D450A">
      <w:pPr>
        <w:spacing w:line="276" w:lineRule="auto"/>
        <w:jc w:val="both"/>
        <w:rPr>
          <w:rFonts w:asciiTheme="minorHAnsi" w:hAnsiTheme="minorHAnsi"/>
          <w:szCs w:val="22"/>
        </w:rPr>
      </w:pPr>
    </w:p>
    <w:p w14:paraId="45153E32" w14:textId="77777777" w:rsidR="009D450A" w:rsidRPr="005E0337" w:rsidRDefault="005C4949">
      <w:pPr>
        <w:spacing w:line="276" w:lineRule="auto"/>
        <w:jc w:val="both"/>
        <w:rPr>
          <w:rFonts w:asciiTheme="minorHAnsi" w:hAnsiTheme="minorHAnsi"/>
          <w:szCs w:val="22"/>
        </w:rPr>
      </w:pPr>
      <w:r w:rsidRPr="005E0337">
        <w:rPr>
          <w:rFonts w:asciiTheme="minorHAnsi" w:hAnsiTheme="minorHAnsi"/>
          <w:szCs w:val="22"/>
        </w:rPr>
        <w:t xml:space="preserve">Warunki wykonania i odbioru robót przedstawiono w </w:t>
      </w:r>
      <w:r w:rsidRPr="005E0337">
        <w:rPr>
          <w:rFonts w:asciiTheme="minorHAnsi" w:hAnsiTheme="minorHAnsi"/>
          <w:b/>
          <w:szCs w:val="22"/>
        </w:rPr>
        <w:t>załącznikach nr 3.01-3.10</w:t>
      </w:r>
      <w:r w:rsidRPr="005E0337">
        <w:rPr>
          <w:rFonts w:asciiTheme="minorHAnsi" w:hAnsiTheme="minorHAnsi"/>
          <w:szCs w:val="22"/>
        </w:rPr>
        <w:t xml:space="preserve"> do opracowania. Zakres warunków przedstawiono w tabeli poniżej:</w:t>
      </w:r>
    </w:p>
    <w:p w14:paraId="5AFFE199" w14:textId="77777777" w:rsidR="009D450A" w:rsidRPr="005E0337" w:rsidRDefault="009D450A">
      <w:pPr>
        <w:spacing w:line="276" w:lineRule="auto"/>
        <w:jc w:val="both"/>
        <w:rPr>
          <w:rFonts w:asciiTheme="minorHAnsi" w:hAnsiTheme="minorHAnsi"/>
          <w:szCs w:val="22"/>
        </w:rPr>
      </w:pPr>
    </w:p>
    <w:p w14:paraId="257E97D4" w14:textId="77777777" w:rsidR="009D450A" w:rsidRPr="005E0337" w:rsidRDefault="005C4949">
      <w:pPr>
        <w:spacing w:line="276" w:lineRule="auto"/>
        <w:jc w:val="both"/>
        <w:rPr>
          <w:rFonts w:asciiTheme="minorHAnsi" w:hAnsiTheme="minorHAnsi"/>
          <w:szCs w:val="22"/>
        </w:rPr>
      </w:pPr>
      <w:r w:rsidRPr="005E0337">
        <w:rPr>
          <w:rFonts w:asciiTheme="minorHAnsi" w:hAnsiTheme="minorHAnsi"/>
          <w:b/>
          <w:szCs w:val="22"/>
        </w:rPr>
        <w:t>Załącznik 3.01.</w:t>
      </w:r>
      <w:r w:rsidRPr="005E0337">
        <w:rPr>
          <w:rFonts w:asciiTheme="minorHAnsi" w:hAnsiTheme="minorHAnsi"/>
          <w:szCs w:val="22"/>
        </w:rPr>
        <w:t xml:space="preserve"> </w:t>
      </w:r>
      <w:proofErr w:type="spellStart"/>
      <w:r w:rsidRPr="005E0337">
        <w:rPr>
          <w:rFonts w:asciiTheme="minorHAnsi" w:hAnsiTheme="minorHAnsi"/>
          <w:szCs w:val="22"/>
        </w:rPr>
        <w:t>WWiOR</w:t>
      </w:r>
      <w:proofErr w:type="spellEnd"/>
      <w:r w:rsidRPr="005E0337">
        <w:rPr>
          <w:rFonts w:asciiTheme="minorHAnsi" w:hAnsiTheme="minorHAnsi"/>
          <w:szCs w:val="22"/>
        </w:rPr>
        <w:t xml:space="preserve"> - Roboty rozbiórkowe i demontażowe.</w:t>
      </w:r>
    </w:p>
    <w:p w14:paraId="0493736A" w14:textId="77777777" w:rsidR="009D450A" w:rsidRPr="005E0337" w:rsidRDefault="005C4949">
      <w:pPr>
        <w:spacing w:line="276" w:lineRule="auto"/>
        <w:jc w:val="both"/>
        <w:rPr>
          <w:rFonts w:asciiTheme="minorHAnsi" w:hAnsiTheme="minorHAnsi"/>
          <w:szCs w:val="22"/>
        </w:rPr>
      </w:pPr>
      <w:r w:rsidRPr="005E0337">
        <w:rPr>
          <w:rFonts w:asciiTheme="minorHAnsi" w:hAnsiTheme="minorHAnsi"/>
          <w:b/>
          <w:szCs w:val="22"/>
        </w:rPr>
        <w:t>Załącznik 3.02.</w:t>
      </w:r>
      <w:r w:rsidRPr="005E0337">
        <w:rPr>
          <w:rFonts w:asciiTheme="minorHAnsi" w:hAnsiTheme="minorHAnsi"/>
          <w:szCs w:val="22"/>
        </w:rPr>
        <w:t xml:space="preserve"> </w:t>
      </w:r>
      <w:proofErr w:type="spellStart"/>
      <w:r w:rsidRPr="005E0337">
        <w:rPr>
          <w:rFonts w:asciiTheme="minorHAnsi" w:hAnsiTheme="minorHAnsi"/>
          <w:szCs w:val="22"/>
        </w:rPr>
        <w:t>WWiOR</w:t>
      </w:r>
      <w:proofErr w:type="spellEnd"/>
      <w:r w:rsidRPr="005E0337">
        <w:rPr>
          <w:rFonts w:asciiTheme="minorHAnsi" w:hAnsiTheme="minorHAnsi"/>
          <w:szCs w:val="22"/>
        </w:rPr>
        <w:t xml:space="preserve"> - Roboty betonowe i żelbetowe.</w:t>
      </w:r>
    </w:p>
    <w:p w14:paraId="27BF635B" w14:textId="77777777" w:rsidR="009D450A" w:rsidRPr="005E0337" w:rsidRDefault="005C4949">
      <w:pPr>
        <w:spacing w:line="276" w:lineRule="auto"/>
        <w:jc w:val="both"/>
        <w:rPr>
          <w:rFonts w:asciiTheme="minorHAnsi" w:hAnsiTheme="minorHAnsi"/>
          <w:szCs w:val="22"/>
        </w:rPr>
      </w:pPr>
      <w:r w:rsidRPr="005E0337">
        <w:rPr>
          <w:rFonts w:asciiTheme="minorHAnsi" w:hAnsiTheme="minorHAnsi"/>
          <w:b/>
          <w:szCs w:val="22"/>
        </w:rPr>
        <w:t xml:space="preserve">Załącznik 3.03. </w:t>
      </w:r>
      <w:proofErr w:type="spellStart"/>
      <w:r w:rsidRPr="005E0337">
        <w:rPr>
          <w:rFonts w:asciiTheme="minorHAnsi" w:hAnsiTheme="minorHAnsi"/>
          <w:szCs w:val="22"/>
        </w:rPr>
        <w:t>WWiOR</w:t>
      </w:r>
      <w:proofErr w:type="spellEnd"/>
      <w:r w:rsidRPr="005E0337">
        <w:rPr>
          <w:rFonts w:asciiTheme="minorHAnsi" w:hAnsiTheme="minorHAnsi"/>
          <w:szCs w:val="22"/>
        </w:rPr>
        <w:t xml:space="preserve"> - Roboty zbrojarskie.</w:t>
      </w:r>
    </w:p>
    <w:p w14:paraId="74535639" w14:textId="77777777" w:rsidR="009D450A" w:rsidRPr="005E0337" w:rsidRDefault="005C4949">
      <w:pPr>
        <w:spacing w:line="276" w:lineRule="auto"/>
        <w:jc w:val="both"/>
        <w:rPr>
          <w:rFonts w:asciiTheme="minorHAnsi" w:hAnsiTheme="minorHAnsi"/>
          <w:szCs w:val="22"/>
        </w:rPr>
      </w:pPr>
      <w:r w:rsidRPr="005E0337">
        <w:rPr>
          <w:rFonts w:asciiTheme="minorHAnsi" w:hAnsiTheme="minorHAnsi"/>
          <w:b/>
          <w:szCs w:val="22"/>
        </w:rPr>
        <w:t>Załącznik 3.04.</w:t>
      </w:r>
      <w:r w:rsidRPr="005E0337">
        <w:rPr>
          <w:rFonts w:asciiTheme="minorHAnsi" w:hAnsiTheme="minorHAnsi"/>
          <w:szCs w:val="22"/>
        </w:rPr>
        <w:t xml:space="preserve"> </w:t>
      </w:r>
      <w:proofErr w:type="spellStart"/>
      <w:r w:rsidRPr="005E0337">
        <w:rPr>
          <w:rFonts w:asciiTheme="minorHAnsi" w:hAnsiTheme="minorHAnsi"/>
          <w:szCs w:val="22"/>
        </w:rPr>
        <w:t>WWiOR</w:t>
      </w:r>
      <w:proofErr w:type="spellEnd"/>
      <w:r w:rsidRPr="005E0337">
        <w:rPr>
          <w:rFonts w:asciiTheme="minorHAnsi" w:hAnsiTheme="minorHAnsi"/>
          <w:szCs w:val="22"/>
        </w:rPr>
        <w:t xml:space="preserve"> - Roboty izolacyjne.</w:t>
      </w:r>
    </w:p>
    <w:p w14:paraId="3C1FC371" w14:textId="77777777" w:rsidR="009D450A" w:rsidRPr="005E0337" w:rsidRDefault="005C4949">
      <w:pPr>
        <w:spacing w:line="276" w:lineRule="auto"/>
        <w:jc w:val="both"/>
        <w:rPr>
          <w:rFonts w:asciiTheme="minorHAnsi" w:hAnsiTheme="minorHAnsi"/>
          <w:szCs w:val="22"/>
        </w:rPr>
      </w:pPr>
      <w:r w:rsidRPr="005E0337">
        <w:rPr>
          <w:rFonts w:asciiTheme="minorHAnsi" w:hAnsiTheme="minorHAnsi"/>
          <w:b/>
          <w:szCs w:val="22"/>
        </w:rPr>
        <w:t>Załącznik 3.05.</w:t>
      </w:r>
      <w:r w:rsidRPr="005E0337">
        <w:rPr>
          <w:rFonts w:asciiTheme="minorHAnsi" w:hAnsiTheme="minorHAnsi"/>
          <w:szCs w:val="22"/>
        </w:rPr>
        <w:t xml:space="preserve"> </w:t>
      </w:r>
      <w:proofErr w:type="spellStart"/>
      <w:r w:rsidRPr="005E0337">
        <w:rPr>
          <w:rFonts w:asciiTheme="minorHAnsi" w:hAnsiTheme="minorHAnsi"/>
          <w:szCs w:val="22"/>
        </w:rPr>
        <w:t>WWiOR</w:t>
      </w:r>
      <w:proofErr w:type="spellEnd"/>
      <w:r w:rsidRPr="005E0337">
        <w:rPr>
          <w:rFonts w:asciiTheme="minorHAnsi" w:hAnsiTheme="minorHAnsi"/>
          <w:szCs w:val="22"/>
        </w:rPr>
        <w:t xml:space="preserve"> - Montaż konstrukcji stalowych.</w:t>
      </w:r>
    </w:p>
    <w:p w14:paraId="29998DE9" w14:textId="77777777" w:rsidR="009D450A" w:rsidRPr="005E0337" w:rsidRDefault="005C4949">
      <w:pPr>
        <w:spacing w:line="276" w:lineRule="auto"/>
        <w:jc w:val="both"/>
        <w:rPr>
          <w:rFonts w:asciiTheme="minorHAnsi" w:hAnsiTheme="minorHAnsi"/>
          <w:szCs w:val="22"/>
        </w:rPr>
      </w:pPr>
      <w:r w:rsidRPr="005E0337">
        <w:rPr>
          <w:rFonts w:asciiTheme="minorHAnsi" w:hAnsiTheme="minorHAnsi"/>
          <w:b/>
          <w:szCs w:val="22"/>
        </w:rPr>
        <w:t>Załącznik 3.06.</w:t>
      </w:r>
      <w:r w:rsidRPr="005E0337">
        <w:rPr>
          <w:rFonts w:asciiTheme="minorHAnsi" w:hAnsiTheme="minorHAnsi"/>
          <w:szCs w:val="22"/>
        </w:rPr>
        <w:t xml:space="preserve"> </w:t>
      </w:r>
      <w:proofErr w:type="spellStart"/>
      <w:r w:rsidRPr="005E0337">
        <w:rPr>
          <w:rFonts w:asciiTheme="minorHAnsi" w:hAnsiTheme="minorHAnsi"/>
          <w:szCs w:val="22"/>
        </w:rPr>
        <w:t>WWiOR</w:t>
      </w:r>
      <w:proofErr w:type="spellEnd"/>
      <w:r w:rsidRPr="005E0337">
        <w:rPr>
          <w:rFonts w:asciiTheme="minorHAnsi" w:hAnsiTheme="minorHAnsi"/>
          <w:szCs w:val="22"/>
        </w:rPr>
        <w:t xml:space="preserve"> - Montaż konstrukcji żelbetowych.</w:t>
      </w:r>
    </w:p>
    <w:p w14:paraId="02E5DE8B" w14:textId="77777777" w:rsidR="009D450A" w:rsidRPr="005E0337" w:rsidRDefault="005C4949">
      <w:pPr>
        <w:spacing w:line="276" w:lineRule="auto"/>
        <w:jc w:val="both"/>
        <w:rPr>
          <w:rFonts w:asciiTheme="minorHAnsi" w:hAnsiTheme="minorHAnsi"/>
          <w:szCs w:val="22"/>
        </w:rPr>
      </w:pPr>
      <w:r w:rsidRPr="005E0337">
        <w:rPr>
          <w:rFonts w:asciiTheme="minorHAnsi" w:hAnsiTheme="minorHAnsi"/>
          <w:b/>
          <w:szCs w:val="22"/>
        </w:rPr>
        <w:t>Załącznik 3.07.</w:t>
      </w:r>
      <w:r w:rsidRPr="005E0337">
        <w:rPr>
          <w:rFonts w:asciiTheme="minorHAnsi" w:hAnsiTheme="minorHAnsi"/>
          <w:szCs w:val="22"/>
        </w:rPr>
        <w:t xml:space="preserve"> </w:t>
      </w:r>
      <w:proofErr w:type="spellStart"/>
      <w:r w:rsidRPr="005E0337">
        <w:rPr>
          <w:rFonts w:asciiTheme="minorHAnsi" w:hAnsiTheme="minorHAnsi"/>
          <w:szCs w:val="22"/>
        </w:rPr>
        <w:t>WWiOR</w:t>
      </w:r>
      <w:proofErr w:type="spellEnd"/>
      <w:r w:rsidRPr="005E0337">
        <w:rPr>
          <w:rFonts w:asciiTheme="minorHAnsi" w:hAnsiTheme="minorHAnsi"/>
          <w:szCs w:val="22"/>
        </w:rPr>
        <w:t xml:space="preserve"> - Instalacje technologiczne.</w:t>
      </w:r>
    </w:p>
    <w:p w14:paraId="47972521" w14:textId="77777777" w:rsidR="009D450A" w:rsidRPr="005E0337" w:rsidRDefault="005C4949">
      <w:pPr>
        <w:spacing w:line="276" w:lineRule="auto"/>
        <w:jc w:val="both"/>
        <w:rPr>
          <w:rFonts w:asciiTheme="minorHAnsi" w:hAnsiTheme="minorHAnsi"/>
          <w:szCs w:val="22"/>
        </w:rPr>
      </w:pPr>
      <w:r w:rsidRPr="005E0337">
        <w:rPr>
          <w:rFonts w:asciiTheme="minorHAnsi" w:hAnsiTheme="minorHAnsi"/>
          <w:b/>
          <w:szCs w:val="22"/>
        </w:rPr>
        <w:t>Załącznik 3.08.</w:t>
      </w:r>
      <w:r w:rsidRPr="005E0337">
        <w:rPr>
          <w:rFonts w:asciiTheme="minorHAnsi" w:hAnsiTheme="minorHAnsi"/>
          <w:szCs w:val="22"/>
        </w:rPr>
        <w:t xml:space="preserve"> </w:t>
      </w:r>
      <w:proofErr w:type="spellStart"/>
      <w:r w:rsidRPr="005E0337">
        <w:rPr>
          <w:rFonts w:asciiTheme="minorHAnsi" w:hAnsiTheme="minorHAnsi"/>
          <w:szCs w:val="22"/>
        </w:rPr>
        <w:t>WWiOR</w:t>
      </w:r>
      <w:proofErr w:type="spellEnd"/>
      <w:r w:rsidRPr="005E0337">
        <w:rPr>
          <w:rFonts w:asciiTheme="minorHAnsi" w:hAnsiTheme="minorHAnsi"/>
          <w:szCs w:val="22"/>
        </w:rPr>
        <w:t xml:space="preserve"> - Instalacje elektryczne.</w:t>
      </w:r>
    </w:p>
    <w:p w14:paraId="0C784A65" w14:textId="77777777" w:rsidR="009D450A" w:rsidRPr="005E0337" w:rsidRDefault="005C4949">
      <w:pPr>
        <w:spacing w:line="276" w:lineRule="auto"/>
        <w:jc w:val="both"/>
        <w:rPr>
          <w:rFonts w:asciiTheme="minorHAnsi" w:hAnsiTheme="minorHAnsi"/>
          <w:szCs w:val="22"/>
        </w:rPr>
      </w:pPr>
      <w:r w:rsidRPr="005E0337">
        <w:rPr>
          <w:rFonts w:asciiTheme="minorHAnsi" w:hAnsiTheme="minorHAnsi"/>
          <w:b/>
          <w:szCs w:val="22"/>
        </w:rPr>
        <w:t>Załącznik 3.09.</w:t>
      </w:r>
      <w:r w:rsidRPr="005E0337">
        <w:rPr>
          <w:rFonts w:asciiTheme="minorHAnsi" w:hAnsiTheme="minorHAnsi"/>
          <w:szCs w:val="22"/>
        </w:rPr>
        <w:t xml:space="preserve"> </w:t>
      </w:r>
      <w:proofErr w:type="spellStart"/>
      <w:r w:rsidRPr="005E0337">
        <w:rPr>
          <w:rFonts w:asciiTheme="minorHAnsi" w:hAnsiTheme="minorHAnsi"/>
          <w:szCs w:val="22"/>
        </w:rPr>
        <w:t>WWiOR</w:t>
      </w:r>
      <w:proofErr w:type="spellEnd"/>
      <w:r w:rsidRPr="005E0337">
        <w:rPr>
          <w:rFonts w:asciiTheme="minorHAnsi" w:hAnsiTheme="minorHAnsi"/>
          <w:szCs w:val="22"/>
        </w:rPr>
        <w:t xml:space="preserve"> - Instalacje </w:t>
      </w:r>
      <w:proofErr w:type="spellStart"/>
      <w:r w:rsidRPr="005E0337">
        <w:rPr>
          <w:rFonts w:asciiTheme="minorHAnsi" w:hAnsiTheme="minorHAnsi"/>
          <w:szCs w:val="22"/>
        </w:rPr>
        <w:t>AKPiA</w:t>
      </w:r>
      <w:proofErr w:type="spellEnd"/>
      <w:r w:rsidRPr="005E0337">
        <w:rPr>
          <w:rFonts w:asciiTheme="minorHAnsi" w:hAnsiTheme="minorHAnsi"/>
          <w:szCs w:val="22"/>
        </w:rPr>
        <w:t>.</w:t>
      </w:r>
    </w:p>
    <w:p w14:paraId="7DCAC247" w14:textId="77777777" w:rsidR="009D450A" w:rsidRDefault="005C4949">
      <w:pPr>
        <w:spacing w:line="276" w:lineRule="auto"/>
        <w:jc w:val="both"/>
        <w:rPr>
          <w:rFonts w:asciiTheme="minorHAnsi" w:hAnsiTheme="minorHAnsi"/>
          <w:szCs w:val="22"/>
        </w:rPr>
      </w:pPr>
      <w:r w:rsidRPr="005E0337">
        <w:rPr>
          <w:rFonts w:asciiTheme="minorHAnsi" w:hAnsiTheme="minorHAnsi"/>
          <w:b/>
          <w:szCs w:val="22"/>
        </w:rPr>
        <w:t>Załącznik 3.10.</w:t>
      </w:r>
      <w:r w:rsidRPr="005E0337">
        <w:rPr>
          <w:rFonts w:asciiTheme="minorHAnsi" w:hAnsiTheme="minorHAnsi"/>
          <w:szCs w:val="22"/>
        </w:rPr>
        <w:t xml:space="preserve"> </w:t>
      </w:r>
      <w:proofErr w:type="spellStart"/>
      <w:r w:rsidRPr="005E0337">
        <w:rPr>
          <w:rFonts w:asciiTheme="minorHAnsi" w:hAnsiTheme="minorHAnsi"/>
          <w:szCs w:val="22"/>
        </w:rPr>
        <w:t>WWiOR</w:t>
      </w:r>
      <w:proofErr w:type="spellEnd"/>
      <w:r w:rsidRPr="005E0337">
        <w:rPr>
          <w:rFonts w:asciiTheme="minorHAnsi" w:hAnsiTheme="minorHAnsi"/>
          <w:szCs w:val="22"/>
        </w:rPr>
        <w:t xml:space="preserve"> - Roboty drogowe i odtworzenie nawierzchni drogowych i trawników.</w:t>
      </w:r>
    </w:p>
    <w:p w14:paraId="668C29D5" w14:textId="77777777" w:rsidR="009D450A" w:rsidRDefault="009D450A">
      <w:pPr>
        <w:spacing w:line="276" w:lineRule="auto"/>
        <w:jc w:val="both"/>
        <w:rPr>
          <w:rFonts w:asciiTheme="minorHAnsi" w:hAnsiTheme="minorHAnsi"/>
          <w:szCs w:val="22"/>
        </w:rPr>
      </w:pPr>
    </w:p>
    <w:p w14:paraId="2A2DBCF4" w14:textId="77777777" w:rsidR="009D450A" w:rsidRDefault="005C4949">
      <w:pPr>
        <w:spacing w:line="276" w:lineRule="auto"/>
        <w:jc w:val="both"/>
        <w:rPr>
          <w:rFonts w:asciiTheme="minorHAnsi" w:hAnsiTheme="minorHAnsi"/>
          <w:color w:val="FF0000"/>
          <w:szCs w:val="22"/>
        </w:rPr>
      </w:pPr>
      <w:r>
        <w:br w:type="page"/>
      </w:r>
    </w:p>
    <w:p w14:paraId="37B697AF" w14:textId="77777777" w:rsidR="009D450A" w:rsidRDefault="005C4949">
      <w:pPr>
        <w:pStyle w:val="Podtytu"/>
        <w:tabs>
          <w:tab w:val="right" w:leader="dot" w:pos="9213"/>
        </w:tabs>
        <w:spacing w:before="0" w:after="0" w:line="276" w:lineRule="auto"/>
        <w:ind w:left="0"/>
        <w:jc w:val="both"/>
        <w:rPr>
          <w:rFonts w:asciiTheme="minorHAnsi" w:hAnsiTheme="minorHAnsi" w:cs="Times New Roman"/>
          <w:b/>
          <w:bCs/>
          <w:sz w:val="28"/>
          <w:szCs w:val="28"/>
        </w:rPr>
      </w:pPr>
      <w:r>
        <w:rPr>
          <w:rFonts w:asciiTheme="minorHAnsi" w:hAnsiTheme="minorHAnsi" w:cs="Times New Roman"/>
          <w:b/>
          <w:bCs/>
          <w:sz w:val="28"/>
          <w:szCs w:val="28"/>
        </w:rPr>
        <w:lastRenderedPageBreak/>
        <w:t>CZĘŚĆ II – INFORMACYJNA</w:t>
      </w:r>
    </w:p>
    <w:p w14:paraId="72E5F381" w14:textId="77777777" w:rsidR="009D450A" w:rsidRDefault="009D450A">
      <w:pPr>
        <w:pStyle w:val="Tekstpodstawowy"/>
        <w:rPr>
          <w:lang w:eastAsia="zh-CN"/>
        </w:rPr>
      </w:pPr>
    </w:p>
    <w:p w14:paraId="7ABBA162" w14:textId="77777777" w:rsidR="009D450A" w:rsidRDefault="005C4949">
      <w:pPr>
        <w:pStyle w:val="Nagwek1"/>
        <w:numPr>
          <w:ilvl w:val="0"/>
          <w:numId w:val="23"/>
        </w:numPr>
        <w:suppressAutoHyphens/>
        <w:spacing w:before="0" w:after="0" w:line="276" w:lineRule="auto"/>
        <w:ind w:left="340" w:hanging="340"/>
        <w:rPr>
          <w:rFonts w:asciiTheme="minorHAnsi" w:hAnsiTheme="minorHAnsi"/>
          <w:sz w:val="28"/>
          <w:szCs w:val="28"/>
        </w:rPr>
      </w:pPr>
      <w:r>
        <w:rPr>
          <w:rFonts w:asciiTheme="minorHAnsi" w:hAnsiTheme="minorHAnsi"/>
          <w:sz w:val="28"/>
          <w:szCs w:val="28"/>
        </w:rPr>
        <w:t xml:space="preserve"> </w:t>
      </w:r>
      <w:bookmarkStart w:id="423" w:name="_Toc7013784"/>
      <w:bookmarkStart w:id="424" w:name="_Toc53993114"/>
      <w:bookmarkEnd w:id="423"/>
      <w:r>
        <w:rPr>
          <w:rFonts w:asciiTheme="minorHAnsi" w:hAnsiTheme="minorHAnsi"/>
          <w:sz w:val="28"/>
          <w:szCs w:val="28"/>
        </w:rPr>
        <w:t>DOKUMENTY I INFORMACJE NIEZBĘDNE DO ZAPROJEKTOWANIA ROBÓT BUDOWLANYCH</w:t>
      </w:r>
      <w:bookmarkEnd w:id="424"/>
    </w:p>
    <w:p w14:paraId="0B2B20D2" w14:textId="77777777" w:rsidR="009D450A" w:rsidRDefault="009D450A">
      <w:pPr>
        <w:spacing w:line="276" w:lineRule="auto"/>
        <w:jc w:val="both"/>
        <w:rPr>
          <w:rFonts w:asciiTheme="minorHAnsi" w:hAnsiTheme="minorHAnsi"/>
          <w:szCs w:val="22"/>
        </w:rPr>
      </w:pPr>
    </w:p>
    <w:p w14:paraId="1096C147" w14:textId="23ED3E2E" w:rsidR="009D450A" w:rsidRDefault="005C4949">
      <w:pPr>
        <w:spacing w:line="276" w:lineRule="auto"/>
        <w:jc w:val="both"/>
        <w:rPr>
          <w:rFonts w:asciiTheme="minorHAnsi" w:hAnsiTheme="minorHAnsi"/>
          <w:szCs w:val="22"/>
        </w:rPr>
      </w:pPr>
      <w:r>
        <w:rPr>
          <w:rFonts w:asciiTheme="minorHAnsi" w:hAnsiTheme="minorHAnsi"/>
          <w:szCs w:val="22"/>
        </w:rPr>
        <w:t xml:space="preserve">Dokumenty i informacje niezbędne do zaprojektowania Robót Budowlanych związanych </w:t>
      </w:r>
      <w:r>
        <w:rPr>
          <w:rFonts w:asciiTheme="minorHAnsi" w:hAnsiTheme="minorHAnsi"/>
          <w:szCs w:val="22"/>
        </w:rPr>
        <w:br/>
        <w:t>z realizacją z</w:t>
      </w:r>
      <w:r w:rsidR="00DF3719">
        <w:rPr>
          <w:rFonts w:asciiTheme="minorHAnsi" w:hAnsiTheme="minorHAnsi"/>
          <w:szCs w:val="22"/>
        </w:rPr>
        <w:t>a</w:t>
      </w:r>
      <w:r>
        <w:rPr>
          <w:rFonts w:asciiTheme="minorHAnsi" w:hAnsiTheme="minorHAnsi"/>
          <w:szCs w:val="22"/>
        </w:rPr>
        <w:t>dania „</w:t>
      </w:r>
      <w:r w:rsidR="00DF3719" w:rsidRPr="00DF3719">
        <w:rPr>
          <w:rFonts w:asciiTheme="minorHAnsi" w:hAnsiTheme="minorHAnsi"/>
          <w:szCs w:val="22"/>
        </w:rPr>
        <w:t>Zwiększenie przepustowości linii 6 i 7</w:t>
      </w:r>
      <w:r>
        <w:rPr>
          <w:rFonts w:asciiTheme="minorHAnsi" w:hAnsiTheme="minorHAnsi"/>
          <w:szCs w:val="22"/>
        </w:rPr>
        <w:t>” przedstawiono w n/w załącznikach.</w:t>
      </w:r>
    </w:p>
    <w:p w14:paraId="028181FC" w14:textId="77777777" w:rsidR="009D450A" w:rsidRDefault="009D450A">
      <w:pPr>
        <w:spacing w:line="276" w:lineRule="auto"/>
        <w:jc w:val="both"/>
        <w:rPr>
          <w:rFonts w:asciiTheme="minorHAnsi" w:hAnsiTheme="minorHAnsi"/>
          <w:szCs w:val="22"/>
        </w:rPr>
      </w:pPr>
    </w:p>
    <w:p w14:paraId="3D645512" w14:textId="77777777" w:rsidR="009D450A" w:rsidRDefault="005C4949" w:rsidP="00AC3F13">
      <w:pPr>
        <w:spacing w:line="276" w:lineRule="auto"/>
        <w:rPr>
          <w:rFonts w:asciiTheme="minorHAnsi" w:hAnsiTheme="minorHAnsi"/>
          <w:szCs w:val="22"/>
        </w:rPr>
      </w:pPr>
      <w:r>
        <w:rPr>
          <w:rFonts w:asciiTheme="minorHAnsi" w:hAnsiTheme="minorHAnsi"/>
          <w:b/>
          <w:szCs w:val="22"/>
        </w:rPr>
        <w:t>Załącznik 1</w:t>
      </w:r>
      <w:r>
        <w:rPr>
          <w:rFonts w:asciiTheme="minorHAnsi" w:hAnsiTheme="minorHAnsi"/>
          <w:szCs w:val="22"/>
        </w:rPr>
        <w:t xml:space="preserve">. Postanowienie Prezydenta Miasta Łodzi z dn. 04.01.2017 r. (DSS-OŚR-II.6220.245.2016) – odmowa wszczęcia postępowania w sprawie wydania decyzji </w:t>
      </w:r>
      <w:r>
        <w:rPr>
          <w:rFonts w:asciiTheme="minorHAnsi" w:hAnsiTheme="minorHAnsi"/>
          <w:szCs w:val="22"/>
        </w:rPr>
        <w:br/>
        <w:t>o środowiskowych uwarunkowaniach.</w:t>
      </w:r>
    </w:p>
    <w:p w14:paraId="4D207A0B" w14:textId="77777777" w:rsidR="009D450A" w:rsidRDefault="005C4949" w:rsidP="00AC3F13">
      <w:pPr>
        <w:spacing w:line="276" w:lineRule="auto"/>
        <w:rPr>
          <w:rFonts w:asciiTheme="minorHAnsi" w:hAnsiTheme="minorHAnsi"/>
          <w:szCs w:val="22"/>
        </w:rPr>
      </w:pPr>
      <w:r>
        <w:rPr>
          <w:rFonts w:asciiTheme="minorHAnsi" w:hAnsiTheme="minorHAnsi"/>
          <w:b/>
          <w:szCs w:val="22"/>
        </w:rPr>
        <w:t>Załącznik 2</w:t>
      </w:r>
      <w:r>
        <w:rPr>
          <w:rFonts w:asciiTheme="minorHAnsi" w:hAnsiTheme="minorHAnsi"/>
          <w:szCs w:val="22"/>
        </w:rPr>
        <w:t>. Instrukcja wewnętrzna GOŚ pn. „Warunki wykonywania prac oraz warunki przebywania na terenie Grupowej Oczyszczalni Ścieków Łódzkiej Aglomeracji Miejskiej”.</w:t>
      </w:r>
    </w:p>
    <w:p w14:paraId="71F6D50E" w14:textId="77777777" w:rsidR="009D450A" w:rsidRPr="00463A23" w:rsidRDefault="005C4949" w:rsidP="00AC3F13">
      <w:pPr>
        <w:spacing w:line="276" w:lineRule="auto"/>
        <w:rPr>
          <w:rFonts w:asciiTheme="minorHAnsi" w:hAnsiTheme="minorHAnsi"/>
          <w:szCs w:val="22"/>
        </w:rPr>
      </w:pPr>
      <w:r w:rsidRPr="00463A23">
        <w:rPr>
          <w:rFonts w:asciiTheme="minorHAnsi" w:hAnsiTheme="minorHAnsi"/>
          <w:b/>
          <w:szCs w:val="22"/>
        </w:rPr>
        <w:t>Załącznik 4.01</w:t>
      </w:r>
      <w:r w:rsidRPr="00463A23">
        <w:rPr>
          <w:rFonts w:asciiTheme="minorHAnsi" w:hAnsiTheme="minorHAnsi"/>
          <w:szCs w:val="22"/>
        </w:rPr>
        <w:t>. Plan sytuacyjny GOŚ ŁAM - lokalizacja robót i zaplecza budowy.</w:t>
      </w:r>
    </w:p>
    <w:p w14:paraId="3CE4DB8B" w14:textId="70AD3698" w:rsidR="00AC3F13" w:rsidRDefault="00AC3F13" w:rsidP="00AC3F13">
      <w:pPr>
        <w:spacing w:line="276" w:lineRule="auto"/>
        <w:rPr>
          <w:rFonts w:asciiTheme="minorHAnsi" w:hAnsiTheme="minorHAnsi"/>
          <w:szCs w:val="22"/>
        </w:rPr>
      </w:pPr>
      <w:r w:rsidRPr="00AC3F13">
        <w:rPr>
          <w:rFonts w:asciiTheme="minorHAnsi" w:hAnsiTheme="minorHAnsi"/>
          <w:b/>
          <w:szCs w:val="22"/>
        </w:rPr>
        <w:t>Załącznik 4.0</w:t>
      </w:r>
      <w:r>
        <w:rPr>
          <w:rFonts w:asciiTheme="minorHAnsi" w:hAnsiTheme="minorHAnsi"/>
          <w:b/>
          <w:szCs w:val="22"/>
        </w:rPr>
        <w:t>2</w:t>
      </w:r>
      <w:r w:rsidRPr="00AC3F13">
        <w:rPr>
          <w:rFonts w:asciiTheme="minorHAnsi" w:hAnsiTheme="minorHAnsi"/>
          <w:szCs w:val="22"/>
        </w:rPr>
        <w:t xml:space="preserve">. Linie </w:t>
      </w:r>
      <w:r>
        <w:rPr>
          <w:rFonts w:asciiTheme="minorHAnsi" w:hAnsiTheme="minorHAnsi"/>
          <w:szCs w:val="22"/>
        </w:rPr>
        <w:t xml:space="preserve">nr </w:t>
      </w:r>
      <w:r w:rsidRPr="00AC3F13">
        <w:rPr>
          <w:rFonts w:asciiTheme="minorHAnsi" w:hAnsiTheme="minorHAnsi"/>
          <w:szCs w:val="22"/>
        </w:rPr>
        <w:t xml:space="preserve">5-7 </w:t>
      </w:r>
      <w:r>
        <w:rPr>
          <w:rFonts w:asciiTheme="minorHAnsi" w:hAnsiTheme="minorHAnsi"/>
          <w:szCs w:val="22"/>
        </w:rPr>
        <w:t xml:space="preserve">- </w:t>
      </w:r>
      <w:r w:rsidRPr="00AC3F13">
        <w:rPr>
          <w:rFonts w:asciiTheme="minorHAnsi" w:hAnsiTheme="minorHAnsi"/>
          <w:szCs w:val="22"/>
        </w:rPr>
        <w:t xml:space="preserve">dokumentacja powykonawcza </w:t>
      </w:r>
      <w:r>
        <w:rPr>
          <w:rFonts w:asciiTheme="minorHAnsi" w:hAnsiTheme="minorHAnsi"/>
          <w:szCs w:val="22"/>
        </w:rPr>
        <w:t>(</w:t>
      </w:r>
      <w:r w:rsidRPr="00AC3F13">
        <w:rPr>
          <w:rFonts w:asciiTheme="minorHAnsi" w:hAnsiTheme="minorHAnsi"/>
          <w:szCs w:val="22"/>
        </w:rPr>
        <w:t>technologia</w:t>
      </w:r>
      <w:r>
        <w:rPr>
          <w:rFonts w:asciiTheme="minorHAnsi" w:hAnsiTheme="minorHAnsi"/>
          <w:szCs w:val="22"/>
        </w:rPr>
        <w:t>).</w:t>
      </w:r>
    </w:p>
    <w:p w14:paraId="4A9E774E" w14:textId="66563681" w:rsidR="00AC3F13" w:rsidRPr="00AC3F13" w:rsidRDefault="005C4949" w:rsidP="00AC3F13">
      <w:pPr>
        <w:spacing w:line="276" w:lineRule="auto"/>
        <w:rPr>
          <w:rFonts w:asciiTheme="minorHAnsi" w:hAnsiTheme="minorHAnsi"/>
          <w:szCs w:val="22"/>
        </w:rPr>
      </w:pPr>
      <w:r w:rsidRPr="00AC3F13">
        <w:rPr>
          <w:rFonts w:asciiTheme="minorHAnsi" w:hAnsiTheme="minorHAnsi"/>
          <w:b/>
          <w:szCs w:val="22"/>
        </w:rPr>
        <w:t>Załącznik 4.0</w:t>
      </w:r>
      <w:r w:rsidR="00AC3F13">
        <w:rPr>
          <w:rFonts w:asciiTheme="minorHAnsi" w:hAnsiTheme="minorHAnsi"/>
          <w:b/>
          <w:szCs w:val="22"/>
        </w:rPr>
        <w:t>3</w:t>
      </w:r>
      <w:r w:rsidRPr="00AC3F13">
        <w:rPr>
          <w:rFonts w:asciiTheme="minorHAnsi" w:hAnsiTheme="minorHAnsi"/>
          <w:szCs w:val="22"/>
        </w:rPr>
        <w:t xml:space="preserve">. </w:t>
      </w:r>
      <w:r w:rsidR="00AC3F13" w:rsidRPr="00AC3F13">
        <w:rPr>
          <w:rFonts w:asciiTheme="minorHAnsi" w:hAnsiTheme="minorHAnsi"/>
          <w:szCs w:val="22"/>
        </w:rPr>
        <w:t>K</w:t>
      </w:r>
      <w:r w:rsidR="00AC3F13">
        <w:rPr>
          <w:rFonts w:asciiTheme="minorHAnsi" w:hAnsiTheme="minorHAnsi"/>
          <w:szCs w:val="22"/>
        </w:rPr>
        <w:t xml:space="preserve">omory </w:t>
      </w:r>
      <w:r w:rsidR="00AC3F13" w:rsidRPr="00AC3F13">
        <w:rPr>
          <w:rFonts w:asciiTheme="minorHAnsi" w:hAnsiTheme="minorHAnsi"/>
          <w:szCs w:val="22"/>
        </w:rPr>
        <w:t>O</w:t>
      </w:r>
      <w:r w:rsidR="00AC3F13">
        <w:rPr>
          <w:rFonts w:asciiTheme="minorHAnsi" w:hAnsiTheme="minorHAnsi"/>
          <w:szCs w:val="22"/>
        </w:rPr>
        <w:t xml:space="preserve">sadu </w:t>
      </w:r>
      <w:r w:rsidR="00AC3F13" w:rsidRPr="00AC3F13">
        <w:rPr>
          <w:rFonts w:asciiTheme="minorHAnsi" w:hAnsiTheme="minorHAnsi"/>
          <w:szCs w:val="22"/>
        </w:rPr>
        <w:t>C</w:t>
      </w:r>
      <w:r w:rsidR="00AC3F13">
        <w:rPr>
          <w:rFonts w:asciiTheme="minorHAnsi" w:hAnsiTheme="minorHAnsi"/>
          <w:szCs w:val="22"/>
        </w:rPr>
        <w:t>zynnego</w:t>
      </w:r>
      <w:r w:rsidR="00AC3F13" w:rsidRPr="00AC3F13">
        <w:rPr>
          <w:rFonts w:asciiTheme="minorHAnsi" w:hAnsiTheme="minorHAnsi"/>
          <w:szCs w:val="22"/>
        </w:rPr>
        <w:t xml:space="preserve"> linii </w:t>
      </w:r>
      <w:r w:rsidR="00AC3F13">
        <w:rPr>
          <w:rFonts w:asciiTheme="minorHAnsi" w:hAnsiTheme="minorHAnsi"/>
          <w:szCs w:val="22"/>
        </w:rPr>
        <w:t xml:space="preserve">nr </w:t>
      </w:r>
      <w:r w:rsidR="00AC3F13" w:rsidRPr="00AC3F13">
        <w:rPr>
          <w:rFonts w:asciiTheme="minorHAnsi" w:hAnsiTheme="minorHAnsi"/>
          <w:szCs w:val="22"/>
        </w:rPr>
        <w:t xml:space="preserve">5-7 </w:t>
      </w:r>
      <w:r w:rsidR="00AC3F13">
        <w:rPr>
          <w:rFonts w:asciiTheme="minorHAnsi" w:hAnsiTheme="minorHAnsi"/>
          <w:szCs w:val="22"/>
        </w:rPr>
        <w:t>-</w:t>
      </w:r>
      <w:r w:rsidR="00AC3F13" w:rsidRPr="00AC3F13">
        <w:rPr>
          <w:rFonts w:asciiTheme="minorHAnsi" w:hAnsiTheme="minorHAnsi"/>
          <w:szCs w:val="22"/>
        </w:rPr>
        <w:t xml:space="preserve"> rzut</w:t>
      </w:r>
      <w:r w:rsidR="00AC3F13">
        <w:rPr>
          <w:rFonts w:asciiTheme="minorHAnsi" w:hAnsiTheme="minorHAnsi"/>
          <w:szCs w:val="22"/>
        </w:rPr>
        <w:t>.</w:t>
      </w:r>
    </w:p>
    <w:p w14:paraId="4C081545" w14:textId="0876ED55" w:rsidR="009D450A" w:rsidRDefault="005C4949" w:rsidP="00AC3F13">
      <w:pPr>
        <w:spacing w:line="276" w:lineRule="auto"/>
        <w:rPr>
          <w:rFonts w:asciiTheme="minorHAnsi" w:hAnsiTheme="minorHAnsi"/>
          <w:szCs w:val="22"/>
        </w:rPr>
      </w:pPr>
      <w:r w:rsidRPr="00AC3F13">
        <w:rPr>
          <w:rFonts w:asciiTheme="minorHAnsi" w:hAnsiTheme="minorHAnsi"/>
          <w:b/>
          <w:szCs w:val="22"/>
        </w:rPr>
        <w:t>Załącznik 4.0</w:t>
      </w:r>
      <w:r w:rsidR="00AC3F13">
        <w:rPr>
          <w:rFonts w:asciiTheme="minorHAnsi" w:hAnsiTheme="minorHAnsi"/>
          <w:b/>
          <w:szCs w:val="22"/>
        </w:rPr>
        <w:t>4</w:t>
      </w:r>
      <w:r w:rsidRPr="00AC3F13">
        <w:rPr>
          <w:rFonts w:asciiTheme="minorHAnsi" w:hAnsiTheme="minorHAnsi"/>
          <w:szCs w:val="22"/>
        </w:rPr>
        <w:t xml:space="preserve">. </w:t>
      </w:r>
      <w:r w:rsidR="00AC3F13" w:rsidRPr="00AC3F13">
        <w:rPr>
          <w:rFonts w:asciiTheme="minorHAnsi" w:hAnsiTheme="minorHAnsi"/>
          <w:szCs w:val="22"/>
        </w:rPr>
        <w:t>K</w:t>
      </w:r>
      <w:r w:rsidR="00AC3F13">
        <w:rPr>
          <w:rFonts w:asciiTheme="minorHAnsi" w:hAnsiTheme="minorHAnsi"/>
          <w:szCs w:val="22"/>
        </w:rPr>
        <w:t xml:space="preserve">omory </w:t>
      </w:r>
      <w:r w:rsidR="00AC3F13" w:rsidRPr="00AC3F13">
        <w:rPr>
          <w:rFonts w:asciiTheme="minorHAnsi" w:hAnsiTheme="minorHAnsi"/>
          <w:szCs w:val="22"/>
        </w:rPr>
        <w:t>O</w:t>
      </w:r>
      <w:r w:rsidR="00AC3F13">
        <w:rPr>
          <w:rFonts w:asciiTheme="minorHAnsi" w:hAnsiTheme="minorHAnsi"/>
          <w:szCs w:val="22"/>
        </w:rPr>
        <w:t xml:space="preserve">sadu </w:t>
      </w:r>
      <w:r w:rsidR="00AC3F13" w:rsidRPr="00AC3F13">
        <w:rPr>
          <w:rFonts w:asciiTheme="minorHAnsi" w:hAnsiTheme="minorHAnsi"/>
          <w:szCs w:val="22"/>
        </w:rPr>
        <w:t>C</w:t>
      </w:r>
      <w:r w:rsidR="00AC3F13">
        <w:rPr>
          <w:rFonts w:asciiTheme="minorHAnsi" w:hAnsiTheme="minorHAnsi"/>
          <w:szCs w:val="22"/>
        </w:rPr>
        <w:t>zynnego</w:t>
      </w:r>
      <w:r w:rsidR="00AC3F13" w:rsidRPr="00AC3F13">
        <w:rPr>
          <w:rFonts w:asciiTheme="minorHAnsi" w:hAnsiTheme="minorHAnsi"/>
          <w:szCs w:val="22"/>
        </w:rPr>
        <w:t xml:space="preserve"> linii </w:t>
      </w:r>
      <w:r w:rsidR="00AC3F13">
        <w:rPr>
          <w:rFonts w:asciiTheme="minorHAnsi" w:hAnsiTheme="minorHAnsi"/>
          <w:szCs w:val="22"/>
        </w:rPr>
        <w:t xml:space="preserve">nr </w:t>
      </w:r>
      <w:r w:rsidR="00AC3F13" w:rsidRPr="00AC3F13">
        <w:rPr>
          <w:rFonts w:asciiTheme="minorHAnsi" w:hAnsiTheme="minorHAnsi"/>
          <w:szCs w:val="22"/>
        </w:rPr>
        <w:t xml:space="preserve">5-7 </w:t>
      </w:r>
      <w:r w:rsidR="00AC3F13">
        <w:rPr>
          <w:rFonts w:asciiTheme="minorHAnsi" w:hAnsiTheme="minorHAnsi"/>
          <w:szCs w:val="22"/>
        </w:rPr>
        <w:t>-</w:t>
      </w:r>
      <w:r w:rsidR="00AC3F13" w:rsidRPr="00AC3F13">
        <w:rPr>
          <w:rFonts w:asciiTheme="minorHAnsi" w:hAnsiTheme="minorHAnsi"/>
          <w:szCs w:val="22"/>
        </w:rPr>
        <w:t xml:space="preserve"> </w:t>
      </w:r>
      <w:r w:rsidR="00AC3F13">
        <w:rPr>
          <w:rFonts w:asciiTheme="minorHAnsi" w:hAnsiTheme="minorHAnsi"/>
          <w:szCs w:val="22"/>
        </w:rPr>
        <w:t>przekroje.</w:t>
      </w:r>
    </w:p>
    <w:p w14:paraId="7AB54B44" w14:textId="33048A30" w:rsidR="00AC3F13" w:rsidRDefault="00AC3F13" w:rsidP="00AC3F13">
      <w:pPr>
        <w:spacing w:line="276" w:lineRule="auto"/>
        <w:rPr>
          <w:rFonts w:asciiTheme="minorHAnsi" w:hAnsiTheme="minorHAnsi"/>
          <w:szCs w:val="22"/>
        </w:rPr>
      </w:pPr>
      <w:r w:rsidRPr="00AC3F13">
        <w:rPr>
          <w:rFonts w:asciiTheme="minorHAnsi" w:hAnsiTheme="minorHAnsi"/>
          <w:b/>
          <w:szCs w:val="22"/>
        </w:rPr>
        <w:t>Załącznik 4.0</w:t>
      </w:r>
      <w:r>
        <w:rPr>
          <w:rFonts w:asciiTheme="minorHAnsi" w:hAnsiTheme="minorHAnsi"/>
          <w:b/>
          <w:szCs w:val="22"/>
        </w:rPr>
        <w:t>5</w:t>
      </w:r>
      <w:r w:rsidRPr="00AC3F13">
        <w:rPr>
          <w:rFonts w:asciiTheme="minorHAnsi" w:hAnsiTheme="minorHAnsi"/>
          <w:szCs w:val="22"/>
        </w:rPr>
        <w:t xml:space="preserve">. Pompownia osadu </w:t>
      </w:r>
      <w:proofErr w:type="spellStart"/>
      <w:r w:rsidRPr="00AC3F13">
        <w:rPr>
          <w:rFonts w:asciiTheme="minorHAnsi" w:hAnsiTheme="minorHAnsi"/>
          <w:szCs w:val="22"/>
        </w:rPr>
        <w:t>recyrkulowanego</w:t>
      </w:r>
      <w:proofErr w:type="spellEnd"/>
      <w:r w:rsidRPr="00AC3F13">
        <w:rPr>
          <w:rFonts w:asciiTheme="minorHAnsi" w:hAnsiTheme="minorHAnsi"/>
          <w:szCs w:val="22"/>
        </w:rPr>
        <w:t xml:space="preserve"> i wód drenażowych - rzut i przekroje</w:t>
      </w:r>
      <w:r>
        <w:rPr>
          <w:rFonts w:asciiTheme="minorHAnsi" w:hAnsiTheme="minorHAnsi"/>
          <w:szCs w:val="22"/>
        </w:rPr>
        <w:t>.</w:t>
      </w:r>
    </w:p>
    <w:p w14:paraId="1815747B" w14:textId="7A9668DF" w:rsidR="00AC3F13" w:rsidRDefault="00AC3F13" w:rsidP="00AC3F13">
      <w:pPr>
        <w:spacing w:line="276" w:lineRule="auto"/>
        <w:rPr>
          <w:rFonts w:asciiTheme="minorHAnsi" w:hAnsiTheme="minorHAnsi"/>
          <w:szCs w:val="22"/>
        </w:rPr>
      </w:pPr>
      <w:r w:rsidRPr="00AC3F13">
        <w:rPr>
          <w:rFonts w:asciiTheme="minorHAnsi" w:hAnsiTheme="minorHAnsi"/>
          <w:b/>
          <w:szCs w:val="22"/>
        </w:rPr>
        <w:t>Załącznik 4.0</w:t>
      </w:r>
      <w:r>
        <w:rPr>
          <w:rFonts w:asciiTheme="minorHAnsi" w:hAnsiTheme="minorHAnsi"/>
          <w:b/>
          <w:szCs w:val="22"/>
        </w:rPr>
        <w:t>6</w:t>
      </w:r>
      <w:r w:rsidRPr="00AC3F13">
        <w:rPr>
          <w:rFonts w:asciiTheme="minorHAnsi" w:hAnsiTheme="minorHAnsi"/>
          <w:szCs w:val="22"/>
        </w:rPr>
        <w:t xml:space="preserve">. Wyloty recyrkulacji RWII linii </w:t>
      </w:r>
      <w:r>
        <w:rPr>
          <w:rFonts w:asciiTheme="minorHAnsi" w:hAnsiTheme="minorHAnsi"/>
          <w:szCs w:val="22"/>
        </w:rPr>
        <w:t xml:space="preserve">nr </w:t>
      </w:r>
      <w:r w:rsidRPr="00AC3F13">
        <w:rPr>
          <w:rFonts w:asciiTheme="minorHAnsi" w:hAnsiTheme="minorHAnsi"/>
          <w:szCs w:val="22"/>
        </w:rPr>
        <w:t xml:space="preserve">5-7 </w:t>
      </w:r>
      <w:r w:rsidR="004533E1">
        <w:rPr>
          <w:rFonts w:asciiTheme="minorHAnsi" w:hAnsiTheme="minorHAnsi"/>
          <w:szCs w:val="22"/>
        </w:rPr>
        <w:t xml:space="preserve">- </w:t>
      </w:r>
      <w:r w:rsidRPr="00AC3F13">
        <w:rPr>
          <w:rFonts w:asciiTheme="minorHAnsi" w:hAnsiTheme="minorHAnsi"/>
          <w:szCs w:val="22"/>
        </w:rPr>
        <w:t>inwentaryzacja</w:t>
      </w:r>
      <w:r>
        <w:rPr>
          <w:rFonts w:asciiTheme="minorHAnsi" w:hAnsiTheme="minorHAnsi"/>
          <w:szCs w:val="22"/>
        </w:rPr>
        <w:t>.</w:t>
      </w:r>
    </w:p>
    <w:p w14:paraId="0A224111" w14:textId="7BB1EB7D" w:rsidR="00AC3F13" w:rsidRDefault="00AC3F13" w:rsidP="00AC3F13">
      <w:pPr>
        <w:spacing w:line="276" w:lineRule="auto"/>
        <w:rPr>
          <w:rFonts w:asciiTheme="minorHAnsi" w:hAnsiTheme="minorHAnsi"/>
          <w:szCs w:val="22"/>
        </w:rPr>
      </w:pPr>
      <w:r w:rsidRPr="00AC3F13">
        <w:rPr>
          <w:rFonts w:asciiTheme="minorHAnsi" w:hAnsiTheme="minorHAnsi"/>
          <w:b/>
          <w:szCs w:val="22"/>
        </w:rPr>
        <w:t>Załącznik 4.0</w:t>
      </w:r>
      <w:r>
        <w:rPr>
          <w:rFonts w:asciiTheme="minorHAnsi" w:hAnsiTheme="minorHAnsi"/>
          <w:b/>
          <w:szCs w:val="22"/>
        </w:rPr>
        <w:t>7</w:t>
      </w:r>
      <w:r w:rsidRPr="00AC3F13">
        <w:rPr>
          <w:rFonts w:asciiTheme="minorHAnsi" w:hAnsiTheme="minorHAnsi"/>
          <w:szCs w:val="22"/>
        </w:rPr>
        <w:t xml:space="preserve">. Wyloty recyrkulacji RWII linii </w:t>
      </w:r>
      <w:r>
        <w:rPr>
          <w:rFonts w:asciiTheme="minorHAnsi" w:hAnsiTheme="minorHAnsi"/>
          <w:szCs w:val="22"/>
        </w:rPr>
        <w:t xml:space="preserve">nr </w:t>
      </w:r>
      <w:r w:rsidRPr="00AC3F13">
        <w:rPr>
          <w:rFonts w:asciiTheme="minorHAnsi" w:hAnsiTheme="minorHAnsi"/>
          <w:szCs w:val="22"/>
        </w:rPr>
        <w:t>5-7</w:t>
      </w:r>
      <w:r>
        <w:rPr>
          <w:rFonts w:asciiTheme="minorHAnsi" w:hAnsiTheme="minorHAnsi"/>
          <w:szCs w:val="22"/>
        </w:rPr>
        <w:t xml:space="preserve"> z zastosowaniem klapy zwrot</w:t>
      </w:r>
      <w:r w:rsidR="00F53261">
        <w:rPr>
          <w:rFonts w:asciiTheme="minorHAnsi" w:hAnsiTheme="minorHAnsi"/>
          <w:szCs w:val="22"/>
        </w:rPr>
        <w:t>n</w:t>
      </w:r>
      <w:r>
        <w:rPr>
          <w:rFonts w:asciiTheme="minorHAnsi" w:hAnsiTheme="minorHAnsi"/>
          <w:szCs w:val="22"/>
        </w:rPr>
        <w:t>ej</w:t>
      </w:r>
      <w:r w:rsidRPr="00AC3F13">
        <w:rPr>
          <w:rFonts w:asciiTheme="minorHAnsi" w:hAnsiTheme="minorHAnsi"/>
          <w:szCs w:val="22"/>
        </w:rPr>
        <w:t xml:space="preserve"> </w:t>
      </w:r>
      <w:r>
        <w:rPr>
          <w:rFonts w:asciiTheme="minorHAnsi" w:hAnsiTheme="minorHAnsi"/>
          <w:szCs w:val="22"/>
        </w:rPr>
        <w:t xml:space="preserve">- </w:t>
      </w:r>
      <w:r w:rsidRPr="00AC3F13">
        <w:rPr>
          <w:rFonts w:asciiTheme="minorHAnsi" w:hAnsiTheme="minorHAnsi"/>
          <w:szCs w:val="22"/>
        </w:rPr>
        <w:t>dokumentacja powykonawcza</w:t>
      </w:r>
      <w:r>
        <w:rPr>
          <w:rFonts w:asciiTheme="minorHAnsi" w:hAnsiTheme="minorHAnsi"/>
          <w:szCs w:val="22"/>
        </w:rPr>
        <w:t>.</w:t>
      </w:r>
    </w:p>
    <w:p w14:paraId="6D24DD5E" w14:textId="77777777" w:rsidR="009D450A" w:rsidRDefault="009D450A">
      <w:pPr>
        <w:spacing w:line="276" w:lineRule="auto"/>
        <w:jc w:val="both"/>
        <w:rPr>
          <w:rFonts w:asciiTheme="minorHAnsi" w:hAnsiTheme="minorHAnsi"/>
          <w:szCs w:val="22"/>
        </w:rPr>
      </w:pPr>
    </w:p>
    <w:p w14:paraId="3A4D4F2B" w14:textId="77777777" w:rsidR="009D450A" w:rsidRDefault="009D450A">
      <w:pPr>
        <w:spacing w:line="276" w:lineRule="auto"/>
        <w:jc w:val="both"/>
        <w:rPr>
          <w:rFonts w:asciiTheme="minorHAnsi" w:hAnsiTheme="minorHAnsi"/>
          <w:szCs w:val="22"/>
        </w:rPr>
      </w:pPr>
    </w:p>
    <w:p w14:paraId="42E2ED60" w14:textId="77777777" w:rsidR="009D450A" w:rsidRDefault="009D450A">
      <w:pPr>
        <w:pStyle w:val="Tekstpodstawowy"/>
        <w:spacing w:line="276" w:lineRule="auto"/>
      </w:pPr>
    </w:p>
    <w:sectPr w:rsidR="009D450A">
      <w:headerReference w:type="default" r:id="rId8"/>
      <w:footerReference w:type="default" r:id="rId9"/>
      <w:headerReference w:type="first" r:id="rId10"/>
      <w:pgSz w:w="11906" w:h="16838"/>
      <w:pgMar w:top="1417" w:right="1417" w:bottom="1417" w:left="1276" w:header="708" w:footer="708" w:gutter="0"/>
      <w:cols w:space="708"/>
      <w:formProt w:val="0"/>
      <w:titlePg/>
      <w:docGrid w:linePitch="36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C199" w16cex:dateUtc="2020-10-14T07:58:00Z"/>
  <w16cex:commentExtensible w16cex:durableId="23314A3F" w16cex:dateUtc="2020-10-14T07:5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7C056" w14:textId="77777777" w:rsidR="006402A2" w:rsidRDefault="006402A2">
      <w:r>
        <w:separator/>
      </w:r>
    </w:p>
  </w:endnote>
  <w:endnote w:type="continuationSeparator" w:id="0">
    <w:p w14:paraId="3ACC7E40" w14:textId="77777777" w:rsidR="006402A2" w:rsidRDefault="0064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sig w:usb0="E0000AFF" w:usb1="500078FF" w:usb2="00000021" w:usb3="00000000" w:csb0="000001B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6B99E" w14:textId="77777777" w:rsidR="004A1423" w:rsidRDefault="004A1423">
    <w:pPr>
      <w:contextualSpacing/>
      <w:rPr>
        <w:i/>
        <w:sz w:val="16"/>
        <w:szCs w:val="16"/>
      </w:rPr>
    </w:pPr>
    <w:r>
      <w:rPr>
        <w:i/>
        <w:noProof/>
        <w:sz w:val="16"/>
        <w:szCs w:val="16"/>
      </w:rPr>
      <mc:AlternateContent>
        <mc:Choice Requires="wps">
          <w:drawing>
            <wp:anchor distT="0" distB="0" distL="114300" distR="114300" simplePos="0" relativeHeight="88" behindDoc="1" locked="0" layoutInCell="1" allowOverlap="1" wp14:anchorId="34DBC13C" wp14:editId="6D90FB74">
              <wp:simplePos x="0" y="0"/>
              <wp:positionH relativeFrom="column">
                <wp:posOffset>-3810</wp:posOffset>
              </wp:positionH>
              <wp:positionV relativeFrom="page">
                <wp:posOffset>9139555</wp:posOffset>
              </wp:positionV>
              <wp:extent cx="5659755" cy="1270"/>
              <wp:effectExtent l="0" t="0" r="0" b="0"/>
              <wp:wrapNone/>
              <wp:docPr id="2" name="Łącznik prosty 16"/>
              <wp:cNvGraphicFramePr/>
              <a:graphic xmlns:a="http://schemas.openxmlformats.org/drawingml/2006/main">
                <a:graphicData uri="http://schemas.microsoft.com/office/word/2010/wordprocessingShape">
                  <wps:wsp>
                    <wps:cNvCnPr/>
                    <wps:spPr>
                      <a:xfrm>
                        <a:off x="0" y="0"/>
                        <a:ext cx="5659200" cy="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id="shape_0" from="-0.3pt,719.65pt" to="445.25pt,719.65pt" ID="Łącznik prosty 16" stroked="t" style="position:absolute;mso-position-vertical-relative:page" wp14:anchorId="6C676728">
              <v:stroke color="black" weight="6480" joinstyle="miter" endcap="flat"/>
              <v:fill o:detectmouseclick="t" on="false"/>
            </v:line>
          </w:pict>
        </mc:Fallback>
      </mc:AlternateContent>
    </w:r>
  </w:p>
  <w:p w14:paraId="5BCBD410" w14:textId="77777777" w:rsidR="004A1423" w:rsidRDefault="004A1423" w:rsidP="0052678D">
    <w:pPr>
      <w:contextualSpacing/>
      <w:jc w:val="center"/>
      <w:rPr>
        <w:i/>
        <w:sz w:val="16"/>
        <w:szCs w:val="16"/>
      </w:rPr>
    </w:pPr>
    <w:r>
      <w:rPr>
        <w:i/>
        <w:sz w:val="16"/>
        <w:szCs w:val="16"/>
      </w:rPr>
      <w:t>Projekt „Gospodarka ściekowa, faza III w Łodzi”</w:t>
    </w:r>
  </w:p>
  <w:p w14:paraId="359358B5" w14:textId="77777777" w:rsidR="004A1423" w:rsidRDefault="004A1423" w:rsidP="0052678D">
    <w:pPr>
      <w:contextualSpacing/>
      <w:jc w:val="center"/>
      <w:rPr>
        <w:i/>
        <w:sz w:val="16"/>
        <w:szCs w:val="16"/>
      </w:rPr>
    </w:pPr>
    <w:r>
      <w:rPr>
        <w:i/>
        <w:sz w:val="16"/>
        <w:szCs w:val="16"/>
      </w:rPr>
      <w:t>Zadanie 3: Zwiększenie przepustowości linii 6 i 7</w:t>
    </w:r>
  </w:p>
  <w:p w14:paraId="70BEEAFF" w14:textId="77777777" w:rsidR="004A1423" w:rsidRDefault="004A1423">
    <w:pPr>
      <w:pStyle w:val="Stopka"/>
      <w:rPr>
        <w:i/>
        <w:sz w:val="18"/>
        <w:szCs w:val="18"/>
      </w:rPr>
    </w:pPr>
    <w:r>
      <w:rPr>
        <w:noProof/>
      </w:rPr>
      <w:drawing>
        <wp:inline distT="0" distB="0" distL="0" distR="0" wp14:anchorId="6E0B771E" wp14:editId="48E59BFB">
          <wp:extent cx="5760720" cy="65151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noChangeArrowheads="1"/>
                  </pic:cNvPicPr>
                </pic:nvPicPr>
                <pic:blipFill>
                  <a:blip r:embed="rId1"/>
                  <a:stretch>
                    <a:fillRect/>
                  </a:stretch>
                </pic:blipFill>
                <pic:spPr bwMode="auto">
                  <a:xfrm>
                    <a:off x="0" y="0"/>
                    <a:ext cx="5760720" cy="651510"/>
                  </a:xfrm>
                  <a:prstGeom prst="rect">
                    <a:avLst/>
                  </a:prstGeom>
                </pic:spPr>
              </pic:pic>
            </a:graphicData>
          </a:graphic>
        </wp:inline>
      </w:drawing>
    </w:r>
  </w:p>
  <w:p w14:paraId="674A3145" w14:textId="77777777" w:rsidR="004A1423" w:rsidRDefault="004A14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57CFE" w14:textId="77777777" w:rsidR="006402A2" w:rsidRDefault="006402A2">
      <w:r>
        <w:separator/>
      </w:r>
    </w:p>
  </w:footnote>
  <w:footnote w:type="continuationSeparator" w:id="0">
    <w:p w14:paraId="51811121" w14:textId="77777777" w:rsidR="006402A2" w:rsidRDefault="00640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9956B" w14:textId="77777777" w:rsidR="004A1423" w:rsidRDefault="004A1423">
    <w:pPr>
      <w:pStyle w:val="Stopka"/>
      <w:pBdr>
        <w:bottom w:val="single" w:sz="2" w:space="1" w:color="808080"/>
      </w:pBdr>
      <w:tabs>
        <w:tab w:val="center" w:pos="8931"/>
      </w:tabs>
    </w:pPr>
    <w:r>
      <w:rPr>
        <w:rFonts w:cs="Arial"/>
        <w:i/>
        <w:sz w:val="16"/>
        <w:szCs w:val="16"/>
      </w:rPr>
      <w:t>Program Funkcjonalno-Użytkowy</w:t>
    </w:r>
    <w:r>
      <w:rPr>
        <w:rFonts w:cs="Arial"/>
        <w:i/>
        <w:sz w:val="16"/>
        <w:szCs w:val="16"/>
      </w:rPr>
      <w:tab/>
    </w:r>
    <w:r>
      <w:rPr>
        <w:rFonts w:cs="Arial"/>
        <w:i/>
        <w:sz w:val="20"/>
        <w:szCs w:val="20"/>
      </w:rPr>
      <w:fldChar w:fldCharType="begin"/>
    </w:r>
    <w:r>
      <w:instrText>PAGE</w:instrText>
    </w:r>
    <w:r>
      <w:fldChar w:fldCharType="separate"/>
    </w:r>
    <w:r w:rsidR="00607830">
      <w:rPr>
        <w:noProof/>
      </w:rPr>
      <w:t>21</w:t>
    </w:r>
    <w:r>
      <w:fldChar w:fldCharType="end"/>
    </w:r>
    <w:r>
      <w:rPr>
        <w:rFonts w:cs="Arial"/>
        <w:sz w:val="16"/>
        <w:szCs w:val="16"/>
      </w:rPr>
      <w:tab/>
    </w:r>
  </w:p>
  <w:p w14:paraId="2215F8B3" w14:textId="77777777" w:rsidR="004A1423" w:rsidRDefault="004A1423">
    <w:pPr>
      <w:pStyle w:val="Nagwek"/>
      <w:jc w:val="center"/>
      <w:rPr>
        <w:sz w:val="20"/>
      </w:rPr>
    </w:pPr>
  </w:p>
  <w:p w14:paraId="3FF2AD44" w14:textId="77777777" w:rsidR="004A1423" w:rsidRDefault="004A14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3F1C8" w14:textId="1EDC6067" w:rsidR="0052678D" w:rsidRDefault="004A1423" w:rsidP="0052678D">
    <w:pPr>
      <w:pStyle w:val="Nagwek"/>
    </w:pPr>
    <w:r>
      <w:rPr>
        <w:noProof/>
      </w:rPr>
      <w:drawing>
        <wp:inline distT="0" distB="0" distL="0" distR="0" wp14:anchorId="2B9DBD2F" wp14:editId="5D6F751C">
          <wp:extent cx="5760720" cy="6515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0720" cy="651510"/>
                  </a:xfrm>
                  <a:prstGeom prst="rect">
                    <a:avLst/>
                  </a:prstGeom>
                </pic:spPr>
              </pic:pic>
            </a:graphicData>
          </a:graphic>
        </wp:inline>
      </w:drawing>
    </w:r>
  </w:p>
  <w:p w14:paraId="3505B84A" w14:textId="77777777" w:rsidR="0052678D" w:rsidRDefault="0052678D" w:rsidP="0052678D">
    <w:pPr>
      <w:contextualSpacing/>
      <w:jc w:val="center"/>
      <w:rPr>
        <w:i/>
        <w:sz w:val="16"/>
        <w:szCs w:val="16"/>
      </w:rPr>
    </w:pPr>
    <w:r>
      <w:rPr>
        <w:i/>
        <w:sz w:val="16"/>
        <w:szCs w:val="16"/>
      </w:rPr>
      <w:t>Projekt „Gospodarka ściekowa, faza III w Łodzi”</w:t>
    </w:r>
  </w:p>
  <w:p w14:paraId="377BAE59" w14:textId="77777777" w:rsidR="0052678D" w:rsidRDefault="0052678D" w:rsidP="0052678D">
    <w:pPr>
      <w:contextualSpacing/>
      <w:jc w:val="center"/>
      <w:rPr>
        <w:i/>
        <w:sz w:val="16"/>
        <w:szCs w:val="16"/>
      </w:rPr>
    </w:pPr>
    <w:r>
      <w:rPr>
        <w:i/>
        <w:sz w:val="16"/>
        <w:szCs w:val="16"/>
      </w:rPr>
      <w:t>Zadanie 3: Zwiększenie przepustowości linii 6 i 7</w:t>
    </w:r>
  </w:p>
  <w:p w14:paraId="7B4F8747" w14:textId="77777777" w:rsidR="0052678D" w:rsidRPr="0052678D" w:rsidRDefault="0052678D" w:rsidP="0052678D">
    <w:pPr>
      <w:pStyle w:val="Tekstpodstawow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B5E"/>
    <w:multiLevelType w:val="multilevel"/>
    <w:tmpl w:val="9D52C972"/>
    <w:lvl w:ilvl="0">
      <w:start w:val="3"/>
      <w:numFmt w:val="decimal"/>
      <w:lvlText w:val="%1"/>
      <w:lvlJc w:val="left"/>
      <w:pPr>
        <w:tabs>
          <w:tab w:val="num" w:pos="432"/>
        </w:tabs>
        <w:ind w:left="432" w:hanging="432"/>
      </w:pPr>
    </w:lvl>
    <w:lvl w:ilvl="1">
      <w:start w:val="1"/>
      <w:numFmt w:val="decimal"/>
      <w:lvlText w:val="%1.%2"/>
      <w:lvlJc w:val="left"/>
      <w:pPr>
        <w:tabs>
          <w:tab w:val="num" w:pos="57"/>
        </w:tabs>
        <w:ind w:left="113" w:hanging="113"/>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color w:val="00000A"/>
      </w:rPr>
    </w:lvl>
    <w:lvl w:ilvl="4">
      <w:start w:val="1"/>
      <w:numFmt w:val="decimal"/>
      <w:lvlText w:val="%1.%2.%3.%4.%5"/>
      <w:lvlJc w:val="left"/>
      <w:pPr>
        <w:tabs>
          <w:tab w:val="num" w:pos="1008"/>
        </w:tabs>
        <w:ind w:left="1008" w:hanging="1008"/>
      </w:pPr>
    </w:lvl>
    <w:lvl w:ilvl="5">
      <w:start w:val="1"/>
      <w:numFmt w:val="none"/>
      <w:suff w:val="nothing"/>
      <w:lvlText w:val=""/>
      <w:lvlJc w:val="left"/>
      <w:pPr>
        <w:ind w:left="1152" w:hanging="1152"/>
      </w:pPr>
    </w:lvl>
    <w:lvl w:ilvl="6">
      <w:start w:val="1"/>
      <w:numFmt w:val="decimal"/>
      <w:lvlText w:val="%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7.%8.%9"/>
      <w:lvlJc w:val="left"/>
      <w:pPr>
        <w:tabs>
          <w:tab w:val="num" w:pos="1584"/>
        </w:tabs>
        <w:ind w:left="1584" w:hanging="1584"/>
      </w:pPr>
    </w:lvl>
  </w:abstractNum>
  <w:abstractNum w:abstractNumId="1" w15:restartNumberingAfterBreak="0">
    <w:nsid w:val="08961FA6"/>
    <w:multiLevelType w:val="multilevel"/>
    <w:tmpl w:val="9AE271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4437DBF"/>
    <w:multiLevelType w:val="multilevel"/>
    <w:tmpl w:val="D7AC865A"/>
    <w:lvl w:ilvl="0">
      <w:start w:val="1"/>
      <w:numFmt w:val="decimal"/>
      <w:pStyle w:val="Nagwek1"/>
      <w:suff w:val="space"/>
      <w:lvlText w:val="%1."/>
      <w:lvlJc w:val="left"/>
      <w:pPr>
        <w:ind w:left="340" w:hanging="340"/>
      </w:pPr>
      <w:rPr>
        <w:b/>
        <w:i w:val="0"/>
        <w:sz w:val="32"/>
        <w:szCs w:val="32"/>
        <w:u w:val="none"/>
      </w:rPr>
    </w:lvl>
    <w:lvl w:ilvl="1">
      <w:start w:val="1"/>
      <w:numFmt w:val="decimal"/>
      <w:pStyle w:val="Nagwek2"/>
      <w:suff w:val="space"/>
      <w:lvlText w:val="%1.%2."/>
      <w:lvlJc w:val="left"/>
      <w:pPr>
        <w:ind w:left="576" w:hanging="576"/>
      </w:pPr>
      <w:rPr>
        <w:b/>
        <w:i w:val="0"/>
        <w:caps w:val="0"/>
        <w:smallCaps w:val="0"/>
        <w:vanish w:val="0"/>
        <w:sz w:val="28"/>
        <w:szCs w:val="28"/>
      </w:rPr>
    </w:lvl>
    <w:lvl w:ilvl="2">
      <w:start w:val="1"/>
      <w:numFmt w:val="bullet"/>
      <w:pStyle w:val="Nagwek3"/>
      <w:lvlText w:val="▪"/>
      <w:lvlJc w:val="left"/>
      <w:pPr>
        <w:tabs>
          <w:tab w:val="num" w:pos="1800"/>
        </w:tabs>
        <w:ind w:left="1800" w:hanging="360"/>
      </w:pPr>
      <w:rPr>
        <w:rFonts w:ascii="OpenSymbol" w:hAnsi="OpenSymbol" w:cs="OpenSymbol" w:hint="default"/>
      </w:rPr>
    </w:lvl>
    <w:lvl w:ilvl="3">
      <w:start w:val="1"/>
      <w:numFmt w:val="bullet"/>
      <w:pStyle w:val="Nagwek4"/>
      <w:lvlText w:val=""/>
      <w:lvlJc w:val="left"/>
      <w:pPr>
        <w:tabs>
          <w:tab w:val="num" w:pos="2520"/>
        </w:tabs>
        <w:ind w:left="2520" w:hanging="360"/>
      </w:pPr>
      <w:rPr>
        <w:rFonts w:ascii="Symbol" w:hAnsi="Symbol" w:cs="Symbol" w:hint="default"/>
      </w:rPr>
    </w:lvl>
    <w:lvl w:ilvl="4">
      <w:start w:val="1"/>
      <w:numFmt w:val="bullet"/>
      <w:pStyle w:val="Nagwek5"/>
      <w:lvlText w:val="◦"/>
      <w:lvlJc w:val="left"/>
      <w:pPr>
        <w:tabs>
          <w:tab w:val="num" w:pos="3240"/>
        </w:tabs>
        <w:ind w:left="3240" w:hanging="360"/>
      </w:pPr>
      <w:rPr>
        <w:rFonts w:ascii="OpenSymbol" w:hAnsi="OpenSymbol" w:cs="OpenSymbol" w:hint="default"/>
      </w:rPr>
    </w:lvl>
    <w:lvl w:ilvl="5">
      <w:start w:val="1"/>
      <w:numFmt w:val="none"/>
      <w:suff w:val="nothing"/>
      <w:lvlText w:val=""/>
      <w:lvlJc w:val="left"/>
      <w:pPr>
        <w:ind w:left="0" w:firstLine="0"/>
      </w:pPr>
    </w:lvl>
    <w:lvl w:ilvl="6">
      <w:start w:val="1"/>
      <w:numFmt w:val="bullet"/>
      <w:pStyle w:val="Nagwek7"/>
      <w:lvlText w:val=""/>
      <w:lvlJc w:val="left"/>
      <w:pPr>
        <w:tabs>
          <w:tab w:val="num" w:pos="4680"/>
        </w:tabs>
        <w:ind w:left="4680" w:hanging="360"/>
      </w:pPr>
      <w:rPr>
        <w:rFonts w:ascii="Symbol" w:hAnsi="Symbol" w:cs="Symbol" w:hint="default"/>
      </w:rPr>
    </w:lvl>
    <w:lvl w:ilvl="7">
      <w:start w:val="1"/>
      <w:numFmt w:val="bullet"/>
      <w:pStyle w:val="Nagwek8"/>
      <w:lvlText w:val="◦"/>
      <w:lvlJc w:val="left"/>
      <w:pPr>
        <w:tabs>
          <w:tab w:val="num" w:pos="5400"/>
        </w:tabs>
        <w:ind w:left="5400" w:hanging="360"/>
      </w:pPr>
      <w:rPr>
        <w:rFonts w:ascii="OpenSymbol" w:hAnsi="OpenSymbol" w:cs="OpenSymbol" w:hint="default"/>
      </w:rPr>
    </w:lvl>
    <w:lvl w:ilvl="8">
      <w:start w:val="1"/>
      <w:numFmt w:val="bullet"/>
      <w:pStyle w:val="Nagwek9"/>
      <w:lvlText w:val="▪"/>
      <w:lvlJc w:val="left"/>
      <w:pPr>
        <w:tabs>
          <w:tab w:val="num" w:pos="6120"/>
        </w:tabs>
        <w:ind w:left="6120" w:hanging="360"/>
      </w:pPr>
      <w:rPr>
        <w:rFonts w:ascii="OpenSymbol" w:hAnsi="OpenSymbol" w:cs="OpenSymbol" w:hint="default"/>
      </w:rPr>
    </w:lvl>
  </w:abstractNum>
  <w:abstractNum w:abstractNumId="3" w15:restartNumberingAfterBreak="0">
    <w:nsid w:val="14B810F9"/>
    <w:multiLevelType w:val="multilevel"/>
    <w:tmpl w:val="A6D27A7C"/>
    <w:lvl w:ilvl="0">
      <w:start w:val="1"/>
      <w:numFmt w:val="bullet"/>
      <w:lvlText w:val=""/>
      <w:lvlJc w:val="left"/>
      <w:pPr>
        <w:ind w:left="1076" w:hanging="360"/>
      </w:pPr>
      <w:rPr>
        <w:rFonts w:ascii="Symbol" w:hAnsi="Symbol" w:cs="Symbol" w:hint="default"/>
      </w:rPr>
    </w:lvl>
    <w:lvl w:ilvl="1">
      <w:start w:val="1"/>
      <w:numFmt w:val="bullet"/>
      <w:lvlText w:val="o"/>
      <w:lvlJc w:val="left"/>
      <w:pPr>
        <w:ind w:left="1796" w:hanging="360"/>
      </w:pPr>
      <w:rPr>
        <w:rFonts w:ascii="Courier New" w:hAnsi="Courier New" w:cs="Courier New" w:hint="default"/>
      </w:rPr>
    </w:lvl>
    <w:lvl w:ilvl="2">
      <w:start w:val="1"/>
      <w:numFmt w:val="bullet"/>
      <w:lvlText w:val=""/>
      <w:lvlJc w:val="left"/>
      <w:pPr>
        <w:ind w:left="2516" w:hanging="360"/>
      </w:pPr>
      <w:rPr>
        <w:rFonts w:ascii="Wingdings" w:hAnsi="Wingdings" w:cs="Wingdings" w:hint="default"/>
      </w:rPr>
    </w:lvl>
    <w:lvl w:ilvl="3">
      <w:start w:val="1"/>
      <w:numFmt w:val="bullet"/>
      <w:lvlText w:val=""/>
      <w:lvlJc w:val="left"/>
      <w:pPr>
        <w:ind w:left="3236" w:hanging="360"/>
      </w:pPr>
      <w:rPr>
        <w:rFonts w:ascii="Symbol" w:hAnsi="Symbol" w:cs="Symbol" w:hint="default"/>
      </w:rPr>
    </w:lvl>
    <w:lvl w:ilvl="4">
      <w:start w:val="1"/>
      <w:numFmt w:val="bullet"/>
      <w:lvlText w:val="o"/>
      <w:lvlJc w:val="left"/>
      <w:pPr>
        <w:ind w:left="3956" w:hanging="360"/>
      </w:pPr>
      <w:rPr>
        <w:rFonts w:ascii="Courier New" w:hAnsi="Courier New" w:cs="Courier New" w:hint="default"/>
      </w:rPr>
    </w:lvl>
    <w:lvl w:ilvl="5">
      <w:start w:val="1"/>
      <w:numFmt w:val="bullet"/>
      <w:lvlText w:val=""/>
      <w:lvlJc w:val="left"/>
      <w:pPr>
        <w:ind w:left="4676" w:hanging="360"/>
      </w:pPr>
      <w:rPr>
        <w:rFonts w:ascii="Wingdings" w:hAnsi="Wingdings" w:cs="Wingdings" w:hint="default"/>
      </w:rPr>
    </w:lvl>
    <w:lvl w:ilvl="6">
      <w:start w:val="1"/>
      <w:numFmt w:val="bullet"/>
      <w:lvlText w:val=""/>
      <w:lvlJc w:val="left"/>
      <w:pPr>
        <w:ind w:left="5396" w:hanging="360"/>
      </w:pPr>
      <w:rPr>
        <w:rFonts w:ascii="Symbol" w:hAnsi="Symbol" w:cs="Symbol" w:hint="default"/>
      </w:rPr>
    </w:lvl>
    <w:lvl w:ilvl="7">
      <w:start w:val="1"/>
      <w:numFmt w:val="bullet"/>
      <w:lvlText w:val="o"/>
      <w:lvlJc w:val="left"/>
      <w:pPr>
        <w:ind w:left="6116" w:hanging="360"/>
      </w:pPr>
      <w:rPr>
        <w:rFonts w:ascii="Courier New" w:hAnsi="Courier New" w:cs="Courier New" w:hint="default"/>
      </w:rPr>
    </w:lvl>
    <w:lvl w:ilvl="8">
      <w:start w:val="1"/>
      <w:numFmt w:val="bullet"/>
      <w:lvlText w:val=""/>
      <w:lvlJc w:val="left"/>
      <w:pPr>
        <w:ind w:left="6836" w:hanging="360"/>
      </w:pPr>
      <w:rPr>
        <w:rFonts w:ascii="Wingdings" w:hAnsi="Wingdings" w:cs="Wingdings" w:hint="default"/>
      </w:rPr>
    </w:lvl>
  </w:abstractNum>
  <w:abstractNum w:abstractNumId="4" w15:restartNumberingAfterBreak="0">
    <w:nsid w:val="1BAD053D"/>
    <w:multiLevelType w:val="multilevel"/>
    <w:tmpl w:val="3D066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D63153C"/>
    <w:multiLevelType w:val="hybridMultilevel"/>
    <w:tmpl w:val="8BA848D0"/>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4B31C4"/>
    <w:multiLevelType w:val="multilevel"/>
    <w:tmpl w:val="EB8ABD00"/>
    <w:lvl w:ilvl="0">
      <w:start w:val="1"/>
      <w:numFmt w:val="bullet"/>
      <w:lvlText w:val=""/>
      <w:lvlJc w:val="left"/>
      <w:pPr>
        <w:tabs>
          <w:tab w:val="num" w:pos="2665"/>
        </w:tabs>
        <w:ind w:left="2665" w:hanging="397"/>
      </w:pPr>
      <w:rPr>
        <w:rFonts w:ascii="Symbol" w:hAnsi="Symbol" w:cs="Symbol" w:hint="default"/>
      </w:rPr>
    </w:lvl>
    <w:lvl w:ilvl="1">
      <w:start w:val="1"/>
      <w:numFmt w:val="bullet"/>
      <w:lvlText w:val=""/>
      <w:lvlJc w:val="left"/>
      <w:pPr>
        <w:tabs>
          <w:tab w:val="num" w:pos="1531"/>
        </w:tabs>
        <w:ind w:left="1531" w:hanging="397"/>
      </w:pPr>
      <w:rPr>
        <w:rFonts w:ascii="Symbol" w:hAnsi="Symbol" w:cs="Symbol"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abstractNum w:abstractNumId="7" w15:restartNumberingAfterBreak="0">
    <w:nsid w:val="23EA02DD"/>
    <w:multiLevelType w:val="multilevel"/>
    <w:tmpl w:val="257EC400"/>
    <w:lvl w:ilvl="0">
      <w:start w:val="1"/>
      <w:numFmt w:val="decimal"/>
      <w:lvlText w:val="%1."/>
      <w:lvlJc w:val="left"/>
      <w:pPr>
        <w:tabs>
          <w:tab w:val="num" w:pos="1410"/>
        </w:tabs>
        <w:ind w:left="1410" w:hanging="1410"/>
      </w:pPr>
    </w:lvl>
    <w:lvl w:ilvl="1">
      <w:start w:val="6"/>
      <w:numFmt w:val="decimal"/>
      <w:lvlText w:val="%1.%2."/>
      <w:lvlJc w:val="left"/>
      <w:pPr>
        <w:tabs>
          <w:tab w:val="num" w:pos="1410"/>
        </w:tabs>
        <w:ind w:left="1410" w:hanging="1410"/>
      </w:pPr>
    </w:lvl>
    <w:lvl w:ilvl="2">
      <w:start w:val="2"/>
      <w:numFmt w:val="decimal"/>
      <w:lvlText w:val="%1.%2.%3."/>
      <w:lvlJc w:val="left"/>
      <w:pPr>
        <w:tabs>
          <w:tab w:val="num" w:pos="1410"/>
        </w:tabs>
        <w:ind w:left="1410" w:hanging="1410"/>
      </w:pPr>
    </w:lvl>
    <w:lvl w:ilvl="3">
      <w:start w:val="1"/>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273E37C7"/>
    <w:multiLevelType w:val="multilevel"/>
    <w:tmpl w:val="0C0CA674"/>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27ED682C"/>
    <w:multiLevelType w:val="multilevel"/>
    <w:tmpl w:val="6D2A453A"/>
    <w:lvl w:ilvl="0">
      <w:start w:val="1"/>
      <w:numFmt w:val="bullet"/>
      <w:lvlText w:val=""/>
      <w:lvlJc w:val="left"/>
      <w:pPr>
        <w:tabs>
          <w:tab w:val="num" w:pos="558"/>
        </w:tabs>
        <w:ind w:left="558" w:hanging="283"/>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9FF56E2"/>
    <w:multiLevelType w:val="hybridMultilevel"/>
    <w:tmpl w:val="CA407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C9490F"/>
    <w:multiLevelType w:val="multilevel"/>
    <w:tmpl w:val="365CE9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D9B3F6E"/>
    <w:multiLevelType w:val="hybridMultilevel"/>
    <w:tmpl w:val="42D2F462"/>
    <w:lvl w:ilvl="0" w:tplc="0415000B">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3" w15:restartNumberingAfterBreak="0">
    <w:nsid w:val="372247B8"/>
    <w:multiLevelType w:val="hybridMultilevel"/>
    <w:tmpl w:val="FFD66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3D6EE5"/>
    <w:multiLevelType w:val="multilevel"/>
    <w:tmpl w:val="4280AD8E"/>
    <w:lvl w:ilvl="0">
      <w:start w:val="1"/>
      <w:numFmt w:val="decimal"/>
      <w:lvlText w:val="%1"/>
      <w:lvlJc w:val="left"/>
      <w:pPr>
        <w:ind w:left="555" w:hanging="555"/>
      </w:pPr>
    </w:lvl>
    <w:lvl w:ilvl="1">
      <w:start w:val="6"/>
      <w:numFmt w:val="decimal"/>
      <w:lvlText w:val="%1.%2"/>
      <w:lvlJc w:val="left"/>
      <w:pPr>
        <w:ind w:left="838" w:hanging="555"/>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5" w15:restartNumberingAfterBreak="0">
    <w:nsid w:val="46FD0D47"/>
    <w:multiLevelType w:val="hybridMultilevel"/>
    <w:tmpl w:val="21F05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AA21B9"/>
    <w:multiLevelType w:val="multilevel"/>
    <w:tmpl w:val="F092B62C"/>
    <w:lvl w:ilvl="0">
      <w:start w:val="1"/>
      <w:numFmt w:val="decimal"/>
      <w:lvlText w:val="%1."/>
      <w:lvlJc w:val="left"/>
      <w:pPr>
        <w:ind w:left="1410" w:hanging="1410"/>
      </w:pPr>
    </w:lvl>
    <w:lvl w:ilvl="1">
      <w:start w:val="1"/>
      <w:numFmt w:val="lowerLetter"/>
      <w:lvlText w:val="%2)"/>
      <w:lvlJc w:val="left"/>
      <w:pPr>
        <w:ind w:left="1410" w:hanging="1410"/>
      </w:pPr>
    </w:lvl>
    <w:lvl w:ilvl="2">
      <w:start w:val="2"/>
      <w:numFmt w:val="decimal"/>
      <w:lvlText w:val="%1.%2.%3."/>
      <w:lvlJc w:val="left"/>
      <w:pPr>
        <w:ind w:left="1410" w:hanging="1410"/>
      </w:pPr>
    </w:lvl>
    <w:lvl w:ilvl="3">
      <w:start w:val="1"/>
      <w:numFmt w:val="decimal"/>
      <w:lvlText w:val="%1.%2.%3.%4."/>
      <w:lvlJc w:val="left"/>
      <w:pPr>
        <w:ind w:left="1410" w:hanging="1410"/>
      </w:pPr>
    </w:lvl>
    <w:lvl w:ilvl="4">
      <w:start w:val="1"/>
      <w:numFmt w:val="decimal"/>
      <w:lvlText w:val="%1.%2.%3.%4.%5."/>
      <w:lvlJc w:val="left"/>
      <w:pPr>
        <w:ind w:left="1410" w:hanging="141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4E16661B"/>
    <w:multiLevelType w:val="multilevel"/>
    <w:tmpl w:val="F0847E0C"/>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4E2514FB"/>
    <w:multiLevelType w:val="multilevel"/>
    <w:tmpl w:val="31887C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35D51F9"/>
    <w:multiLevelType w:val="multilevel"/>
    <w:tmpl w:val="FAB8264A"/>
    <w:lvl w:ilvl="0">
      <w:start w:val="1"/>
      <w:numFmt w:val="bullet"/>
      <w:lvlText w:val=""/>
      <w:lvlJc w:val="left"/>
      <w:pPr>
        <w:tabs>
          <w:tab w:val="num" w:pos="938"/>
        </w:tabs>
        <w:ind w:left="938" w:hanging="360"/>
      </w:pPr>
      <w:rPr>
        <w:rFonts w:ascii="Symbol" w:hAnsi="Symbol" w:cs="OpenSymbol" w:hint="default"/>
        <w:lang w:eastAsia="zh-CN"/>
      </w:rPr>
    </w:lvl>
    <w:lvl w:ilvl="1">
      <w:start w:val="1"/>
      <w:numFmt w:val="bullet"/>
      <w:lvlText w:val="◦"/>
      <w:lvlJc w:val="left"/>
      <w:pPr>
        <w:tabs>
          <w:tab w:val="num" w:pos="1298"/>
        </w:tabs>
        <w:ind w:left="1298" w:hanging="360"/>
      </w:pPr>
      <w:rPr>
        <w:rFonts w:ascii="OpenSymbol" w:hAnsi="OpenSymbol" w:cs="OpenSymbol" w:hint="default"/>
      </w:rPr>
    </w:lvl>
    <w:lvl w:ilvl="2">
      <w:start w:val="1"/>
      <w:numFmt w:val="bullet"/>
      <w:lvlText w:val="▪"/>
      <w:lvlJc w:val="left"/>
      <w:pPr>
        <w:tabs>
          <w:tab w:val="num" w:pos="1658"/>
        </w:tabs>
        <w:ind w:left="1658" w:hanging="360"/>
      </w:pPr>
      <w:rPr>
        <w:rFonts w:ascii="OpenSymbol" w:hAnsi="OpenSymbol" w:cs="OpenSymbol" w:hint="default"/>
      </w:rPr>
    </w:lvl>
    <w:lvl w:ilvl="3">
      <w:start w:val="1"/>
      <w:numFmt w:val="bullet"/>
      <w:lvlText w:val=""/>
      <w:lvlJc w:val="left"/>
      <w:pPr>
        <w:tabs>
          <w:tab w:val="num" w:pos="2018"/>
        </w:tabs>
        <w:ind w:left="2018" w:hanging="360"/>
      </w:pPr>
      <w:rPr>
        <w:rFonts w:ascii="Symbol" w:hAnsi="Symbol" w:cs="OpenSymbol" w:hint="default"/>
        <w:lang w:eastAsia="zh-CN"/>
      </w:rPr>
    </w:lvl>
    <w:lvl w:ilvl="4">
      <w:start w:val="1"/>
      <w:numFmt w:val="bullet"/>
      <w:lvlText w:val="◦"/>
      <w:lvlJc w:val="left"/>
      <w:pPr>
        <w:tabs>
          <w:tab w:val="num" w:pos="2378"/>
        </w:tabs>
        <w:ind w:left="2378" w:hanging="360"/>
      </w:pPr>
      <w:rPr>
        <w:rFonts w:ascii="OpenSymbol" w:hAnsi="OpenSymbol" w:cs="OpenSymbol" w:hint="default"/>
      </w:rPr>
    </w:lvl>
    <w:lvl w:ilvl="5">
      <w:start w:val="1"/>
      <w:numFmt w:val="bullet"/>
      <w:lvlText w:val="▪"/>
      <w:lvlJc w:val="left"/>
      <w:pPr>
        <w:tabs>
          <w:tab w:val="num" w:pos="2738"/>
        </w:tabs>
        <w:ind w:left="2738" w:hanging="360"/>
      </w:pPr>
      <w:rPr>
        <w:rFonts w:ascii="OpenSymbol" w:hAnsi="OpenSymbol" w:cs="OpenSymbol" w:hint="default"/>
      </w:rPr>
    </w:lvl>
    <w:lvl w:ilvl="6">
      <w:start w:val="1"/>
      <w:numFmt w:val="bullet"/>
      <w:lvlText w:val=""/>
      <w:lvlJc w:val="left"/>
      <w:pPr>
        <w:tabs>
          <w:tab w:val="num" w:pos="3098"/>
        </w:tabs>
        <w:ind w:left="3098" w:hanging="360"/>
      </w:pPr>
      <w:rPr>
        <w:rFonts w:ascii="Symbol" w:hAnsi="Symbol" w:cs="OpenSymbol" w:hint="default"/>
        <w:lang w:eastAsia="zh-CN"/>
      </w:rPr>
    </w:lvl>
    <w:lvl w:ilvl="7">
      <w:start w:val="1"/>
      <w:numFmt w:val="bullet"/>
      <w:lvlText w:val="◦"/>
      <w:lvlJc w:val="left"/>
      <w:pPr>
        <w:tabs>
          <w:tab w:val="num" w:pos="3458"/>
        </w:tabs>
        <w:ind w:left="3458" w:hanging="360"/>
      </w:pPr>
      <w:rPr>
        <w:rFonts w:ascii="OpenSymbol" w:hAnsi="OpenSymbol" w:cs="OpenSymbol" w:hint="default"/>
      </w:rPr>
    </w:lvl>
    <w:lvl w:ilvl="8">
      <w:start w:val="1"/>
      <w:numFmt w:val="bullet"/>
      <w:lvlText w:val="▪"/>
      <w:lvlJc w:val="left"/>
      <w:pPr>
        <w:tabs>
          <w:tab w:val="num" w:pos="3818"/>
        </w:tabs>
        <w:ind w:left="3818" w:hanging="360"/>
      </w:pPr>
      <w:rPr>
        <w:rFonts w:ascii="OpenSymbol" w:hAnsi="OpenSymbol" w:cs="OpenSymbol" w:hint="default"/>
      </w:rPr>
    </w:lvl>
  </w:abstractNum>
  <w:abstractNum w:abstractNumId="20" w15:restartNumberingAfterBreak="0">
    <w:nsid w:val="612F151F"/>
    <w:multiLevelType w:val="multilevel"/>
    <w:tmpl w:val="016277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60E69EE"/>
    <w:multiLevelType w:val="multilevel"/>
    <w:tmpl w:val="25A44ACA"/>
    <w:lvl w:ilvl="0">
      <w:start w:val="1"/>
      <w:numFmt w:val="decimal"/>
      <w:lvlText w:val="%1"/>
      <w:lvlJc w:val="left"/>
      <w:pPr>
        <w:tabs>
          <w:tab w:val="num" w:pos="432"/>
        </w:tabs>
        <w:ind w:left="432" w:hanging="432"/>
      </w:pPr>
      <w:rPr>
        <w:b/>
        <w:sz w:val="26"/>
        <w:lang w:eastAsia="zh-CN"/>
      </w:rPr>
    </w:lvl>
    <w:lvl w:ilvl="1">
      <w:start w:val="1"/>
      <w:numFmt w:val="decimal"/>
      <w:lvlText w:val="%1.%2"/>
      <w:lvlJc w:val="left"/>
      <w:pPr>
        <w:tabs>
          <w:tab w:val="num" w:pos="57"/>
        </w:tabs>
        <w:ind w:left="113" w:hanging="113"/>
      </w:pPr>
      <w:rPr>
        <w:lang w:eastAsia="zh-CN"/>
      </w:rPr>
    </w:lvl>
    <w:lvl w:ilvl="2">
      <w:start w:val="1"/>
      <w:numFmt w:val="decimal"/>
      <w:lvlText w:val="%1.%2.%3"/>
      <w:lvlJc w:val="left"/>
      <w:pPr>
        <w:tabs>
          <w:tab w:val="num" w:pos="720"/>
        </w:tabs>
        <w:ind w:left="720" w:hanging="720"/>
      </w:pPr>
      <w:rPr>
        <w:lang w:eastAsia="zh-CN"/>
      </w:rPr>
    </w:lvl>
    <w:lvl w:ilvl="3">
      <w:start w:val="1"/>
      <w:numFmt w:val="decimal"/>
      <w:lvlText w:val="%1.%2.%3.%4"/>
      <w:lvlJc w:val="left"/>
      <w:pPr>
        <w:tabs>
          <w:tab w:val="num" w:pos="864"/>
        </w:tabs>
        <w:ind w:left="864" w:hanging="864"/>
      </w:pPr>
      <w:rPr>
        <w:color w:val="00000A"/>
      </w:rPr>
    </w:lvl>
    <w:lvl w:ilvl="4">
      <w:start w:val="1"/>
      <w:numFmt w:val="decimal"/>
      <w:lvlText w:val="%1.%2.%3.%4.%5"/>
      <w:lvlJc w:val="left"/>
      <w:pPr>
        <w:tabs>
          <w:tab w:val="num" w:pos="1008"/>
        </w:tabs>
        <w:ind w:left="1008" w:hanging="1008"/>
      </w:pPr>
      <w:rPr>
        <w:lang w:eastAsia="zh-CN"/>
      </w:rPr>
    </w:lvl>
    <w:lvl w:ilvl="5">
      <w:start w:val="1"/>
      <w:numFmt w:val="none"/>
      <w:suff w:val="nothing"/>
      <w:lvlText w:val=""/>
      <w:lvlJc w:val="left"/>
      <w:pPr>
        <w:ind w:left="1152" w:hanging="1152"/>
      </w:pPr>
    </w:lvl>
    <w:lvl w:ilvl="6">
      <w:start w:val="1"/>
      <w:numFmt w:val="decimal"/>
      <w:lvlText w:val="%7"/>
      <w:lvlJc w:val="left"/>
      <w:pPr>
        <w:tabs>
          <w:tab w:val="num" w:pos="1296"/>
        </w:tabs>
        <w:ind w:left="1296" w:hanging="1296"/>
      </w:pPr>
      <w:rPr>
        <w:lang w:eastAsia="zh-CN"/>
      </w:rPr>
    </w:lvl>
    <w:lvl w:ilvl="7">
      <w:start w:val="1"/>
      <w:numFmt w:val="decimal"/>
      <w:lvlText w:val="%7.%8"/>
      <w:lvlJc w:val="left"/>
      <w:pPr>
        <w:tabs>
          <w:tab w:val="num" w:pos="1440"/>
        </w:tabs>
        <w:ind w:left="1440" w:hanging="1440"/>
      </w:pPr>
      <w:rPr>
        <w:lang w:eastAsia="zh-CN"/>
      </w:rPr>
    </w:lvl>
    <w:lvl w:ilvl="8">
      <w:start w:val="1"/>
      <w:numFmt w:val="decimal"/>
      <w:lvlText w:val="%7.%8.%9"/>
      <w:lvlJc w:val="left"/>
      <w:pPr>
        <w:tabs>
          <w:tab w:val="num" w:pos="1584"/>
        </w:tabs>
        <w:ind w:left="1584" w:hanging="1584"/>
      </w:pPr>
      <w:rPr>
        <w:lang w:eastAsia="zh-CN"/>
      </w:rPr>
    </w:lvl>
  </w:abstractNum>
  <w:abstractNum w:abstractNumId="22" w15:restartNumberingAfterBreak="0">
    <w:nsid w:val="671564FD"/>
    <w:multiLevelType w:val="multilevel"/>
    <w:tmpl w:val="2D8A8A4E"/>
    <w:lvl w:ilvl="0">
      <w:start w:val="1"/>
      <w:numFmt w:val="decimal"/>
      <w:lvlText w:val="%1."/>
      <w:lvlJc w:val="left"/>
      <w:pPr>
        <w:ind w:left="1410" w:hanging="1410"/>
      </w:pPr>
    </w:lvl>
    <w:lvl w:ilvl="1">
      <w:start w:val="1"/>
      <w:numFmt w:val="lowerLetter"/>
      <w:lvlText w:val="%2)"/>
      <w:lvlJc w:val="left"/>
      <w:pPr>
        <w:ind w:left="1410" w:hanging="1410"/>
      </w:pPr>
    </w:lvl>
    <w:lvl w:ilvl="2">
      <w:start w:val="2"/>
      <w:numFmt w:val="decimal"/>
      <w:lvlText w:val="%1.%2.%3."/>
      <w:lvlJc w:val="left"/>
      <w:pPr>
        <w:ind w:left="1410" w:hanging="1410"/>
      </w:pPr>
    </w:lvl>
    <w:lvl w:ilvl="3">
      <w:start w:val="1"/>
      <w:numFmt w:val="decimal"/>
      <w:lvlText w:val="%1.%2.%3.%4."/>
      <w:lvlJc w:val="left"/>
      <w:pPr>
        <w:ind w:left="1410" w:hanging="1410"/>
      </w:pPr>
    </w:lvl>
    <w:lvl w:ilvl="4">
      <w:start w:val="1"/>
      <w:numFmt w:val="decimal"/>
      <w:lvlText w:val="%1.%2.%3.%4.%5."/>
      <w:lvlJc w:val="left"/>
      <w:pPr>
        <w:ind w:left="1410" w:hanging="141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67516575"/>
    <w:multiLevelType w:val="multilevel"/>
    <w:tmpl w:val="0C98A37C"/>
    <w:lvl w:ilvl="0">
      <w:start w:val="3"/>
      <w:numFmt w:val="decimal"/>
      <w:lvlText w:val="%1"/>
      <w:lvlJc w:val="left"/>
      <w:pPr>
        <w:tabs>
          <w:tab w:val="num" w:pos="432"/>
        </w:tabs>
        <w:ind w:left="432" w:hanging="432"/>
      </w:pPr>
    </w:lvl>
    <w:lvl w:ilvl="1">
      <w:start w:val="5"/>
      <w:numFmt w:val="decimal"/>
      <w:lvlText w:val="%1.%2"/>
      <w:lvlJc w:val="left"/>
      <w:pPr>
        <w:tabs>
          <w:tab w:val="num" w:pos="57"/>
        </w:tabs>
        <w:ind w:left="113" w:hanging="113"/>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color w:val="00000A"/>
      </w:rPr>
    </w:lvl>
    <w:lvl w:ilvl="4">
      <w:start w:val="1"/>
      <w:numFmt w:val="decimal"/>
      <w:lvlText w:val="%1.%2.%3.%4.%5"/>
      <w:lvlJc w:val="left"/>
      <w:pPr>
        <w:tabs>
          <w:tab w:val="num" w:pos="1008"/>
        </w:tabs>
        <w:ind w:left="1008" w:hanging="1008"/>
      </w:pPr>
    </w:lvl>
    <w:lvl w:ilvl="5">
      <w:start w:val="1"/>
      <w:numFmt w:val="none"/>
      <w:suff w:val="nothing"/>
      <w:lvlText w:val=""/>
      <w:lvlJc w:val="left"/>
      <w:pPr>
        <w:ind w:left="1152" w:hanging="1152"/>
      </w:pPr>
    </w:lvl>
    <w:lvl w:ilvl="6">
      <w:start w:val="1"/>
      <w:numFmt w:val="decimal"/>
      <w:lvlText w:val="%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7.%8.%9"/>
      <w:lvlJc w:val="left"/>
      <w:pPr>
        <w:tabs>
          <w:tab w:val="num" w:pos="1584"/>
        </w:tabs>
        <w:ind w:left="1584" w:hanging="1584"/>
      </w:pPr>
    </w:lvl>
  </w:abstractNum>
  <w:abstractNum w:abstractNumId="24" w15:restartNumberingAfterBreak="0">
    <w:nsid w:val="6D8838B8"/>
    <w:multiLevelType w:val="multilevel"/>
    <w:tmpl w:val="3B4404A8"/>
    <w:lvl w:ilvl="0">
      <w:start w:val="1"/>
      <w:numFmt w:val="decimal"/>
      <w:lvlText w:val="%1"/>
      <w:lvlJc w:val="left"/>
      <w:pPr>
        <w:tabs>
          <w:tab w:val="num" w:pos="432"/>
        </w:tabs>
        <w:ind w:left="432" w:hanging="432"/>
      </w:pPr>
      <w:rPr>
        <w:b/>
        <w:sz w:val="24"/>
        <w:lang w:eastAsia="zh-CN"/>
      </w:rPr>
    </w:lvl>
    <w:lvl w:ilvl="1">
      <w:start w:val="1"/>
      <w:numFmt w:val="decimal"/>
      <w:lvlText w:val="%1.%2"/>
      <w:lvlJc w:val="left"/>
      <w:pPr>
        <w:tabs>
          <w:tab w:val="num" w:pos="57"/>
        </w:tabs>
        <w:ind w:left="113" w:hanging="113"/>
      </w:pPr>
      <w:rPr>
        <w:b/>
        <w:sz w:val="24"/>
        <w:lang w:eastAsia="zh-CN"/>
      </w:rPr>
    </w:lvl>
    <w:lvl w:ilvl="2">
      <w:start w:val="1"/>
      <w:numFmt w:val="decimal"/>
      <w:lvlText w:val="%1.%2.%3"/>
      <w:lvlJc w:val="left"/>
      <w:pPr>
        <w:tabs>
          <w:tab w:val="num" w:pos="720"/>
        </w:tabs>
        <w:ind w:left="720" w:hanging="720"/>
      </w:pPr>
      <w:rPr>
        <w:b/>
        <w:sz w:val="24"/>
        <w:lang w:eastAsia="zh-CN"/>
      </w:rPr>
    </w:lvl>
    <w:lvl w:ilvl="3">
      <w:start w:val="1"/>
      <w:numFmt w:val="decimal"/>
      <w:lvlText w:val="%1.%2.%3.%4"/>
      <w:lvlJc w:val="left"/>
      <w:pPr>
        <w:tabs>
          <w:tab w:val="num" w:pos="864"/>
        </w:tabs>
        <w:ind w:left="864" w:hanging="864"/>
      </w:pPr>
      <w:rPr>
        <w:b/>
        <w:color w:val="00000A"/>
      </w:rPr>
    </w:lvl>
    <w:lvl w:ilvl="4">
      <w:start w:val="1"/>
      <w:numFmt w:val="decimal"/>
      <w:lvlText w:val="%1.%2.%3.%4.%5"/>
      <w:lvlJc w:val="left"/>
      <w:pPr>
        <w:tabs>
          <w:tab w:val="num" w:pos="1008"/>
        </w:tabs>
        <w:ind w:left="1008" w:hanging="1008"/>
      </w:pPr>
      <w:rPr>
        <w:lang w:eastAsia="zh-CN"/>
      </w:rPr>
    </w:lvl>
    <w:lvl w:ilvl="5">
      <w:start w:val="1"/>
      <w:numFmt w:val="none"/>
      <w:suff w:val="nothing"/>
      <w:lvlText w:val=""/>
      <w:lvlJc w:val="left"/>
      <w:pPr>
        <w:ind w:left="1152" w:hanging="1152"/>
      </w:pPr>
    </w:lvl>
    <w:lvl w:ilvl="6">
      <w:start w:val="1"/>
      <w:numFmt w:val="decimal"/>
      <w:lvlText w:val="%7"/>
      <w:lvlJc w:val="left"/>
      <w:pPr>
        <w:tabs>
          <w:tab w:val="num" w:pos="1296"/>
        </w:tabs>
        <w:ind w:left="1296" w:hanging="1296"/>
      </w:pPr>
      <w:rPr>
        <w:lang w:eastAsia="zh-CN"/>
      </w:rPr>
    </w:lvl>
    <w:lvl w:ilvl="7">
      <w:start w:val="1"/>
      <w:numFmt w:val="decimal"/>
      <w:lvlText w:val="%7.%8"/>
      <w:lvlJc w:val="left"/>
      <w:pPr>
        <w:tabs>
          <w:tab w:val="num" w:pos="1440"/>
        </w:tabs>
        <w:ind w:left="1440" w:hanging="1440"/>
      </w:pPr>
      <w:rPr>
        <w:lang w:eastAsia="zh-CN"/>
      </w:rPr>
    </w:lvl>
    <w:lvl w:ilvl="8">
      <w:start w:val="1"/>
      <w:numFmt w:val="decimal"/>
      <w:lvlText w:val="%7.%8.%9"/>
      <w:lvlJc w:val="left"/>
      <w:pPr>
        <w:tabs>
          <w:tab w:val="num" w:pos="1584"/>
        </w:tabs>
        <w:ind w:left="1584" w:hanging="1584"/>
      </w:pPr>
      <w:rPr>
        <w:lang w:eastAsia="zh-CN"/>
      </w:rPr>
    </w:lvl>
  </w:abstractNum>
  <w:abstractNum w:abstractNumId="25" w15:restartNumberingAfterBreak="0">
    <w:nsid w:val="72AC09D6"/>
    <w:multiLevelType w:val="multilevel"/>
    <w:tmpl w:val="07FA79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31967AC"/>
    <w:multiLevelType w:val="hybridMultilevel"/>
    <w:tmpl w:val="E64EC8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5645365"/>
    <w:multiLevelType w:val="multilevel"/>
    <w:tmpl w:val="FC7E1142"/>
    <w:lvl w:ilvl="0">
      <w:start w:val="2"/>
      <w:numFmt w:val="decimal"/>
      <w:lvlText w:val="%1"/>
      <w:lvlJc w:val="left"/>
      <w:pPr>
        <w:ind w:left="555" w:hanging="555"/>
      </w:pPr>
    </w:lvl>
    <w:lvl w:ilvl="1">
      <w:start w:val="1"/>
      <w:numFmt w:val="decimal"/>
      <w:lvlText w:val="%1.%2"/>
      <w:lvlJc w:val="left"/>
      <w:pPr>
        <w:ind w:left="838" w:hanging="555"/>
      </w:pPr>
    </w:lvl>
    <w:lvl w:ilvl="2">
      <w:start w:val="1"/>
      <w:numFmt w:val="decimal"/>
      <w:lvlText w:val="%1.%2.%3"/>
      <w:lvlJc w:val="left"/>
      <w:pPr>
        <w:ind w:left="1286" w:hanging="720"/>
      </w:pPr>
    </w:lvl>
    <w:lvl w:ilvl="3">
      <w:start w:val="1"/>
      <w:numFmt w:val="decimal"/>
      <w:lvlText w:val="%1.%2.%3.%4"/>
      <w:lvlJc w:val="left"/>
      <w:pPr>
        <w:ind w:left="1929" w:hanging="1080"/>
      </w:pPr>
      <w:rPr>
        <w:b/>
      </w:r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28" w15:restartNumberingAfterBreak="0">
    <w:nsid w:val="757A0DD6"/>
    <w:multiLevelType w:val="multilevel"/>
    <w:tmpl w:val="FC6A3A22"/>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775428D6"/>
    <w:multiLevelType w:val="multilevel"/>
    <w:tmpl w:val="AA3A14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21"/>
  </w:num>
  <w:num w:numId="3">
    <w:abstractNumId w:val="19"/>
  </w:num>
  <w:num w:numId="4">
    <w:abstractNumId w:val="3"/>
  </w:num>
  <w:num w:numId="5">
    <w:abstractNumId w:val="9"/>
  </w:num>
  <w:num w:numId="6">
    <w:abstractNumId w:val="1"/>
  </w:num>
  <w:num w:numId="7">
    <w:abstractNumId w:val="24"/>
  </w:num>
  <w:num w:numId="8">
    <w:abstractNumId w:val="25"/>
  </w:num>
  <w:num w:numId="9">
    <w:abstractNumId w:val="28"/>
  </w:num>
  <w:num w:numId="10">
    <w:abstractNumId w:val="17"/>
  </w:num>
  <w:num w:numId="11">
    <w:abstractNumId w:val="0"/>
  </w:num>
  <w:num w:numId="12">
    <w:abstractNumId w:val="23"/>
  </w:num>
  <w:num w:numId="13">
    <w:abstractNumId w:val="8"/>
  </w:num>
  <w:num w:numId="14">
    <w:abstractNumId w:val="6"/>
  </w:num>
  <w:num w:numId="15">
    <w:abstractNumId w:val="11"/>
  </w:num>
  <w:num w:numId="16">
    <w:abstractNumId w:val="20"/>
  </w:num>
  <w:num w:numId="17">
    <w:abstractNumId w:val="4"/>
  </w:num>
  <w:num w:numId="18">
    <w:abstractNumId w:val="16"/>
  </w:num>
  <w:num w:numId="19">
    <w:abstractNumId w:val="7"/>
  </w:num>
  <w:num w:numId="20">
    <w:abstractNumId w:val="22"/>
  </w:num>
  <w:num w:numId="21">
    <w:abstractNumId w:val="14"/>
  </w:num>
  <w:num w:numId="22">
    <w:abstractNumId w:val="18"/>
  </w:num>
  <w:num w:numId="23">
    <w:abstractNumId w:val="27"/>
  </w:num>
  <w:num w:numId="24">
    <w:abstractNumId w:val="29"/>
  </w:num>
  <w:num w:numId="25">
    <w:abstractNumId w:val="1"/>
  </w:num>
  <w:num w:numId="26">
    <w:abstractNumId w:val="13"/>
  </w:num>
  <w:num w:numId="27">
    <w:abstractNumId w:val="5"/>
  </w:num>
  <w:num w:numId="28">
    <w:abstractNumId w:val="15"/>
  </w:num>
  <w:num w:numId="29">
    <w:abstractNumId w:val="2"/>
  </w:num>
  <w:num w:numId="30">
    <w:abstractNumId w:val="2"/>
  </w:num>
  <w:num w:numId="31">
    <w:abstractNumId w:val="2"/>
  </w:num>
  <w:num w:numId="32">
    <w:abstractNumId w:val="2"/>
  </w:num>
  <w:num w:numId="33">
    <w:abstractNumId w:val="2"/>
  </w:num>
  <w:num w:numId="34">
    <w:abstractNumId w:val="2"/>
  </w:num>
  <w:num w:numId="35">
    <w:abstractNumId w:val="10"/>
  </w:num>
  <w:num w:numId="36">
    <w:abstractNumId w:val="2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0A"/>
    <w:rsid w:val="00015BFF"/>
    <w:rsid w:val="000223BA"/>
    <w:rsid w:val="000273FF"/>
    <w:rsid w:val="000449CB"/>
    <w:rsid w:val="00057407"/>
    <w:rsid w:val="00061494"/>
    <w:rsid w:val="00063799"/>
    <w:rsid w:val="00063C39"/>
    <w:rsid w:val="00067A4D"/>
    <w:rsid w:val="0007321F"/>
    <w:rsid w:val="00084C21"/>
    <w:rsid w:val="00094C44"/>
    <w:rsid w:val="00094E53"/>
    <w:rsid w:val="000A1E34"/>
    <w:rsid w:val="000A1ED3"/>
    <w:rsid w:val="000A4CE2"/>
    <w:rsid w:val="000D3E01"/>
    <w:rsid w:val="000D5DCB"/>
    <w:rsid w:val="000E427E"/>
    <w:rsid w:val="000E56BF"/>
    <w:rsid w:val="000F34B6"/>
    <w:rsid w:val="000F4D5D"/>
    <w:rsid w:val="00103AB0"/>
    <w:rsid w:val="0011034E"/>
    <w:rsid w:val="00123BA0"/>
    <w:rsid w:val="00124C6B"/>
    <w:rsid w:val="00126249"/>
    <w:rsid w:val="00134B4A"/>
    <w:rsid w:val="0014217A"/>
    <w:rsid w:val="001476DE"/>
    <w:rsid w:val="001924BA"/>
    <w:rsid w:val="00193842"/>
    <w:rsid w:val="001E554E"/>
    <w:rsid w:val="001E7325"/>
    <w:rsid w:val="001F5A6A"/>
    <w:rsid w:val="00204004"/>
    <w:rsid w:val="00214E9F"/>
    <w:rsid w:val="00224B43"/>
    <w:rsid w:val="00226716"/>
    <w:rsid w:val="00227E5B"/>
    <w:rsid w:val="0023354E"/>
    <w:rsid w:val="002360AE"/>
    <w:rsid w:val="0028278A"/>
    <w:rsid w:val="002A1CA5"/>
    <w:rsid w:val="002B7B3A"/>
    <w:rsid w:val="002C2054"/>
    <w:rsid w:val="002C4C22"/>
    <w:rsid w:val="002D3C1C"/>
    <w:rsid w:val="002D51E0"/>
    <w:rsid w:val="002E5680"/>
    <w:rsid w:val="00301329"/>
    <w:rsid w:val="00301B17"/>
    <w:rsid w:val="0031077E"/>
    <w:rsid w:val="00324BF8"/>
    <w:rsid w:val="00330B3A"/>
    <w:rsid w:val="00336B88"/>
    <w:rsid w:val="00347C33"/>
    <w:rsid w:val="0038645D"/>
    <w:rsid w:val="003944C2"/>
    <w:rsid w:val="003C3565"/>
    <w:rsid w:val="003D07D8"/>
    <w:rsid w:val="003D63F3"/>
    <w:rsid w:val="00424D78"/>
    <w:rsid w:val="004368F2"/>
    <w:rsid w:val="00437CD0"/>
    <w:rsid w:val="00441E4E"/>
    <w:rsid w:val="00444FDB"/>
    <w:rsid w:val="004533E1"/>
    <w:rsid w:val="004571F8"/>
    <w:rsid w:val="00463A23"/>
    <w:rsid w:val="0046457C"/>
    <w:rsid w:val="004663D0"/>
    <w:rsid w:val="0047009E"/>
    <w:rsid w:val="00470A64"/>
    <w:rsid w:val="00471700"/>
    <w:rsid w:val="00480EC5"/>
    <w:rsid w:val="00486D5D"/>
    <w:rsid w:val="004877DF"/>
    <w:rsid w:val="00494B75"/>
    <w:rsid w:val="004A1423"/>
    <w:rsid w:val="004A155C"/>
    <w:rsid w:val="004B15D6"/>
    <w:rsid w:val="004B5287"/>
    <w:rsid w:val="004D0C4A"/>
    <w:rsid w:val="004D4CA0"/>
    <w:rsid w:val="004D7D08"/>
    <w:rsid w:val="004F1AB3"/>
    <w:rsid w:val="004F2561"/>
    <w:rsid w:val="005148D4"/>
    <w:rsid w:val="005158F7"/>
    <w:rsid w:val="005260CB"/>
    <w:rsid w:val="0052678D"/>
    <w:rsid w:val="00533DB9"/>
    <w:rsid w:val="0054099A"/>
    <w:rsid w:val="00543C9E"/>
    <w:rsid w:val="0055755B"/>
    <w:rsid w:val="00566B9F"/>
    <w:rsid w:val="0058372F"/>
    <w:rsid w:val="00587DF2"/>
    <w:rsid w:val="00591E41"/>
    <w:rsid w:val="00596BCE"/>
    <w:rsid w:val="005B208D"/>
    <w:rsid w:val="005B6944"/>
    <w:rsid w:val="005C3FBD"/>
    <w:rsid w:val="005C4949"/>
    <w:rsid w:val="005C56E1"/>
    <w:rsid w:val="005D1418"/>
    <w:rsid w:val="005D27D1"/>
    <w:rsid w:val="005E0337"/>
    <w:rsid w:val="005E5C49"/>
    <w:rsid w:val="006023A7"/>
    <w:rsid w:val="006025BB"/>
    <w:rsid w:val="00603412"/>
    <w:rsid w:val="00607830"/>
    <w:rsid w:val="00610554"/>
    <w:rsid w:val="00614F77"/>
    <w:rsid w:val="006402A2"/>
    <w:rsid w:val="00646858"/>
    <w:rsid w:val="00653AE8"/>
    <w:rsid w:val="0066135D"/>
    <w:rsid w:val="006638CC"/>
    <w:rsid w:val="006642A3"/>
    <w:rsid w:val="006777DB"/>
    <w:rsid w:val="00680327"/>
    <w:rsid w:val="00697DC9"/>
    <w:rsid w:val="006A5840"/>
    <w:rsid w:val="006C0274"/>
    <w:rsid w:val="006C484A"/>
    <w:rsid w:val="006C5128"/>
    <w:rsid w:val="006C6CBD"/>
    <w:rsid w:val="006D0C75"/>
    <w:rsid w:val="006D1891"/>
    <w:rsid w:val="006D437E"/>
    <w:rsid w:val="006E5DA7"/>
    <w:rsid w:val="006F6A84"/>
    <w:rsid w:val="007017C4"/>
    <w:rsid w:val="00702349"/>
    <w:rsid w:val="00713023"/>
    <w:rsid w:val="007157E4"/>
    <w:rsid w:val="00717011"/>
    <w:rsid w:val="007219EA"/>
    <w:rsid w:val="00734A62"/>
    <w:rsid w:val="00734DAC"/>
    <w:rsid w:val="007468FC"/>
    <w:rsid w:val="00760EB5"/>
    <w:rsid w:val="00770E85"/>
    <w:rsid w:val="00770EEA"/>
    <w:rsid w:val="00774853"/>
    <w:rsid w:val="00777E0F"/>
    <w:rsid w:val="007848B1"/>
    <w:rsid w:val="007B438F"/>
    <w:rsid w:val="007B6435"/>
    <w:rsid w:val="007B71EA"/>
    <w:rsid w:val="007C3AE5"/>
    <w:rsid w:val="007C607E"/>
    <w:rsid w:val="007D1906"/>
    <w:rsid w:val="007D4779"/>
    <w:rsid w:val="007E065A"/>
    <w:rsid w:val="007E4B7C"/>
    <w:rsid w:val="007E599D"/>
    <w:rsid w:val="007F26A9"/>
    <w:rsid w:val="008118BB"/>
    <w:rsid w:val="00811E41"/>
    <w:rsid w:val="00824510"/>
    <w:rsid w:val="00835AA0"/>
    <w:rsid w:val="00845212"/>
    <w:rsid w:val="00852D76"/>
    <w:rsid w:val="008569F4"/>
    <w:rsid w:val="0086173F"/>
    <w:rsid w:val="00863393"/>
    <w:rsid w:val="00867666"/>
    <w:rsid w:val="00873066"/>
    <w:rsid w:val="00885CBF"/>
    <w:rsid w:val="00892C4D"/>
    <w:rsid w:val="008A27C3"/>
    <w:rsid w:val="008C3586"/>
    <w:rsid w:val="008C74EE"/>
    <w:rsid w:val="008E583D"/>
    <w:rsid w:val="008E7D0A"/>
    <w:rsid w:val="009114A3"/>
    <w:rsid w:val="00922FBF"/>
    <w:rsid w:val="00925610"/>
    <w:rsid w:val="0094632D"/>
    <w:rsid w:val="009514C3"/>
    <w:rsid w:val="00956A30"/>
    <w:rsid w:val="0096687C"/>
    <w:rsid w:val="0097398C"/>
    <w:rsid w:val="009756E9"/>
    <w:rsid w:val="009B2D6C"/>
    <w:rsid w:val="009C26BA"/>
    <w:rsid w:val="009D16FD"/>
    <w:rsid w:val="009D450A"/>
    <w:rsid w:val="009D7175"/>
    <w:rsid w:val="009E20C1"/>
    <w:rsid w:val="009E61A7"/>
    <w:rsid w:val="009F10CB"/>
    <w:rsid w:val="00A0406A"/>
    <w:rsid w:val="00A05FA7"/>
    <w:rsid w:val="00A1065C"/>
    <w:rsid w:val="00A375B7"/>
    <w:rsid w:val="00A539E7"/>
    <w:rsid w:val="00A704BE"/>
    <w:rsid w:val="00A73003"/>
    <w:rsid w:val="00A8074B"/>
    <w:rsid w:val="00A939B8"/>
    <w:rsid w:val="00AA0EFE"/>
    <w:rsid w:val="00AA5028"/>
    <w:rsid w:val="00AA5075"/>
    <w:rsid w:val="00AB0BEA"/>
    <w:rsid w:val="00AB2954"/>
    <w:rsid w:val="00AB3F9E"/>
    <w:rsid w:val="00AB4E5E"/>
    <w:rsid w:val="00AB58DE"/>
    <w:rsid w:val="00AC28E9"/>
    <w:rsid w:val="00AC3F13"/>
    <w:rsid w:val="00AD1CBE"/>
    <w:rsid w:val="00AE2B6F"/>
    <w:rsid w:val="00AE5777"/>
    <w:rsid w:val="00B04953"/>
    <w:rsid w:val="00B172F1"/>
    <w:rsid w:val="00B22CDA"/>
    <w:rsid w:val="00B50310"/>
    <w:rsid w:val="00B54308"/>
    <w:rsid w:val="00B6770D"/>
    <w:rsid w:val="00B80940"/>
    <w:rsid w:val="00B92E60"/>
    <w:rsid w:val="00BD1ECB"/>
    <w:rsid w:val="00BF135E"/>
    <w:rsid w:val="00BF7FAA"/>
    <w:rsid w:val="00C22AC1"/>
    <w:rsid w:val="00C241DB"/>
    <w:rsid w:val="00C27086"/>
    <w:rsid w:val="00C62841"/>
    <w:rsid w:val="00C82E0E"/>
    <w:rsid w:val="00C90D6B"/>
    <w:rsid w:val="00C927A9"/>
    <w:rsid w:val="00CA69B4"/>
    <w:rsid w:val="00CC0643"/>
    <w:rsid w:val="00CC4D61"/>
    <w:rsid w:val="00CD7DC4"/>
    <w:rsid w:val="00CE1484"/>
    <w:rsid w:val="00D14AFC"/>
    <w:rsid w:val="00D26465"/>
    <w:rsid w:val="00D27929"/>
    <w:rsid w:val="00D31483"/>
    <w:rsid w:val="00D759A2"/>
    <w:rsid w:val="00D86511"/>
    <w:rsid w:val="00D87C9B"/>
    <w:rsid w:val="00D920AE"/>
    <w:rsid w:val="00D943C6"/>
    <w:rsid w:val="00DA0523"/>
    <w:rsid w:val="00DB5F06"/>
    <w:rsid w:val="00DC2FFE"/>
    <w:rsid w:val="00DC598A"/>
    <w:rsid w:val="00DC6FFF"/>
    <w:rsid w:val="00DD1523"/>
    <w:rsid w:val="00DE01EA"/>
    <w:rsid w:val="00DE31BC"/>
    <w:rsid w:val="00DF03AC"/>
    <w:rsid w:val="00DF3719"/>
    <w:rsid w:val="00DF53D3"/>
    <w:rsid w:val="00DF6F7C"/>
    <w:rsid w:val="00E024A7"/>
    <w:rsid w:val="00E22F92"/>
    <w:rsid w:val="00E42430"/>
    <w:rsid w:val="00E44646"/>
    <w:rsid w:val="00E53959"/>
    <w:rsid w:val="00E60B56"/>
    <w:rsid w:val="00E7323D"/>
    <w:rsid w:val="00E81355"/>
    <w:rsid w:val="00E82CB5"/>
    <w:rsid w:val="00E84F3C"/>
    <w:rsid w:val="00ED0443"/>
    <w:rsid w:val="00EE31A2"/>
    <w:rsid w:val="00EE62F4"/>
    <w:rsid w:val="00EE6CBE"/>
    <w:rsid w:val="00EF79AB"/>
    <w:rsid w:val="00F34EF6"/>
    <w:rsid w:val="00F36B38"/>
    <w:rsid w:val="00F41CF8"/>
    <w:rsid w:val="00F53261"/>
    <w:rsid w:val="00F67FF9"/>
    <w:rsid w:val="00F82DFC"/>
    <w:rsid w:val="00F831C9"/>
    <w:rsid w:val="00F85243"/>
    <w:rsid w:val="00F871B7"/>
    <w:rsid w:val="00FA2EAD"/>
    <w:rsid w:val="00FC0032"/>
    <w:rsid w:val="00FC60CE"/>
    <w:rsid w:val="00FD1EEC"/>
    <w:rsid w:val="00FE2B8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D1CA"/>
  <w15:docId w15:val="{25309172-9D7B-4782-9F18-E197257C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uiPriority w:val="99"/>
    <w:qFormat/>
    <w:pPr>
      <w:keepNext/>
      <w:numPr>
        <w:numId w:val="1"/>
      </w:numPr>
      <w:spacing w:before="240" w:after="60"/>
      <w:outlineLvl w:val="0"/>
    </w:pPr>
    <w:rPr>
      <w:rFonts w:ascii="Arial" w:hAnsi="Arial" w:cs="Arial"/>
      <w:b/>
      <w:bCs/>
      <w:sz w:val="32"/>
      <w:szCs w:val="32"/>
    </w:rPr>
  </w:style>
  <w:style w:type="paragraph" w:styleId="Nagwek2">
    <w:name w:val="heading 2"/>
    <w:basedOn w:val="Normalny"/>
    <w:uiPriority w:val="99"/>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link w:val="Nagwek3Znak"/>
    <w:uiPriority w:val="99"/>
    <w:qFormat/>
    <w:rsid w:val="00AF37C8"/>
    <w:pPr>
      <w:keepNext/>
      <w:numPr>
        <w:ilvl w:val="2"/>
        <w:numId w:val="1"/>
      </w:numPr>
      <w:tabs>
        <w:tab w:val="left" w:pos="567"/>
        <w:tab w:val="left" w:pos="1800"/>
      </w:tabs>
      <w:suppressAutoHyphens/>
      <w:spacing w:before="240" w:after="240" w:line="360" w:lineRule="auto"/>
      <w:outlineLvl w:val="2"/>
    </w:pPr>
    <w:rPr>
      <w:b/>
      <w:bCs/>
      <w:i/>
      <w:lang w:eastAsia="zh-CN"/>
    </w:rPr>
  </w:style>
  <w:style w:type="paragraph" w:styleId="Nagwek4">
    <w:name w:val="heading 4"/>
    <w:basedOn w:val="Normalny"/>
    <w:link w:val="Nagwek4Znak"/>
    <w:qFormat/>
    <w:rsid w:val="00AF37C8"/>
    <w:pPr>
      <w:keepNext/>
      <w:widowControl w:val="0"/>
      <w:numPr>
        <w:ilvl w:val="3"/>
        <w:numId w:val="1"/>
      </w:numPr>
      <w:tabs>
        <w:tab w:val="left" w:pos="2340"/>
      </w:tabs>
      <w:suppressAutoHyphens/>
      <w:spacing w:before="240" w:after="60" w:line="264" w:lineRule="auto"/>
      <w:ind w:left="1077" w:hanging="901"/>
      <w:jc w:val="both"/>
      <w:outlineLvl w:val="3"/>
    </w:pPr>
    <w:rPr>
      <w:b/>
      <w:i/>
      <w:sz w:val="22"/>
      <w:szCs w:val="28"/>
      <w:lang w:eastAsia="zh-CN"/>
    </w:rPr>
  </w:style>
  <w:style w:type="paragraph" w:styleId="Nagwek5">
    <w:name w:val="heading 5"/>
    <w:basedOn w:val="Normalny"/>
    <w:link w:val="Nagwek5Znak"/>
    <w:uiPriority w:val="99"/>
    <w:qFormat/>
    <w:rsid w:val="00AF37C8"/>
    <w:pPr>
      <w:widowControl w:val="0"/>
      <w:numPr>
        <w:ilvl w:val="4"/>
        <w:numId w:val="1"/>
      </w:numPr>
      <w:suppressAutoHyphens/>
      <w:spacing w:before="240" w:after="60" w:line="264" w:lineRule="auto"/>
      <w:jc w:val="both"/>
      <w:outlineLvl w:val="4"/>
    </w:pPr>
    <w:rPr>
      <w:rFonts w:ascii="Arial" w:hAnsi="Arial" w:cs="Arial"/>
      <w:bCs/>
      <w:sz w:val="22"/>
      <w:szCs w:val="26"/>
      <w:lang w:eastAsia="zh-CN"/>
    </w:rPr>
  </w:style>
  <w:style w:type="paragraph" w:styleId="Nagwek6">
    <w:name w:val="heading 6"/>
    <w:basedOn w:val="Normalny"/>
    <w:link w:val="Nagwek6Znak"/>
    <w:uiPriority w:val="99"/>
    <w:qFormat/>
    <w:rsid w:val="00AF37C8"/>
    <w:pPr>
      <w:suppressAutoHyphens/>
      <w:spacing w:before="240" w:after="60" w:line="360" w:lineRule="auto"/>
      <w:ind w:left="218"/>
      <w:jc w:val="center"/>
      <w:outlineLvl w:val="5"/>
    </w:pPr>
    <w:rPr>
      <w:rFonts w:ascii="Arial" w:hAnsi="Arial" w:cs="Arial"/>
      <w:b/>
      <w:bCs/>
      <w:sz w:val="60"/>
      <w:szCs w:val="48"/>
      <w:lang w:eastAsia="zh-CN"/>
    </w:rPr>
  </w:style>
  <w:style w:type="paragraph" w:styleId="Nagwek7">
    <w:name w:val="heading 7"/>
    <w:basedOn w:val="Normalny"/>
    <w:link w:val="Nagwek7Znak"/>
    <w:uiPriority w:val="99"/>
    <w:qFormat/>
    <w:rsid w:val="00AF37C8"/>
    <w:pPr>
      <w:numPr>
        <w:ilvl w:val="6"/>
        <w:numId w:val="1"/>
      </w:numPr>
      <w:suppressAutoHyphens/>
      <w:spacing w:before="240" w:after="60" w:line="360" w:lineRule="auto"/>
      <w:outlineLvl w:val="6"/>
    </w:pPr>
    <w:rPr>
      <w:rFonts w:ascii="Arial" w:hAnsi="Arial" w:cs="Arial"/>
      <w:sz w:val="22"/>
      <w:lang w:eastAsia="zh-CN"/>
    </w:rPr>
  </w:style>
  <w:style w:type="paragraph" w:styleId="Nagwek8">
    <w:name w:val="heading 8"/>
    <w:basedOn w:val="Normalny"/>
    <w:link w:val="Nagwek8Znak"/>
    <w:uiPriority w:val="99"/>
    <w:qFormat/>
    <w:rsid w:val="00AF37C8"/>
    <w:pPr>
      <w:numPr>
        <w:ilvl w:val="7"/>
        <w:numId w:val="1"/>
      </w:numPr>
      <w:suppressAutoHyphens/>
      <w:spacing w:before="240" w:after="60" w:line="360" w:lineRule="auto"/>
      <w:outlineLvl w:val="7"/>
    </w:pPr>
    <w:rPr>
      <w:rFonts w:ascii="Arial" w:hAnsi="Arial" w:cs="Arial"/>
      <w:i/>
      <w:iCs/>
      <w:sz w:val="22"/>
      <w:lang w:eastAsia="zh-CN"/>
    </w:rPr>
  </w:style>
  <w:style w:type="paragraph" w:styleId="Nagwek9">
    <w:name w:val="heading 9"/>
    <w:basedOn w:val="Normalny"/>
    <w:link w:val="Nagwek9Znak"/>
    <w:uiPriority w:val="99"/>
    <w:qFormat/>
    <w:rsid w:val="00AF37C8"/>
    <w:pPr>
      <w:numPr>
        <w:ilvl w:val="8"/>
        <w:numId w:val="1"/>
      </w:numPr>
      <w:suppressAutoHyphens/>
      <w:spacing w:before="240" w:after="60" w:line="360" w:lineRule="auto"/>
      <w:outlineLvl w:val="8"/>
    </w:pPr>
    <w:rPr>
      <w:rFonts w:ascii="Arial" w:hAnsi="Arial" w:cs="Arial"/>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style>
  <w:style w:type="character" w:customStyle="1" w:styleId="czeinternetowe">
    <w:name w:val="Łącze internetowe"/>
    <w:basedOn w:val="Domylnaczcionkaakapitu"/>
    <w:uiPriority w:val="99"/>
    <w:rPr>
      <w:color w:val="0000FF"/>
      <w:u w:val="single"/>
    </w:rPr>
  </w:style>
  <w:style w:type="character" w:customStyle="1" w:styleId="TekstdymkaZnak">
    <w:name w:val="Tekst dymka Znak"/>
    <w:basedOn w:val="Domylnaczcionkaakapitu"/>
    <w:link w:val="Tekstdymka"/>
    <w:uiPriority w:val="99"/>
    <w:semiHidden/>
    <w:qFormat/>
    <w:rsid w:val="00703B3B"/>
    <w:rPr>
      <w:rFonts w:ascii="Segoe UI" w:hAnsi="Segoe UI" w:cs="Segoe UI"/>
      <w:sz w:val="18"/>
      <w:szCs w:val="18"/>
    </w:rPr>
  </w:style>
  <w:style w:type="character" w:customStyle="1" w:styleId="StopkaZnak">
    <w:name w:val="Stopka Znak"/>
    <w:link w:val="Stopka"/>
    <w:uiPriority w:val="99"/>
    <w:qFormat/>
    <w:rsid w:val="00657CBB"/>
    <w:rPr>
      <w:sz w:val="24"/>
      <w:szCs w:val="24"/>
    </w:rPr>
  </w:style>
  <w:style w:type="character" w:customStyle="1" w:styleId="Tekstpodstawowy3Znak">
    <w:name w:val="Tekst podstawowy 3 Znak"/>
    <w:basedOn w:val="Domylnaczcionkaakapitu"/>
    <w:link w:val="Tekstpodstawowy3"/>
    <w:semiHidden/>
    <w:qFormat/>
    <w:rsid w:val="00657CBB"/>
    <w:rPr>
      <w:rFonts w:ascii="Arial" w:hAnsi="Arial" w:cs="Arial"/>
      <w:szCs w:val="24"/>
    </w:rPr>
  </w:style>
  <w:style w:type="character" w:customStyle="1" w:styleId="Nagwek3Znak">
    <w:name w:val="Nagłówek 3 Znak"/>
    <w:basedOn w:val="Domylnaczcionkaakapitu"/>
    <w:link w:val="Nagwek3"/>
    <w:uiPriority w:val="99"/>
    <w:qFormat/>
    <w:rsid w:val="00AF37C8"/>
    <w:rPr>
      <w:b/>
      <w:bCs/>
      <w:i/>
      <w:sz w:val="24"/>
      <w:szCs w:val="24"/>
      <w:lang w:eastAsia="zh-CN"/>
    </w:rPr>
  </w:style>
  <w:style w:type="character" w:customStyle="1" w:styleId="Nagwek4Znak">
    <w:name w:val="Nagłówek 4 Znak"/>
    <w:basedOn w:val="Domylnaczcionkaakapitu"/>
    <w:link w:val="Nagwek4"/>
    <w:uiPriority w:val="99"/>
    <w:qFormat/>
    <w:rsid w:val="00AF37C8"/>
    <w:rPr>
      <w:b/>
      <w:i/>
      <w:sz w:val="22"/>
      <w:szCs w:val="28"/>
      <w:lang w:eastAsia="zh-CN"/>
    </w:rPr>
  </w:style>
  <w:style w:type="character" w:customStyle="1" w:styleId="Nagwek5Znak">
    <w:name w:val="Nagłówek 5 Znak"/>
    <w:basedOn w:val="Domylnaczcionkaakapitu"/>
    <w:link w:val="Nagwek5"/>
    <w:uiPriority w:val="99"/>
    <w:qFormat/>
    <w:rsid w:val="00AF37C8"/>
    <w:rPr>
      <w:rFonts w:ascii="Arial" w:hAnsi="Arial" w:cs="Arial"/>
      <w:bCs/>
      <w:sz w:val="22"/>
      <w:szCs w:val="26"/>
      <w:lang w:eastAsia="zh-CN"/>
    </w:rPr>
  </w:style>
  <w:style w:type="character" w:customStyle="1" w:styleId="Nagwek6Znak">
    <w:name w:val="Nagłówek 6 Znak"/>
    <w:basedOn w:val="Domylnaczcionkaakapitu"/>
    <w:link w:val="Nagwek6"/>
    <w:qFormat/>
    <w:rsid w:val="00AF37C8"/>
    <w:rPr>
      <w:rFonts w:ascii="Arial" w:hAnsi="Arial" w:cs="Arial"/>
      <w:b/>
      <w:bCs/>
      <w:sz w:val="60"/>
      <w:szCs w:val="48"/>
      <w:lang w:eastAsia="zh-CN"/>
    </w:rPr>
  </w:style>
  <w:style w:type="character" w:customStyle="1" w:styleId="Nagwek7Znak">
    <w:name w:val="Nagłówek 7 Znak"/>
    <w:basedOn w:val="Domylnaczcionkaakapitu"/>
    <w:link w:val="Nagwek7"/>
    <w:uiPriority w:val="99"/>
    <w:qFormat/>
    <w:rsid w:val="00AF37C8"/>
    <w:rPr>
      <w:rFonts w:ascii="Arial" w:hAnsi="Arial" w:cs="Arial"/>
      <w:sz w:val="22"/>
      <w:szCs w:val="24"/>
      <w:lang w:eastAsia="zh-CN"/>
    </w:rPr>
  </w:style>
  <w:style w:type="character" w:customStyle="1" w:styleId="Nagwek8Znak">
    <w:name w:val="Nagłówek 8 Znak"/>
    <w:basedOn w:val="Domylnaczcionkaakapitu"/>
    <w:link w:val="Nagwek8"/>
    <w:uiPriority w:val="99"/>
    <w:qFormat/>
    <w:rsid w:val="00AF37C8"/>
    <w:rPr>
      <w:rFonts w:ascii="Arial" w:hAnsi="Arial" w:cs="Arial"/>
      <w:i/>
      <w:iCs/>
      <w:sz w:val="22"/>
      <w:szCs w:val="24"/>
      <w:lang w:eastAsia="zh-CN"/>
    </w:rPr>
  </w:style>
  <w:style w:type="character" w:customStyle="1" w:styleId="Nagwek9Znak">
    <w:name w:val="Nagłówek 9 Znak"/>
    <w:basedOn w:val="Domylnaczcionkaakapitu"/>
    <w:link w:val="Nagwek9"/>
    <w:uiPriority w:val="99"/>
    <w:qFormat/>
    <w:rsid w:val="00AF37C8"/>
    <w:rPr>
      <w:rFonts w:ascii="Arial" w:hAnsi="Arial" w:cs="Arial"/>
      <w:sz w:val="22"/>
      <w:szCs w:val="22"/>
      <w:lang w:eastAsia="zh-CN"/>
    </w:rPr>
  </w:style>
  <w:style w:type="character" w:customStyle="1" w:styleId="WW8Num1z0">
    <w:name w:val="WW8Num1z0"/>
    <w:qFormat/>
    <w:rsid w:val="00AF37C8"/>
    <w:rPr>
      <w:lang w:eastAsia="zh-CN"/>
    </w:rPr>
  </w:style>
  <w:style w:type="character" w:customStyle="1" w:styleId="WW8Num1z3">
    <w:name w:val="WW8Num1z3"/>
    <w:qFormat/>
    <w:rsid w:val="00AF37C8"/>
    <w:rPr>
      <w:color w:val="00000A"/>
    </w:rPr>
  </w:style>
  <w:style w:type="character" w:customStyle="1" w:styleId="WW8Num1z5">
    <w:name w:val="WW8Num1z5"/>
    <w:qFormat/>
    <w:rsid w:val="00AF37C8"/>
  </w:style>
  <w:style w:type="character" w:customStyle="1" w:styleId="WW8Num2z0">
    <w:name w:val="WW8Num2z0"/>
    <w:qFormat/>
    <w:rsid w:val="00AF37C8"/>
    <w:rPr>
      <w:lang w:eastAsia="zh-CN"/>
    </w:rPr>
  </w:style>
  <w:style w:type="character" w:customStyle="1" w:styleId="WW8Num2z3">
    <w:name w:val="WW8Num2z3"/>
    <w:qFormat/>
    <w:rsid w:val="00AF37C8"/>
    <w:rPr>
      <w:color w:val="00000A"/>
    </w:rPr>
  </w:style>
  <w:style w:type="character" w:customStyle="1" w:styleId="WW8Num2z5">
    <w:name w:val="WW8Num2z5"/>
    <w:qFormat/>
    <w:rsid w:val="00AF37C8"/>
  </w:style>
  <w:style w:type="character" w:customStyle="1" w:styleId="WW8Num3z0">
    <w:name w:val="WW8Num3z0"/>
    <w:qFormat/>
    <w:rsid w:val="00AF37C8"/>
    <w:rPr>
      <w:rFonts w:ascii="Symbol" w:hAnsi="Symbol" w:cs="Symbol"/>
      <w:color w:val="00000A"/>
      <w:sz w:val="24"/>
      <w:szCs w:val="24"/>
      <w:lang w:val="pl-PL" w:eastAsia="zh-CN" w:bidi="hi-IN"/>
    </w:rPr>
  </w:style>
  <w:style w:type="character" w:customStyle="1" w:styleId="WW8Num4z0">
    <w:name w:val="WW8Num4z0"/>
    <w:qFormat/>
    <w:rsid w:val="00AF37C8"/>
    <w:rPr>
      <w:rFonts w:ascii="Times New Roman" w:hAnsi="Times New Roman" w:cs="Times New Roman"/>
      <w:b/>
      <w:bCs/>
      <w:szCs w:val="28"/>
    </w:rPr>
  </w:style>
  <w:style w:type="character" w:customStyle="1" w:styleId="WW8Num4z2">
    <w:name w:val="WW8Num4z2"/>
    <w:qFormat/>
    <w:rsid w:val="00AF37C8"/>
    <w:rPr>
      <w:rFonts w:ascii="Symbol" w:hAnsi="Symbol" w:cs="Symbol"/>
    </w:rPr>
  </w:style>
  <w:style w:type="character" w:customStyle="1" w:styleId="WW8Num5z0">
    <w:name w:val="WW8Num5z0"/>
    <w:qFormat/>
    <w:rsid w:val="00AF37C8"/>
  </w:style>
  <w:style w:type="character" w:customStyle="1" w:styleId="WW8Num5z1">
    <w:name w:val="WW8Num5z1"/>
    <w:qFormat/>
    <w:rsid w:val="00AF37C8"/>
  </w:style>
  <w:style w:type="character" w:customStyle="1" w:styleId="WW8Num5z2">
    <w:name w:val="WW8Num5z2"/>
    <w:qFormat/>
    <w:rsid w:val="00AF37C8"/>
  </w:style>
  <w:style w:type="character" w:customStyle="1" w:styleId="WW8Num5z3">
    <w:name w:val="WW8Num5z3"/>
    <w:qFormat/>
    <w:rsid w:val="00AF37C8"/>
  </w:style>
  <w:style w:type="character" w:customStyle="1" w:styleId="WW8Num5z4">
    <w:name w:val="WW8Num5z4"/>
    <w:qFormat/>
    <w:rsid w:val="00AF37C8"/>
  </w:style>
  <w:style w:type="character" w:customStyle="1" w:styleId="WW8Num5z5">
    <w:name w:val="WW8Num5z5"/>
    <w:qFormat/>
    <w:rsid w:val="00AF37C8"/>
  </w:style>
  <w:style w:type="character" w:customStyle="1" w:styleId="WW8Num5z6">
    <w:name w:val="WW8Num5z6"/>
    <w:qFormat/>
    <w:rsid w:val="00AF37C8"/>
  </w:style>
  <w:style w:type="character" w:customStyle="1" w:styleId="WW8Num5z7">
    <w:name w:val="WW8Num5z7"/>
    <w:qFormat/>
    <w:rsid w:val="00AF37C8"/>
  </w:style>
  <w:style w:type="character" w:customStyle="1" w:styleId="WW8Num5z8">
    <w:name w:val="WW8Num5z8"/>
    <w:qFormat/>
    <w:rsid w:val="00AF37C8"/>
  </w:style>
  <w:style w:type="character" w:customStyle="1" w:styleId="WW8Num6z0">
    <w:name w:val="WW8Num6z0"/>
    <w:qFormat/>
    <w:rsid w:val="00AF37C8"/>
    <w:rPr>
      <w:highlight w:val="yellow"/>
    </w:rPr>
  </w:style>
  <w:style w:type="character" w:customStyle="1" w:styleId="WW8Num6z2">
    <w:name w:val="WW8Num6z2"/>
    <w:qFormat/>
    <w:rsid w:val="00AF37C8"/>
    <w:rPr>
      <w:rFonts w:ascii="Symbol" w:hAnsi="Symbol" w:cs="Symbol"/>
    </w:rPr>
  </w:style>
  <w:style w:type="character" w:customStyle="1" w:styleId="WW8Num7z0">
    <w:name w:val="WW8Num7z0"/>
    <w:qFormat/>
    <w:rsid w:val="00AF37C8"/>
  </w:style>
  <w:style w:type="character" w:customStyle="1" w:styleId="WW8Num7z2">
    <w:name w:val="WW8Num7z2"/>
    <w:qFormat/>
    <w:rsid w:val="00AF37C8"/>
    <w:rPr>
      <w:rFonts w:ascii="Symbol" w:hAnsi="Symbol" w:cs="Symbol"/>
    </w:rPr>
  </w:style>
  <w:style w:type="character" w:customStyle="1" w:styleId="WW8Num7z6">
    <w:name w:val="WW8Num7z6"/>
    <w:qFormat/>
    <w:rsid w:val="00AF37C8"/>
    <w:rPr>
      <w:b w:val="0"/>
      <w:i w:val="0"/>
    </w:rPr>
  </w:style>
  <w:style w:type="character" w:customStyle="1" w:styleId="WW8Num8z0">
    <w:name w:val="WW8Num8z0"/>
    <w:qFormat/>
    <w:rsid w:val="00AF37C8"/>
  </w:style>
  <w:style w:type="character" w:customStyle="1" w:styleId="WW8Num9z0">
    <w:name w:val="WW8Num9z0"/>
    <w:qFormat/>
    <w:rsid w:val="00AF37C8"/>
    <w:rPr>
      <w:rFonts w:ascii="Times New Roman" w:eastAsia="Arial Unicode MS" w:hAnsi="Times New Roman" w:cs="Times New Roman"/>
      <w:sz w:val="24"/>
      <w:szCs w:val="24"/>
      <w:lang w:val="pl-PL" w:eastAsia="zh-CN" w:bidi="hi-IN"/>
    </w:rPr>
  </w:style>
  <w:style w:type="character" w:customStyle="1" w:styleId="WW8Num10z0">
    <w:name w:val="WW8Num10z0"/>
    <w:qFormat/>
    <w:rsid w:val="00AF37C8"/>
  </w:style>
  <w:style w:type="character" w:customStyle="1" w:styleId="WW8Num11z0">
    <w:name w:val="WW8Num11z0"/>
    <w:qFormat/>
    <w:rsid w:val="00AF37C8"/>
  </w:style>
  <w:style w:type="character" w:customStyle="1" w:styleId="WW8Num11z2">
    <w:name w:val="WW8Num11z2"/>
    <w:qFormat/>
    <w:rsid w:val="00AF37C8"/>
    <w:rPr>
      <w:rFonts w:ascii="Symbol" w:hAnsi="Symbol" w:cs="Symbol"/>
    </w:rPr>
  </w:style>
  <w:style w:type="character" w:customStyle="1" w:styleId="WW8Num12z0">
    <w:name w:val="WW8Num12z0"/>
    <w:qFormat/>
    <w:rsid w:val="00AF37C8"/>
  </w:style>
  <w:style w:type="character" w:customStyle="1" w:styleId="WW8Num12z2">
    <w:name w:val="WW8Num12z2"/>
    <w:qFormat/>
    <w:rsid w:val="00AF37C8"/>
    <w:rPr>
      <w:rFonts w:ascii="Symbol" w:hAnsi="Symbol" w:cs="Symbol"/>
    </w:rPr>
  </w:style>
  <w:style w:type="character" w:customStyle="1" w:styleId="WW8Num13z0">
    <w:name w:val="WW8Num13z0"/>
    <w:qFormat/>
    <w:rsid w:val="00AF37C8"/>
  </w:style>
  <w:style w:type="character" w:customStyle="1" w:styleId="WW8Num14z0">
    <w:name w:val="WW8Num14z0"/>
    <w:qFormat/>
    <w:rsid w:val="00AF37C8"/>
  </w:style>
  <w:style w:type="character" w:customStyle="1" w:styleId="WW8Num15z0">
    <w:name w:val="WW8Num15z0"/>
    <w:qFormat/>
    <w:rsid w:val="00AF37C8"/>
    <w:rPr>
      <w:rFonts w:ascii="Symbol" w:hAnsi="Symbol" w:cs="Symbol"/>
    </w:rPr>
  </w:style>
  <w:style w:type="character" w:customStyle="1" w:styleId="WW8Num16z0">
    <w:name w:val="WW8Num16z0"/>
    <w:qFormat/>
    <w:rsid w:val="00AF37C8"/>
  </w:style>
  <w:style w:type="character" w:customStyle="1" w:styleId="WW8Num17z0">
    <w:name w:val="WW8Num17z0"/>
    <w:qFormat/>
    <w:rsid w:val="00AF37C8"/>
  </w:style>
  <w:style w:type="character" w:customStyle="1" w:styleId="WW8Num18z0">
    <w:name w:val="WW8Num18z0"/>
    <w:qFormat/>
    <w:rsid w:val="00AF37C8"/>
  </w:style>
  <w:style w:type="character" w:customStyle="1" w:styleId="WW8Num18z2">
    <w:name w:val="WW8Num18z2"/>
    <w:qFormat/>
    <w:rsid w:val="00AF37C8"/>
    <w:rPr>
      <w:rFonts w:ascii="Symbol" w:hAnsi="Symbol" w:cs="Symbol"/>
    </w:rPr>
  </w:style>
  <w:style w:type="character" w:customStyle="1" w:styleId="WW8Num19z0">
    <w:name w:val="WW8Num19z0"/>
    <w:qFormat/>
    <w:rsid w:val="00AF37C8"/>
  </w:style>
  <w:style w:type="character" w:customStyle="1" w:styleId="WW8Num19z2">
    <w:name w:val="WW8Num19z2"/>
    <w:qFormat/>
    <w:rsid w:val="00AF37C8"/>
    <w:rPr>
      <w:rFonts w:ascii="Symbol" w:hAnsi="Symbol" w:cs="Symbol"/>
    </w:rPr>
  </w:style>
  <w:style w:type="character" w:customStyle="1" w:styleId="WW8Num20z0">
    <w:name w:val="WW8Num20z0"/>
    <w:qFormat/>
    <w:rsid w:val="00AF37C8"/>
  </w:style>
  <w:style w:type="character" w:customStyle="1" w:styleId="WW8Num20z2">
    <w:name w:val="WW8Num20z2"/>
    <w:qFormat/>
    <w:rsid w:val="00AF37C8"/>
    <w:rPr>
      <w:rFonts w:ascii="Symbol" w:hAnsi="Symbol" w:cs="Symbol"/>
    </w:rPr>
  </w:style>
  <w:style w:type="character" w:customStyle="1" w:styleId="WW8Num21z0">
    <w:name w:val="WW8Num21z0"/>
    <w:qFormat/>
    <w:rsid w:val="00AF37C8"/>
    <w:rPr>
      <w:rFonts w:cs="Arial"/>
      <w:sz w:val="24"/>
      <w:szCs w:val="24"/>
      <w:lang w:val="pl-PL"/>
    </w:rPr>
  </w:style>
  <w:style w:type="character" w:customStyle="1" w:styleId="WW8Num22z0">
    <w:name w:val="WW8Num22z0"/>
    <w:qFormat/>
    <w:rsid w:val="00AF37C8"/>
    <w:rPr>
      <w:rFonts w:ascii="Courier New" w:hAnsi="Courier New" w:cs="Courier New"/>
    </w:rPr>
  </w:style>
  <w:style w:type="character" w:customStyle="1" w:styleId="WW8Num23z0">
    <w:name w:val="WW8Num23z0"/>
    <w:qFormat/>
    <w:rsid w:val="00AF37C8"/>
    <w:rPr>
      <w:rFonts w:ascii="Symbol" w:hAnsi="Symbol" w:cs="Symbol"/>
      <w:strike/>
      <w:sz w:val="24"/>
      <w:szCs w:val="24"/>
    </w:rPr>
  </w:style>
  <w:style w:type="character" w:customStyle="1" w:styleId="WW8Num24z0">
    <w:name w:val="WW8Num24z0"/>
    <w:qFormat/>
    <w:rsid w:val="00AF37C8"/>
    <w:rPr>
      <w:rFonts w:ascii="Times New Roman" w:hAnsi="Times New Roman" w:cs="Times New Roman"/>
      <w:sz w:val="24"/>
      <w:szCs w:val="24"/>
      <w:highlight w:val="yellow"/>
    </w:rPr>
  </w:style>
  <w:style w:type="character" w:customStyle="1" w:styleId="WW8Num24z1">
    <w:name w:val="WW8Num24z1"/>
    <w:qFormat/>
    <w:rsid w:val="00AF37C8"/>
    <w:rPr>
      <w:rFonts w:eastAsia="Arial Unicode MS"/>
      <w:lang w:val="pl-PL" w:eastAsia="zh-CN" w:bidi="hi-IN"/>
    </w:rPr>
  </w:style>
  <w:style w:type="character" w:customStyle="1" w:styleId="WW8Num24z2">
    <w:name w:val="WW8Num24z2"/>
    <w:qFormat/>
    <w:rsid w:val="00AF37C8"/>
  </w:style>
  <w:style w:type="character" w:customStyle="1" w:styleId="WW8Num24z3">
    <w:name w:val="WW8Num24z3"/>
    <w:qFormat/>
    <w:rsid w:val="00AF37C8"/>
  </w:style>
  <w:style w:type="character" w:customStyle="1" w:styleId="WW8Num24z4">
    <w:name w:val="WW8Num24z4"/>
    <w:qFormat/>
    <w:rsid w:val="00AF37C8"/>
  </w:style>
  <w:style w:type="character" w:customStyle="1" w:styleId="WW8Num24z5">
    <w:name w:val="WW8Num24z5"/>
    <w:qFormat/>
    <w:rsid w:val="00AF37C8"/>
  </w:style>
  <w:style w:type="character" w:customStyle="1" w:styleId="WW8Num24z6">
    <w:name w:val="WW8Num24z6"/>
    <w:qFormat/>
    <w:rsid w:val="00AF37C8"/>
  </w:style>
  <w:style w:type="character" w:customStyle="1" w:styleId="WW8Num24z7">
    <w:name w:val="WW8Num24z7"/>
    <w:qFormat/>
    <w:rsid w:val="00AF37C8"/>
  </w:style>
  <w:style w:type="character" w:customStyle="1" w:styleId="WW8Num24z8">
    <w:name w:val="WW8Num24z8"/>
    <w:qFormat/>
    <w:rsid w:val="00AF37C8"/>
  </w:style>
  <w:style w:type="character" w:customStyle="1" w:styleId="WW8Num25z0">
    <w:name w:val="WW8Num25z0"/>
    <w:qFormat/>
    <w:rsid w:val="00AF37C8"/>
    <w:rPr>
      <w:rFonts w:ascii="Symbol" w:hAnsi="Symbol" w:cs="Symbol"/>
      <w:sz w:val="24"/>
    </w:rPr>
  </w:style>
  <w:style w:type="character" w:customStyle="1" w:styleId="WW8Num25z1">
    <w:name w:val="WW8Num25z1"/>
    <w:qFormat/>
    <w:rsid w:val="00AF37C8"/>
  </w:style>
  <w:style w:type="character" w:customStyle="1" w:styleId="WW8Num25z2">
    <w:name w:val="WW8Num25z2"/>
    <w:qFormat/>
    <w:rsid w:val="00AF37C8"/>
  </w:style>
  <w:style w:type="character" w:customStyle="1" w:styleId="WW8Num25z3">
    <w:name w:val="WW8Num25z3"/>
    <w:qFormat/>
    <w:rsid w:val="00AF37C8"/>
  </w:style>
  <w:style w:type="character" w:customStyle="1" w:styleId="WW8Num25z4">
    <w:name w:val="WW8Num25z4"/>
    <w:qFormat/>
    <w:rsid w:val="00AF37C8"/>
  </w:style>
  <w:style w:type="character" w:customStyle="1" w:styleId="WW8Num25z5">
    <w:name w:val="WW8Num25z5"/>
    <w:qFormat/>
    <w:rsid w:val="00AF37C8"/>
  </w:style>
  <w:style w:type="character" w:customStyle="1" w:styleId="WW8Num25z6">
    <w:name w:val="WW8Num25z6"/>
    <w:qFormat/>
    <w:rsid w:val="00AF37C8"/>
  </w:style>
  <w:style w:type="character" w:customStyle="1" w:styleId="WW8Num25z7">
    <w:name w:val="WW8Num25z7"/>
    <w:qFormat/>
    <w:rsid w:val="00AF37C8"/>
  </w:style>
  <w:style w:type="character" w:customStyle="1" w:styleId="WW8Num25z8">
    <w:name w:val="WW8Num25z8"/>
    <w:qFormat/>
    <w:rsid w:val="00AF37C8"/>
  </w:style>
  <w:style w:type="character" w:customStyle="1" w:styleId="WW8Num26z0">
    <w:name w:val="WW8Num26z0"/>
    <w:qFormat/>
    <w:rsid w:val="00AF37C8"/>
    <w:rPr>
      <w:rFonts w:ascii="Symbol" w:hAnsi="Symbol" w:cs="Symbol"/>
      <w:sz w:val="24"/>
    </w:rPr>
  </w:style>
  <w:style w:type="character" w:customStyle="1" w:styleId="WW8Num27z0">
    <w:name w:val="WW8Num27z0"/>
    <w:qFormat/>
    <w:rsid w:val="00AF37C8"/>
    <w:rPr>
      <w:rFonts w:ascii="Symbol" w:hAnsi="Symbol" w:cs="OpenSymbol"/>
      <w:color w:val="00000A"/>
      <w:sz w:val="24"/>
    </w:rPr>
  </w:style>
  <w:style w:type="character" w:customStyle="1" w:styleId="WW8Num27z1">
    <w:name w:val="WW8Num27z1"/>
    <w:qFormat/>
    <w:rsid w:val="00AF37C8"/>
    <w:rPr>
      <w:rFonts w:ascii="OpenSymbol" w:hAnsi="OpenSymbol" w:cs="OpenSymbol"/>
      <w:color w:val="00000A"/>
      <w:sz w:val="24"/>
      <w:highlight w:val="yellow"/>
      <w:lang w:bidi="hi-IN"/>
    </w:rPr>
  </w:style>
  <w:style w:type="character" w:customStyle="1" w:styleId="WW8Num28z0">
    <w:name w:val="WW8Num28z0"/>
    <w:qFormat/>
    <w:rsid w:val="00AF37C8"/>
    <w:rPr>
      <w:rFonts w:ascii="Symbol" w:hAnsi="Symbol" w:cs="Symbol"/>
    </w:rPr>
  </w:style>
  <w:style w:type="character" w:customStyle="1" w:styleId="WW8Num28z1">
    <w:name w:val="WW8Num28z1"/>
    <w:qFormat/>
    <w:rsid w:val="00AF37C8"/>
    <w:rPr>
      <w:rFonts w:ascii="Symbol" w:hAnsi="Symbol" w:cs="Courier New"/>
      <w:spacing w:val="-3"/>
      <w:sz w:val="24"/>
      <w:lang w:eastAsia="ar-SA"/>
    </w:rPr>
  </w:style>
  <w:style w:type="character" w:customStyle="1" w:styleId="WW8Num28z2">
    <w:name w:val="WW8Num28z2"/>
    <w:qFormat/>
    <w:rsid w:val="00AF37C8"/>
    <w:rPr>
      <w:rFonts w:ascii="Wingdings" w:hAnsi="Wingdings" w:cs="Wingdings"/>
    </w:rPr>
  </w:style>
  <w:style w:type="character" w:customStyle="1" w:styleId="WW8Num28z3">
    <w:name w:val="WW8Num28z3"/>
    <w:qFormat/>
    <w:rsid w:val="00AF37C8"/>
  </w:style>
  <w:style w:type="character" w:customStyle="1" w:styleId="WW8Num28z4">
    <w:name w:val="WW8Num28z4"/>
    <w:qFormat/>
    <w:rsid w:val="00AF37C8"/>
  </w:style>
  <w:style w:type="character" w:customStyle="1" w:styleId="WW8Num28z5">
    <w:name w:val="WW8Num28z5"/>
    <w:qFormat/>
    <w:rsid w:val="00AF37C8"/>
  </w:style>
  <w:style w:type="character" w:customStyle="1" w:styleId="WW8Num28z6">
    <w:name w:val="WW8Num28z6"/>
    <w:qFormat/>
    <w:rsid w:val="00AF37C8"/>
  </w:style>
  <w:style w:type="character" w:customStyle="1" w:styleId="WW8Num28z7">
    <w:name w:val="WW8Num28z7"/>
    <w:qFormat/>
    <w:rsid w:val="00AF37C8"/>
  </w:style>
  <w:style w:type="character" w:customStyle="1" w:styleId="WW8Num28z8">
    <w:name w:val="WW8Num28z8"/>
    <w:qFormat/>
    <w:rsid w:val="00AF37C8"/>
  </w:style>
  <w:style w:type="character" w:customStyle="1" w:styleId="WW8Num29z0">
    <w:name w:val="WW8Num29z0"/>
    <w:qFormat/>
    <w:rsid w:val="00AF37C8"/>
    <w:rPr>
      <w:rFonts w:ascii="Symbol" w:hAnsi="Symbol" w:cs="OpenSymbol"/>
    </w:rPr>
  </w:style>
  <w:style w:type="character" w:customStyle="1" w:styleId="WW8Num29z1">
    <w:name w:val="WW8Num29z1"/>
    <w:qFormat/>
    <w:rsid w:val="00AF37C8"/>
    <w:rPr>
      <w:rFonts w:ascii="OpenSymbol" w:hAnsi="OpenSymbol" w:cs="OpenSymbol"/>
    </w:rPr>
  </w:style>
  <w:style w:type="character" w:customStyle="1" w:styleId="WW8Num30z0">
    <w:name w:val="WW8Num30z0"/>
    <w:qFormat/>
    <w:rsid w:val="00AF37C8"/>
    <w:rPr>
      <w:rFonts w:ascii="Symbol" w:hAnsi="Symbol" w:cs="OpenSymbol"/>
      <w:color w:val="00000A"/>
      <w:sz w:val="24"/>
      <w:szCs w:val="22"/>
      <w:lang w:bidi="hi-IN"/>
    </w:rPr>
  </w:style>
  <w:style w:type="character" w:customStyle="1" w:styleId="WW8Num30z1">
    <w:name w:val="WW8Num30z1"/>
    <w:qFormat/>
    <w:rsid w:val="00AF37C8"/>
    <w:rPr>
      <w:rFonts w:ascii="OpenSymbol" w:eastAsia="Arial Unicode MS" w:hAnsi="OpenSymbol" w:cs="OpenSymbol"/>
      <w:lang w:bidi="hi-IN"/>
    </w:rPr>
  </w:style>
  <w:style w:type="character" w:customStyle="1" w:styleId="WW8Num31z0">
    <w:name w:val="WW8Num31z0"/>
    <w:qFormat/>
    <w:rsid w:val="00AF37C8"/>
    <w:rPr>
      <w:rFonts w:ascii="Symbol" w:hAnsi="Symbol" w:cs="OpenSymbol"/>
    </w:rPr>
  </w:style>
  <w:style w:type="character" w:customStyle="1" w:styleId="WW8Num31z1">
    <w:name w:val="WW8Num31z1"/>
    <w:qFormat/>
    <w:rsid w:val="00AF37C8"/>
    <w:rPr>
      <w:rFonts w:ascii="OpenSymbol" w:hAnsi="OpenSymbol" w:cs="OpenSymbol"/>
    </w:rPr>
  </w:style>
  <w:style w:type="character" w:customStyle="1" w:styleId="WW8Num32z0">
    <w:name w:val="WW8Num32z0"/>
    <w:qFormat/>
    <w:rsid w:val="00AF37C8"/>
    <w:rPr>
      <w:rFonts w:ascii="Symbol" w:hAnsi="Symbol" w:cs="OpenSymbol"/>
    </w:rPr>
  </w:style>
  <w:style w:type="character" w:customStyle="1" w:styleId="WW8Num32z1">
    <w:name w:val="WW8Num32z1"/>
    <w:qFormat/>
    <w:rsid w:val="00AF37C8"/>
    <w:rPr>
      <w:rFonts w:ascii="OpenSymbol" w:hAnsi="OpenSymbol" w:cs="OpenSymbol"/>
    </w:rPr>
  </w:style>
  <w:style w:type="character" w:customStyle="1" w:styleId="WW8Num33z0">
    <w:name w:val="WW8Num33z0"/>
    <w:qFormat/>
    <w:rsid w:val="00AF37C8"/>
    <w:rPr>
      <w:rFonts w:ascii="Symbol" w:hAnsi="Symbol" w:cs="OpenSymbol"/>
    </w:rPr>
  </w:style>
  <w:style w:type="character" w:customStyle="1" w:styleId="WW8Num33z1">
    <w:name w:val="WW8Num33z1"/>
    <w:qFormat/>
    <w:rsid w:val="00AF37C8"/>
    <w:rPr>
      <w:rFonts w:ascii="OpenSymbol" w:hAnsi="OpenSymbol" w:cs="OpenSymbol"/>
    </w:rPr>
  </w:style>
  <w:style w:type="character" w:customStyle="1" w:styleId="WW8Num34z0">
    <w:name w:val="WW8Num34z0"/>
    <w:qFormat/>
    <w:rsid w:val="00AF37C8"/>
    <w:rPr>
      <w:rFonts w:ascii="Symbol" w:hAnsi="Symbol" w:cs="OpenSymbol"/>
    </w:rPr>
  </w:style>
  <w:style w:type="character" w:customStyle="1" w:styleId="WW8Num34z1">
    <w:name w:val="WW8Num34z1"/>
    <w:qFormat/>
    <w:rsid w:val="00AF37C8"/>
    <w:rPr>
      <w:rFonts w:ascii="OpenSymbol" w:hAnsi="OpenSymbol" w:cs="OpenSymbol"/>
    </w:rPr>
  </w:style>
  <w:style w:type="character" w:customStyle="1" w:styleId="WW8Num35z0">
    <w:name w:val="WW8Num35z0"/>
    <w:qFormat/>
    <w:rsid w:val="00AF37C8"/>
    <w:rPr>
      <w:rFonts w:ascii="Symbol" w:hAnsi="Symbol" w:cs="OpenSymbol"/>
      <w:color w:val="00000A"/>
      <w:sz w:val="24"/>
      <w:szCs w:val="22"/>
      <w:highlight w:val="yellow"/>
    </w:rPr>
  </w:style>
  <w:style w:type="character" w:customStyle="1" w:styleId="WW8Num35z1">
    <w:name w:val="WW8Num35z1"/>
    <w:qFormat/>
    <w:rsid w:val="00AF37C8"/>
    <w:rPr>
      <w:rFonts w:ascii="OpenSymbol" w:hAnsi="OpenSymbol" w:cs="OpenSymbol"/>
    </w:rPr>
  </w:style>
  <w:style w:type="character" w:customStyle="1" w:styleId="WW8Num36z0">
    <w:name w:val="WW8Num36z0"/>
    <w:qFormat/>
    <w:rsid w:val="00AF37C8"/>
    <w:rPr>
      <w:rFonts w:ascii="Symbol" w:hAnsi="Symbol" w:cs="OpenSymbol"/>
      <w:sz w:val="24"/>
    </w:rPr>
  </w:style>
  <w:style w:type="character" w:customStyle="1" w:styleId="WW8Num36z1">
    <w:name w:val="WW8Num36z1"/>
    <w:qFormat/>
    <w:rsid w:val="00AF37C8"/>
    <w:rPr>
      <w:rFonts w:ascii="OpenSymbol" w:hAnsi="OpenSymbol" w:cs="OpenSymbol"/>
    </w:rPr>
  </w:style>
  <w:style w:type="character" w:customStyle="1" w:styleId="WW8Num37z0">
    <w:name w:val="WW8Num37z0"/>
    <w:qFormat/>
    <w:rsid w:val="00AF37C8"/>
    <w:rPr>
      <w:rFonts w:ascii="Symbol" w:hAnsi="Symbol" w:cs="OpenSymbol"/>
      <w:color w:val="00000A"/>
      <w:sz w:val="24"/>
      <w:szCs w:val="24"/>
      <w:lang w:val="pl-PL" w:eastAsia="zh-CN" w:bidi="ar-SA"/>
    </w:rPr>
  </w:style>
  <w:style w:type="character" w:customStyle="1" w:styleId="WW8Num37z1">
    <w:name w:val="WW8Num37z1"/>
    <w:qFormat/>
    <w:rsid w:val="00AF37C8"/>
    <w:rPr>
      <w:rFonts w:ascii="OpenSymbol" w:hAnsi="OpenSymbol" w:cs="OpenSymbol"/>
    </w:rPr>
  </w:style>
  <w:style w:type="character" w:customStyle="1" w:styleId="WW8Num38z0">
    <w:name w:val="WW8Num38z0"/>
    <w:qFormat/>
    <w:rsid w:val="00AF37C8"/>
    <w:rPr>
      <w:rFonts w:ascii="Times New Roman" w:hAnsi="Times New Roman" w:cs="Times New Roman"/>
      <w:b/>
      <w:bCs/>
      <w:sz w:val="24"/>
    </w:rPr>
  </w:style>
  <w:style w:type="character" w:customStyle="1" w:styleId="WW8Num38z1">
    <w:name w:val="WW8Num38z1"/>
    <w:qFormat/>
    <w:rsid w:val="00AF37C8"/>
  </w:style>
  <w:style w:type="character" w:customStyle="1" w:styleId="WW8Num38z2">
    <w:name w:val="WW8Num38z2"/>
    <w:qFormat/>
    <w:rsid w:val="00AF37C8"/>
  </w:style>
  <w:style w:type="character" w:customStyle="1" w:styleId="WW8Num38z3">
    <w:name w:val="WW8Num38z3"/>
    <w:qFormat/>
    <w:rsid w:val="00AF37C8"/>
  </w:style>
  <w:style w:type="character" w:customStyle="1" w:styleId="WW8Num38z4">
    <w:name w:val="WW8Num38z4"/>
    <w:qFormat/>
    <w:rsid w:val="00AF37C8"/>
  </w:style>
  <w:style w:type="character" w:customStyle="1" w:styleId="WW8Num38z5">
    <w:name w:val="WW8Num38z5"/>
    <w:qFormat/>
    <w:rsid w:val="00AF37C8"/>
  </w:style>
  <w:style w:type="character" w:customStyle="1" w:styleId="WW8Num38z6">
    <w:name w:val="WW8Num38z6"/>
    <w:qFormat/>
    <w:rsid w:val="00AF37C8"/>
  </w:style>
  <w:style w:type="character" w:customStyle="1" w:styleId="WW8Num38z7">
    <w:name w:val="WW8Num38z7"/>
    <w:qFormat/>
    <w:rsid w:val="00AF37C8"/>
  </w:style>
  <w:style w:type="character" w:customStyle="1" w:styleId="WW8Num38z8">
    <w:name w:val="WW8Num38z8"/>
    <w:qFormat/>
    <w:rsid w:val="00AF37C8"/>
  </w:style>
  <w:style w:type="character" w:customStyle="1" w:styleId="WW8Num39z0">
    <w:name w:val="WW8Num39z0"/>
    <w:qFormat/>
    <w:rsid w:val="00AF37C8"/>
    <w:rPr>
      <w:rFonts w:ascii="Symbol" w:hAnsi="Symbol" w:cs="OpenSymbol"/>
    </w:rPr>
  </w:style>
  <w:style w:type="character" w:customStyle="1" w:styleId="WW8Num39z1">
    <w:name w:val="WW8Num39z1"/>
    <w:qFormat/>
    <w:rsid w:val="00AF37C8"/>
    <w:rPr>
      <w:rFonts w:ascii="Symbol" w:hAnsi="Symbol" w:cs="Symbol"/>
    </w:rPr>
  </w:style>
  <w:style w:type="character" w:customStyle="1" w:styleId="WW8Num39z2">
    <w:name w:val="WW8Num39z2"/>
    <w:qFormat/>
    <w:rsid w:val="00AF37C8"/>
    <w:rPr>
      <w:rFonts w:ascii="OpenSymbol" w:hAnsi="OpenSymbol" w:cs="OpenSymbol"/>
    </w:rPr>
  </w:style>
  <w:style w:type="character" w:customStyle="1" w:styleId="WW8Num40z0">
    <w:name w:val="WW8Num40z0"/>
    <w:qFormat/>
    <w:rsid w:val="00AF37C8"/>
    <w:rPr>
      <w:rFonts w:ascii="Symbol" w:hAnsi="Symbol" w:cs="OpenSymbol"/>
      <w:lang w:eastAsia="zh-CN"/>
    </w:rPr>
  </w:style>
  <w:style w:type="character" w:customStyle="1" w:styleId="WW8Num40z1">
    <w:name w:val="WW8Num40z1"/>
    <w:qFormat/>
    <w:rsid w:val="00AF37C8"/>
    <w:rPr>
      <w:rFonts w:ascii="OpenSymbol" w:hAnsi="OpenSymbol" w:cs="OpenSymbol"/>
    </w:rPr>
  </w:style>
  <w:style w:type="character" w:customStyle="1" w:styleId="WW8Num41z0">
    <w:name w:val="WW8Num41z0"/>
    <w:qFormat/>
    <w:rsid w:val="00AF37C8"/>
    <w:rPr>
      <w:rFonts w:ascii="Symbol" w:hAnsi="Symbol" w:cs="OpenSymbol"/>
    </w:rPr>
  </w:style>
  <w:style w:type="character" w:customStyle="1" w:styleId="WW8Num41z1">
    <w:name w:val="WW8Num41z1"/>
    <w:qFormat/>
    <w:rsid w:val="00AF37C8"/>
    <w:rPr>
      <w:rFonts w:ascii="OpenSymbol" w:hAnsi="OpenSymbol" w:cs="OpenSymbol"/>
    </w:rPr>
  </w:style>
  <w:style w:type="character" w:customStyle="1" w:styleId="WW8Num42z0">
    <w:name w:val="WW8Num42z0"/>
    <w:qFormat/>
    <w:rsid w:val="00AF37C8"/>
    <w:rPr>
      <w:rFonts w:ascii="Symbol" w:hAnsi="Symbol" w:cs="OpenSymbol"/>
    </w:rPr>
  </w:style>
  <w:style w:type="character" w:customStyle="1" w:styleId="WW8Num42z1">
    <w:name w:val="WW8Num42z1"/>
    <w:qFormat/>
    <w:rsid w:val="00AF37C8"/>
    <w:rPr>
      <w:rFonts w:ascii="OpenSymbol" w:hAnsi="OpenSymbol" w:cs="OpenSymbol"/>
    </w:rPr>
  </w:style>
  <w:style w:type="character" w:customStyle="1" w:styleId="WW8Num43z0">
    <w:name w:val="WW8Num43z0"/>
    <w:qFormat/>
    <w:rsid w:val="00AF37C8"/>
    <w:rPr>
      <w:rFonts w:ascii="Symbol" w:hAnsi="Symbol" w:cs="OpenSymbol"/>
    </w:rPr>
  </w:style>
  <w:style w:type="character" w:customStyle="1" w:styleId="WW8Num43z1">
    <w:name w:val="WW8Num43z1"/>
    <w:qFormat/>
    <w:rsid w:val="00AF37C8"/>
    <w:rPr>
      <w:rFonts w:ascii="OpenSymbol" w:hAnsi="OpenSymbol" w:cs="OpenSymbol"/>
    </w:rPr>
  </w:style>
  <w:style w:type="character" w:customStyle="1" w:styleId="WW8Num44z0">
    <w:name w:val="WW8Num44z0"/>
    <w:qFormat/>
    <w:rsid w:val="00AF37C8"/>
    <w:rPr>
      <w:rFonts w:ascii="Symbol" w:hAnsi="Symbol" w:cs="OpenSymbol"/>
    </w:rPr>
  </w:style>
  <w:style w:type="character" w:customStyle="1" w:styleId="WW8Num44z1">
    <w:name w:val="WW8Num44z1"/>
    <w:qFormat/>
    <w:rsid w:val="00AF37C8"/>
    <w:rPr>
      <w:rFonts w:ascii="OpenSymbol" w:hAnsi="OpenSymbol" w:cs="OpenSymbol"/>
    </w:rPr>
  </w:style>
  <w:style w:type="character" w:customStyle="1" w:styleId="WW8Num45z0">
    <w:name w:val="WW8Num45z0"/>
    <w:qFormat/>
    <w:rsid w:val="00AF37C8"/>
    <w:rPr>
      <w:rFonts w:ascii="Symbol" w:hAnsi="Symbol" w:cs="OpenSymbol"/>
    </w:rPr>
  </w:style>
  <w:style w:type="character" w:customStyle="1" w:styleId="WW8Num45z1">
    <w:name w:val="WW8Num45z1"/>
    <w:qFormat/>
    <w:rsid w:val="00AF37C8"/>
    <w:rPr>
      <w:rFonts w:ascii="OpenSymbol" w:hAnsi="OpenSymbol" w:cs="OpenSymbol"/>
    </w:rPr>
  </w:style>
  <w:style w:type="character" w:customStyle="1" w:styleId="WW8Num46z0">
    <w:name w:val="WW8Num46z0"/>
    <w:qFormat/>
    <w:rsid w:val="00AF37C8"/>
    <w:rPr>
      <w:rFonts w:ascii="Symbol" w:hAnsi="Symbol" w:cs="OpenSymbol"/>
      <w:sz w:val="24"/>
    </w:rPr>
  </w:style>
  <w:style w:type="character" w:customStyle="1" w:styleId="WW8Num46z1">
    <w:name w:val="WW8Num46z1"/>
    <w:qFormat/>
    <w:rsid w:val="00AF37C8"/>
    <w:rPr>
      <w:rFonts w:ascii="OpenSymbol" w:hAnsi="OpenSymbol" w:cs="OpenSymbol"/>
    </w:rPr>
  </w:style>
  <w:style w:type="character" w:customStyle="1" w:styleId="WW8Num47z0">
    <w:name w:val="WW8Num47z0"/>
    <w:qFormat/>
    <w:rsid w:val="00AF37C8"/>
    <w:rPr>
      <w:rFonts w:ascii="Symbol" w:hAnsi="Symbol" w:cs="OpenSymbol"/>
    </w:rPr>
  </w:style>
  <w:style w:type="character" w:customStyle="1" w:styleId="WW8Num47z1">
    <w:name w:val="WW8Num47z1"/>
    <w:qFormat/>
    <w:rsid w:val="00AF37C8"/>
    <w:rPr>
      <w:rFonts w:ascii="OpenSymbol" w:hAnsi="OpenSymbol" w:cs="OpenSymbol"/>
    </w:rPr>
  </w:style>
  <w:style w:type="character" w:customStyle="1" w:styleId="WW8Num48z0">
    <w:name w:val="WW8Num48z0"/>
    <w:qFormat/>
    <w:rsid w:val="00AF37C8"/>
    <w:rPr>
      <w:rFonts w:ascii="Symbol" w:hAnsi="Symbol" w:cs="Times New Roman"/>
    </w:rPr>
  </w:style>
  <w:style w:type="character" w:customStyle="1" w:styleId="WW8Num49z0">
    <w:name w:val="WW8Num49z0"/>
    <w:qFormat/>
    <w:rsid w:val="00AF37C8"/>
    <w:rPr>
      <w:rFonts w:ascii="Symbol" w:hAnsi="Symbol" w:cs="OpenSymbol"/>
    </w:rPr>
  </w:style>
  <w:style w:type="character" w:customStyle="1" w:styleId="WW8Num49z1">
    <w:name w:val="WW8Num49z1"/>
    <w:qFormat/>
    <w:rsid w:val="00AF37C8"/>
    <w:rPr>
      <w:rFonts w:ascii="OpenSymbol" w:hAnsi="OpenSymbol" w:cs="OpenSymbol"/>
    </w:rPr>
  </w:style>
  <w:style w:type="character" w:customStyle="1" w:styleId="WW8Num50z0">
    <w:name w:val="WW8Num50z0"/>
    <w:qFormat/>
    <w:rsid w:val="00AF37C8"/>
    <w:rPr>
      <w:rFonts w:ascii="Symbol" w:hAnsi="Symbol" w:cs="OpenSymbol"/>
    </w:rPr>
  </w:style>
  <w:style w:type="character" w:customStyle="1" w:styleId="WW8Num50z1">
    <w:name w:val="WW8Num50z1"/>
    <w:qFormat/>
    <w:rsid w:val="00AF37C8"/>
    <w:rPr>
      <w:rFonts w:ascii="OpenSymbol" w:hAnsi="OpenSymbol" w:cs="OpenSymbol"/>
    </w:rPr>
  </w:style>
  <w:style w:type="character" w:customStyle="1" w:styleId="WW8Num51z0">
    <w:name w:val="WW8Num51z0"/>
    <w:qFormat/>
    <w:rsid w:val="00AF37C8"/>
    <w:rPr>
      <w:rFonts w:ascii="Times New Roman" w:hAnsi="Times New Roman" w:cs="Times New Roman"/>
    </w:rPr>
  </w:style>
  <w:style w:type="character" w:customStyle="1" w:styleId="WW8Num51z1">
    <w:name w:val="WW8Num51z1"/>
    <w:qFormat/>
    <w:rsid w:val="00AF37C8"/>
    <w:rPr>
      <w:rFonts w:ascii="Courier New" w:hAnsi="Courier New" w:cs="Courier New"/>
    </w:rPr>
  </w:style>
  <w:style w:type="character" w:customStyle="1" w:styleId="WW8Num51z2">
    <w:name w:val="WW8Num51z2"/>
    <w:qFormat/>
    <w:rsid w:val="00AF37C8"/>
    <w:rPr>
      <w:rFonts w:ascii="Wingdings" w:hAnsi="Wingdings" w:cs="Wingdings"/>
    </w:rPr>
  </w:style>
  <w:style w:type="character" w:customStyle="1" w:styleId="WW8Num51z3">
    <w:name w:val="WW8Num51z3"/>
    <w:qFormat/>
    <w:rsid w:val="00AF37C8"/>
    <w:rPr>
      <w:rFonts w:ascii="Symbol" w:hAnsi="Symbol" w:cs="Symbol"/>
    </w:rPr>
  </w:style>
  <w:style w:type="character" w:customStyle="1" w:styleId="WW8Num52z0">
    <w:name w:val="WW8Num52z0"/>
    <w:qFormat/>
    <w:rsid w:val="00AF37C8"/>
    <w:rPr>
      <w:rFonts w:ascii="Times New Roman" w:hAnsi="Times New Roman" w:cs="Times New Roman"/>
    </w:rPr>
  </w:style>
  <w:style w:type="character" w:customStyle="1" w:styleId="WW8Num52z1">
    <w:name w:val="WW8Num52z1"/>
    <w:qFormat/>
    <w:rsid w:val="00AF37C8"/>
    <w:rPr>
      <w:rFonts w:ascii="Courier New" w:hAnsi="Courier New" w:cs="Courier New"/>
    </w:rPr>
  </w:style>
  <w:style w:type="character" w:customStyle="1" w:styleId="WW8Num52z2">
    <w:name w:val="WW8Num52z2"/>
    <w:qFormat/>
    <w:rsid w:val="00AF37C8"/>
    <w:rPr>
      <w:rFonts w:ascii="Wingdings" w:hAnsi="Wingdings" w:cs="Wingdings"/>
    </w:rPr>
  </w:style>
  <w:style w:type="character" w:customStyle="1" w:styleId="WW8Num52z3">
    <w:name w:val="WW8Num52z3"/>
    <w:qFormat/>
    <w:rsid w:val="00AF37C8"/>
    <w:rPr>
      <w:rFonts w:ascii="Symbol" w:hAnsi="Symbol" w:cs="Symbol"/>
    </w:rPr>
  </w:style>
  <w:style w:type="character" w:customStyle="1" w:styleId="WW8Num53z0">
    <w:name w:val="WW8Num53z0"/>
    <w:qFormat/>
    <w:rsid w:val="00AF37C8"/>
    <w:rPr>
      <w:rFonts w:ascii="Times New Roman" w:hAnsi="Times New Roman" w:cs="Times New Roman"/>
    </w:rPr>
  </w:style>
  <w:style w:type="character" w:customStyle="1" w:styleId="WW8Num53z1">
    <w:name w:val="WW8Num53z1"/>
    <w:qFormat/>
    <w:rsid w:val="00AF37C8"/>
    <w:rPr>
      <w:rFonts w:ascii="Courier New" w:hAnsi="Courier New" w:cs="Courier New"/>
    </w:rPr>
  </w:style>
  <w:style w:type="character" w:customStyle="1" w:styleId="WW8Num53z2">
    <w:name w:val="WW8Num53z2"/>
    <w:qFormat/>
    <w:rsid w:val="00AF37C8"/>
    <w:rPr>
      <w:rFonts w:ascii="Wingdings" w:hAnsi="Wingdings" w:cs="Wingdings"/>
    </w:rPr>
  </w:style>
  <w:style w:type="character" w:customStyle="1" w:styleId="WW8Num53z3">
    <w:name w:val="WW8Num53z3"/>
    <w:qFormat/>
    <w:rsid w:val="00AF37C8"/>
    <w:rPr>
      <w:rFonts w:ascii="Symbol" w:hAnsi="Symbol" w:cs="Symbol"/>
    </w:rPr>
  </w:style>
  <w:style w:type="character" w:customStyle="1" w:styleId="WW8Num54z0">
    <w:name w:val="WW8Num54z0"/>
    <w:qFormat/>
    <w:rsid w:val="00AF37C8"/>
    <w:rPr>
      <w:rFonts w:ascii="Times New Roman" w:hAnsi="Times New Roman" w:cs="Times New Roman"/>
    </w:rPr>
  </w:style>
  <w:style w:type="character" w:customStyle="1" w:styleId="WW8Num54z1">
    <w:name w:val="WW8Num54z1"/>
    <w:qFormat/>
    <w:rsid w:val="00AF37C8"/>
    <w:rPr>
      <w:rFonts w:ascii="Courier New" w:hAnsi="Courier New" w:cs="Courier New"/>
    </w:rPr>
  </w:style>
  <w:style w:type="character" w:customStyle="1" w:styleId="WW8Num54z2">
    <w:name w:val="WW8Num54z2"/>
    <w:qFormat/>
    <w:rsid w:val="00AF37C8"/>
    <w:rPr>
      <w:rFonts w:ascii="Wingdings" w:hAnsi="Wingdings" w:cs="Wingdings"/>
    </w:rPr>
  </w:style>
  <w:style w:type="character" w:customStyle="1" w:styleId="WW8Num54z3">
    <w:name w:val="WW8Num54z3"/>
    <w:qFormat/>
    <w:rsid w:val="00AF37C8"/>
    <w:rPr>
      <w:rFonts w:ascii="Symbol" w:hAnsi="Symbol" w:cs="Symbol"/>
    </w:rPr>
  </w:style>
  <w:style w:type="character" w:customStyle="1" w:styleId="WW8Num55z0">
    <w:name w:val="WW8Num55z0"/>
    <w:qFormat/>
    <w:rsid w:val="00AF37C8"/>
    <w:rPr>
      <w:rFonts w:ascii="Times New Roman" w:hAnsi="Times New Roman" w:cs="Times New Roman"/>
    </w:rPr>
  </w:style>
  <w:style w:type="character" w:customStyle="1" w:styleId="WW8Num55z1">
    <w:name w:val="WW8Num55z1"/>
    <w:qFormat/>
    <w:rsid w:val="00AF37C8"/>
    <w:rPr>
      <w:rFonts w:ascii="Courier New" w:hAnsi="Courier New" w:cs="Courier New"/>
    </w:rPr>
  </w:style>
  <w:style w:type="character" w:customStyle="1" w:styleId="WW8Num55z2">
    <w:name w:val="WW8Num55z2"/>
    <w:qFormat/>
    <w:rsid w:val="00AF37C8"/>
    <w:rPr>
      <w:rFonts w:ascii="Wingdings" w:hAnsi="Wingdings" w:cs="Wingdings"/>
    </w:rPr>
  </w:style>
  <w:style w:type="character" w:customStyle="1" w:styleId="WW8Num55z3">
    <w:name w:val="WW8Num55z3"/>
    <w:qFormat/>
    <w:rsid w:val="00AF37C8"/>
    <w:rPr>
      <w:rFonts w:ascii="Symbol" w:hAnsi="Symbol" w:cs="Symbol"/>
    </w:rPr>
  </w:style>
  <w:style w:type="character" w:customStyle="1" w:styleId="WW8Num56z0">
    <w:name w:val="WW8Num56z0"/>
    <w:qFormat/>
    <w:rsid w:val="00AF37C8"/>
    <w:rPr>
      <w:rFonts w:ascii="Times New Roman" w:hAnsi="Times New Roman" w:cs="Times New Roman"/>
    </w:rPr>
  </w:style>
  <w:style w:type="character" w:customStyle="1" w:styleId="WW8Num56z1">
    <w:name w:val="WW8Num56z1"/>
    <w:qFormat/>
    <w:rsid w:val="00AF37C8"/>
    <w:rPr>
      <w:rFonts w:ascii="Courier New" w:hAnsi="Courier New" w:cs="Courier New"/>
    </w:rPr>
  </w:style>
  <w:style w:type="character" w:customStyle="1" w:styleId="WW8Num56z2">
    <w:name w:val="WW8Num56z2"/>
    <w:qFormat/>
    <w:rsid w:val="00AF37C8"/>
    <w:rPr>
      <w:rFonts w:ascii="Wingdings" w:hAnsi="Wingdings" w:cs="Wingdings"/>
    </w:rPr>
  </w:style>
  <w:style w:type="character" w:customStyle="1" w:styleId="WW8Num56z3">
    <w:name w:val="WW8Num56z3"/>
    <w:qFormat/>
    <w:rsid w:val="00AF37C8"/>
    <w:rPr>
      <w:rFonts w:ascii="Symbol" w:hAnsi="Symbol" w:cs="Symbol"/>
    </w:rPr>
  </w:style>
  <w:style w:type="character" w:customStyle="1" w:styleId="WW8Num57z0">
    <w:name w:val="WW8Num57z0"/>
    <w:qFormat/>
    <w:rsid w:val="00AF37C8"/>
    <w:rPr>
      <w:rFonts w:ascii="Times New Roman" w:hAnsi="Times New Roman" w:cs="Times New Roman"/>
    </w:rPr>
  </w:style>
  <w:style w:type="character" w:customStyle="1" w:styleId="WW8Num57z1">
    <w:name w:val="WW8Num57z1"/>
    <w:qFormat/>
    <w:rsid w:val="00AF37C8"/>
    <w:rPr>
      <w:rFonts w:ascii="Courier New" w:hAnsi="Courier New" w:cs="Courier New"/>
    </w:rPr>
  </w:style>
  <w:style w:type="character" w:customStyle="1" w:styleId="WW8Num57z2">
    <w:name w:val="WW8Num57z2"/>
    <w:qFormat/>
    <w:rsid w:val="00AF37C8"/>
    <w:rPr>
      <w:rFonts w:ascii="Wingdings" w:hAnsi="Wingdings" w:cs="Wingdings"/>
    </w:rPr>
  </w:style>
  <w:style w:type="character" w:customStyle="1" w:styleId="WW8Num57z3">
    <w:name w:val="WW8Num57z3"/>
    <w:qFormat/>
    <w:rsid w:val="00AF37C8"/>
    <w:rPr>
      <w:rFonts w:ascii="Symbol" w:hAnsi="Symbol" w:cs="Symbol"/>
    </w:rPr>
  </w:style>
  <w:style w:type="character" w:customStyle="1" w:styleId="WW8Num58z0">
    <w:name w:val="WW8Num58z0"/>
    <w:qFormat/>
    <w:rsid w:val="00AF37C8"/>
    <w:rPr>
      <w:rFonts w:ascii="Times New Roman" w:hAnsi="Times New Roman" w:cs="Times New Roman"/>
    </w:rPr>
  </w:style>
  <w:style w:type="character" w:customStyle="1" w:styleId="WW8Num58z1">
    <w:name w:val="WW8Num58z1"/>
    <w:qFormat/>
    <w:rsid w:val="00AF37C8"/>
    <w:rPr>
      <w:rFonts w:ascii="Courier New" w:hAnsi="Courier New" w:cs="Courier New"/>
    </w:rPr>
  </w:style>
  <w:style w:type="character" w:customStyle="1" w:styleId="WW8Num58z2">
    <w:name w:val="WW8Num58z2"/>
    <w:qFormat/>
    <w:rsid w:val="00AF37C8"/>
    <w:rPr>
      <w:rFonts w:ascii="Wingdings" w:hAnsi="Wingdings" w:cs="Wingdings"/>
    </w:rPr>
  </w:style>
  <w:style w:type="character" w:customStyle="1" w:styleId="WW8Num58z3">
    <w:name w:val="WW8Num58z3"/>
    <w:qFormat/>
    <w:rsid w:val="00AF37C8"/>
    <w:rPr>
      <w:rFonts w:ascii="Symbol" w:hAnsi="Symbol" w:cs="Symbol"/>
    </w:rPr>
  </w:style>
  <w:style w:type="character" w:customStyle="1" w:styleId="WW8Num59z0">
    <w:name w:val="WW8Num59z0"/>
    <w:qFormat/>
    <w:rsid w:val="00AF37C8"/>
    <w:rPr>
      <w:rFonts w:ascii="Times New Roman" w:hAnsi="Times New Roman" w:cs="Times New Roman"/>
    </w:rPr>
  </w:style>
  <w:style w:type="character" w:customStyle="1" w:styleId="WW8Num59z1">
    <w:name w:val="WW8Num59z1"/>
    <w:qFormat/>
    <w:rsid w:val="00AF37C8"/>
    <w:rPr>
      <w:rFonts w:ascii="Courier New" w:hAnsi="Courier New" w:cs="Courier New"/>
    </w:rPr>
  </w:style>
  <w:style w:type="character" w:customStyle="1" w:styleId="WW8Num59z2">
    <w:name w:val="WW8Num59z2"/>
    <w:qFormat/>
    <w:rsid w:val="00AF37C8"/>
    <w:rPr>
      <w:rFonts w:ascii="Wingdings" w:hAnsi="Wingdings" w:cs="Wingdings"/>
    </w:rPr>
  </w:style>
  <w:style w:type="character" w:customStyle="1" w:styleId="WW8Num59z3">
    <w:name w:val="WW8Num59z3"/>
    <w:qFormat/>
    <w:rsid w:val="00AF37C8"/>
    <w:rPr>
      <w:rFonts w:ascii="Symbol" w:hAnsi="Symbol" w:cs="Symbol"/>
    </w:rPr>
  </w:style>
  <w:style w:type="character" w:customStyle="1" w:styleId="WW8Num60z0">
    <w:name w:val="WW8Num60z0"/>
    <w:qFormat/>
    <w:rsid w:val="00AF37C8"/>
    <w:rPr>
      <w:rFonts w:ascii="Times New Roman" w:hAnsi="Times New Roman" w:cs="Times New Roman"/>
    </w:rPr>
  </w:style>
  <w:style w:type="character" w:customStyle="1" w:styleId="WW8Num60z1">
    <w:name w:val="WW8Num60z1"/>
    <w:qFormat/>
    <w:rsid w:val="00AF37C8"/>
    <w:rPr>
      <w:rFonts w:ascii="Courier New" w:hAnsi="Courier New" w:cs="Courier New"/>
    </w:rPr>
  </w:style>
  <w:style w:type="character" w:customStyle="1" w:styleId="WW8Num60z2">
    <w:name w:val="WW8Num60z2"/>
    <w:qFormat/>
    <w:rsid w:val="00AF37C8"/>
    <w:rPr>
      <w:rFonts w:ascii="Wingdings" w:hAnsi="Wingdings" w:cs="Wingdings"/>
    </w:rPr>
  </w:style>
  <w:style w:type="character" w:customStyle="1" w:styleId="WW8Num60z3">
    <w:name w:val="WW8Num60z3"/>
    <w:qFormat/>
    <w:rsid w:val="00AF37C8"/>
    <w:rPr>
      <w:rFonts w:ascii="Symbol" w:hAnsi="Symbol" w:cs="Symbol"/>
    </w:rPr>
  </w:style>
  <w:style w:type="character" w:customStyle="1" w:styleId="WW8Num61z0">
    <w:name w:val="WW8Num61z0"/>
    <w:qFormat/>
    <w:rsid w:val="00AF37C8"/>
    <w:rPr>
      <w:rFonts w:ascii="Times New Roman" w:hAnsi="Times New Roman" w:cs="Times New Roman"/>
    </w:rPr>
  </w:style>
  <w:style w:type="character" w:customStyle="1" w:styleId="WW8Num61z1">
    <w:name w:val="WW8Num61z1"/>
    <w:qFormat/>
    <w:rsid w:val="00AF37C8"/>
    <w:rPr>
      <w:rFonts w:ascii="Courier New" w:hAnsi="Courier New" w:cs="Courier New"/>
    </w:rPr>
  </w:style>
  <w:style w:type="character" w:customStyle="1" w:styleId="WW8Num61z2">
    <w:name w:val="WW8Num61z2"/>
    <w:qFormat/>
    <w:rsid w:val="00AF37C8"/>
    <w:rPr>
      <w:rFonts w:ascii="Wingdings" w:hAnsi="Wingdings" w:cs="Wingdings"/>
    </w:rPr>
  </w:style>
  <w:style w:type="character" w:customStyle="1" w:styleId="WW8Num61z3">
    <w:name w:val="WW8Num61z3"/>
    <w:qFormat/>
    <w:rsid w:val="00AF37C8"/>
    <w:rPr>
      <w:rFonts w:ascii="Symbol" w:hAnsi="Symbol" w:cs="Symbol"/>
    </w:rPr>
  </w:style>
  <w:style w:type="character" w:customStyle="1" w:styleId="WW8Num62z0">
    <w:name w:val="WW8Num62z0"/>
    <w:qFormat/>
    <w:rsid w:val="00AF37C8"/>
    <w:rPr>
      <w:rFonts w:ascii="Times New Roman" w:hAnsi="Times New Roman" w:cs="Times New Roman"/>
    </w:rPr>
  </w:style>
  <w:style w:type="character" w:customStyle="1" w:styleId="WW8Num62z1">
    <w:name w:val="WW8Num62z1"/>
    <w:qFormat/>
    <w:rsid w:val="00AF37C8"/>
    <w:rPr>
      <w:rFonts w:ascii="Courier New" w:hAnsi="Courier New" w:cs="Courier New"/>
    </w:rPr>
  </w:style>
  <w:style w:type="character" w:customStyle="1" w:styleId="WW8Num62z2">
    <w:name w:val="WW8Num62z2"/>
    <w:qFormat/>
    <w:rsid w:val="00AF37C8"/>
    <w:rPr>
      <w:rFonts w:ascii="Wingdings" w:hAnsi="Wingdings" w:cs="Wingdings"/>
    </w:rPr>
  </w:style>
  <w:style w:type="character" w:customStyle="1" w:styleId="WW8Num62z3">
    <w:name w:val="WW8Num62z3"/>
    <w:qFormat/>
    <w:rsid w:val="00AF37C8"/>
    <w:rPr>
      <w:rFonts w:ascii="Symbol" w:hAnsi="Symbol" w:cs="Symbol"/>
    </w:rPr>
  </w:style>
  <w:style w:type="character" w:customStyle="1" w:styleId="WW8Num63z0">
    <w:name w:val="WW8Num63z0"/>
    <w:qFormat/>
    <w:rsid w:val="00AF37C8"/>
    <w:rPr>
      <w:rFonts w:ascii="Times New Roman" w:hAnsi="Times New Roman" w:cs="Times New Roman"/>
    </w:rPr>
  </w:style>
  <w:style w:type="character" w:customStyle="1" w:styleId="WW8Num63z1">
    <w:name w:val="WW8Num63z1"/>
    <w:qFormat/>
    <w:rsid w:val="00AF37C8"/>
    <w:rPr>
      <w:rFonts w:ascii="Courier New" w:hAnsi="Courier New" w:cs="Courier New"/>
    </w:rPr>
  </w:style>
  <w:style w:type="character" w:customStyle="1" w:styleId="WW8Num63z2">
    <w:name w:val="WW8Num63z2"/>
    <w:qFormat/>
    <w:rsid w:val="00AF37C8"/>
    <w:rPr>
      <w:rFonts w:ascii="Wingdings" w:hAnsi="Wingdings" w:cs="Wingdings"/>
    </w:rPr>
  </w:style>
  <w:style w:type="character" w:customStyle="1" w:styleId="WW8Num63z3">
    <w:name w:val="WW8Num63z3"/>
    <w:qFormat/>
    <w:rsid w:val="00AF37C8"/>
    <w:rPr>
      <w:rFonts w:ascii="Symbol" w:hAnsi="Symbol" w:cs="Symbol"/>
    </w:rPr>
  </w:style>
  <w:style w:type="character" w:customStyle="1" w:styleId="WW8Num64z0">
    <w:name w:val="WW8Num64z0"/>
    <w:qFormat/>
    <w:rsid w:val="00AF37C8"/>
    <w:rPr>
      <w:rFonts w:ascii="Times New Roman" w:hAnsi="Times New Roman" w:cs="Times New Roman"/>
    </w:rPr>
  </w:style>
  <w:style w:type="character" w:customStyle="1" w:styleId="WW8Num64z1">
    <w:name w:val="WW8Num64z1"/>
    <w:qFormat/>
    <w:rsid w:val="00AF37C8"/>
    <w:rPr>
      <w:rFonts w:ascii="Courier New" w:hAnsi="Courier New" w:cs="Courier New"/>
    </w:rPr>
  </w:style>
  <w:style w:type="character" w:customStyle="1" w:styleId="WW8Num64z2">
    <w:name w:val="WW8Num64z2"/>
    <w:qFormat/>
    <w:rsid w:val="00AF37C8"/>
    <w:rPr>
      <w:rFonts w:ascii="Wingdings" w:hAnsi="Wingdings" w:cs="Wingdings"/>
    </w:rPr>
  </w:style>
  <w:style w:type="character" w:customStyle="1" w:styleId="WW8Num64z3">
    <w:name w:val="WW8Num64z3"/>
    <w:qFormat/>
    <w:rsid w:val="00AF37C8"/>
    <w:rPr>
      <w:rFonts w:ascii="Symbol" w:hAnsi="Symbol" w:cs="Symbol"/>
    </w:rPr>
  </w:style>
  <w:style w:type="character" w:customStyle="1" w:styleId="WW8Num65z0">
    <w:name w:val="WW8Num65z0"/>
    <w:qFormat/>
    <w:rsid w:val="00AF37C8"/>
    <w:rPr>
      <w:rFonts w:ascii="Times New Roman" w:hAnsi="Times New Roman" w:cs="Times New Roman"/>
    </w:rPr>
  </w:style>
  <w:style w:type="character" w:customStyle="1" w:styleId="WW8Num65z1">
    <w:name w:val="WW8Num65z1"/>
    <w:qFormat/>
    <w:rsid w:val="00AF37C8"/>
    <w:rPr>
      <w:rFonts w:ascii="Courier New" w:hAnsi="Courier New" w:cs="Courier New"/>
    </w:rPr>
  </w:style>
  <w:style w:type="character" w:customStyle="1" w:styleId="WW8Num65z2">
    <w:name w:val="WW8Num65z2"/>
    <w:qFormat/>
    <w:rsid w:val="00AF37C8"/>
    <w:rPr>
      <w:rFonts w:ascii="Wingdings" w:hAnsi="Wingdings" w:cs="Wingdings"/>
    </w:rPr>
  </w:style>
  <w:style w:type="character" w:customStyle="1" w:styleId="WW8Num65z3">
    <w:name w:val="WW8Num65z3"/>
    <w:qFormat/>
    <w:rsid w:val="00AF37C8"/>
    <w:rPr>
      <w:rFonts w:ascii="Symbol" w:hAnsi="Symbol" w:cs="Symbol"/>
    </w:rPr>
  </w:style>
  <w:style w:type="character" w:customStyle="1" w:styleId="WW8Num66z0">
    <w:name w:val="WW8Num66z0"/>
    <w:qFormat/>
    <w:rsid w:val="00AF37C8"/>
    <w:rPr>
      <w:rFonts w:ascii="Times New Roman" w:hAnsi="Times New Roman" w:cs="Times New Roman"/>
    </w:rPr>
  </w:style>
  <w:style w:type="character" w:customStyle="1" w:styleId="WW8Num66z1">
    <w:name w:val="WW8Num66z1"/>
    <w:qFormat/>
    <w:rsid w:val="00AF37C8"/>
    <w:rPr>
      <w:rFonts w:ascii="Courier New" w:hAnsi="Courier New" w:cs="Courier New"/>
    </w:rPr>
  </w:style>
  <w:style w:type="character" w:customStyle="1" w:styleId="WW8Num66z2">
    <w:name w:val="WW8Num66z2"/>
    <w:qFormat/>
    <w:rsid w:val="00AF37C8"/>
    <w:rPr>
      <w:rFonts w:ascii="Wingdings" w:hAnsi="Wingdings" w:cs="Wingdings"/>
    </w:rPr>
  </w:style>
  <w:style w:type="character" w:customStyle="1" w:styleId="WW8Num66z3">
    <w:name w:val="WW8Num66z3"/>
    <w:qFormat/>
    <w:rsid w:val="00AF37C8"/>
    <w:rPr>
      <w:rFonts w:ascii="Symbol" w:hAnsi="Symbol" w:cs="Symbol"/>
    </w:rPr>
  </w:style>
  <w:style w:type="character" w:customStyle="1" w:styleId="WW8Num67z0">
    <w:name w:val="WW8Num67z0"/>
    <w:qFormat/>
    <w:rsid w:val="00AF37C8"/>
    <w:rPr>
      <w:rFonts w:ascii="Times New Roman" w:hAnsi="Times New Roman" w:cs="Times New Roman"/>
    </w:rPr>
  </w:style>
  <w:style w:type="character" w:customStyle="1" w:styleId="WW8Num67z1">
    <w:name w:val="WW8Num67z1"/>
    <w:qFormat/>
    <w:rsid w:val="00AF37C8"/>
    <w:rPr>
      <w:rFonts w:ascii="Courier New" w:hAnsi="Courier New" w:cs="Courier New"/>
    </w:rPr>
  </w:style>
  <w:style w:type="character" w:customStyle="1" w:styleId="WW8Num67z2">
    <w:name w:val="WW8Num67z2"/>
    <w:qFormat/>
    <w:rsid w:val="00AF37C8"/>
    <w:rPr>
      <w:rFonts w:ascii="Wingdings" w:hAnsi="Wingdings" w:cs="Wingdings"/>
    </w:rPr>
  </w:style>
  <w:style w:type="character" w:customStyle="1" w:styleId="WW8Num67z3">
    <w:name w:val="WW8Num67z3"/>
    <w:qFormat/>
    <w:rsid w:val="00AF37C8"/>
    <w:rPr>
      <w:rFonts w:ascii="Symbol" w:hAnsi="Symbol" w:cs="Symbol"/>
    </w:rPr>
  </w:style>
  <w:style w:type="character" w:customStyle="1" w:styleId="WW8Num68z0">
    <w:name w:val="WW8Num68z0"/>
    <w:qFormat/>
    <w:rsid w:val="00AF37C8"/>
    <w:rPr>
      <w:rFonts w:ascii="Times New Roman" w:hAnsi="Times New Roman" w:cs="Times New Roman"/>
    </w:rPr>
  </w:style>
  <w:style w:type="character" w:customStyle="1" w:styleId="WW8Num68z1">
    <w:name w:val="WW8Num68z1"/>
    <w:qFormat/>
    <w:rsid w:val="00AF37C8"/>
    <w:rPr>
      <w:rFonts w:ascii="Courier New" w:hAnsi="Courier New" w:cs="Courier New"/>
    </w:rPr>
  </w:style>
  <w:style w:type="character" w:customStyle="1" w:styleId="WW8Num68z2">
    <w:name w:val="WW8Num68z2"/>
    <w:qFormat/>
    <w:rsid w:val="00AF37C8"/>
    <w:rPr>
      <w:rFonts w:ascii="Wingdings" w:hAnsi="Wingdings" w:cs="Wingdings"/>
    </w:rPr>
  </w:style>
  <w:style w:type="character" w:customStyle="1" w:styleId="WW8Num68z3">
    <w:name w:val="WW8Num68z3"/>
    <w:qFormat/>
    <w:rsid w:val="00AF37C8"/>
    <w:rPr>
      <w:rFonts w:ascii="Symbol" w:hAnsi="Symbol" w:cs="Symbol"/>
    </w:rPr>
  </w:style>
  <w:style w:type="character" w:customStyle="1" w:styleId="WW8Num69z0">
    <w:name w:val="WW8Num69z0"/>
    <w:qFormat/>
    <w:rsid w:val="00AF37C8"/>
    <w:rPr>
      <w:rFonts w:ascii="Times New Roman" w:hAnsi="Times New Roman" w:cs="Times New Roman"/>
    </w:rPr>
  </w:style>
  <w:style w:type="character" w:customStyle="1" w:styleId="WW8Num69z1">
    <w:name w:val="WW8Num69z1"/>
    <w:qFormat/>
    <w:rsid w:val="00AF37C8"/>
    <w:rPr>
      <w:rFonts w:ascii="Courier New" w:hAnsi="Courier New" w:cs="Courier New"/>
    </w:rPr>
  </w:style>
  <w:style w:type="character" w:customStyle="1" w:styleId="WW8Num69z2">
    <w:name w:val="WW8Num69z2"/>
    <w:qFormat/>
    <w:rsid w:val="00AF37C8"/>
    <w:rPr>
      <w:rFonts w:ascii="Wingdings" w:hAnsi="Wingdings" w:cs="Wingdings"/>
    </w:rPr>
  </w:style>
  <w:style w:type="character" w:customStyle="1" w:styleId="WW8Num69z3">
    <w:name w:val="WW8Num69z3"/>
    <w:qFormat/>
    <w:rsid w:val="00AF37C8"/>
    <w:rPr>
      <w:rFonts w:ascii="Symbol" w:hAnsi="Symbol" w:cs="Symbol"/>
    </w:rPr>
  </w:style>
  <w:style w:type="character" w:customStyle="1" w:styleId="WW8Num70z0">
    <w:name w:val="WW8Num70z0"/>
    <w:qFormat/>
    <w:rsid w:val="00AF37C8"/>
    <w:rPr>
      <w:rFonts w:ascii="Times New Roman" w:hAnsi="Times New Roman" w:cs="Times New Roman"/>
    </w:rPr>
  </w:style>
  <w:style w:type="character" w:customStyle="1" w:styleId="WW8Num70z1">
    <w:name w:val="WW8Num70z1"/>
    <w:qFormat/>
    <w:rsid w:val="00AF37C8"/>
    <w:rPr>
      <w:rFonts w:ascii="Courier New" w:hAnsi="Courier New" w:cs="Courier New"/>
    </w:rPr>
  </w:style>
  <w:style w:type="character" w:customStyle="1" w:styleId="WW8Num70z2">
    <w:name w:val="WW8Num70z2"/>
    <w:qFormat/>
    <w:rsid w:val="00AF37C8"/>
    <w:rPr>
      <w:rFonts w:ascii="Wingdings" w:hAnsi="Wingdings" w:cs="Wingdings"/>
    </w:rPr>
  </w:style>
  <w:style w:type="character" w:customStyle="1" w:styleId="WW8Num70z3">
    <w:name w:val="WW8Num70z3"/>
    <w:qFormat/>
    <w:rsid w:val="00AF37C8"/>
    <w:rPr>
      <w:rFonts w:ascii="Symbol" w:hAnsi="Symbol" w:cs="Symbol"/>
    </w:rPr>
  </w:style>
  <w:style w:type="character" w:customStyle="1" w:styleId="WW8Num71z0">
    <w:name w:val="WW8Num71z0"/>
    <w:qFormat/>
    <w:rsid w:val="00AF37C8"/>
    <w:rPr>
      <w:rFonts w:ascii="Times New Roman" w:hAnsi="Times New Roman" w:cs="Times New Roman"/>
    </w:rPr>
  </w:style>
  <w:style w:type="character" w:customStyle="1" w:styleId="WW8Num71z1">
    <w:name w:val="WW8Num71z1"/>
    <w:qFormat/>
    <w:rsid w:val="00AF37C8"/>
    <w:rPr>
      <w:rFonts w:ascii="Courier New" w:hAnsi="Courier New" w:cs="Courier New"/>
    </w:rPr>
  </w:style>
  <w:style w:type="character" w:customStyle="1" w:styleId="WW8Num71z2">
    <w:name w:val="WW8Num71z2"/>
    <w:qFormat/>
    <w:rsid w:val="00AF37C8"/>
    <w:rPr>
      <w:rFonts w:ascii="Wingdings" w:hAnsi="Wingdings" w:cs="Wingdings"/>
    </w:rPr>
  </w:style>
  <w:style w:type="character" w:customStyle="1" w:styleId="WW8Num71z3">
    <w:name w:val="WW8Num71z3"/>
    <w:qFormat/>
    <w:rsid w:val="00AF37C8"/>
    <w:rPr>
      <w:rFonts w:ascii="Symbol" w:hAnsi="Symbol" w:cs="Symbol"/>
    </w:rPr>
  </w:style>
  <w:style w:type="character" w:customStyle="1" w:styleId="WW8Num72z0">
    <w:name w:val="WW8Num72z0"/>
    <w:qFormat/>
    <w:rsid w:val="00AF37C8"/>
    <w:rPr>
      <w:rFonts w:ascii="Times New Roman" w:hAnsi="Times New Roman" w:cs="Times New Roman"/>
    </w:rPr>
  </w:style>
  <w:style w:type="character" w:customStyle="1" w:styleId="WW8Num72z1">
    <w:name w:val="WW8Num72z1"/>
    <w:qFormat/>
    <w:rsid w:val="00AF37C8"/>
    <w:rPr>
      <w:rFonts w:ascii="Courier New" w:hAnsi="Courier New" w:cs="Courier New"/>
    </w:rPr>
  </w:style>
  <w:style w:type="character" w:customStyle="1" w:styleId="WW8Num72z2">
    <w:name w:val="WW8Num72z2"/>
    <w:qFormat/>
    <w:rsid w:val="00AF37C8"/>
    <w:rPr>
      <w:rFonts w:ascii="Wingdings" w:hAnsi="Wingdings" w:cs="Wingdings"/>
    </w:rPr>
  </w:style>
  <w:style w:type="character" w:customStyle="1" w:styleId="WW8Num72z3">
    <w:name w:val="WW8Num72z3"/>
    <w:qFormat/>
    <w:rsid w:val="00AF37C8"/>
    <w:rPr>
      <w:rFonts w:ascii="Symbol" w:hAnsi="Symbol" w:cs="Symbol"/>
    </w:rPr>
  </w:style>
  <w:style w:type="character" w:customStyle="1" w:styleId="WW8Num73z0">
    <w:name w:val="WW8Num73z0"/>
    <w:qFormat/>
    <w:rsid w:val="00AF37C8"/>
    <w:rPr>
      <w:rFonts w:ascii="Times New Roman" w:hAnsi="Times New Roman" w:cs="Times New Roman"/>
    </w:rPr>
  </w:style>
  <w:style w:type="character" w:customStyle="1" w:styleId="WW8Num73z1">
    <w:name w:val="WW8Num73z1"/>
    <w:qFormat/>
    <w:rsid w:val="00AF37C8"/>
    <w:rPr>
      <w:rFonts w:ascii="Courier New" w:hAnsi="Courier New" w:cs="Courier New"/>
    </w:rPr>
  </w:style>
  <w:style w:type="character" w:customStyle="1" w:styleId="WW8Num73z2">
    <w:name w:val="WW8Num73z2"/>
    <w:qFormat/>
    <w:rsid w:val="00AF37C8"/>
    <w:rPr>
      <w:rFonts w:ascii="Wingdings" w:hAnsi="Wingdings" w:cs="Wingdings"/>
    </w:rPr>
  </w:style>
  <w:style w:type="character" w:customStyle="1" w:styleId="WW8Num73z3">
    <w:name w:val="WW8Num73z3"/>
    <w:qFormat/>
    <w:rsid w:val="00AF37C8"/>
    <w:rPr>
      <w:rFonts w:ascii="Symbol" w:hAnsi="Symbol" w:cs="Symbol"/>
    </w:rPr>
  </w:style>
  <w:style w:type="character" w:customStyle="1" w:styleId="WW8Num74z0">
    <w:name w:val="WW8Num74z0"/>
    <w:qFormat/>
    <w:rsid w:val="00AF37C8"/>
    <w:rPr>
      <w:rFonts w:ascii="Times New Roman" w:hAnsi="Times New Roman" w:cs="Times New Roman"/>
    </w:rPr>
  </w:style>
  <w:style w:type="character" w:customStyle="1" w:styleId="WW8Num74z1">
    <w:name w:val="WW8Num74z1"/>
    <w:qFormat/>
    <w:rsid w:val="00AF37C8"/>
    <w:rPr>
      <w:rFonts w:ascii="Courier New" w:hAnsi="Courier New" w:cs="Courier New"/>
    </w:rPr>
  </w:style>
  <w:style w:type="character" w:customStyle="1" w:styleId="WW8Num74z2">
    <w:name w:val="WW8Num74z2"/>
    <w:qFormat/>
    <w:rsid w:val="00AF37C8"/>
    <w:rPr>
      <w:rFonts w:ascii="Wingdings" w:hAnsi="Wingdings" w:cs="Wingdings"/>
    </w:rPr>
  </w:style>
  <w:style w:type="character" w:customStyle="1" w:styleId="WW8Num74z3">
    <w:name w:val="WW8Num74z3"/>
    <w:qFormat/>
    <w:rsid w:val="00AF37C8"/>
    <w:rPr>
      <w:rFonts w:ascii="Symbol" w:hAnsi="Symbol" w:cs="Symbol"/>
    </w:rPr>
  </w:style>
  <w:style w:type="character" w:customStyle="1" w:styleId="WW8Num75z0">
    <w:name w:val="WW8Num75z0"/>
    <w:qFormat/>
    <w:rsid w:val="00AF37C8"/>
    <w:rPr>
      <w:rFonts w:ascii="Times New Roman" w:hAnsi="Times New Roman" w:cs="Times New Roman"/>
    </w:rPr>
  </w:style>
  <w:style w:type="character" w:customStyle="1" w:styleId="WW8Num75z1">
    <w:name w:val="WW8Num75z1"/>
    <w:qFormat/>
    <w:rsid w:val="00AF37C8"/>
    <w:rPr>
      <w:rFonts w:ascii="Courier New" w:hAnsi="Courier New" w:cs="Courier New"/>
    </w:rPr>
  </w:style>
  <w:style w:type="character" w:customStyle="1" w:styleId="WW8Num75z2">
    <w:name w:val="WW8Num75z2"/>
    <w:qFormat/>
    <w:rsid w:val="00AF37C8"/>
    <w:rPr>
      <w:rFonts w:ascii="Wingdings" w:hAnsi="Wingdings" w:cs="Wingdings"/>
    </w:rPr>
  </w:style>
  <w:style w:type="character" w:customStyle="1" w:styleId="WW8Num75z3">
    <w:name w:val="WW8Num75z3"/>
    <w:qFormat/>
    <w:rsid w:val="00AF37C8"/>
    <w:rPr>
      <w:rFonts w:ascii="Symbol" w:hAnsi="Symbol" w:cs="Symbol"/>
    </w:rPr>
  </w:style>
  <w:style w:type="character" w:customStyle="1" w:styleId="WW8Num76z0">
    <w:name w:val="WW8Num76z0"/>
    <w:qFormat/>
    <w:rsid w:val="00AF37C8"/>
    <w:rPr>
      <w:rFonts w:ascii="Times New Roman" w:hAnsi="Times New Roman" w:cs="Times New Roman"/>
    </w:rPr>
  </w:style>
  <w:style w:type="character" w:customStyle="1" w:styleId="WW8Num76z1">
    <w:name w:val="WW8Num76z1"/>
    <w:qFormat/>
    <w:rsid w:val="00AF37C8"/>
    <w:rPr>
      <w:rFonts w:ascii="Courier New" w:hAnsi="Courier New" w:cs="Courier New"/>
    </w:rPr>
  </w:style>
  <w:style w:type="character" w:customStyle="1" w:styleId="WW8Num76z2">
    <w:name w:val="WW8Num76z2"/>
    <w:qFormat/>
    <w:rsid w:val="00AF37C8"/>
    <w:rPr>
      <w:rFonts w:ascii="Wingdings" w:hAnsi="Wingdings" w:cs="Wingdings"/>
    </w:rPr>
  </w:style>
  <w:style w:type="character" w:customStyle="1" w:styleId="WW8Num76z3">
    <w:name w:val="WW8Num76z3"/>
    <w:qFormat/>
    <w:rsid w:val="00AF37C8"/>
    <w:rPr>
      <w:rFonts w:ascii="Symbol" w:hAnsi="Symbol" w:cs="Symbol"/>
    </w:rPr>
  </w:style>
  <w:style w:type="character" w:customStyle="1" w:styleId="WW8Num77z0">
    <w:name w:val="WW8Num77z0"/>
    <w:qFormat/>
    <w:rsid w:val="00AF37C8"/>
    <w:rPr>
      <w:rFonts w:ascii="Times New Roman" w:hAnsi="Times New Roman" w:cs="Times New Roman"/>
    </w:rPr>
  </w:style>
  <w:style w:type="character" w:customStyle="1" w:styleId="WW8Num77z1">
    <w:name w:val="WW8Num77z1"/>
    <w:qFormat/>
    <w:rsid w:val="00AF37C8"/>
    <w:rPr>
      <w:rFonts w:ascii="Courier New" w:hAnsi="Courier New" w:cs="Courier New"/>
    </w:rPr>
  </w:style>
  <w:style w:type="character" w:customStyle="1" w:styleId="WW8Num77z2">
    <w:name w:val="WW8Num77z2"/>
    <w:qFormat/>
    <w:rsid w:val="00AF37C8"/>
    <w:rPr>
      <w:rFonts w:ascii="Wingdings" w:hAnsi="Wingdings" w:cs="Wingdings"/>
    </w:rPr>
  </w:style>
  <w:style w:type="character" w:customStyle="1" w:styleId="WW8Num77z3">
    <w:name w:val="WW8Num77z3"/>
    <w:qFormat/>
    <w:rsid w:val="00AF37C8"/>
    <w:rPr>
      <w:rFonts w:ascii="Symbol" w:hAnsi="Symbol" w:cs="Symbol"/>
    </w:rPr>
  </w:style>
  <w:style w:type="character" w:customStyle="1" w:styleId="WW8Num78z0">
    <w:name w:val="WW8Num78z0"/>
    <w:qFormat/>
    <w:rsid w:val="00AF37C8"/>
    <w:rPr>
      <w:rFonts w:ascii="Times New Roman" w:hAnsi="Times New Roman" w:cs="Times New Roman"/>
    </w:rPr>
  </w:style>
  <w:style w:type="character" w:customStyle="1" w:styleId="WW8Num78z1">
    <w:name w:val="WW8Num78z1"/>
    <w:qFormat/>
    <w:rsid w:val="00AF37C8"/>
    <w:rPr>
      <w:rFonts w:ascii="Courier New" w:hAnsi="Courier New" w:cs="Courier New"/>
    </w:rPr>
  </w:style>
  <w:style w:type="character" w:customStyle="1" w:styleId="WW8Num78z2">
    <w:name w:val="WW8Num78z2"/>
    <w:qFormat/>
    <w:rsid w:val="00AF37C8"/>
    <w:rPr>
      <w:rFonts w:ascii="Wingdings" w:hAnsi="Wingdings" w:cs="Wingdings"/>
    </w:rPr>
  </w:style>
  <w:style w:type="character" w:customStyle="1" w:styleId="WW8Num78z3">
    <w:name w:val="WW8Num78z3"/>
    <w:qFormat/>
    <w:rsid w:val="00AF37C8"/>
    <w:rPr>
      <w:rFonts w:ascii="Symbol" w:hAnsi="Symbol" w:cs="Symbol"/>
    </w:rPr>
  </w:style>
  <w:style w:type="character" w:customStyle="1" w:styleId="WW8Num79z0">
    <w:name w:val="WW8Num79z0"/>
    <w:qFormat/>
    <w:rsid w:val="00AF37C8"/>
    <w:rPr>
      <w:rFonts w:ascii="Times New Roman" w:hAnsi="Times New Roman" w:cs="Times New Roman"/>
    </w:rPr>
  </w:style>
  <w:style w:type="character" w:customStyle="1" w:styleId="WW8Num79z1">
    <w:name w:val="WW8Num79z1"/>
    <w:qFormat/>
    <w:rsid w:val="00AF37C8"/>
    <w:rPr>
      <w:rFonts w:ascii="Courier New" w:hAnsi="Courier New" w:cs="Courier New"/>
    </w:rPr>
  </w:style>
  <w:style w:type="character" w:customStyle="1" w:styleId="WW8Num79z2">
    <w:name w:val="WW8Num79z2"/>
    <w:qFormat/>
    <w:rsid w:val="00AF37C8"/>
    <w:rPr>
      <w:rFonts w:ascii="Wingdings" w:hAnsi="Wingdings" w:cs="Wingdings"/>
    </w:rPr>
  </w:style>
  <w:style w:type="character" w:customStyle="1" w:styleId="WW8Num79z3">
    <w:name w:val="WW8Num79z3"/>
    <w:qFormat/>
    <w:rsid w:val="00AF37C8"/>
    <w:rPr>
      <w:rFonts w:ascii="Symbol" w:hAnsi="Symbol" w:cs="Symbol"/>
    </w:rPr>
  </w:style>
  <w:style w:type="character" w:customStyle="1" w:styleId="WW8Num80z0">
    <w:name w:val="WW8Num80z0"/>
    <w:qFormat/>
    <w:rsid w:val="00AF37C8"/>
    <w:rPr>
      <w:rFonts w:ascii="Times New Roman" w:hAnsi="Times New Roman" w:cs="Times New Roman"/>
    </w:rPr>
  </w:style>
  <w:style w:type="character" w:customStyle="1" w:styleId="WW8Num80z1">
    <w:name w:val="WW8Num80z1"/>
    <w:qFormat/>
    <w:rsid w:val="00AF37C8"/>
    <w:rPr>
      <w:rFonts w:ascii="Courier New" w:hAnsi="Courier New" w:cs="Courier New"/>
    </w:rPr>
  </w:style>
  <w:style w:type="character" w:customStyle="1" w:styleId="WW8Num80z2">
    <w:name w:val="WW8Num80z2"/>
    <w:qFormat/>
    <w:rsid w:val="00AF37C8"/>
    <w:rPr>
      <w:rFonts w:ascii="Wingdings" w:hAnsi="Wingdings" w:cs="Wingdings"/>
    </w:rPr>
  </w:style>
  <w:style w:type="character" w:customStyle="1" w:styleId="WW8Num80z3">
    <w:name w:val="WW8Num80z3"/>
    <w:qFormat/>
    <w:rsid w:val="00AF37C8"/>
    <w:rPr>
      <w:rFonts w:ascii="Symbol" w:hAnsi="Symbol" w:cs="Symbol"/>
    </w:rPr>
  </w:style>
  <w:style w:type="character" w:customStyle="1" w:styleId="WW8Num81z0">
    <w:name w:val="WW8Num81z0"/>
    <w:qFormat/>
    <w:rsid w:val="00AF37C8"/>
    <w:rPr>
      <w:rFonts w:ascii="Times New Roman" w:hAnsi="Times New Roman" w:cs="Times New Roman"/>
    </w:rPr>
  </w:style>
  <w:style w:type="character" w:customStyle="1" w:styleId="WW8Num81z1">
    <w:name w:val="WW8Num81z1"/>
    <w:qFormat/>
    <w:rsid w:val="00AF37C8"/>
    <w:rPr>
      <w:rFonts w:ascii="Courier New" w:hAnsi="Courier New" w:cs="Courier New"/>
    </w:rPr>
  </w:style>
  <w:style w:type="character" w:customStyle="1" w:styleId="WW8Num81z2">
    <w:name w:val="WW8Num81z2"/>
    <w:qFormat/>
    <w:rsid w:val="00AF37C8"/>
    <w:rPr>
      <w:rFonts w:ascii="Wingdings" w:hAnsi="Wingdings" w:cs="Wingdings"/>
    </w:rPr>
  </w:style>
  <w:style w:type="character" w:customStyle="1" w:styleId="WW8Num81z3">
    <w:name w:val="WW8Num81z3"/>
    <w:qFormat/>
    <w:rsid w:val="00AF37C8"/>
    <w:rPr>
      <w:rFonts w:ascii="Symbol" w:hAnsi="Symbol" w:cs="Symbol"/>
    </w:rPr>
  </w:style>
  <w:style w:type="character" w:customStyle="1" w:styleId="WW8Num82z0">
    <w:name w:val="WW8Num82z0"/>
    <w:qFormat/>
    <w:rsid w:val="00AF37C8"/>
    <w:rPr>
      <w:rFonts w:ascii="Times New Roman" w:hAnsi="Times New Roman" w:cs="Times New Roman"/>
    </w:rPr>
  </w:style>
  <w:style w:type="character" w:customStyle="1" w:styleId="WW8Num82z1">
    <w:name w:val="WW8Num82z1"/>
    <w:qFormat/>
    <w:rsid w:val="00AF37C8"/>
    <w:rPr>
      <w:rFonts w:ascii="Courier New" w:hAnsi="Courier New" w:cs="Courier New"/>
    </w:rPr>
  </w:style>
  <w:style w:type="character" w:customStyle="1" w:styleId="WW8Num82z2">
    <w:name w:val="WW8Num82z2"/>
    <w:qFormat/>
    <w:rsid w:val="00AF37C8"/>
    <w:rPr>
      <w:rFonts w:ascii="Wingdings" w:hAnsi="Wingdings" w:cs="Wingdings"/>
    </w:rPr>
  </w:style>
  <w:style w:type="character" w:customStyle="1" w:styleId="WW8Num82z3">
    <w:name w:val="WW8Num82z3"/>
    <w:qFormat/>
    <w:rsid w:val="00AF37C8"/>
    <w:rPr>
      <w:rFonts w:ascii="Symbol" w:hAnsi="Symbol" w:cs="Symbol"/>
    </w:rPr>
  </w:style>
  <w:style w:type="character" w:customStyle="1" w:styleId="WW8Num83z0">
    <w:name w:val="WW8Num83z0"/>
    <w:qFormat/>
    <w:rsid w:val="00AF37C8"/>
    <w:rPr>
      <w:rFonts w:ascii="Times New Roman" w:hAnsi="Times New Roman" w:cs="Times New Roman"/>
    </w:rPr>
  </w:style>
  <w:style w:type="character" w:customStyle="1" w:styleId="WW8Num83z1">
    <w:name w:val="WW8Num83z1"/>
    <w:qFormat/>
    <w:rsid w:val="00AF37C8"/>
    <w:rPr>
      <w:rFonts w:ascii="Courier New" w:hAnsi="Courier New" w:cs="Courier New"/>
    </w:rPr>
  </w:style>
  <w:style w:type="character" w:customStyle="1" w:styleId="WW8Num83z2">
    <w:name w:val="WW8Num83z2"/>
    <w:qFormat/>
    <w:rsid w:val="00AF37C8"/>
    <w:rPr>
      <w:rFonts w:ascii="Wingdings" w:hAnsi="Wingdings" w:cs="Wingdings"/>
    </w:rPr>
  </w:style>
  <w:style w:type="character" w:customStyle="1" w:styleId="WW8Num83z3">
    <w:name w:val="WW8Num83z3"/>
    <w:qFormat/>
    <w:rsid w:val="00AF37C8"/>
    <w:rPr>
      <w:rFonts w:ascii="Symbol" w:hAnsi="Symbol" w:cs="Symbol"/>
    </w:rPr>
  </w:style>
  <w:style w:type="character" w:customStyle="1" w:styleId="WW8Num84z0">
    <w:name w:val="WW8Num84z0"/>
    <w:qFormat/>
    <w:rsid w:val="00AF37C8"/>
    <w:rPr>
      <w:rFonts w:ascii="Times New Roman" w:hAnsi="Times New Roman" w:cs="Times New Roman"/>
    </w:rPr>
  </w:style>
  <w:style w:type="character" w:customStyle="1" w:styleId="WW8Num84z1">
    <w:name w:val="WW8Num84z1"/>
    <w:qFormat/>
    <w:rsid w:val="00AF37C8"/>
    <w:rPr>
      <w:rFonts w:ascii="Courier New" w:hAnsi="Courier New" w:cs="Courier New"/>
    </w:rPr>
  </w:style>
  <w:style w:type="character" w:customStyle="1" w:styleId="WW8Num84z2">
    <w:name w:val="WW8Num84z2"/>
    <w:qFormat/>
    <w:rsid w:val="00AF37C8"/>
    <w:rPr>
      <w:rFonts w:ascii="Wingdings" w:hAnsi="Wingdings" w:cs="Wingdings"/>
    </w:rPr>
  </w:style>
  <w:style w:type="character" w:customStyle="1" w:styleId="WW8Num84z3">
    <w:name w:val="WW8Num84z3"/>
    <w:qFormat/>
    <w:rsid w:val="00AF37C8"/>
    <w:rPr>
      <w:rFonts w:ascii="Symbol" w:hAnsi="Symbol" w:cs="Symbol"/>
    </w:rPr>
  </w:style>
  <w:style w:type="character" w:customStyle="1" w:styleId="WW8Num85z0">
    <w:name w:val="WW8Num85z0"/>
    <w:qFormat/>
    <w:rsid w:val="00AF37C8"/>
    <w:rPr>
      <w:rFonts w:ascii="Times New Roman" w:hAnsi="Times New Roman" w:cs="Times New Roman"/>
    </w:rPr>
  </w:style>
  <w:style w:type="character" w:customStyle="1" w:styleId="WW8Num85z1">
    <w:name w:val="WW8Num85z1"/>
    <w:qFormat/>
    <w:rsid w:val="00AF37C8"/>
    <w:rPr>
      <w:rFonts w:ascii="Courier New" w:hAnsi="Courier New" w:cs="Courier New"/>
    </w:rPr>
  </w:style>
  <w:style w:type="character" w:customStyle="1" w:styleId="WW8Num85z2">
    <w:name w:val="WW8Num85z2"/>
    <w:qFormat/>
    <w:rsid w:val="00AF37C8"/>
    <w:rPr>
      <w:rFonts w:ascii="Wingdings" w:hAnsi="Wingdings" w:cs="Wingdings"/>
    </w:rPr>
  </w:style>
  <w:style w:type="character" w:customStyle="1" w:styleId="WW8Num85z3">
    <w:name w:val="WW8Num85z3"/>
    <w:qFormat/>
    <w:rsid w:val="00AF37C8"/>
    <w:rPr>
      <w:rFonts w:ascii="Symbol" w:hAnsi="Symbol" w:cs="Symbol"/>
    </w:rPr>
  </w:style>
  <w:style w:type="character" w:customStyle="1" w:styleId="WW8Num86z0">
    <w:name w:val="WW8Num86z0"/>
    <w:qFormat/>
    <w:rsid w:val="00AF37C8"/>
    <w:rPr>
      <w:rFonts w:ascii="Times New Roman" w:hAnsi="Times New Roman" w:cs="Times New Roman"/>
    </w:rPr>
  </w:style>
  <w:style w:type="character" w:customStyle="1" w:styleId="WW8Num86z1">
    <w:name w:val="WW8Num86z1"/>
    <w:qFormat/>
    <w:rsid w:val="00AF37C8"/>
    <w:rPr>
      <w:rFonts w:ascii="Courier New" w:hAnsi="Courier New" w:cs="Courier New"/>
    </w:rPr>
  </w:style>
  <w:style w:type="character" w:customStyle="1" w:styleId="WW8Num86z2">
    <w:name w:val="WW8Num86z2"/>
    <w:qFormat/>
    <w:rsid w:val="00AF37C8"/>
    <w:rPr>
      <w:rFonts w:ascii="Wingdings" w:hAnsi="Wingdings" w:cs="Wingdings"/>
    </w:rPr>
  </w:style>
  <w:style w:type="character" w:customStyle="1" w:styleId="WW8Num86z3">
    <w:name w:val="WW8Num86z3"/>
    <w:qFormat/>
    <w:rsid w:val="00AF37C8"/>
    <w:rPr>
      <w:rFonts w:ascii="Symbol" w:hAnsi="Symbol" w:cs="Symbol"/>
    </w:rPr>
  </w:style>
  <w:style w:type="character" w:customStyle="1" w:styleId="WW8Num87z0">
    <w:name w:val="WW8Num87z0"/>
    <w:qFormat/>
    <w:rsid w:val="00AF37C8"/>
    <w:rPr>
      <w:rFonts w:ascii="Times New Roman" w:hAnsi="Times New Roman" w:cs="Times New Roman"/>
    </w:rPr>
  </w:style>
  <w:style w:type="character" w:customStyle="1" w:styleId="WW8Num87z1">
    <w:name w:val="WW8Num87z1"/>
    <w:qFormat/>
    <w:rsid w:val="00AF37C8"/>
    <w:rPr>
      <w:rFonts w:ascii="Courier New" w:hAnsi="Courier New" w:cs="Courier New"/>
    </w:rPr>
  </w:style>
  <w:style w:type="character" w:customStyle="1" w:styleId="WW8Num87z2">
    <w:name w:val="WW8Num87z2"/>
    <w:qFormat/>
    <w:rsid w:val="00AF37C8"/>
    <w:rPr>
      <w:rFonts w:ascii="Wingdings" w:hAnsi="Wingdings" w:cs="Wingdings"/>
    </w:rPr>
  </w:style>
  <w:style w:type="character" w:customStyle="1" w:styleId="WW8Num87z3">
    <w:name w:val="WW8Num87z3"/>
    <w:qFormat/>
    <w:rsid w:val="00AF37C8"/>
    <w:rPr>
      <w:rFonts w:ascii="Symbol" w:hAnsi="Symbol" w:cs="Symbol"/>
    </w:rPr>
  </w:style>
  <w:style w:type="character" w:customStyle="1" w:styleId="WW8Num88z0">
    <w:name w:val="WW8Num88z0"/>
    <w:qFormat/>
    <w:rsid w:val="00AF37C8"/>
    <w:rPr>
      <w:rFonts w:ascii="Times New Roman" w:hAnsi="Times New Roman" w:cs="Times New Roman"/>
    </w:rPr>
  </w:style>
  <w:style w:type="character" w:customStyle="1" w:styleId="WW8Num88z1">
    <w:name w:val="WW8Num88z1"/>
    <w:qFormat/>
    <w:rsid w:val="00AF37C8"/>
    <w:rPr>
      <w:rFonts w:ascii="Courier New" w:hAnsi="Courier New" w:cs="Courier New"/>
    </w:rPr>
  </w:style>
  <w:style w:type="character" w:customStyle="1" w:styleId="WW8Num88z2">
    <w:name w:val="WW8Num88z2"/>
    <w:qFormat/>
    <w:rsid w:val="00AF37C8"/>
    <w:rPr>
      <w:rFonts w:ascii="Wingdings" w:hAnsi="Wingdings" w:cs="Wingdings"/>
    </w:rPr>
  </w:style>
  <w:style w:type="character" w:customStyle="1" w:styleId="WW8Num88z3">
    <w:name w:val="WW8Num88z3"/>
    <w:qFormat/>
    <w:rsid w:val="00AF37C8"/>
    <w:rPr>
      <w:rFonts w:ascii="Symbol" w:hAnsi="Symbol" w:cs="Symbol"/>
    </w:rPr>
  </w:style>
  <w:style w:type="character" w:customStyle="1" w:styleId="WW8Num89z0">
    <w:name w:val="WW8Num89z0"/>
    <w:qFormat/>
    <w:rsid w:val="00AF37C8"/>
    <w:rPr>
      <w:rFonts w:ascii="Times New Roman" w:hAnsi="Times New Roman" w:cs="Times New Roman"/>
    </w:rPr>
  </w:style>
  <w:style w:type="character" w:customStyle="1" w:styleId="WW8Num89z1">
    <w:name w:val="WW8Num89z1"/>
    <w:qFormat/>
    <w:rsid w:val="00AF37C8"/>
    <w:rPr>
      <w:rFonts w:ascii="Courier New" w:hAnsi="Courier New" w:cs="Courier New"/>
    </w:rPr>
  </w:style>
  <w:style w:type="character" w:customStyle="1" w:styleId="WW8Num89z2">
    <w:name w:val="WW8Num89z2"/>
    <w:qFormat/>
    <w:rsid w:val="00AF37C8"/>
    <w:rPr>
      <w:rFonts w:ascii="Wingdings" w:hAnsi="Wingdings" w:cs="Wingdings"/>
    </w:rPr>
  </w:style>
  <w:style w:type="character" w:customStyle="1" w:styleId="WW8Num89z3">
    <w:name w:val="WW8Num89z3"/>
    <w:qFormat/>
    <w:rsid w:val="00AF37C8"/>
    <w:rPr>
      <w:rFonts w:ascii="Symbol" w:hAnsi="Symbol" w:cs="Symbol"/>
    </w:rPr>
  </w:style>
  <w:style w:type="character" w:customStyle="1" w:styleId="WW8Num90z0">
    <w:name w:val="WW8Num90z0"/>
    <w:qFormat/>
    <w:rsid w:val="00AF37C8"/>
    <w:rPr>
      <w:rFonts w:ascii="Times New Roman" w:hAnsi="Times New Roman" w:cs="Times New Roman"/>
    </w:rPr>
  </w:style>
  <w:style w:type="character" w:customStyle="1" w:styleId="WW8Num90z1">
    <w:name w:val="WW8Num90z1"/>
    <w:qFormat/>
    <w:rsid w:val="00AF37C8"/>
    <w:rPr>
      <w:rFonts w:ascii="Courier New" w:hAnsi="Courier New" w:cs="Courier New"/>
    </w:rPr>
  </w:style>
  <w:style w:type="character" w:customStyle="1" w:styleId="WW8Num90z2">
    <w:name w:val="WW8Num90z2"/>
    <w:qFormat/>
    <w:rsid w:val="00AF37C8"/>
    <w:rPr>
      <w:rFonts w:ascii="Wingdings" w:hAnsi="Wingdings" w:cs="Wingdings"/>
    </w:rPr>
  </w:style>
  <w:style w:type="character" w:customStyle="1" w:styleId="WW8Num90z3">
    <w:name w:val="WW8Num90z3"/>
    <w:qFormat/>
    <w:rsid w:val="00AF37C8"/>
    <w:rPr>
      <w:rFonts w:ascii="Symbol" w:hAnsi="Symbol" w:cs="Symbol"/>
    </w:rPr>
  </w:style>
  <w:style w:type="character" w:customStyle="1" w:styleId="WW8Num91z0">
    <w:name w:val="WW8Num91z0"/>
    <w:qFormat/>
    <w:rsid w:val="00AF37C8"/>
    <w:rPr>
      <w:rFonts w:ascii="Times New Roman" w:hAnsi="Times New Roman" w:cs="Times New Roman"/>
    </w:rPr>
  </w:style>
  <w:style w:type="character" w:customStyle="1" w:styleId="WW8Num91z1">
    <w:name w:val="WW8Num91z1"/>
    <w:qFormat/>
    <w:rsid w:val="00AF37C8"/>
    <w:rPr>
      <w:rFonts w:ascii="Courier New" w:hAnsi="Courier New" w:cs="Courier New"/>
    </w:rPr>
  </w:style>
  <w:style w:type="character" w:customStyle="1" w:styleId="WW8Num91z2">
    <w:name w:val="WW8Num91z2"/>
    <w:qFormat/>
    <w:rsid w:val="00AF37C8"/>
    <w:rPr>
      <w:rFonts w:ascii="Wingdings" w:hAnsi="Wingdings" w:cs="Wingdings"/>
    </w:rPr>
  </w:style>
  <w:style w:type="character" w:customStyle="1" w:styleId="WW8Num91z3">
    <w:name w:val="WW8Num91z3"/>
    <w:qFormat/>
    <w:rsid w:val="00AF37C8"/>
    <w:rPr>
      <w:rFonts w:ascii="Symbol" w:hAnsi="Symbol" w:cs="Symbol"/>
    </w:rPr>
  </w:style>
  <w:style w:type="character" w:customStyle="1" w:styleId="WW8Num92z0">
    <w:name w:val="WW8Num92z0"/>
    <w:qFormat/>
    <w:rsid w:val="00AF37C8"/>
    <w:rPr>
      <w:rFonts w:ascii="Times New Roman" w:hAnsi="Times New Roman" w:cs="Times New Roman"/>
    </w:rPr>
  </w:style>
  <w:style w:type="character" w:customStyle="1" w:styleId="WW8Num92z1">
    <w:name w:val="WW8Num92z1"/>
    <w:qFormat/>
    <w:rsid w:val="00AF37C8"/>
    <w:rPr>
      <w:rFonts w:ascii="Courier New" w:hAnsi="Courier New" w:cs="Courier New"/>
    </w:rPr>
  </w:style>
  <w:style w:type="character" w:customStyle="1" w:styleId="WW8Num92z2">
    <w:name w:val="WW8Num92z2"/>
    <w:qFormat/>
    <w:rsid w:val="00AF37C8"/>
    <w:rPr>
      <w:rFonts w:ascii="Wingdings" w:hAnsi="Wingdings" w:cs="Wingdings"/>
    </w:rPr>
  </w:style>
  <w:style w:type="character" w:customStyle="1" w:styleId="WW8Num92z3">
    <w:name w:val="WW8Num92z3"/>
    <w:qFormat/>
    <w:rsid w:val="00AF37C8"/>
    <w:rPr>
      <w:rFonts w:ascii="Symbol" w:hAnsi="Symbol" w:cs="Symbol"/>
    </w:rPr>
  </w:style>
  <w:style w:type="character" w:customStyle="1" w:styleId="WW8Num93z0">
    <w:name w:val="WW8Num93z0"/>
    <w:qFormat/>
    <w:rsid w:val="00AF37C8"/>
    <w:rPr>
      <w:rFonts w:ascii="Times New Roman" w:hAnsi="Times New Roman" w:cs="Times New Roman"/>
    </w:rPr>
  </w:style>
  <w:style w:type="character" w:customStyle="1" w:styleId="WW8Num93z1">
    <w:name w:val="WW8Num93z1"/>
    <w:qFormat/>
    <w:rsid w:val="00AF37C8"/>
    <w:rPr>
      <w:rFonts w:ascii="Courier New" w:hAnsi="Courier New" w:cs="Courier New"/>
    </w:rPr>
  </w:style>
  <w:style w:type="character" w:customStyle="1" w:styleId="WW8Num93z2">
    <w:name w:val="WW8Num93z2"/>
    <w:qFormat/>
    <w:rsid w:val="00AF37C8"/>
    <w:rPr>
      <w:rFonts w:ascii="Wingdings" w:hAnsi="Wingdings" w:cs="Wingdings"/>
    </w:rPr>
  </w:style>
  <w:style w:type="character" w:customStyle="1" w:styleId="WW8Num93z3">
    <w:name w:val="WW8Num93z3"/>
    <w:qFormat/>
    <w:rsid w:val="00AF37C8"/>
    <w:rPr>
      <w:rFonts w:ascii="Symbol" w:hAnsi="Symbol" w:cs="Symbol"/>
    </w:rPr>
  </w:style>
  <w:style w:type="character" w:customStyle="1" w:styleId="WW8Num94z0">
    <w:name w:val="WW8Num94z0"/>
    <w:qFormat/>
    <w:rsid w:val="00AF37C8"/>
    <w:rPr>
      <w:rFonts w:ascii="Times New Roman" w:hAnsi="Times New Roman" w:cs="Times New Roman"/>
    </w:rPr>
  </w:style>
  <w:style w:type="character" w:customStyle="1" w:styleId="WW8Num94z1">
    <w:name w:val="WW8Num94z1"/>
    <w:qFormat/>
    <w:rsid w:val="00AF37C8"/>
    <w:rPr>
      <w:rFonts w:ascii="Courier New" w:hAnsi="Courier New" w:cs="Courier New"/>
    </w:rPr>
  </w:style>
  <w:style w:type="character" w:customStyle="1" w:styleId="WW8Num94z2">
    <w:name w:val="WW8Num94z2"/>
    <w:qFormat/>
    <w:rsid w:val="00AF37C8"/>
    <w:rPr>
      <w:rFonts w:ascii="Wingdings" w:hAnsi="Wingdings" w:cs="Wingdings"/>
    </w:rPr>
  </w:style>
  <w:style w:type="character" w:customStyle="1" w:styleId="WW8Num94z3">
    <w:name w:val="WW8Num94z3"/>
    <w:qFormat/>
    <w:rsid w:val="00AF37C8"/>
    <w:rPr>
      <w:rFonts w:ascii="Symbol" w:hAnsi="Symbol" w:cs="Symbol"/>
    </w:rPr>
  </w:style>
  <w:style w:type="character" w:customStyle="1" w:styleId="WW8Num95z0">
    <w:name w:val="WW8Num95z0"/>
    <w:qFormat/>
    <w:rsid w:val="00AF37C8"/>
    <w:rPr>
      <w:rFonts w:ascii="Times New Roman" w:hAnsi="Times New Roman" w:cs="Times New Roman"/>
    </w:rPr>
  </w:style>
  <w:style w:type="character" w:customStyle="1" w:styleId="WW8Num95z1">
    <w:name w:val="WW8Num95z1"/>
    <w:qFormat/>
    <w:rsid w:val="00AF37C8"/>
    <w:rPr>
      <w:rFonts w:ascii="Courier New" w:hAnsi="Courier New" w:cs="Courier New"/>
    </w:rPr>
  </w:style>
  <w:style w:type="character" w:customStyle="1" w:styleId="WW8Num95z2">
    <w:name w:val="WW8Num95z2"/>
    <w:qFormat/>
    <w:rsid w:val="00AF37C8"/>
    <w:rPr>
      <w:rFonts w:ascii="Wingdings" w:hAnsi="Wingdings" w:cs="Wingdings"/>
    </w:rPr>
  </w:style>
  <w:style w:type="character" w:customStyle="1" w:styleId="WW8Num95z3">
    <w:name w:val="WW8Num95z3"/>
    <w:qFormat/>
    <w:rsid w:val="00AF37C8"/>
    <w:rPr>
      <w:rFonts w:ascii="Symbol" w:hAnsi="Symbol" w:cs="Symbol"/>
    </w:rPr>
  </w:style>
  <w:style w:type="character" w:customStyle="1" w:styleId="WW8Num96z0">
    <w:name w:val="WW8Num96z0"/>
    <w:qFormat/>
    <w:rsid w:val="00AF37C8"/>
    <w:rPr>
      <w:rFonts w:ascii="Times New Roman" w:hAnsi="Times New Roman" w:cs="Times New Roman"/>
    </w:rPr>
  </w:style>
  <w:style w:type="character" w:customStyle="1" w:styleId="WW8Num96z1">
    <w:name w:val="WW8Num96z1"/>
    <w:qFormat/>
    <w:rsid w:val="00AF37C8"/>
    <w:rPr>
      <w:rFonts w:ascii="Courier New" w:hAnsi="Courier New" w:cs="Courier New"/>
    </w:rPr>
  </w:style>
  <w:style w:type="character" w:customStyle="1" w:styleId="WW8Num96z2">
    <w:name w:val="WW8Num96z2"/>
    <w:qFormat/>
    <w:rsid w:val="00AF37C8"/>
    <w:rPr>
      <w:rFonts w:ascii="Wingdings" w:hAnsi="Wingdings" w:cs="Wingdings"/>
    </w:rPr>
  </w:style>
  <w:style w:type="character" w:customStyle="1" w:styleId="WW8Num96z3">
    <w:name w:val="WW8Num96z3"/>
    <w:qFormat/>
    <w:rsid w:val="00AF37C8"/>
    <w:rPr>
      <w:rFonts w:ascii="Symbol" w:hAnsi="Symbol" w:cs="Symbol"/>
    </w:rPr>
  </w:style>
  <w:style w:type="character" w:customStyle="1" w:styleId="WW8Num97z0">
    <w:name w:val="WW8Num97z0"/>
    <w:qFormat/>
    <w:rsid w:val="00AF37C8"/>
    <w:rPr>
      <w:rFonts w:ascii="Times New Roman" w:hAnsi="Times New Roman" w:cs="Times New Roman"/>
    </w:rPr>
  </w:style>
  <w:style w:type="character" w:customStyle="1" w:styleId="WW8Num97z1">
    <w:name w:val="WW8Num97z1"/>
    <w:qFormat/>
    <w:rsid w:val="00AF37C8"/>
    <w:rPr>
      <w:rFonts w:ascii="Courier New" w:hAnsi="Courier New" w:cs="Courier New"/>
    </w:rPr>
  </w:style>
  <w:style w:type="character" w:customStyle="1" w:styleId="WW8Num97z2">
    <w:name w:val="WW8Num97z2"/>
    <w:qFormat/>
    <w:rsid w:val="00AF37C8"/>
    <w:rPr>
      <w:rFonts w:ascii="Wingdings" w:hAnsi="Wingdings" w:cs="Wingdings"/>
    </w:rPr>
  </w:style>
  <w:style w:type="character" w:customStyle="1" w:styleId="WW8Num97z3">
    <w:name w:val="WW8Num97z3"/>
    <w:qFormat/>
    <w:rsid w:val="00AF37C8"/>
    <w:rPr>
      <w:rFonts w:ascii="Symbol" w:hAnsi="Symbol" w:cs="Symbol"/>
    </w:rPr>
  </w:style>
  <w:style w:type="character" w:customStyle="1" w:styleId="WW8Num98z0">
    <w:name w:val="WW8Num98z0"/>
    <w:qFormat/>
    <w:rsid w:val="00AF37C8"/>
    <w:rPr>
      <w:rFonts w:ascii="Times New Roman" w:hAnsi="Times New Roman" w:cs="Times New Roman"/>
    </w:rPr>
  </w:style>
  <w:style w:type="character" w:customStyle="1" w:styleId="WW8Num98z1">
    <w:name w:val="WW8Num98z1"/>
    <w:qFormat/>
    <w:rsid w:val="00AF37C8"/>
    <w:rPr>
      <w:rFonts w:ascii="Courier New" w:hAnsi="Courier New" w:cs="Courier New"/>
    </w:rPr>
  </w:style>
  <w:style w:type="character" w:customStyle="1" w:styleId="WW8Num98z2">
    <w:name w:val="WW8Num98z2"/>
    <w:qFormat/>
    <w:rsid w:val="00AF37C8"/>
    <w:rPr>
      <w:rFonts w:ascii="Wingdings" w:hAnsi="Wingdings" w:cs="Wingdings"/>
    </w:rPr>
  </w:style>
  <w:style w:type="character" w:customStyle="1" w:styleId="WW8Num98z3">
    <w:name w:val="WW8Num98z3"/>
    <w:qFormat/>
    <w:rsid w:val="00AF37C8"/>
    <w:rPr>
      <w:rFonts w:ascii="Symbol" w:hAnsi="Symbol" w:cs="Symbol"/>
    </w:rPr>
  </w:style>
  <w:style w:type="character" w:customStyle="1" w:styleId="WW8Num99z0">
    <w:name w:val="WW8Num99z0"/>
    <w:qFormat/>
    <w:rsid w:val="00AF37C8"/>
    <w:rPr>
      <w:rFonts w:ascii="Times New Roman" w:hAnsi="Times New Roman" w:cs="Times New Roman"/>
    </w:rPr>
  </w:style>
  <w:style w:type="character" w:customStyle="1" w:styleId="WW8Num99z1">
    <w:name w:val="WW8Num99z1"/>
    <w:qFormat/>
    <w:rsid w:val="00AF37C8"/>
    <w:rPr>
      <w:rFonts w:ascii="Courier New" w:hAnsi="Courier New" w:cs="Courier New"/>
    </w:rPr>
  </w:style>
  <w:style w:type="character" w:customStyle="1" w:styleId="WW8Num99z2">
    <w:name w:val="WW8Num99z2"/>
    <w:qFormat/>
    <w:rsid w:val="00AF37C8"/>
    <w:rPr>
      <w:rFonts w:ascii="Wingdings" w:hAnsi="Wingdings" w:cs="Wingdings"/>
    </w:rPr>
  </w:style>
  <w:style w:type="character" w:customStyle="1" w:styleId="WW8Num99z3">
    <w:name w:val="WW8Num99z3"/>
    <w:qFormat/>
    <w:rsid w:val="00AF37C8"/>
    <w:rPr>
      <w:rFonts w:ascii="Symbol" w:hAnsi="Symbol" w:cs="Symbol"/>
    </w:rPr>
  </w:style>
  <w:style w:type="character" w:customStyle="1" w:styleId="WW8Num100z0">
    <w:name w:val="WW8Num100z0"/>
    <w:qFormat/>
    <w:rsid w:val="00AF37C8"/>
    <w:rPr>
      <w:rFonts w:ascii="Times New Roman" w:hAnsi="Times New Roman" w:cs="Times New Roman"/>
    </w:rPr>
  </w:style>
  <w:style w:type="character" w:customStyle="1" w:styleId="WW8Num100z1">
    <w:name w:val="WW8Num100z1"/>
    <w:qFormat/>
    <w:rsid w:val="00AF37C8"/>
    <w:rPr>
      <w:rFonts w:ascii="Courier New" w:hAnsi="Courier New" w:cs="Courier New"/>
    </w:rPr>
  </w:style>
  <w:style w:type="character" w:customStyle="1" w:styleId="WW8Num100z2">
    <w:name w:val="WW8Num100z2"/>
    <w:qFormat/>
    <w:rsid w:val="00AF37C8"/>
    <w:rPr>
      <w:rFonts w:ascii="Wingdings" w:hAnsi="Wingdings" w:cs="Wingdings"/>
    </w:rPr>
  </w:style>
  <w:style w:type="character" w:customStyle="1" w:styleId="WW8Num100z3">
    <w:name w:val="WW8Num100z3"/>
    <w:qFormat/>
    <w:rsid w:val="00AF37C8"/>
    <w:rPr>
      <w:rFonts w:ascii="Symbol" w:hAnsi="Symbol" w:cs="Symbol"/>
    </w:rPr>
  </w:style>
  <w:style w:type="character" w:customStyle="1" w:styleId="WW8Num101z0">
    <w:name w:val="WW8Num101z0"/>
    <w:qFormat/>
    <w:rsid w:val="00AF37C8"/>
    <w:rPr>
      <w:rFonts w:ascii="Times New Roman" w:hAnsi="Times New Roman" w:cs="Times New Roman"/>
    </w:rPr>
  </w:style>
  <w:style w:type="character" w:customStyle="1" w:styleId="WW8Num101z1">
    <w:name w:val="WW8Num101z1"/>
    <w:qFormat/>
    <w:rsid w:val="00AF37C8"/>
    <w:rPr>
      <w:rFonts w:ascii="Courier New" w:hAnsi="Courier New" w:cs="Courier New"/>
    </w:rPr>
  </w:style>
  <w:style w:type="character" w:customStyle="1" w:styleId="WW8Num101z2">
    <w:name w:val="WW8Num101z2"/>
    <w:qFormat/>
    <w:rsid w:val="00AF37C8"/>
    <w:rPr>
      <w:rFonts w:ascii="Wingdings" w:hAnsi="Wingdings" w:cs="Wingdings"/>
    </w:rPr>
  </w:style>
  <w:style w:type="character" w:customStyle="1" w:styleId="WW8Num101z3">
    <w:name w:val="WW8Num101z3"/>
    <w:qFormat/>
    <w:rsid w:val="00AF37C8"/>
    <w:rPr>
      <w:rFonts w:ascii="Symbol" w:hAnsi="Symbol" w:cs="Symbol"/>
    </w:rPr>
  </w:style>
  <w:style w:type="character" w:customStyle="1" w:styleId="WW8Num102z0">
    <w:name w:val="WW8Num102z0"/>
    <w:qFormat/>
    <w:rsid w:val="00AF37C8"/>
    <w:rPr>
      <w:rFonts w:ascii="Times New Roman" w:hAnsi="Times New Roman" w:cs="Times New Roman"/>
    </w:rPr>
  </w:style>
  <w:style w:type="character" w:customStyle="1" w:styleId="WW8Num102z1">
    <w:name w:val="WW8Num102z1"/>
    <w:qFormat/>
    <w:rsid w:val="00AF37C8"/>
    <w:rPr>
      <w:rFonts w:ascii="Courier New" w:hAnsi="Courier New" w:cs="Courier New"/>
    </w:rPr>
  </w:style>
  <w:style w:type="character" w:customStyle="1" w:styleId="WW8Num102z2">
    <w:name w:val="WW8Num102z2"/>
    <w:qFormat/>
    <w:rsid w:val="00AF37C8"/>
    <w:rPr>
      <w:rFonts w:ascii="Wingdings" w:hAnsi="Wingdings" w:cs="Wingdings"/>
    </w:rPr>
  </w:style>
  <w:style w:type="character" w:customStyle="1" w:styleId="WW8Num102z3">
    <w:name w:val="WW8Num102z3"/>
    <w:qFormat/>
    <w:rsid w:val="00AF37C8"/>
    <w:rPr>
      <w:rFonts w:ascii="Symbol" w:hAnsi="Symbol" w:cs="Symbol"/>
    </w:rPr>
  </w:style>
  <w:style w:type="character" w:customStyle="1" w:styleId="WW8Num103z0">
    <w:name w:val="WW8Num103z0"/>
    <w:qFormat/>
    <w:rsid w:val="00AF37C8"/>
    <w:rPr>
      <w:rFonts w:ascii="Times New Roman" w:hAnsi="Times New Roman" w:cs="Times New Roman"/>
    </w:rPr>
  </w:style>
  <w:style w:type="character" w:customStyle="1" w:styleId="WW8Num103z1">
    <w:name w:val="WW8Num103z1"/>
    <w:qFormat/>
    <w:rsid w:val="00AF37C8"/>
    <w:rPr>
      <w:rFonts w:ascii="Courier New" w:hAnsi="Courier New" w:cs="Courier New"/>
    </w:rPr>
  </w:style>
  <w:style w:type="character" w:customStyle="1" w:styleId="WW8Num103z2">
    <w:name w:val="WW8Num103z2"/>
    <w:qFormat/>
    <w:rsid w:val="00AF37C8"/>
    <w:rPr>
      <w:rFonts w:ascii="Wingdings" w:hAnsi="Wingdings" w:cs="Wingdings"/>
    </w:rPr>
  </w:style>
  <w:style w:type="character" w:customStyle="1" w:styleId="WW8Num103z3">
    <w:name w:val="WW8Num103z3"/>
    <w:qFormat/>
    <w:rsid w:val="00AF37C8"/>
    <w:rPr>
      <w:rFonts w:ascii="Symbol" w:hAnsi="Symbol" w:cs="Symbol"/>
    </w:rPr>
  </w:style>
  <w:style w:type="character" w:customStyle="1" w:styleId="WW8Num104z0">
    <w:name w:val="WW8Num104z0"/>
    <w:qFormat/>
    <w:rsid w:val="00AF37C8"/>
    <w:rPr>
      <w:rFonts w:ascii="Times New Roman" w:hAnsi="Times New Roman" w:cs="Times New Roman"/>
    </w:rPr>
  </w:style>
  <w:style w:type="character" w:customStyle="1" w:styleId="WW8Num104z1">
    <w:name w:val="WW8Num104z1"/>
    <w:qFormat/>
    <w:rsid w:val="00AF37C8"/>
    <w:rPr>
      <w:rFonts w:ascii="Courier New" w:hAnsi="Courier New" w:cs="Courier New"/>
    </w:rPr>
  </w:style>
  <w:style w:type="character" w:customStyle="1" w:styleId="WW8Num104z2">
    <w:name w:val="WW8Num104z2"/>
    <w:qFormat/>
    <w:rsid w:val="00AF37C8"/>
    <w:rPr>
      <w:rFonts w:ascii="Wingdings" w:hAnsi="Wingdings" w:cs="Wingdings"/>
    </w:rPr>
  </w:style>
  <w:style w:type="character" w:customStyle="1" w:styleId="WW8Num104z3">
    <w:name w:val="WW8Num104z3"/>
    <w:qFormat/>
    <w:rsid w:val="00AF37C8"/>
    <w:rPr>
      <w:rFonts w:ascii="Symbol" w:hAnsi="Symbol" w:cs="Symbol"/>
    </w:rPr>
  </w:style>
  <w:style w:type="character" w:customStyle="1" w:styleId="WW8Num105z0">
    <w:name w:val="WW8Num105z0"/>
    <w:qFormat/>
    <w:rsid w:val="00AF37C8"/>
    <w:rPr>
      <w:rFonts w:ascii="Times New Roman" w:hAnsi="Times New Roman" w:cs="Times New Roman"/>
    </w:rPr>
  </w:style>
  <w:style w:type="character" w:customStyle="1" w:styleId="WW8Num105z1">
    <w:name w:val="WW8Num105z1"/>
    <w:qFormat/>
    <w:rsid w:val="00AF37C8"/>
    <w:rPr>
      <w:rFonts w:ascii="Courier New" w:hAnsi="Courier New" w:cs="Courier New"/>
    </w:rPr>
  </w:style>
  <w:style w:type="character" w:customStyle="1" w:styleId="WW8Num105z2">
    <w:name w:val="WW8Num105z2"/>
    <w:qFormat/>
    <w:rsid w:val="00AF37C8"/>
    <w:rPr>
      <w:rFonts w:ascii="Wingdings" w:hAnsi="Wingdings" w:cs="Wingdings"/>
    </w:rPr>
  </w:style>
  <w:style w:type="character" w:customStyle="1" w:styleId="WW8Num105z3">
    <w:name w:val="WW8Num105z3"/>
    <w:qFormat/>
    <w:rsid w:val="00AF37C8"/>
    <w:rPr>
      <w:rFonts w:ascii="Symbol" w:hAnsi="Symbol" w:cs="Symbol"/>
    </w:rPr>
  </w:style>
  <w:style w:type="character" w:customStyle="1" w:styleId="WW8Num106z0">
    <w:name w:val="WW8Num106z0"/>
    <w:qFormat/>
    <w:rsid w:val="00AF37C8"/>
    <w:rPr>
      <w:rFonts w:ascii="Times New Roman" w:hAnsi="Times New Roman" w:cs="Times New Roman"/>
    </w:rPr>
  </w:style>
  <w:style w:type="character" w:customStyle="1" w:styleId="WW8Num106z1">
    <w:name w:val="WW8Num106z1"/>
    <w:qFormat/>
    <w:rsid w:val="00AF37C8"/>
    <w:rPr>
      <w:rFonts w:ascii="Courier New" w:hAnsi="Courier New" w:cs="Courier New"/>
    </w:rPr>
  </w:style>
  <w:style w:type="character" w:customStyle="1" w:styleId="WW8Num106z2">
    <w:name w:val="WW8Num106z2"/>
    <w:qFormat/>
    <w:rsid w:val="00AF37C8"/>
    <w:rPr>
      <w:rFonts w:ascii="Wingdings" w:hAnsi="Wingdings" w:cs="Wingdings"/>
    </w:rPr>
  </w:style>
  <w:style w:type="character" w:customStyle="1" w:styleId="WW8Num106z3">
    <w:name w:val="WW8Num106z3"/>
    <w:qFormat/>
    <w:rsid w:val="00AF37C8"/>
    <w:rPr>
      <w:rFonts w:ascii="Symbol" w:hAnsi="Symbol" w:cs="Symbol"/>
    </w:rPr>
  </w:style>
  <w:style w:type="character" w:customStyle="1" w:styleId="WW8Num107z0">
    <w:name w:val="WW8Num107z0"/>
    <w:qFormat/>
    <w:rsid w:val="00AF37C8"/>
    <w:rPr>
      <w:rFonts w:ascii="Times New Roman" w:hAnsi="Times New Roman" w:cs="Times New Roman"/>
    </w:rPr>
  </w:style>
  <w:style w:type="character" w:customStyle="1" w:styleId="WW8Num107z2">
    <w:name w:val="WW8Num107z2"/>
    <w:qFormat/>
    <w:rsid w:val="00AF37C8"/>
    <w:rPr>
      <w:rFonts w:ascii="Wingdings" w:hAnsi="Wingdings" w:cs="Wingdings"/>
    </w:rPr>
  </w:style>
  <w:style w:type="character" w:customStyle="1" w:styleId="WW8Num107z3">
    <w:name w:val="WW8Num107z3"/>
    <w:qFormat/>
    <w:rsid w:val="00AF37C8"/>
    <w:rPr>
      <w:rFonts w:ascii="Symbol" w:hAnsi="Symbol" w:cs="Symbol"/>
    </w:rPr>
  </w:style>
  <w:style w:type="character" w:customStyle="1" w:styleId="WW8Num107z4">
    <w:name w:val="WW8Num107z4"/>
    <w:qFormat/>
    <w:rsid w:val="00AF37C8"/>
    <w:rPr>
      <w:rFonts w:ascii="Courier New" w:hAnsi="Courier New" w:cs="Courier New"/>
    </w:rPr>
  </w:style>
  <w:style w:type="character" w:customStyle="1" w:styleId="WW8Num108z0">
    <w:name w:val="WW8Num108z0"/>
    <w:qFormat/>
    <w:rsid w:val="00AF37C8"/>
    <w:rPr>
      <w:rFonts w:ascii="Times New Roman" w:hAnsi="Times New Roman" w:cs="Times New Roman"/>
    </w:rPr>
  </w:style>
  <w:style w:type="character" w:customStyle="1" w:styleId="WW8Num108z1">
    <w:name w:val="WW8Num108z1"/>
    <w:qFormat/>
    <w:rsid w:val="00AF37C8"/>
    <w:rPr>
      <w:rFonts w:ascii="Courier New" w:hAnsi="Courier New" w:cs="Courier New"/>
    </w:rPr>
  </w:style>
  <w:style w:type="character" w:customStyle="1" w:styleId="WW8Num108z2">
    <w:name w:val="WW8Num108z2"/>
    <w:qFormat/>
    <w:rsid w:val="00AF37C8"/>
    <w:rPr>
      <w:rFonts w:ascii="Wingdings" w:hAnsi="Wingdings" w:cs="Wingdings"/>
    </w:rPr>
  </w:style>
  <w:style w:type="character" w:customStyle="1" w:styleId="WW8Num108z3">
    <w:name w:val="WW8Num108z3"/>
    <w:qFormat/>
    <w:rsid w:val="00AF37C8"/>
    <w:rPr>
      <w:rFonts w:ascii="Symbol" w:hAnsi="Symbol" w:cs="Symbol"/>
    </w:rPr>
  </w:style>
  <w:style w:type="character" w:customStyle="1" w:styleId="WW8Num109z0">
    <w:name w:val="WW8Num109z0"/>
    <w:qFormat/>
    <w:rsid w:val="00AF37C8"/>
    <w:rPr>
      <w:rFonts w:ascii="Times New Roman" w:hAnsi="Times New Roman" w:cs="Times New Roman"/>
    </w:rPr>
  </w:style>
  <w:style w:type="character" w:customStyle="1" w:styleId="WW8Num109z1">
    <w:name w:val="WW8Num109z1"/>
    <w:qFormat/>
    <w:rsid w:val="00AF37C8"/>
    <w:rPr>
      <w:rFonts w:ascii="Courier New" w:hAnsi="Courier New" w:cs="Courier New"/>
    </w:rPr>
  </w:style>
  <w:style w:type="character" w:customStyle="1" w:styleId="WW8Num109z2">
    <w:name w:val="WW8Num109z2"/>
    <w:qFormat/>
    <w:rsid w:val="00AF37C8"/>
    <w:rPr>
      <w:rFonts w:ascii="Wingdings" w:hAnsi="Wingdings" w:cs="Wingdings"/>
    </w:rPr>
  </w:style>
  <w:style w:type="character" w:customStyle="1" w:styleId="WW8Num109z3">
    <w:name w:val="WW8Num109z3"/>
    <w:qFormat/>
    <w:rsid w:val="00AF37C8"/>
    <w:rPr>
      <w:rFonts w:ascii="Symbol" w:hAnsi="Symbol" w:cs="Symbol"/>
    </w:rPr>
  </w:style>
  <w:style w:type="character" w:customStyle="1" w:styleId="WW8Num110z0">
    <w:name w:val="WW8Num110z0"/>
    <w:qFormat/>
    <w:rsid w:val="00AF37C8"/>
    <w:rPr>
      <w:rFonts w:ascii="Times New Roman" w:hAnsi="Times New Roman" w:cs="Times New Roman"/>
    </w:rPr>
  </w:style>
  <w:style w:type="character" w:customStyle="1" w:styleId="WW8Num110z1">
    <w:name w:val="WW8Num110z1"/>
    <w:qFormat/>
    <w:rsid w:val="00AF37C8"/>
    <w:rPr>
      <w:rFonts w:ascii="Courier New" w:hAnsi="Courier New" w:cs="Courier New"/>
    </w:rPr>
  </w:style>
  <w:style w:type="character" w:customStyle="1" w:styleId="WW8Num110z2">
    <w:name w:val="WW8Num110z2"/>
    <w:qFormat/>
    <w:rsid w:val="00AF37C8"/>
    <w:rPr>
      <w:rFonts w:ascii="Wingdings" w:hAnsi="Wingdings" w:cs="Wingdings"/>
    </w:rPr>
  </w:style>
  <w:style w:type="character" w:customStyle="1" w:styleId="WW8Num110z3">
    <w:name w:val="WW8Num110z3"/>
    <w:qFormat/>
    <w:rsid w:val="00AF37C8"/>
    <w:rPr>
      <w:rFonts w:ascii="Symbol" w:hAnsi="Symbol" w:cs="Symbol"/>
    </w:rPr>
  </w:style>
  <w:style w:type="character" w:customStyle="1" w:styleId="WW8Num111z0">
    <w:name w:val="WW8Num111z0"/>
    <w:qFormat/>
    <w:rsid w:val="00AF37C8"/>
    <w:rPr>
      <w:rFonts w:ascii="Times New Roman" w:hAnsi="Times New Roman" w:cs="Times New Roman"/>
    </w:rPr>
  </w:style>
  <w:style w:type="character" w:customStyle="1" w:styleId="WW8Num111z1">
    <w:name w:val="WW8Num111z1"/>
    <w:qFormat/>
    <w:rsid w:val="00AF37C8"/>
    <w:rPr>
      <w:rFonts w:ascii="Courier New" w:hAnsi="Courier New" w:cs="Courier New"/>
    </w:rPr>
  </w:style>
  <w:style w:type="character" w:customStyle="1" w:styleId="WW8Num111z2">
    <w:name w:val="WW8Num111z2"/>
    <w:qFormat/>
    <w:rsid w:val="00AF37C8"/>
    <w:rPr>
      <w:rFonts w:ascii="Wingdings" w:hAnsi="Wingdings" w:cs="Wingdings"/>
    </w:rPr>
  </w:style>
  <w:style w:type="character" w:customStyle="1" w:styleId="WW8Num111z3">
    <w:name w:val="WW8Num111z3"/>
    <w:qFormat/>
    <w:rsid w:val="00AF37C8"/>
    <w:rPr>
      <w:rFonts w:ascii="Symbol" w:hAnsi="Symbol" w:cs="Symbol"/>
    </w:rPr>
  </w:style>
  <w:style w:type="character" w:customStyle="1" w:styleId="WW8Num112z0">
    <w:name w:val="WW8Num112z0"/>
    <w:qFormat/>
    <w:rsid w:val="00AF37C8"/>
    <w:rPr>
      <w:rFonts w:ascii="Times New Roman" w:hAnsi="Times New Roman" w:cs="Times New Roman"/>
    </w:rPr>
  </w:style>
  <w:style w:type="character" w:customStyle="1" w:styleId="WW8Num112z1">
    <w:name w:val="WW8Num112z1"/>
    <w:qFormat/>
    <w:rsid w:val="00AF37C8"/>
    <w:rPr>
      <w:rFonts w:ascii="Courier New" w:hAnsi="Courier New" w:cs="Courier New"/>
    </w:rPr>
  </w:style>
  <w:style w:type="character" w:customStyle="1" w:styleId="WW8Num112z2">
    <w:name w:val="WW8Num112z2"/>
    <w:qFormat/>
    <w:rsid w:val="00AF37C8"/>
    <w:rPr>
      <w:rFonts w:ascii="Wingdings" w:hAnsi="Wingdings" w:cs="Wingdings"/>
    </w:rPr>
  </w:style>
  <w:style w:type="character" w:customStyle="1" w:styleId="WW8Num112z3">
    <w:name w:val="WW8Num112z3"/>
    <w:qFormat/>
    <w:rsid w:val="00AF37C8"/>
    <w:rPr>
      <w:rFonts w:ascii="Symbol" w:hAnsi="Symbol" w:cs="Symbol"/>
    </w:rPr>
  </w:style>
  <w:style w:type="character" w:customStyle="1" w:styleId="WW8Num113z0">
    <w:name w:val="WW8Num113z0"/>
    <w:qFormat/>
    <w:rsid w:val="00AF37C8"/>
    <w:rPr>
      <w:rFonts w:ascii="Times New Roman" w:hAnsi="Times New Roman" w:cs="Times New Roman"/>
    </w:rPr>
  </w:style>
  <w:style w:type="character" w:customStyle="1" w:styleId="WW8Num113z1">
    <w:name w:val="WW8Num113z1"/>
    <w:qFormat/>
    <w:rsid w:val="00AF37C8"/>
    <w:rPr>
      <w:rFonts w:ascii="Courier New" w:hAnsi="Courier New" w:cs="Courier New"/>
    </w:rPr>
  </w:style>
  <w:style w:type="character" w:customStyle="1" w:styleId="WW8Num113z2">
    <w:name w:val="WW8Num113z2"/>
    <w:qFormat/>
    <w:rsid w:val="00AF37C8"/>
    <w:rPr>
      <w:rFonts w:ascii="Wingdings" w:hAnsi="Wingdings" w:cs="Wingdings"/>
    </w:rPr>
  </w:style>
  <w:style w:type="character" w:customStyle="1" w:styleId="WW8Num113z3">
    <w:name w:val="WW8Num113z3"/>
    <w:qFormat/>
    <w:rsid w:val="00AF37C8"/>
    <w:rPr>
      <w:rFonts w:ascii="Symbol" w:hAnsi="Symbol" w:cs="Symbol"/>
    </w:rPr>
  </w:style>
  <w:style w:type="character" w:customStyle="1" w:styleId="WW8Num114z0">
    <w:name w:val="WW8Num114z0"/>
    <w:qFormat/>
    <w:rsid w:val="00AF37C8"/>
    <w:rPr>
      <w:rFonts w:ascii="Times New Roman" w:hAnsi="Times New Roman" w:cs="Times New Roman"/>
    </w:rPr>
  </w:style>
  <w:style w:type="character" w:customStyle="1" w:styleId="WW8Num114z1">
    <w:name w:val="WW8Num114z1"/>
    <w:qFormat/>
    <w:rsid w:val="00AF37C8"/>
    <w:rPr>
      <w:rFonts w:ascii="Courier New" w:hAnsi="Courier New" w:cs="Courier New"/>
    </w:rPr>
  </w:style>
  <w:style w:type="character" w:customStyle="1" w:styleId="WW8Num114z2">
    <w:name w:val="WW8Num114z2"/>
    <w:qFormat/>
    <w:rsid w:val="00AF37C8"/>
    <w:rPr>
      <w:rFonts w:ascii="Wingdings" w:hAnsi="Wingdings" w:cs="Wingdings"/>
    </w:rPr>
  </w:style>
  <w:style w:type="character" w:customStyle="1" w:styleId="WW8Num114z3">
    <w:name w:val="WW8Num114z3"/>
    <w:qFormat/>
    <w:rsid w:val="00AF37C8"/>
    <w:rPr>
      <w:rFonts w:ascii="Symbol" w:hAnsi="Symbol" w:cs="Symbol"/>
    </w:rPr>
  </w:style>
  <w:style w:type="character" w:customStyle="1" w:styleId="WW8Num115z0">
    <w:name w:val="WW8Num115z0"/>
    <w:qFormat/>
    <w:rsid w:val="00AF37C8"/>
    <w:rPr>
      <w:rFonts w:ascii="Times New Roman" w:hAnsi="Times New Roman" w:cs="Times New Roman"/>
    </w:rPr>
  </w:style>
  <w:style w:type="character" w:customStyle="1" w:styleId="WW8Num115z1">
    <w:name w:val="WW8Num115z1"/>
    <w:qFormat/>
    <w:rsid w:val="00AF37C8"/>
    <w:rPr>
      <w:rFonts w:ascii="Courier New" w:hAnsi="Courier New" w:cs="Courier New"/>
    </w:rPr>
  </w:style>
  <w:style w:type="character" w:customStyle="1" w:styleId="WW8Num115z2">
    <w:name w:val="WW8Num115z2"/>
    <w:qFormat/>
    <w:rsid w:val="00AF37C8"/>
    <w:rPr>
      <w:rFonts w:ascii="Wingdings" w:hAnsi="Wingdings" w:cs="Wingdings"/>
    </w:rPr>
  </w:style>
  <w:style w:type="character" w:customStyle="1" w:styleId="WW8Num115z3">
    <w:name w:val="WW8Num115z3"/>
    <w:qFormat/>
    <w:rsid w:val="00AF37C8"/>
    <w:rPr>
      <w:rFonts w:ascii="Symbol" w:hAnsi="Symbol" w:cs="Symbol"/>
    </w:rPr>
  </w:style>
  <w:style w:type="character" w:customStyle="1" w:styleId="WW8Num116z0">
    <w:name w:val="WW8Num116z0"/>
    <w:qFormat/>
    <w:rsid w:val="00AF37C8"/>
    <w:rPr>
      <w:rFonts w:ascii="Times New Roman" w:hAnsi="Times New Roman" w:cs="Times New Roman"/>
    </w:rPr>
  </w:style>
  <w:style w:type="character" w:customStyle="1" w:styleId="WW8Num116z1">
    <w:name w:val="WW8Num116z1"/>
    <w:qFormat/>
    <w:rsid w:val="00AF37C8"/>
    <w:rPr>
      <w:rFonts w:ascii="Courier New" w:hAnsi="Courier New" w:cs="Courier New"/>
    </w:rPr>
  </w:style>
  <w:style w:type="character" w:customStyle="1" w:styleId="WW8Num116z2">
    <w:name w:val="WW8Num116z2"/>
    <w:qFormat/>
    <w:rsid w:val="00AF37C8"/>
    <w:rPr>
      <w:rFonts w:ascii="Wingdings" w:hAnsi="Wingdings" w:cs="Wingdings"/>
    </w:rPr>
  </w:style>
  <w:style w:type="character" w:customStyle="1" w:styleId="WW8Num116z3">
    <w:name w:val="WW8Num116z3"/>
    <w:qFormat/>
    <w:rsid w:val="00AF37C8"/>
    <w:rPr>
      <w:rFonts w:ascii="Symbol" w:hAnsi="Symbol" w:cs="Symbol"/>
    </w:rPr>
  </w:style>
  <w:style w:type="character" w:customStyle="1" w:styleId="WW8Num117z0">
    <w:name w:val="WW8Num117z0"/>
    <w:qFormat/>
    <w:rsid w:val="00AF37C8"/>
    <w:rPr>
      <w:rFonts w:ascii="Times New Roman" w:hAnsi="Times New Roman" w:cs="Times New Roman"/>
    </w:rPr>
  </w:style>
  <w:style w:type="character" w:customStyle="1" w:styleId="WW8Num117z2">
    <w:name w:val="WW8Num117z2"/>
    <w:qFormat/>
    <w:rsid w:val="00AF37C8"/>
    <w:rPr>
      <w:rFonts w:ascii="Wingdings" w:hAnsi="Wingdings" w:cs="Wingdings"/>
    </w:rPr>
  </w:style>
  <w:style w:type="character" w:customStyle="1" w:styleId="WW8Num117z3">
    <w:name w:val="WW8Num117z3"/>
    <w:qFormat/>
    <w:rsid w:val="00AF37C8"/>
    <w:rPr>
      <w:rFonts w:ascii="Symbol" w:hAnsi="Symbol" w:cs="Symbol"/>
    </w:rPr>
  </w:style>
  <w:style w:type="character" w:customStyle="1" w:styleId="WW8Num117z4">
    <w:name w:val="WW8Num117z4"/>
    <w:qFormat/>
    <w:rsid w:val="00AF37C8"/>
    <w:rPr>
      <w:rFonts w:ascii="Courier New" w:hAnsi="Courier New" w:cs="Courier New"/>
    </w:rPr>
  </w:style>
  <w:style w:type="character" w:customStyle="1" w:styleId="WW8Num118z0">
    <w:name w:val="WW8Num118z0"/>
    <w:qFormat/>
    <w:rsid w:val="00AF37C8"/>
    <w:rPr>
      <w:rFonts w:ascii="Times New Roman" w:hAnsi="Times New Roman" w:cs="Times New Roman"/>
      <w:b w:val="0"/>
      <w:i w:val="0"/>
      <w:strike w:val="0"/>
      <w:dstrike w:val="0"/>
      <w:color w:val="000000"/>
      <w:position w:val="0"/>
      <w:sz w:val="24"/>
      <w:u w:val="none" w:color="000000"/>
      <w:vertAlign w:val="baseline"/>
    </w:rPr>
  </w:style>
  <w:style w:type="character" w:customStyle="1" w:styleId="WW8Num118z1">
    <w:name w:val="WW8Num118z1"/>
    <w:qFormat/>
    <w:rsid w:val="00AF37C8"/>
    <w:rPr>
      <w:rFonts w:ascii="Courier New" w:hAnsi="Courier New" w:cs="Courier New"/>
    </w:rPr>
  </w:style>
  <w:style w:type="character" w:customStyle="1" w:styleId="WW8Num118z2">
    <w:name w:val="WW8Num118z2"/>
    <w:qFormat/>
    <w:rsid w:val="00AF37C8"/>
    <w:rPr>
      <w:rFonts w:ascii="Wingdings" w:hAnsi="Wingdings" w:cs="Wingdings"/>
    </w:rPr>
  </w:style>
  <w:style w:type="character" w:customStyle="1" w:styleId="WW8Num118z3">
    <w:name w:val="WW8Num118z3"/>
    <w:qFormat/>
    <w:rsid w:val="00AF37C8"/>
    <w:rPr>
      <w:rFonts w:ascii="Symbol" w:hAnsi="Symbol" w:cs="Symbol"/>
    </w:rPr>
  </w:style>
  <w:style w:type="character" w:customStyle="1" w:styleId="WW8Num119z0">
    <w:name w:val="WW8Num119z0"/>
    <w:qFormat/>
    <w:rsid w:val="00AF37C8"/>
    <w:rPr>
      <w:rFonts w:ascii="Times New Roman" w:hAnsi="Times New Roman" w:cs="Times New Roman"/>
      <w:b w:val="0"/>
      <w:i w:val="0"/>
      <w:strike w:val="0"/>
      <w:dstrike w:val="0"/>
      <w:color w:val="000000"/>
      <w:position w:val="0"/>
      <w:sz w:val="24"/>
      <w:u w:val="none" w:color="000000"/>
      <w:vertAlign w:val="baseline"/>
    </w:rPr>
  </w:style>
  <w:style w:type="character" w:customStyle="1" w:styleId="WW8Num119z1">
    <w:name w:val="WW8Num119z1"/>
    <w:qFormat/>
    <w:rsid w:val="00AF37C8"/>
    <w:rPr>
      <w:rFonts w:ascii="Courier New" w:hAnsi="Courier New" w:cs="Courier New"/>
    </w:rPr>
  </w:style>
  <w:style w:type="character" w:customStyle="1" w:styleId="WW8Num119z2">
    <w:name w:val="WW8Num119z2"/>
    <w:qFormat/>
    <w:rsid w:val="00AF37C8"/>
    <w:rPr>
      <w:rFonts w:ascii="Wingdings" w:hAnsi="Wingdings" w:cs="Wingdings"/>
    </w:rPr>
  </w:style>
  <w:style w:type="character" w:customStyle="1" w:styleId="WW8Num119z3">
    <w:name w:val="WW8Num119z3"/>
    <w:qFormat/>
    <w:rsid w:val="00AF37C8"/>
    <w:rPr>
      <w:rFonts w:ascii="Symbol" w:hAnsi="Symbol" w:cs="Symbol"/>
    </w:rPr>
  </w:style>
  <w:style w:type="character" w:customStyle="1" w:styleId="WW8Num120z0">
    <w:name w:val="WW8Num120z0"/>
    <w:qFormat/>
    <w:rsid w:val="00AF37C8"/>
    <w:rPr>
      <w:rFonts w:ascii="Times New Roman" w:hAnsi="Times New Roman" w:cs="Times New Roman"/>
    </w:rPr>
  </w:style>
  <w:style w:type="character" w:customStyle="1" w:styleId="WW8Num120z1">
    <w:name w:val="WW8Num120z1"/>
    <w:qFormat/>
    <w:rsid w:val="00AF37C8"/>
    <w:rPr>
      <w:rFonts w:ascii="Courier New" w:hAnsi="Courier New" w:cs="Courier New"/>
    </w:rPr>
  </w:style>
  <w:style w:type="character" w:customStyle="1" w:styleId="WW8Num120z2">
    <w:name w:val="WW8Num120z2"/>
    <w:qFormat/>
    <w:rsid w:val="00AF37C8"/>
    <w:rPr>
      <w:rFonts w:ascii="Wingdings" w:hAnsi="Wingdings" w:cs="Wingdings"/>
    </w:rPr>
  </w:style>
  <w:style w:type="character" w:customStyle="1" w:styleId="WW8Num120z3">
    <w:name w:val="WW8Num120z3"/>
    <w:qFormat/>
    <w:rsid w:val="00AF37C8"/>
    <w:rPr>
      <w:rFonts w:ascii="Symbol" w:hAnsi="Symbol" w:cs="Symbol"/>
    </w:rPr>
  </w:style>
  <w:style w:type="character" w:customStyle="1" w:styleId="WW8Num121z0">
    <w:name w:val="WW8Num121z0"/>
    <w:qFormat/>
    <w:rsid w:val="00AF37C8"/>
    <w:rPr>
      <w:rFonts w:ascii="Times New Roman" w:hAnsi="Times New Roman" w:cs="Times New Roman"/>
    </w:rPr>
  </w:style>
  <w:style w:type="character" w:customStyle="1" w:styleId="WW8Num121z1">
    <w:name w:val="WW8Num121z1"/>
    <w:qFormat/>
    <w:rsid w:val="00AF37C8"/>
    <w:rPr>
      <w:rFonts w:ascii="Courier New" w:hAnsi="Courier New" w:cs="Times New Roman"/>
    </w:rPr>
  </w:style>
  <w:style w:type="character" w:customStyle="1" w:styleId="WW8Num121z2">
    <w:name w:val="WW8Num121z2"/>
    <w:qFormat/>
    <w:rsid w:val="00AF37C8"/>
    <w:rPr>
      <w:rFonts w:ascii="Wingdings" w:hAnsi="Wingdings" w:cs="Wingdings"/>
    </w:rPr>
  </w:style>
  <w:style w:type="character" w:customStyle="1" w:styleId="WW8Num121z3">
    <w:name w:val="WW8Num121z3"/>
    <w:qFormat/>
    <w:rsid w:val="00AF37C8"/>
    <w:rPr>
      <w:rFonts w:ascii="Symbol" w:hAnsi="Symbol" w:cs="Symbol"/>
    </w:rPr>
  </w:style>
  <w:style w:type="character" w:customStyle="1" w:styleId="WW8Num122z0">
    <w:name w:val="WW8Num122z0"/>
    <w:qFormat/>
    <w:rsid w:val="00AF37C8"/>
    <w:rPr>
      <w:rFonts w:ascii="Times New Roman" w:hAnsi="Times New Roman" w:cs="Times New Roman"/>
    </w:rPr>
  </w:style>
  <w:style w:type="character" w:customStyle="1" w:styleId="WW8Num122z1">
    <w:name w:val="WW8Num122z1"/>
    <w:qFormat/>
    <w:rsid w:val="00AF37C8"/>
    <w:rPr>
      <w:rFonts w:ascii="Courier New" w:hAnsi="Courier New" w:cs="Courier New"/>
    </w:rPr>
  </w:style>
  <w:style w:type="character" w:customStyle="1" w:styleId="WW8Num122z2">
    <w:name w:val="WW8Num122z2"/>
    <w:qFormat/>
    <w:rsid w:val="00AF37C8"/>
    <w:rPr>
      <w:rFonts w:ascii="Wingdings" w:hAnsi="Wingdings" w:cs="Wingdings"/>
    </w:rPr>
  </w:style>
  <w:style w:type="character" w:customStyle="1" w:styleId="WW8Num122z3">
    <w:name w:val="WW8Num122z3"/>
    <w:qFormat/>
    <w:rsid w:val="00AF37C8"/>
    <w:rPr>
      <w:rFonts w:ascii="Symbol" w:hAnsi="Symbol" w:cs="Symbol"/>
    </w:rPr>
  </w:style>
  <w:style w:type="character" w:customStyle="1" w:styleId="WW8Num123z0">
    <w:name w:val="WW8Num123z0"/>
    <w:qFormat/>
    <w:rsid w:val="00AF37C8"/>
    <w:rPr>
      <w:rFonts w:ascii="Times New Roman" w:hAnsi="Times New Roman" w:cs="Times New Roman"/>
    </w:rPr>
  </w:style>
  <w:style w:type="character" w:customStyle="1" w:styleId="WW8Num123z1">
    <w:name w:val="WW8Num123z1"/>
    <w:qFormat/>
    <w:rsid w:val="00AF37C8"/>
    <w:rPr>
      <w:rFonts w:ascii="Courier New" w:hAnsi="Courier New" w:cs="Courier New"/>
    </w:rPr>
  </w:style>
  <w:style w:type="character" w:customStyle="1" w:styleId="WW8Num123z2">
    <w:name w:val="WW8Num123z2"/>
    <w:qFormat/>
    <w:rsid w:val="00AF37C8"/>
    <w:rPr>
      <w:rFonts w:ascii="Wingdings" w:hAnsi="Wingdings" w:cs="Wingdings"/>
    </w:rPr>
  </w:style>
  <w:style w:type="character" w:customStyle="1" w:styleId="WW8Num123z3">
    <w:name w:val="WW8Num123z3"/>
    <w:qFormat/>
    <w:rsid w:val="00AF37C8"/>
    <w:rPr>
      <w:rFonts w:ascii="Symbol" w:hAnsi="Symbol" w:cs="Symbol"/>
    </w:rPr>
  </w:style>
  <w:style w:type="character" w:customStyle="1" w:styleId="WW8Num124z0">
    <w:name w:val="WW8Num124z0"/>
    <w:qFormat/>
    <w:rsid w:val="00AF37C8"/>
    <w:rPr>
      <w:rFonts w:ascii="Times New Roman" w:hAnsi="Times New Roman" w:cs="Times New Roman"/>
    </w:rPr>
  </w:style>
  <w:style w:type="character" w:customStyle="1" w:styleId="WW8Num124z1">
    <w:name w:val="WW8Num124z1"/>
    <w:qFormat/>
    <w:rsid w:val="00AF37C8"/>
    <w:rPr>
      <w:rFonts w:ascii="Courier New" w:hAnsi="Courier New" w:cs="Courier New"/>
    </w:rPr>
  </w:style>
  <w:style w:type="character" w:customStyle="1" w:styleId="WW8Num124z2">
    <w:name w:val="WW8Num124z2"/>
    <w:qFormat/>
    <w:rsid w:val="00AF37C8"/>
    <w:rPr>
      <w:rFonts w:ascii="Wingdings" w:hAnsi="Wingdings" w:cs="Wingdings"/>
    </w:rPr>
  </w:style>
  <w:style w:type="character" w:customStyle="1" w:styleId="WW8Num124z3">
    <w:name w:val="WW8Num124z3"/>
    <w:qFormat/>
    <w:rsid w:val="00AF37C8"/>
    <w:rPr>
      <w:rFonts w:ascii="Symbol" w:hAnsi="Symbol" w:cs="Symbol"/>
    </w:rPr>
  </w:style>
  <w:style w:type="character" w:customStyle="1" w:styleId="WW8Num125z0">
    <w:name w:val="WW8Num125z0"/>
    <w:qFormat/>
    <w:rsid w:val="00AF37C8"/>
    <w:rPr>
      <w:rFonts w:ascii="Times New Roman" w:hAnsi="Times New Roman" w:cs="Times New Roman"/>
    </w:rPr>
  </w:style>
  <w:style w:type="character" w:customStyle="1" w:styleId="WW8Num125z1">
    <w:name w:val="WW8Num125z1"/>
    <w:qFormat/>
    <w:rsid w:val="00AF37C8"/>
    <w:rPr>
      <w:rFonts w:ascii="Courier New" w:hAnsi="Courier New" w:cs="Courier New"/>
    </w:rPr>
  </w:style>
  <w:style w:type="character" w:customStyle="1" w:styleId="WW8Num125z2">
    <w:name w:val="WW8Num125z2"/>
    <w:qFormat/>
    <w:rsid w:val="00AF37C8"/>
    <w:rPr>
      <w:rFonts w:ascii="Wingdings" w:hAnsi="Wingdings" w:cs="Wingdings"/>
    </w:rPr>
  </w:style>
  <w:style w:type="character" w:customStyle="1" w:styleId="WW8Num125z3">
    <w:name w:val="WW8Num125z3"/>
    <w:qFormat/>
    <w:rsid w:val="00AF37C8"/>
    <w:rPr>
      <w:rFonts w:ascii="Symbol" w:hAnsi="Symbol" w:cs="Symbol"/>
    </w:rPr>
  </w:style>
  <w:style w:type="character" w:customStyle="1" w:styleId="WW8Num126z0">
    <w:name w:val="WW8Num126z0"/>
    <w:qFormat/>
    <w:rsid w:val="00AF37C8"/>
    <w:rPr>
      <w:rFonts w:ascii="Times New Roman" w:hAnsi="Times New Roman" w:cs="Times New Roman"/>
    </w:rPr>
  </w:style>
  <w:style w:type="character" w:customStyle="1" w:styleId="WW8Num126z1">
    <w:name w:val="WW8Num126z1"/>
    <w:qFormat/>
    <w:rsid w:val="00AF37C8"/>
    <w:rPr>
      <w:rFonts w:ascii="Courier New" w:hAnsi="Courier New" w:cs="Courier New"/>
    </w:rPr>
  </w:style>
  <w:style w:type="character" w:customStyle="1" w:styleId="WW8Num126z2">
    <w:name w:val="WW8Num126z2"/>
    <w:qFormat/>
    <w:rsid w:val="00AF37C8"/>
    <w:rPr>
      <w:rFonts w:ascii="Wingdings" w:hAnsi="Wingdings" w:cs="Wingdings"/>
    </w:rPr>
  </w:style>
  <w:style w:type="character" w:customStyle="1" w:styleId="WW8Num126z3">
    <w:name w:val="WW8Num126z3"/>
    <w:qFormat/>
    <w:rsid w:val="00AF37C8"/>
    <w:rPr>
      <w:rFonts w:ascii="Symbol" w:hAnsi="Symbol" w:cs="Symbol"/>
    </w:rPr>
  </w:style>
  <w:style w:type="character" w:customStyle="1" w:styleId="WW8Num127z0">
    <w:name w:val="WW8Num127z0"/>
    <w:qFormat/>
    <w:rsid w:val="00AF37C8"/>
    <w:rPr>
      <w:rFonts w:ascii="Times New Roman" w:hAnsi="Times New Roman" w:cs="Times New Roman"/>
    </w:rPr>
  </w:style>
  <w:style w:type="character" w:customStyle="1" w:styleId="WW8Num127z1">
    <w:name w:val="WW8Num127z1"/>
    <w:qFormat/>
    <w:rsid w:val="00AF37C8"/>
    <w:rPr>
      <w:rFonts w:ascii="Courier New" w:hAnsi="Courier New" w:cs="Courier New"/>
    </w:rPr>
  </w:style>
  <w:style w:type="character" w:customStyle="1" w:styleId="WW8Num127z2">
    <w:name w:val="WW8Num127z2"/>
    <w:qFormat/>
    <w:rsid w:val="00AF37C8"/>
    <w:rPr>
      <w:rFonts w:ascii="Wingdings" w:hAnsi="Wingdings" w:cs="Wingdings"/>
    </w:rPr>
  </w:style>
  <w:style w:type="character" w:customStyle="1" w:styleId="WW8Num127z3">
    <w:name w:val="WW8Num127z3"/>
    <w:qFormat/>
    <w:rsid w:val="00AF37C8"/>
    <w:rPr>
      <w:rFonts w:ascii="Symbol" w:hAnsi="Symbol" w:cs="Symbol"/>
    </w:rPr>
  </w:style>
  <w:style w:type="character" w:customStyle="1" w:styleId="WW8Num128z0">
    <w:name w:val="WW8Num128z0"/>
    <w:qFormat/>
    <w:rsid w:val="00AF37C8"/>
    <w:rPr>
      <w:rFonts w:ascii="Times New Roman" w:hAnsi="Times New Roman" w:cs="Times New Roman"/>
    </w:rPr>
  </w:style>
  <w:style w:type="character" w:customStyle="1" w:styleId="WW8Num128z1">
    <w:name w:val="WW8Num128z1"/>
    <w:qFormat/>
    <w:rsid w:val="00AF37C8"/>
    <w:rPr>
      <w:rFonts w:ascii="Courier New" w:hAnsi="Courier New" w:cs="Courier New"/>
    </w:rPr>
  </w:style>
  <w:style w:type="character" w:customStyle="1" w:styleId="WW8Num128z2">
    <w:name w:val="WW8Num128z2"/>
    <w:qFormat/>
    <w:rsid w:val="00AF37C8"/>
    <w:rPr>
      <w:rFonts w:ascii="Wingdings" w:hAnsi="Wingdings" w:cs="Wingdings"/>
    </w:rPr>
  </w:style>
  <w:style w:type="character" w:customStyle="1" w:styleId="WW8Num128z3">
    <w:name w:val="WW8Num128z3"/>
    <w:qFormat/>
    <w:rsid w:val="00AF37C8"/>
    <w:rPr>
      <w:rFonts w:ascii="Symbol" w:hAnsi="Symbol" w:cs="Symbol"/>
    </w:rPr>
  </w:style>
  <w:style w:type="character" w:customStyle="1" w:styleId="WW8Num129z0">
    <w:name w:val="WW8Num129z0"/>
    <w:qFormat/>
    <w:rsid w:val="00AF37C8"/>
    <w:rPr>
      <w:rFonts w:ascii="Times New Roman" w:hAnsi="Times New Roman" w:cs="Times New Roman"/>
    </w:rPr>
  </w:style>
  <w:style w:type="character" w:customStyle="1" w:styleId="WW8Num129z1">
    <w:name w:val="WW8Num129z1"/>
    <w:qFormat/>
    <w:rsid w:val="00AF37C8"/>
    <w:rPr>
      <w:rFonts w:ascii="Courier New" w:hAnsi="Courier New" w:cs="Courier New"/>
    </w:rPr>
  </w:style>
  <w:style w:type="character" w:customStyle="1" w:styleId="WW8Num129z2">
    <w:name w:val="WW8Num129z2"/>
    <w:qFormat/>
    <w:rsid w:val="00AF37C8"/>
    <w:rPr>
      <w:rFonts w:ascii="Wingdings" w:hAnsi="Wingdings" w:cs="Wingdings"/>
    </w:rPr>
  </w:style>
  <w:style w:type="character" w:customStyle="1" w:styleId="WW8Num129z3">
    <w:name w:val="WW8Num129z3"/>
    <w:qFormat/>
    <w:rsid w:val="00AF37C8"/>
    <w:rPr>
      <w:rFonts w:ascii="Symbol" w:hAnsi="Symbol" w:cs="Symbol"/>
    </w:rPr>
  </w:style>
  <w:style w:type="character" w:customStyle="1" w:styleId="WW8Num130z0">
    <w:name w:val="WW8Num130z0"/>
    <w:qFormat/>
    <w:rsid w:val="00AF37C8"/>
    <w:rPr>
      <w:rFonts w:ascii="Times New Roman" w:hAnsi="Times New Roman" w:cs="Times New Roman"/>
    </w:rPr>
  </w:style>
  <w:style w:type="character" w:customStyle="1" w:styleId="WW8Num130z1">
    <w:name w:val="WW8Num130z1"/>
    <w:qFormat/>
    <w:rsid w:val="00AF37C8"/>
    <w:rPr>
      <w:rFonts w:ascii="Courier New" w:hAnsi="Courier New" w:cs="Courier New"/>
    </w:rPr>
  </w:style>
  <w:style w:type="character" w:customStyle="1" w:styleId="WW8Num130z2">
    <w:name w:val="WW8Num130z2"/>
    <w:qFormat/>
    <w:rsid w:val="00AF37C8"/>
    <w:rPr>
      <w:rFonts w:ascii="Wingdings" w:hAnsi="Wingdings" w:cs="Wingdings"/>
    </w:rPr>
  </w:style>
  <w:style w:type="character" w:customStyle="1" w:styleId="WW8Num130z3">
    <w:name w:val="WW8Num130z3"/>
    <w:qFormat/>
    <w:rsid w:val="00AF37C8"/>
    <w:rPr>
      <w:rFonts w:ascii="Symbol" w:hAnsi="Symbol" w:cs="Symbol"/>
    </w:rPr>
  </w:style>
  <w:style w:type="character" w:customStyle="1" w:styleId="WW8Num131z0">
    <w:name w:val="WW8Num131z0"/>
    <w:qFormat/>
    <w:rsid w:val="00AF37C8"/>
    <w:rPr>
      <w:rFonts w:ascii="Times New Roman" w:hAnsi="Times New Roman" w:cs="Times New Roman"/>
    </w:rPr>
  </w:style>
  <w:style w:type="character" w:customStyle="1" w:styleId="WW8Num131z1">
    <w:name w:val="WW8Num131z1"/>
    <w:qFormat/>
    <w:rsid w:val="00AF37C8"/>
    <w:rPr>
      <w:rFonts w:ascii="Courier New" w:hAnsi="Courier New" w:cs="Courier New"/>
    </w:rPr>
  </w:style>
  <w:style w:type="character" w:customStyle="1" w:styleId="WW8Num131z2">
    <w:name w:val="WW8Num131z2"/>
    <w:qFormat/>
    <w:rsid w:val="00AF37C8"/>
    <w:rPr>
      <w:rFonts w:ascii="Wingdings" w:hAnsi="Wingdings" w:cs="Wingdings"/>
    </w:rPr>
  </w:style>
  <w:style w:type="character" w:customStyle="1" w:styleId="WW8Num131z3">
    <w:name w:val="WW8Num131z3"/>
    <w:qFormat/>
    <w:rsid w:val="00AF37C8"/>
    <w:rPr>
      <w:rFonts w:ascii="Symbol" w:hAnsi="Symbol" w:cs="Symbol"/>
    </w:rPr>
  </w:style>
  <w:style w:type="character" w:customStyle="1" w:styleId="WW8Num132z0">
    <w:name w:val="WW8Num132z0"/>
    <w:qFormat/>
    <w:rsid w:val="00AF37C8"/>
    <w:rPr>
      <w:rFonts w:ascii="Times New Roman" w:hAnsi="Times New Roman" w:cs="Times New Roman"/>
    </w:rPr>
  </w:style>
  <w:style w:type="character" w:customStyle="1" w:styleId="WW8Num132z1">
    <w:name w:val="WW8Num132z1"/>
    <w:qFormat/>
    <w:rsid w:val="00AF37C8"/>
    <w:rPr>
      <w:rFonts w:ascii="Courier New" w:hAnsi="Courier New" w:cs="Courier New"/>
    </w:rPr>
  </w:style>
  <w:style w:type="character" w:customStyle="1" w:styleId="WW8Num132z2">
    <w:name w:val="WW8Num132z2"/>
    <w:qFormat/>
    <w:rsid w:val="00AF37C8"/>
    <w:rPr>
      <w:rFonts w:ascii="Wingdings" w:hAnsi="Wingdings" w:cs="Wingdings"/>
    </w:rPr>
  </w:style>
  <w:style w:type="character" w:customStyle="1" w:styleId="WW8Num132z3">
    <w:name w:val="WW8Num132z3"/>
    <w:qFormat/>
    <w:rsid w:val="00AF37C8"/>
    <w:rPr>
      <w:rFonts w:ascii="Symbol" w:hAnsi="Symbol" w:cs="Symbol"/>
    </w:rPr>
  </w:style>
  <w:style w:type="character" w:customStyle="1" w:styleId="WW8Num133z0">
    <w:name w:val="WW8Num133z0"/>
    <w:qFormat/>
    <w:rsid w:val="00AF37C8"/>
    <w:rPr>
      <w:rFonts w:ascii="Times New Roman" w:hAnsi="Times New Roman" w:cs="Times New Roman"/>
    </w:rPr>
  </w:style>
  <w:style w:type="character" w:customStyle="1" w:styleId="WW8Num133z2">
    <w:name w:val="WW8Num133z2"/>
    <w:qFormat/>
    <w:rsid w:val="00AF37C8"/>
    <w:rPr>
      <w:rFonts w:ascii="Wingdings" w:hAnsi="Wingdings" w:cs="Wingdings"/>
    </w:rPr>
  </w:style>
  <w:style w:type="character" w:customStyle="1" w:styleId="WW8Num133z3">
    <w:name w:val="WW8Num133z3"/>
    <w:qFormat/>
    <w:rsid w:val="00AF37C8"/>
    <w:rPr>
      <w:rFonts w:ascii="Symbol" w:hAnsi="Symbol" w:cs="Symbol"/>
    </w:rPr>
  </w:style>
  <w:style w:type="character" w:customStyle="1" w:styleId="WW8Num133z4">
    <w:name w:val="WW8Num133z4"/>
    <w:qFormat/>
    <w:rsid w:val="00AF37C8"/>
    <w:rPr>
      <w:rFonts w:ascii="Courier New" w:hAnsi="Courier New" w:cs="Courier New"/>
    </w:rPr>
  </w:style>
  <w:style w:type="character" w:customStyle="1" w:styleId="WW8Num134z0">
    <w:name w:val="WW8Num134z0"/>
    <w:qFormat/>
    <w:rsid w:val="00AF37C8"/>
    <w:rPr>
      <w:rFonts w:ascii="Times New Roman" w:hAnsi="Times New Roman" w:cs="Times New Roman"/>
    </w:rPr>
  </w:style>
  <w:style w:type="character" w:customStyle="1" w:styleId="WW8Num134z1">
    <w:name w:val="WW8Num134z1"/>
    <w:qFormat/>
    <w:rsid w:val="00AF37C8"/>
    <w:rPr>
      <w:rFonts w:ascii="Courier New" w:hAnsi="Courier New" w:cs="Courier New"/>
    </w:rPr>
  </w:style>
  <w:style w:type="character" w:customStyle="1" w:styleId="WW8Num134z2">
    <w:name w:val="WW8Num134z2"/>
    <w:qFormat/>
    <w:rsid w:val="00AF37C8"/>
    <w:rPr>
      <w:rFonts w:ascii="Wingdings" w:hAnsi="Wingdings" w:cs="Wingdings"/>
    </w:rPr>
  </w:style>
  <w:style w:type="character" w:customStyle="1" w:styleId="WW8Num134z3">
    <w:name w:val="WW8Num134z3"/>
    <w:qFormat/>
    <w:rsid w:val="00AF37C8"/>
    <w:rPr>
      <w:rFonts w:ascii="Symbol" w:hAnsi="Symbol" w:cs="Symbol"/>
    </w:rPr>
  </w:style>
  <w:style w:type="character" w:customStyle="1" w:styleId="WW8Num135z0">
    <w:name w:val="WW8Num135z0"/>
    <w:qFormat/>
    <w:rsid w:val="00AF37C8"/>
    <w:rPr>
      <w:rFonts w:ascii="Symbol" w:hAnsi="Symbol" w:cs="Symbol"/>
    </w:rPr>
  </w:style>
  <w:style w:type="character" w:customStyle="1" w:styleId="WW8Num135z1">
    <w:name w:val="WW8Num135z1"/>
    <w:qFormat/>
    <w:rsid w:val="00AF37C8"/>
    <w:rPr>
      <w:rFonts w:ascii="Courier New" w:hAnsi="Courier New" w:cs="Times New Roman"/>
    </w:rPr>
  </w:style>
  <w:style w:type="character" w:customStyle="1" w:styleId="WW8Num135z2">
    <w:name w:val="WW8Num135z2"/>
    <w:qFormat/>
    <w:rsid w:val="00AF37C8"/>
    <w:rPr>
      <w:rFonts w:ascii="Wingdings" w:hAnsi="Wingdings" w:cs="Wingdings"/>
    </w:rPr>
  </w:style>
  <w:style w:type="character" w:customStyle="1" w:styleId="WW8Num136z0">
    <w:name w:val="WW8Num136z0"/>
    <w:qFormat/>
    <w:rsid w:val="00AF37C8"/>
    <w:rPr>
      <w:rFonts w:ascii="Symbol" w:hAnsi="Symbol" w:cs="Symbol"/>
    </w:rPr>
  </w:style>
  <w:style w:type="character" w:customStyle="1" w:styleId="WW8Num136z1">
    <w:name w:val="WW8Num136z1"/>
    <w:qFormat/>
    <w:rsid w:val="00AF37C8"/>
    <w:rPr>
      <w:rFonts w:ascii="Courier New" w:hAnsi="Courier New" w:cs="Times New Roman"/>
    </w:rPr>
  </w:style>
  <w:style w:type="character" w:customStyle="1" w:styleId="WW8Num136z2">
    <w:name w:val="WW8Num136z2"/>
    <w:qFormat/>
    <w:rsid w:val="00AF37C8"/>
    <w:rPr>
      <w:rFonts w:ascii="Wingdings" w:hAnsi="Wingdings" w:cs="Wingdings"/>
    </w:rPr>
  </w:style>
  <w:style w:type="character" w:customStyle="1" w:styleId="WW8Num137z0">
    <w:name w:val="WW8Num137z0"/>
    <w:qFormat/>
    <w:rsid w:val="00AF37C8"/>
    <w:rPr>
      <w:rFonts w:ascii="Times New Roman" w:hAnsi="Times New Roman" w:cs="Times New Roman"/>
    </w:rPr>
  </w:style>
  <w:style w:type="character" w:customStyle="1" w:styleId="WW8Num137z1">
    <w:name w:val="WW8Num137z1"/>
    <w:qFormat/>
    <w:rsid w:val="00AF37C8"/>
    <w:rPr>
      <w:rFonts w:ascii="Courier New" w:hAnsi="Courier New" w:cs="Courier New"/>
    </w:rPr>
  </w:style>
  <w:style w:type="character" w:customStyle="1" w:styleId="WW8Num137z2">
    <w:name w:val="WW8Num137z2"/>
    <w:qFormat/>
    <w:rsid w:val="00AF37C8"/>
    <w:rPr>
      <w:rFonts w:ascii="Wingdings" w:hAnsi="Wingdings" w:cs="Wingdings"/>
    </w:rPr>
  </w:style>
  <w:style w:type="character" w:customStyle="1" w:styleId="WW8Num137z3">
    <w:name w:val="WW8Num137z3"/>
    <w:qFormat/>
    <w:rsid w:val="00AF37C8"/>
    <w:rPr>
      <w:rFonts w:ascii="Symbol" w:hAnsi="Symbol" w:cs="Symbol"/>
    </w:rPr>
  </w:style>
  <w:style w:type="character" w:customStyle="1" w:styleId="WW8Num138z0">
    <w:name w:val="WW8Num138z0"/>
    <w:qFormat/>
    <w:rsid w:val="00AF37C8"/>
    <w:rPr>
      <w:rFonts w:ascii="Arial" w:hAnsi="Arial" w:cs="Arial"/>
      <w:lang w:eastAsia="zh-CN"/>
    </w:rPr>
  </w:style>
  <w:style w:type="character" w:customStyle="1" w:styleId="WW8Num138z1">
    <w:name w:val="WW8Num138z1"/>
    <w:qFormat/>
    <w:rsid w:val="00AF37C8"/>
    <w:rPr>
      <w:rFonts w:ascii="Courier New" w:hAnsi="Courier New" w:cs="Courier New"/>
    </w:rPr>
  </w:style>
  <w:style w:type="character" w:customStyle="1" w:styleId="WW8Num138z2">
    <w:name w:val="WW8Num138z2"/>
    <w:qFormat/>
    <w:rsid w:val="00AF37C8"/>
    <w:rPr>
      <w:rFonts w:ascii="Wingdings" w:hAnsi="Wingdings" w:cs="Wingdings"/>
    </w:rPr>
  </w:style>
  <w:style w:type="character" w:customStyle="1" w:styleId="WW8Num138z3">
    <w:name w:val="WW8Num138z3"/>
    <w:qFormat/>
    <w:rsid w:val="00AF37C8"/>
    <w:rPr>
      <w:rFonts w:ascii="Symbol" w:hAnsi="Symbol" w:cs="Symbol"/>
    </w:rPr>
  </w:style>
  <w:style w:type="character" w:customStyle="1" w:styleId="WW8Num139z0">
    <w:name w:val="WW8Num139z0"/>
    <w:qFormat/>
    <w:rsid w:val="00AF37C8"/>
    <w:rPr>
      <w:rFonts w:ascii="Symbol" w:hAnsi="Symbol" w:cs="OpenSymbol"/>
    </w:rPr>
  </w:style>
  <w:style w:type="character" w:customStyle="1" w:styleId="WW8Num139z1">
    <w:name w:val="WW8Num139z1"/>
    <w:qFormat/>
    <w:rsid w:val="00AF37C8"/>
    <w:rPr>
      <w:rFonts w:ascii="OpenSymbol" w:hAnsi="OpenSymbol" w:cs="OpenSymbol"/>
    </w:rPr>
  </w:style>
  <w:style w:type="character" w:customStyle="1" w:styleId="WW8Num51z4">
    <w:name w:val="WW8Num51z4"/>
    <w:qFormat/>
    <w:rsid w:val="00AF37C8"/>
  </w:style>
  <w:style w:type="character" w:customStyle="1" w:styleId="WW8Num51z5">
    <w:name w:val="WW8Num51z5"/>
    <w:qFormat/>
    <w:rsid w:val="00AF37C8"/>
  </w:style>
  <w:style w:type="character" w:customStyle="1" w:styleId="WW8Num51z6">
    <w:name w:val="WW8Num51z6"/>
    <w:qFormat/>
    <w:rsid w:val="00AF37C8"/>
  </w:style>
  <w:style w:type="character" w:customStyle="1" w:styleId="WW8Num51z7">
    <w:name w:val="WW8Num51z7"/>
    <w:qFormat/>
    <w:rsid w:val="00AF37C8"/>
  </w:style>
  <w:style w:type="character" w:customStyle="1" w:styleId="WW8Num51z8">
    <w:name w:val="WW8Num51z8"/>
    <w:qFormat/>
    <w:rsid w:val="00AF37C8"/>
  </w:style>
  <w:style w:type="character" w:customStyle="1" w:styleId="WW8Num107z1">
    <w:name w:val="WW8Num107z1"/>
    <w:qFormat/>
    <w:rsid w:val="00AF37C8"/>
    <w:rPr>
      <w:rFonts w:ascii="Courier New" w:hAnsi="Courier New" w:cs="Courier New"/>
    </w:rPr>
  </w:style>
  <w:style w:type="character" w:customStyle="1" w:styleId="WW8Num108z4">
    <w:name w:val="WW8Num108z4"/>
    <w:qFormat/>
    <w:rsid w:val="00AF37C8"/>
    <w:rPr>
      <w:rFonts w:ascii="Courier New" w:hAnsi="Courier New" w:cs="Courier New"/>
    </w:rPr>
  </w:style>
  <w:style w:type="character" w:customStyle="1" w:styleId="WW8Num117z1">
    <w:name w:val="WW8Num117z1"/>
    <w:qFormat/>
    <w:rsid w:val="00AF37C8"/>
    <w:rPr>
      <w:rFonts w:ascii="Courier New" w:hAnsi="Courier New" w:cs="Courier New"/>
    </w:rPr>
  </w:style>
  <w:style w:type="character" w:customStyle="1" w:styleId="WW8Num119z4">
    <w:name w:val="WW8Num119z4"/>
    <w:qFormat/>
    <w:rsid w:val="00AF37C8"/>
    <w:rPr>
      <w:rFonts w:ascii="Courier New" w:hAnsi="Courier New" w:cs="Courier New"/>
    </w:rPr>
  </w:style>
  <w:style w:type="character" w:customStyle="1" w:styleId="WW8Num133z1">
    <w:name w:val="WW8Num133z1"/>
    <w:qFormat/>
    <w:rsid w:val="00AF37C8"/>
    <w:rPr>
      <w:rFonts w:ascii="Courier New" w:hAnsi="Courier New" w:cs="Courier New"/>
    </w:rPr>
  </w:style>
  <w:style w:type="character" w:customStyle="1" w:styleId="WW8Num135z3">
    <w:name w:val="WW8Num135z3"/>
    <w:qFormat/>
    <w:rsid w:val="00AF37C8"/>
    <w:rPr>
      <w:rFonts w:ascii="Symbol" w:hAnsi="Symbol" w:cs="Symbol"/>
    </w:rPr>
  </w:style>
  <w:style w:type="character" w:customStyle="1" w:styleId="WW8Num135z4">
    <w:name w:val="WW8Num135z4"/>
    <w:qFormat/>
    <w:rsid w:val="00AF37C8"/>
    <w:rPr>
      <w:rFonts w:ascii="Courier New" w:hAnsi="Courier New" w:cs="Courier New"/>
    </w:rPr>
  </w:style>
  <w:style w:type="character" w:customStyle="1" w:styleId="WW8Num136z3">
    <w:name w:val="WW8Num136z3"/>
    <w:qFormat/>
    <w:rsid w:val="00AF37C8"/>
    <w:rPr>
      <w:rFonts w:ascii="Symbol" w:hAnsi="Symbol" w:cs="Symbol"/>
    </w:rPr>
  </w:style>
  <w:style w:type="character" w:customStyle="1" w:styleId="WW8Num139z2">
    <w:name w:val="WW8Num139z2"/>
    <w:qFormat/>
    <w:rsid w:val="00AF37C8"/>
    <w:rPr>
      <w:rFonts w:ascii="Wingdings" w:hAnsi="Wingdings" w:cs="Wingdings"/>
    </w:rPr>
  </w:style>
  <w:style w:type="character" w:customStyle="1" w:styleId="WW8Num139z3">
    <w:name w:val="WW8Num139z3"/>
    <w:qFormat/>
    <w:rsid w:val="00AF37C8"/>
    <w:rPr>
      <w:rFonts w:ascii="Symbol" w:hAnsi="Symbol" w:cs="Symbol"/>
    </w:rPr>
  </w:style>
  <w:style w:type="character" w:customStyle="1" w:styleId="WW8Num140z0">
    <w:name w:val="WW8Num140z0"/>
    <w:qFormat/>
    <w:rsid w:val="00AF37C8"/>
    <w:rPr>
      <w:rFonts w:ascii="Arial" w:hAnsi="Arial" w:cs="Arial"/>
    </w:rPr>
  </w:style>
  <w:style w:type="character" w:customStyle="1" w:styleId="WW8Num140z1">
    <w:name w:val="WW8Num140z1"/>
    <w:qFormat/>
    <w:rsid w:val="00AF37C8"/>
    <w:rPr>
      <w:rFonts w:ascii="Courier New" w:hAnsi="Courier New" w:cs="Courier New"/>
    </w:rPr>
  </w:style>
  <w:style w:type="character" w:customStyle="1" w:styleId="WW8Num140z2">
    <w:name w:val="WW8Num140z2"/>
    <w:qFormat/>
    <w:rsid w:val="00AF37C8"/>
    <w:rPr>
      <w:rFonts w:ascii="Wingdings" w:hAnsi="Wingdings" w:cs="Wingdings"/>
    </w:rPr>
  </w:style>
  <w:style w:type="character" w:customStyle="1" w:styleId="WW8Num140z3">
    <w:name w:val="WW8Num140z3"/>
    <w:qFormat/>
    <w:rsid w:val="00AF37C8"/>
    <w:rPr>
      <w:rFonts w:ascii="Symbol" w:hAnsi="Symbol" w:cs="Symbol"/>
    </w:rPr>
  </w:style>
  <w:style w:type="character" w:customStyle="1" w:styleId="WW8Num29z2">
    <w:name w:val="WW8Num29z2"/>
    <w:qFormat/>
    <w:rsid w:val="00AF37C8"/>
    <w:rPr>
      <w:rFonts w:ascii="Wingdings" w:hAnsi="Wingdings" w:cs="Wingdings"/>
    </w:rPr>
  </w:style>
  <w:style w:type="character" w:customStyle="1" w:styleId="WW8Num30z2">
    <w:name w:val="WW8Num30z2"/>
    <w:qFormat/>
    <w:rsid w:val="00AF37C8"/>
  </w:style>
  <w:style w:type="character" w:customStyle="1" w:styleId="WW8Num30z3">
    <w:name w:val="WW8Num30z3"/>
    <w:qFormat/>
    <w:rsid w:val="00AF37C8"/>
  </w:style>
  <w:style w:type="character" w:customStyle="1" w:styleId="WW8Num30z4">
    <w:name w:val="WW8Num30z4"/>
    <w:qFormat/>
    <w:rsid w:val="00AF37C8"/>
  </w:style>
  <w:style w:type="character" w:customStyle="1" w:styleId="WW8Num30z5">
    <w:name w:val="WW8Num30z5"/>
    <w:qFormat/>
    <w:rsid w:val="00AF37C8"/>
  </w:style>
  <w:style w:type="character" w:customStyle="1" w:styleId="WW8Num30z6">
    <w:name w:val="WW8Num30z6"/>
    <w:qFormat/>
    <w:rsid w:val="00AF37C8"/>
  </w:style>
  <w:style w:type="character" w:customStyle="1" w:styleId="WW8Num30z7">
    <w:name w:val="WW8Num30z7"/>
    <w:qFormat/>
    <w:rsid w:val="00AF37C8"/>
  </w:style>
  <w:style w:type="character" w:customStyle="1" w:styleId="WW8Num30z8">
    <w:name w:val="WW8Num30z8"/>
    <w:qFormat/>
    <w:rsid w:val="00AF37C8"/>
  </w:style>
  <w:style w:type="character" w:customStyle="1" w:styleId="WW8Num31z3">
    <w:name w:val="WW8Num31z3"/>
    <w:qFormat/>
    <w:rsid w:val="00AF37C8"/>
    <w:rPr>
      <w:rFonts w:ascii="Symbol" w:hAnsi="Symbol" w:cs="Symbol"/>
    </w:rPr>
  </w:style>
  <w:style w:type="character" w:customStyle="1" w:styleId="WW8Num32z3">
    <w:name w:val="WW8Num32z3"/>
    <w:qFormat/>
    <w:rsid w:val="00AF37C8"/>
    <w:rPr>
      <w:rFonts w:ascii="Symbol" w:hAnsi="Symbol" w:cs="Symbol"/>
    </w:rPr>
  </w:style>
  <w:style w:type="character" w:customStyle="1" w:styleId="WW8Num33z3">
    <w:name w:val="WW8Num33z3"/>
    <w:qFormat/>
    <w:rsid w:val="00AF37C8"/>
    <w:rPr>
      <w:rFonts w:ascii="Symbol" w:hAnsi="Symbol" w:cs="Symbol"/>
    </w:rPr>
  </w:style>
  <w:style w:type="character" w:customStyle="1" w:styleId="WW8Num34z3">
    <w:name w:val="WW8Num34z3"/>
    <w:qFormat/>
    <w:rsid w:val="00AF37C8"/>
    <w:rPr>
      <w:rFonts w:ascii="Symbol" w:hAnsi="Symbol" w:cs="Symbol"/>
    </w:rPr>
  </w:style>
  <w:style w:type="character" w:customStyle="1" w:styleId="WW8Num35z2">
    <w:name w:val="WW8Num35z2"/>
    <w:qFormat/>
    <w:rsid w:val="00AF37C8"/>
  </w:style>
  <w:style w:type="character" w:customStyle="1" w:styleId="WW8Num35z3">
    <w:name w:val="WW8Num35z3"/>
    <w:qFormat/>
    <w:rsid w:val="00AF37C8"/>
  </w:style>
  <w:style w:type="character" w:customStyle="1" w:styleId="WW8Num35z4">
    <w:name w:val="WW8Num35z4"/>
    <w:qFormat/>
    <w:rsid w:val="00AF37C8"/>
  </w:style>
  <w:style w:type="character" w:customStyle="1" w:styleId="WW8Num35z5">
    <w:name w:val="WW8Num35z5"/>
    <w:qFormat/>
    <w:rsid w:val="00AF37C8"/>
  </w:style>
  <w:style w:type="character" w:customStyle="1" w:styleId="WW8Num35z6">
    <w:name w:val="WW8Num35z6"/>
    <w:qFormat/>
    <w:rsid w:val="00AF37C8"/>
  </w:style>
  <w:style w:type="character" w:customStyle="1" w:styleId="WW8Num35z7">
    <w:name w:val="WW8Num35z7"/>
    <w:qFormat/>
    <w:rsid w:val="00AF37C8"/>
  </w:style>
  <w:style w:type="character" w:customStyle="1" w:styleId="WW8Num35z8">
    <w:name w:val="WW8Num35z8"/>
    <w:qFormat/>
    <w:rsid w:val="00AF37C8"/>
  </w:style>
  <w:style w:type="character" w:customStyle="1" w:styleId="WW8Num36z2">
    <w:name w:val="WW8Num36z2"/>
    <w:qFormat/>
    <w:rsid w:val="00AF37C8"/>
    <w:rPr>
      <w:rFonts w:ascii="Wingdings" w:hAnsi="Wingdings" w:cs="Wingdings"/>
    </w:rPr>
  </w:style>
  <w:style w:type="character" w:customStyle="1" w:styleId="WW8Num36z3">
    <w:name w:val="WW8Num36z3"/>
    <w:qFormat/>
    <w:rsid w:val="00AF37C8"/>
    <w:rPr>
      <w:rFonts w:ascii="Symbol" w:hAnsi="Symbol" w:cs="Symbol"/>
    </w:rPr>
  </w:style>
  <w:style w:type="character" w:customStyle="1" w:styleId="WW8Num37z2">
    <w:name w:val="WW8Num37z2"/>
    <w:qFormat/>
    <w:rsid w:val="00AF37C8"/>
    <w:rPr>
      <w:rFonts w:ascii="Wingdings" w:hAnsi="Wingdings" w:cs="Wingdings"/>
    </w:rPr>
  </w:style>
  <w:style w:type="character" w:customStyle="1" w:styleId="WW8Num37z3">
    <w:name w:val="WW8Num37z3"/>
    <w:qFormat/>
    <w:rsid w:val="00AF37C8"/>
    <w:rPr>
      <w:rFonts w:ascii="Symbol" w:hAnsi="Symbol" w:cs="Symbol"/>
    </w:rPr>
  </w:style>
  <w:style w:type="character" w:customStyle="1" w:styleId="WW8Num39z3">
    <w:name w:val="WW8Num39z3"/>
    <w:qFormat/>
    <w:rsid w:val="00AF37C8"/>
  </w:style>
  <w:style w:type="character" w:customStyle="1" w:styleId="WW8Num39z4">
    <w:name w:val="WW8Num39z4"/>
    <w:qFormat/>
    <w:rsid w:val="00AF37C8"/>
  </w:style>
  <w:style w:type="character" w:customStyle="1" w:styleId="WW8Num39z5">
    <w:name w:val="WW8Num39z5"/>
    <w:qFormat/>
    <w:rsid w:val="00AF37C8"/>
  </w:style>
  <w:style w:type="character" w:customStyle="1" w:styleId="WW8Num39z6">
    <w:name w:val="WW8Num39z6"/>
    <w:qFormat/>
    <w:rsid w:val="00AF37C8"/>
  </w:style>
  <w:style w:type="character" w:customStyle="1" w:styleId="WW8Num39z7">
    <w:name w:val="WW8Num39z7"/>
    <w:qFormat/>
    <w:rsid w:val="00AF37C8"/>
  </w:style>
  <w:style w:type="character" w:customStyle="1" w:styleId="WW8Num39z8">
    <w:name w:val="WW8Num39z8"/>
    <w:qFormat/>
    <w:rsid w:val="00AF37C8"/>
  </w:style>
  <w:style w:type="character" w:customStyle="1" w:styleId="WW8Num48z1">
    <w:name w:val="WW8Num48z1"/>
    <w:qFormat/>
    <w:rsid w:val="00AF37C8"/>
    <w:rPr>
      <w:rFonts w:ascii="OpenSymbol" w:hAnsi="OpenSymbol" w:cs="OpenSymbol"/>
    </w:rPr>
  </w:style>
  <w:style w:type="character" w:customStyle="1" w:styleId="WW8Num49z2">
    <w:name w:val="WW8Num49z2"/>
    <w:qFormat/>
    <w:rsid w:val="00AF37C8"/>
  </w:style>
  <w:style w:type="character" w:customStyle="1" w:styleId="WW8Num49z3">
    <w:name w:val="WW8Num49z3"/>
    <w:qFormat/>
    <w:rsid w:val="00AF37C8"/>
  </w:style>
  <w:style w:type="character" w:customStyle="1" w:styleId="WW8Num49z4">
    <w:name w:val="WW8Num49z4"/>
    <w:qFormat/>
    <w:rsid w:val="00AF37C8"/>
  </w:style>
  <w:style w:type="character" w:customStyle="1" w:styleId="WW8Num49z5">
    <w:name w:val="WW8Num49z5"/>
    <w:qFormat/>
    <w:rsid w:val="00AF37C8"/>
  </w:style>
  <w:style w:type="character" w:customStyle="1" w:styleId="WW8Num49z6">
    <w:name w:val="WW8Num49z6"/>
    <w:qFormat/>
    <w:rsid w:val="00AF37C8"/>
  </w:style>
  <w:style w:type="character" w:customStyle="1" w:styleId="WW8Num49z7">
    <w:name w:val="WW8Num49z7"/>
    <w:qFormat/>
    <w:rsid w:val="00AF37C8"/>
  </w:style>
  <w:style w:type="character" w:customStyle="1" w:styleId="WW8Num49z8">
    <w:name w:val="WW8Num49z8"/>
    <w:qFormat/>
    <w:rsid w:val="00AF37C8"/>
  </w:style>
  <w:style w:type="character" w:customStyle="1" w:styleId="WW8Num31z2">
    <w:name w:val="WW8Num31z2"/>
    <w:qFormat/>
    <w:rsid w:val="00AF37C8"/>
  </w:style>
  <w:style w:type="character" w:customStyle="1" w:styleId="WW8Num31z4">
    <w:name w:val="WW8Num31z4"/>
    <w:qFormat/>
    <w:rsid w:val="00AF37C8"/>
  </w:style>
  <w:style w:type="character" w:customStyle="1" w:styleId="WW8Num31z5">
    <w:name w:val="WW8Num31z5"/>
    <w:qFormat/>
    <w:rsid w:val="00AF37C8"/>
  </w:style>
  <w:style w:type="character" w:customStyle="1" w:styleId="WW8Num31z6">
    <w:name w:val="WW8Num31z6"/>
    <w:qFormat/>
    <w:rsid w:val="00AF37C8"/>
  </w:style>
  <w:style w:type="character" w:customStyle="1" w:styleId="WW8Num31z7">
    <w:name w:val="WW8Num31z7"/>
    <w:qFormat/>
    <w:rsid w:val="00AF37C8"/>
  </w:style>
  <w:style w:type="character" w:customStyle="1" w:styleId="WW8Num31z8">
    <w:name w:val="WW8Num31z8"/>
    <w:qFormat/>
    <w:rsid w:val="00AF37C8"/>
  </w:style>
  <w:style w:type="character" w:customStyle="1" w:styleId="WW8Num36z4">
    <w:name w:val="WW8Num36z4"/>
    <w:qFormat/>
    <w:rsid w:val="00AF37C8"/>
  </w:style>
  <w:style w:type="character" w:customStyle="1" w:styleId="WW8Num36z5">
    <w:name w:val="WW8Num36z5"/>
    <w:qFormat/>
    <w:rsid w:val="00AF37C8"/>
  </w:style>
  <w:style w:type="character" w:customStyle="1" w:styleId="WW8Num36z6">
    <w:name w:val="WW8Num36z6"/>
    <w:qFormat/>
    <w:rsid w:val="00AF37C8"/>
  </w:style>
  <w:style w:type="character" w:customStyle="1" w:styleId="WW8Num36z7">
    <w:name w:val="WW8Num36z7"/>
    <w:qFormat/>
    <w:rsid w:val="00AF37C8"/>
  </w:style>
  <w:style w:type="character" w:customStyle="1" w:styleId="WW8Num36z8">
    <w:name w:val="WW8Num36z8"/>
    <w:qFormat/>
    <w:rsid w:val="00AF37C8"/>
  </w:style>
  <w:style w:type="character" w:customStyle="1" w:styleId="WW8Num40z2">
    <w:name w:val="WW8Num40z2"/>
    <w:qFormat/>
    <w:rsid w:val="00AF37C8"/>
    <w:rPr>
      <w:rFonts w:ascii="Wingdings" w:hAnsi="Wingdings" w:cs="Wingdings"/>
    </w:rPr>
  </w:style>
  <w:style w:type="character" w:customStyle="1" w:styleId="WW8Num40z3">
    <w:name w:val="WW8Num40z3"/>
    <w:qFormat/>
    <w:rsid w:val="00AF37C8"/>
  </w:style>
  <w:style w:type="character" w:customStyle="1" w:styleId="WW8Num40z4">
    <w:name w:val="WW8Num40z4"/>
    <w:qFormat/>
    <w:rsid w:val="00AF37C8"/>
  </w:style>
  <w:style w:type="character" w:customStyle="1" w:styleId="WW8Num40z5">
    <w:name w:val="WW8Num40z5"/>
    <w:qFormat/>
    <w:rsid w:val="00AF37C8"/>
  </w:style>
  <w:style w:type="character" w:customStyle="1" w:styleId="WW8Num40z6">
    <w:name w:val="WW8Num40z6"/>
    <w:qFormat/>
    <w:rsid w:val="00AF37C8"/>
  </w:style>
  <w:style w:type="character" w:customStyle="1" w:styleId="WW8Num40z7">
    <w:name w:val="WW8Num40z7"/>
    <w:qFormat/>
    <w:rsid w:val="00AF37C8"/>
  </w:style>
  <w:style w:type="character" w:customStyle="1" w:styleId="WW8Num40z8">
    <w:name w:val="WW8Num40z8"/>
    <w:qFormat/>
    <w:rsid w:val="00AF37C8"/>
  </w:style>
  <w:style w:type="character" w:customStyle="1" w:styleId="WW8Num50z2">
    <w:name w:val="WW8Num50z2"/>
    <w:qFormat/>
    <w:rsid w:val="00AF37C8"/>
  </w:style>
  <w:style w:type="character" w:customStyle="1" w:styleId="WW8Num50z3">
    <w:name w:val="WW8Num50z3"/>
    <w:qFormat/>
    <w:rsid w:val="00AF37C8"/>
  </w:style>
  <w:style w:type="character" w:customStyle="1" w:styleId="WW8Num50z4">
    <w:name w:val="WW8Num50z4"/>
    <w:qFormat/>
    <w:rsid w:val="00AF37C8"/>
  </w:style>
  <w:style w:type="character" w:customStyle="1" w:styleId="WW8Num50z5">
    <w:name w:val="WW8Num50z5"/>
    <w:qFormat/>
    <w:rsid w:val="00AF37C8"/>
  </w:style>
  <w:style w:type="character" w:customStyle="1" w:styleId="WW8Num50z6">
    <w:name w:val="WW8Num50z6"/>
    <w:qFormat/>
    <w:rsid w:val="00AF37C8"/>
  </w:style>
  <w:style w:type="character" w:customStyle="1" w:styleId="WW8Num50z7">
    <w:name w:val="WW8Num50z7"/>
    <w:qFormat/>
    <w:rsid w:val="00AF37C8"/>
  </w:style>
  <w:style w:type="character" w:customStyle="1" w:styleId="WW8Num50z8">
    <w:name w:val="WW8Num50z8"/>
    <w:qFormat/>
    <w:rsid w:val="00AF37C8"/>
  </w:style>
  <w:style w:type="character" w:customStyle="1" w:styleId="Domylnaczcionkaakapitu4">
    <w:name w:val="Domyślna czcionka akapitu4"/>
    <w:qFormat/>
    <w:rsid w:val="00AF37C8"/>
  </w:style>
  <w:style w:type="character" w:customStyle="1" w:styleId="WW8Num29z3">
    <w:name w:val="WW8Num29z3"/>
    <w:qFormat/>
    <w:rsid w:val="00AF37C8"/>
    <w:rPr>
      <w:lang w:eastAsia="zh-CN"/>
    </w:rPr>
  </w:style>
  <w:style w:type="character" w:customStyle="1" w:styleId="WW8Num29z4">
    <w:name w:val="WW8Num29z4"/>
    <w:qFormat/>
    <w:rsid w:val="00AF37C8"/>
  </w:style>
  <w:style w:type="character" w:customStyle="1" w:styleId="WW8Num29z5">
    <w:name w:val="WW8Num29z5"/>
    <w:qFormat/>
    <w:rsid w:val="00AF37C8"/>
  </w:style>
  <w:style w:type="character" w:customStyle="1" w:styleId="WW8Num29z6">
    <w:name w:val="WW8Num29z6"/>
    <w:qFormat/>
    <w:rsid w:val="00AF37C8"/>
  </w:style>
  <w:style w:type="character" w:customStyle="1" w:styleId="WW8Num29z7">
    <w:name w:val="WW8Num29z7"/>
    <w:qFormat/>
    <w:rsid w:val="00AF37C8"/>
  </w:style>
  <w:style w:type="character" w:customStyle="1" w:styleId="WW8Num29z8">
    <w:name w:val="WW8Num29z8"/>
    <w:qFormat/>
    <w:rsid w:val="00AF37C8"/>
  </w:style>
  <w:style w:type="character" w:customStyle="1" w:styleId="WW8Num32z2">
    <w:name w:val="WW8Num32z2"/>
    <w:qFormat/>
    <w:rsid w:val="00AF37C8"/>
  </w:style>
  <w:style w:type="character" w:customStyle="1" w:styleId="WW8Num32z4">
    <w:name w:val="WW8Num32z4"/>
    <w:qFormat/>
    <w:rsid w:val="00AF37C8"/>
  </w:style>
  <w:style w:type="character" w:customStyle="1" w:styleId="WW8Num32z5">
    <w:name w:val="WW8Num32z5"/>
    <w:qFormat/>
    <w:rsid w:val="00AF37C8"/>
  </w:style>
  <w:style w:type="character" w:customStyle="1" w:styleId="WW8Num32z6">
    <w:name w:val="WW8Num32z6"/>
    <w:qFormat/>
    <w:rsid w:val="00AF37C8"/>
  </w:style>
  <w:style w:type="character" w:customStyle="1" w:styleId="WW8Num32z7">
    <w:name w:val="WW8Num32z7"/>
    <w:qFormat/>
    <w:rsid w:val="00AF37C8"/>
  </w:style>
  <w:style w:type="character" w:customStyle="1" w:styleId="WW8Num32z8">
    <w:name w:val="WW8Num32z8"/>
    <w:qFormat/>
    <w:rsid w:val="00AF37C8"/>
  </w:style>
  <w:style w:type="character" w:customStyle="1" w:styleId="WW8Num37z4">
    <w:name w:val="WW8Num37z4"/>
    <w:qFormat/>
    <w:rsid w:val="00AF37C8"/>
  </w:style>
  <w:style w:type="character" w:customStyle="1" w:styleId="WW8Num37z5">
    <w:name w:val="WW8Num37z5"/>
    <w:qFormat/>
    <w:rsid w:val="00AF37C8"/>
  </w:style>
  <w:style w:type="character" w:customStyle="1" w:styleId="WW8Num37z6">
    <w:name w:val="WW8Num37z6"/>
    <w:qFormat/>
    <w:rsid w:val="00AF37C8"/>
  </w:style>
  <w:style w:type="character" w:customStyle="1" w:styleId="WW8Num37z7">
    <w:name w:val="WW8Num37z7"/>
    <w:qFormat/>
    <w:rsid w:val="00AF37C8"/>
  </w:style>
  <w:style w:type="character" w:customStyle="1" w:styleId="WW8Num37z8">
    <w:name w:val="WW8Num37z8"/>
    <w:qFormat/>
    <w:rsid w:val="00AF37C8"/>
  </w:style>
  <w:style w:type="character" w:customStyle="1" w:styleId="WW8Num41z2">
    <w:name w:val="WW8Num41z2"/>
    <w:qFormat/>
    <w:rsid w:val="00AF37C8"/>
    <w:rPr>
      <w:rFonts w:ascii="Wingdings" w:hAnsi="Wingdings" w:cs="Wingdings"/>
    </w:rPr>
  </w:style>
  <w:style w:type="character" w:customStyle="1" w:styleId="WW8Num41z3">
    <w:name w:val="WW8Num41z3"/>
    <w:qFormat/>
    <w:rsid w:val="00AF37C8"/>
    <w:rPr>
      <w:rFonts w:ascii="Symbol" w:hAnsi="Symbol" w:cs="Symbol"/>
    </w:rPr>
  </w:style>
  <w:style w:type="character" w:customStyle="1" w:styleId="WW8Num42z2">
    <w:name w:val="WW8Num42z2"/>
    <w:qFormat/>
    <w:rsid w:val="00AF37C8"/>
    <w:rPr>
      <w:rFonts w:ascii="Wingdings" w:hAnsi="Wingdings" w:cs="Wingdings"/>
    </w:rPr>
  </w:style>
  <w:style w:type="character" w:customStyle="1" w:styleId="WW8Num42z3">
    <w:name w:val="WW8Num42z3"/>
    <w:qFormat/>
    <w:rsid w:val="00AF37C8"/>
    <w:rPr>
      <w:rFonts w:ascii="Symbol" w:hAnsi="Symbol" w:cs="Symbol"/>
    </w:rPr>
  </w:style>
  <w:style w:type="character" w:customStyle="1" w:styleId="WW8Num43z2">
    <w:name w:val="WW8Num43z2"/>
    <w:qFormat/>
    <w:rsid w:val="00AF37C8"/>
    <w:rPr>
      <w:rFonts w:ascii="Wingdings" w:hAnsi="Wingdings" w:cs="Wingdings"/>
    </w:rPr>
  </w:style>
  <w:style w:type="character" w:customStyle="1" w:styleId="WW8Num43z3">
    <w:name w:val="WW8Num43z3"/>
    <w:qFormat/>
    <w:rsid w:val="00AF37C8"/>
    <w:rPr>
      <w:rFonts w:ascii="Symbol" w:hAnsi="Symbol" w:cs="Symbol"/>
    </w:rPr>
  </w:style>
  <w:style w:type="character" w:customStyle="1" w:styleId="WW8Num44z2">
    <w:name w:val="WW8Num44z2"/>
    <w:qFormat/>
    <w:rsid w:val="00AF37C8"/>
    <w:rPr>
      <w:rFonts w:ascii="Wingdings" w:hAnsi="Wingdings" w:cs="Wingdings"/>
    </w:rPr>
  </w:style>
  <w:style w:type="character" w:customStyle="1" w:styleId="WW8Num44z3">
    <w:name w:val="WW8Num44z3"/>
    <w:qFormat/>
    <w:rsid w:val="00AF37C8"/>
    <w:rPr>
      <w:rFonts w:ascii="Symbol" w:hAnsi="Symbol" w:cs="Symbol"/>
    </w:rPr>
  </w:style>
  <w:style w:type="character" w:customStyle="1" w:styleId="WW8Num45z2">
    <w:name w:val="WW8Num45z2"/>
    <w:qFormat/>
    <w:rsid w:val="00AF37C8"/>
    <w:rPr>
      <w:rFonts w:ascii="Wingdings" w:hAnsi="Wingdings" w:cs="Wingdings"/>
    </w:rPr>
  </w:style>
  <w:style w:type="character" w:customStyle="1" w:styleId="WW8Num45z3">
    <w:name w:val="WW8Num45z3"/>
    <w:qFormat/>
    <w:rsid w:val="00AF37C8"/>
    <w:rPr>
      <w:rFonts w:ascii="Symbol" w:hAnsi="Symbol" w:cs="Symbol"/>
    </w:rPr>
  </w:style>
  <w:style w:type="character" w:customStyle="1" w:styleId="WW8Num46z2">
    <w:name w:val="WW8Num46z2"/>
    <w:qFormat/>
    <w:rsid w:val="00AF37C8"/>
    <w:rPr>
      <w:rFonts w:ascii="Wingdings" w:hAnsi="Wingdings" w:cs="Wingdings"/>
    </w:rPr>
  </w:style>
  <w:style w:type="character" w:customStyle="1" w:styleId="WW8Num46z3">
    <w:name w:val="WW8Num46z3"/>
    <w:qFormat/>
    <w:rsid w:val="00AF37C8"/>
    <w:rPr>
      <w:rFonts w:ascii="Symbol" w:hAnsi="Symbol" w:cs="Symbol"/>
    </w:rPr>
  </w:style>
  <w:style w:type="character" w:customStyle="1" w:styleId="WW8Num47z2">
    <w:name w:val="WW8Num47z2"/>
    <w:qFormat/>
    <w:rsid w:val="00AF37C8"/>
    <w:rPr>
      <w:rFonts w:ascii="Wingdings" w:hAnsi="Wingdings" w:cs="Wingdings"/>
    </w:rPr>
  </w:style>
  <w:style w:type="character" w:customStyle="1" w:styleId="WW8Num47z3">
    <w:name w:val="WW8Num47z3"/>
    <w:qFormat/>
    <w:rsid w:val="00AF37C8"/>
    <w:rPr>
      <w:rFonts w:ascii="Symbol" w:hAnsi="Symbol" w:cs="Symbol"/>
    </w:rPr>
  </w:style>
  <w:style w:type="character" w:customStyle="1" w:styleId="WW8Num48z2">
    <w:name w:val="WW8Num48z2"/>
    <w:qFormat/>
    <w:rsid w:val="00AF37C8"/>
    <w:rPr>
      <w:rFonts w:ascii="Wingdings" w:hAnsi="Wingdings" w:cs="Wingdings"/>
    </w:rPr>
  </w:style>
  <w:style w:type="character" w:customStyle="1" w:styleId="WW8Num48z3">
    <w:name w:val="WW8Num48z3"/>
    <w:qFormat/>
    <w:rsid w:val="00AF37C8"/>
    <w:rPr>
      <w:rFonts w:ascii="Symbol" w:hAnsi="Symbol" w:cs="Symbol"/>
    </w:rPr>
  </w:style>
  <w:style w:type="character" w:customStyle="1" w:styleId="WW8Num91z4">
    <w:name w:val="WW8Num91z4"/>
    <w:qFormat/>
    <w:rsid w:val="00AF37C8"/>
    <w:rPr>
      <w:rFonts w:ascii="Courier New" w:hAnsi="Courier New" w:cs="Courier New"/>
    </w:rPr>
  </w:style>
  <w:style w:type="character" w:customStyle="1" w:styleId="WW8Num97z4">
    <w:name w:val="WW8Num97z4"/>
    <w:qFormat/>
    <w:rsid w:val="00AF37C8"/>
  </w:style>
  <w:style w:type="character" w:customStyle="1" w:styleId="WW8Num97z5">
    <w:name w:val="WW8Num97z5"/>
    <w:qFormat/>
    <w:rsid w:val="00AF37C8"/>
  </w:style>
  <w:style w:type="character" w:customStyle="1" w:styleId="WW8Num97z6">
    <w:name w:val="WW8Num97z6"/>
    <w:qFormat/>
    <w:rsid w:val="00AF37C8"/>
  </w:style>
  <w:style w:type="character" w:customStyle="1" w:styleId="WW8Num97z7">
    <w:name w:val="WW8Num97z7"/>
    <w:qFormat/>
    <w:rsid w:val="00AF37C8"/>
  </w:style>
  <w:style w:type="character" w:customStyle="1" w:styleId="WW8Num97z8">
    <w:name w:val="WW8Num97z8"/>
    <w:qFormat/>
    <w:rsid w:val="00AF37C8"/>
  </w:style>
  <w:style w:type="character" w:customStyle="1" w:styleId="WW8Num107z5">
    <w:name w:val="WW8Num107z5"/>
    <w:qFormat/>
    <w:rsid w:val="00AF37C8"/>
  </w:style>
  <w:style w:type="character" w:customStyle="1" w:styleId="WW8Num107z6">
    <w:name w:val="WW8Num107z6"/>
    <w:qFormat/>
    <w:rsid w:val="00AF37C8"/>
  </w:style>
  <w:style w:type="character" w:customStyle="1" w:styleId="WW8Num107z7">
    <w:name w:val="WW8Num107z7"/>
    <w:qFormat/>
    <w:rsid w:val="00AF37C8"/>
  </w:style>
  <w:style w:type="character" w:customStyle="1" w:styleId="WW8Num107z8">
    <w:name w:val="WW8Num107z8"/>
    <w:qFormat/>
    <w:rsid w:val="00AF37C8"/>
  </w:style>
  <w:style w:type="character" w:customStyle="1" w:styleId="WW8Num33z2">
    <w:name w:val="WW8Num33z2"/>
    <w:qFormat/>
    <w:rsid w:val="00AF37C8"/>
  </w:style>
  <w:style w:type="character" w:customStyle="1" w:styleId="WW8Num33z4">
    <w:name w:val="WW8Num33z4"/>
    <w:qFormat/>
    <w:rsid w:val="00AF37C8"/>
  </w:style>
  <w:style w:type="character" w:customStyle="1" w:styleId="WW8Num33z5">
    <w:name w:val="WW8Num33z5"/>
    <w:qFormat/>
    <w:rsid w:val="00AF37C8"/>
  </w:style>
  <w:style w:type="character" w:customStyle="1" w:styleId="WW8Num33z6">
    <w:name w:val="WW8Num33z6"/>
    <w:qFormat/>
    <w:rsid w:val="00AF37C8"/>
  </w:style>
  <w:style w:type="character" w:customStyle="1" w:styleId="WW8Num33z7">
    <w:name w:val="WW8Num33z7"/>
    <w:qFormat/>
    <w:rsid w:val="00AF37C8"/>
  </w:style>
  <w:style w:type="character" w:customStyle="1" w:styleId="WW8Num33z8">
    <w:name w:val="WW8Num33z8"/>
    <w:qFormat/>
    <w:rsid w:val="00AF37C8"/>
  </w:style>
  <w:style w:type="character" w:customStyle="1" w:styleId="WW8Num34z2">
    <w:name w:val="WW8Num34z2"/>
    <w:qFormat/>
    <w:rsid w:val="00AF37C8"/>
  </w:style>
  <w:style w:type="character" w:customStyle="1" w:styleId="WW8Num34z4">
    <w:name w:val="WW8Num34z4"/>
    <w:qFormat/>
    <w:rsid w:val="00AF37C8"/>
  </w:style>
  <w:style w:type="character" w:customStyle="1" w:styleId="WW8Num34z5">
    <w:name w:val="WW8Num34z5"/>
    <w:qFormat/>
    <w:rsid w:val="00AF37C8"/>
  </w:style>
  <w:style w:type="character" w:customStyle="1" w:styleId="WW8Num34z6">
    <w:name w:val="WW8Num34z6"/>
    <w:qFormat/>
    <w:rsid w:val="00AF37C8"/>
  </w:style>
  <w:style w:type="character" w:customStyle="1" w:styleId="WW8Num34z7">
    <w:name w:val="WW8Num34z7"/>
    <w:qFormat/>
    <w:rsid w:val="00AF37C8"/>
  </w:style>
  <w:style w:type="character" w:customStyle="1" w:styleId="WW8Num34z8">
    <w:name w:val="WW8Num34z8"/>
    <w:qFormat/>
    <w:rsid w:val="00AF37C8"/>
  </w:style>
  <w:style w:type="character" w:customStyle="1" w:styleId="WW8Num130z4">
    <w:name w:val="WW8Num130z4"/>
    <w:qFormat/>
    <w:rsid w:val="00AF37C8"/>
    <w:rPr>
      <w:rFonts w:ascii="Courier New" w:hAnsi="Courier New" w:cs="Courier New"/>
    </w:rPr>
  </w:style>
  <w:style w:type="character" w:customStyle="1" w:styleId="WW8Num141z0">
    <w:name w:val="WW8Num141z0"/>
    <w:qFormat/>
    <w:rsid w:val="00AF37C8"/>
    <w:rPr>
      <w:rFonts w:ascii="Times New Roman" w:hAnsi="Times New Roman" w:cs="Times New Roman"/>
    </w:rPr>
  </w:style>
  <w:style w:type="character" w:customStyle="1" w:styleId="WW8Num141z1">
    <w:name w:val="WW8Num141z1"/>
    <w:qFormat/>
    <w:rsid w:val="00AF37C8"/>
    <w:rPr>
      <w:rFonts w:ascii="Courier New" w:hAnsi="Courier New" w:cs="Courier New"/>
    </w:rPr>
  </w:style>
  <w:style w:type="character" w:customStyle="1" w:styleId="WW8Num141z2">
    <w:name w:val="WW8Num141z2"/>
    <w:qFormat/>
    <w:rsid w:val="00AF37C8"/>
    <w:rPr>
      <w:rFonts w:ascii="Wingdings" w:hAnsi="Wingdings" w:cs="Wingdings"/>
    </w:rPr>
  </w:style>
  <w:style w:type="character" w:customStyle="1" w:styleId="WW8Num141z3">
    <w:name w:val="WW8Num141z3"/>
    <w:qFormat/>
    <w:rsid w:val="00AF37C8"/>
    <w:rPr>
      <w:rFonts w:ascii="Symbol" w:hAnsi="Symbol" w:cs="Symbol"/>
    </w:rPr>
  </w:style>
  <w:style w:type="character" w:customStyle="1" w:styleId="WW8Num142z0">
    <w:name w:val="WW8Num142z0"/>
    <w:qFormat/>
    <w:rsid w:val="00AF37C8"/>
    <w:rPr>
      <w:rFonts w:ascii="Times New Roman" w:hAnsi="Times New Roman" w:cs="Times New Roman"/>
    </w:rPr>
  </w:style>
  <w:style w:type="character" w:customStyle="1" w:styleId="WW8Num142z1">
    <w:name w:val="WW8Num142z1"/>
    <w:qFormat/>
    <w:rsid w:val="00AF37C8"/>
    <w:rPr>
      <w:rFonts w:ascii="Courier New" w:hAnsi="Courier New" w:cs="Courier New"/>
    </w:rPr>
  </w:style>
  <w:style w:type="character" w:customStyle="1" w:styleId="WW8Num142z2">
    <w:name w:val="WW8Num142z2"/>
    <w:qFormat/>
    <w:rsid w:val="00AF37C8"/>
    <w:rPr>
      <w:rFonts w:ascii="Wingdings" w:hAnsi="Wingdings" w:cs="Wingdings"/>
    </w:rPr>
  </w:style>
  <w:style w:type="character" w:customStyle="1" w:styleId="WW8Num142z3">
    <w:name w:val="WW8Num142z3"/>
    <w:qFormat/>
    <w:rsid w:val="00AF37C8"/>
    <w:rPr>
      <w:rFonts w:ascii="Symbol" w:hAnsi="Symbol" w:cs="Symbol"/>
    </w:rPr>
  </w:style>
  <w:style w:type="character" w:customStyle="1" w:styleId="WW8Num143z0">
    <w:name w:val="WW8Num143z0"/>
    <w:qFormat/>
    <w:rsid w:val="00AF37C8"/>
    <w:rPr>
      <w:rFonts w:ascii="Times New Roman" w:hAnsi="Times New Roman" w:cs="Times New Roman"/>
    </w:rPr>
  </w:style>
  <w:style w:type="character" w:customStyle="1" w:styleId="WW8Num143z1">
    <w:name w:val="WW8Num143z1"/>
    <w:qFormat/>
    <w:rsid w:val="00AF37C8"/>
    <w:rPr>
      <w:rFonts w:ascii="Courier New" w:hAnsi="Courier New" w:cs="Courier New"/>
    </w:rPr>
  </w:style>
  <w:style w:type="character" w:customStyle="1" w:styleId="WW8Num143z2">
    <w:name w:val="WW8Num143z2"/>
    <w:qFormat/>
    <w:rsid w:val="00AF37C8"/>
    <w:rPr>
      <w:rFonts w:ascii="Wingdings" w:hAnsi="Wingdings" w:cs="Wingdings"/>
    </w:rPr>
  </w:style>
  <w:style w:type="character" w:customStyle="1" w:styleId="WW8Num143z3">
    <w:name w:val="WW8Num143z3"/>
    <w:qFormat/>
    <w:rsid w:val="00AF37C8"/>
    <w:rPr>
      <w:rFonts w:ascii="Symbol" w:hAnsi="Symbol" w:cs="Symbol"/>
    </w:rPr>
  </w:style>
  <w:style w:type="character" w:customStyle="1" w:styleId="WW8Num144z0">
    <w:name w:val="WW8Num144z0"/>
    <w:qFormat/>
    <w:rsid w:val="00AF37C8"/>
    <w:rPr>
      <w:rFonts w:ascii="Times New Roman" w:hAnsi="Times New Roman" w:cs="Times New Roman"/>
    </w:rPr>
  </w:style>
  <w:style w:type="character" w:customStyle="1" w:styleId="WW8Num144z1">
    <w:name w:val="WW8Num144z1"/>
    <w:qFormat/>
    <w:rsid w:val="00AF37C8"/>
    <w:rPr>
      <w:rFonts w:ascii="Courier New" w:hAnsi="Courier New" w:cs="Courier New"/>
    </w:rPr>
  </w:style>
  <w:style w:type="character" w:customStyle="1" w:styleId="WW8Num144z2">
    <w:name w:val="WW8Num144z2"/>
    <w:qFormat/>
    <w:rsid w:val="00AF37C8"/>
    <w:rPr>
      <w:rFonts w:ascii="Wingdings" w:hAnsi="Wingdings" w:cs="Wingdings"/>
    </w:rPr>
  </w:style>
  <w:style w:type="character" w:customStyle="1" w:styleId="WW8Num144z3">
    <w:name w:val="WW8Num144z3"/>
    <w:qFormat/>
    <w:rsid w:val="00AF37C8"/>
    <w:rPr>
      <w:rFonts w:ascii="Symbol" w:hAnsi="Symbol" w:cs="Symbol"/>
    </w:rPr>
  </w:style>
  <w:style w:type="character" w:customStyle="1" w:styleId="WW8Num145z0">
    <w:name w:val="WW8Num145z0"/>
    <w:qFormat/>
    <w:rsid w:val="00AF37C8"/>
    <w:rPr>
      <w:rFonts w:ascii="Times New Roman" w:hAnsi="Times New Roman" w:cs="Times New Roman"/>
    </w:rPr>
  </w:style>
  <w:style w:type="character" w:customStyle="1" w:styleId="WW8Num145z1">
    <w:name w:val="WW8Num145z1"/>
    <w:qFormat/>
    <w:rsid w:val="00AF37C8"/>
    <w:rPr>
      <w:rFonts w:ascii="Courier New" w:hAnsi="Courier New" w:cs="Courier New"/>
    </w:rPr>
  </w:style>
  <w:style w:type="character" w:customStyle="1" w:styleId="WW8Num145z2">
    <w:name w:val="WW8Num145z2"/>
    <w:qFormat/>
    <w:rsid w:val="00AF37C8"/>
    <w:rPr>
      <w:rFonts w:ascii="Wingdings" w:hAnsi="Wingdings" w:cs="Wingdings"/>
    </w:rPr>
  </w:style>
  <w:style w:type="character" w:customStyle="1" w:styleId="WW8Num145z3">
    <w:name w:val="WW8Num145z3"/>
    <w:qFormat/>
    <w:rsid w:val="00AF37C8"/>
    <w:rPr>
      <w:rFonts w:ascii="Symbol" w:hAnsi="Symbol" w:cs="Symbol"/>
    </w:rPr>
  </w:style>
  <w:style w:type="character" w:customStyle="1" w:styleId="WW8Num146z0">
    <w:name w:val="WW8Num146z0"/>
    <w:qFormat/>
    <w:rsid w:val="00AF37C8"/>
    <w:rPr>
      <w:rFonts w:ascii="Times New Roman" w:hAnsi="Times New Roman" w:cs="Times New Roman"/>
    </w:rPr>
  </w:style>
  <w:style w:type="character" w:customStyle="1" w:styleId="WW8Num146z2">
    <w:name w:val="WW8Num146z2"/>
    <w:qFormat/>
    <w:rsid w:val="00AF37C8"/>
    <w:rPr>
      <w:rFonts w:ascii="Wingdings" w:hAnsi="Wingdings" w:cs="Wingdings"/>
    </w:rPr>
  </w:style>
  <w:style w:type="character" w:customStyle="1" w:styleId="WW8Num146z3">
    <w:name w:val="WW8Num146z3"/>
    <w:qFormat/>
    <w:rsid w:val="00AF37C8"/>
    <w:rPr>
      <w:rFonts w:ascii="Symbol" w:hAnsi="Symbol" w:cs="Symbol"/>
    </w:rPr>
  </w:style>
  <w:style w:type="character" w:customStyle="1" w:styleId="WW8Num146z4">
    <w:name w:val="WW8Num146z4"/>
    <w:qFormat/>
    <w:rsid w:val="00AF37C8"/>
    <w:rPr>
      <w:rFonts w:ascii="Courier New" w:hAnsi="Courier New" w:cs="Courier New"/>
    </w:rPr>
  </w:style>
  <w:style w:type="character" w:customStyle="1" w:styleId="WW8Num147z0">
    <w:name w:val="WW8Num147z0"/>
    <w:qFormat/>
    <w:rsid w:val="00AF37C8"/>
    <w:rPr>
      <w:rFonts w:ascii="Times New Roman" w:hAnsi="Times New Roman" w:cs="Times New Roman"/>
    </w:rPr>
  </w:style>
  <w:style w:type="character" w:customStyle="1" w:styleId="WW8Num147z1">
    <w:name w:val="WW8Num147z1"/>
    <w:qFormat/>
    <w:rsid w:val="00AF37C8"/>
    <w:rPr>
      <w:rFonts w:ascii="Courier New" w:hAnsi="Courier New" w:cs="Courier New"/>
    </w:rPr>
  </w:style>
  <w:style w:type="character" w:customStyle="1" w:styleId="WW8Num147z2">
    <w:name w:val="WW8Num147z2"/>
    <w:qFormat/>
    <w:rsid w:val="00AF37C8"/>
    <w:rPr>
      <w:rFonts w:ascii="Wingdings" w:hAnsi="Wingdings" w:cs="Wingdings"/>
    </w:rPr>
  </w:style>
  <w:style w:type="character" w:customStyle="1" w:styleId="WW8Num147z3">
    <w:name w:val="WW8Num147z3"/>
    <w:qFormat/>
    <w:rsid w:val="00AF37C8"/>
    <w:rPr>
      <w:rFonts w:ascii="Symbol" w:hAnsi="Symbol" w:cs="Symbol"/>
    </w:rPr>
  </w:style>
  <w:style w:type="character" w:customStyle="1" w:styleId="WW8Num148z0">
    <w:name w:val="WW8Num148z0"/>
    <w:qFormat/>
    <w:rsid w:val="00AF37C8"/>
    <w:rPr>
      <w:rFonts w:ascii="Symbol" w:hAnsi="Symbol" w:cs="Symbol"/>
    </w:rPr>
  </w:style>
  <w:style w:type="character" w:customStyle="1" w:styleId="WW8Num148z1">
    <w:name w:val="WW8Num148z1"/>
    <w:qFormat/>
    <w:rsid w:val="00AF37C8"/>
    <w:rPr>
      <w:rFonts w:ascii="Courier New" w:hAnsi="Courier New" w:cs="Times New Roman"/>
    </w:rPr>
  </w:style>
  <w:style w:type="character" w:customStyle="1" w:styleId="WW8Num148z2">
    <w:name w:val="WW8Num148z2"/>
    <w:qFormat/>
    <w:rsid w:val="00AF37C8"/>
    <w:rPr>
      <w:rFonts w:ascii="Wingdings" w:hAnsi="Wingdings" w:cs="Wingdings"/>
    </w:rPr>
  </w:style>
  <w:style w:type="character" w:customStyle="1" w:styleId="WW8Num149z0">
    <w:name w:val="WW8Num149z0"/>
    <w:qFormat/>
    <w:rsid w:val="00AF37C8"/>
    <w:rPr>
      <w:rFonts w:ascii="Arial" w:hAnsi="Arial" w:cs="Arial"/>
      <w:b w:val="0"/>
      <w:i w:val="0"/>
      <w:strike w:val="0"/>
      <w:dstrike w:val="0"/>
      <w:color w:val="000000"/>
      <w:position w:val="0"/>
      <w:sz w:val="24"/>
      <w:szCs w:val="24"/>
      <w:highlight w:val="white"/>
      <w:u w:val="none" w:color="000000"/>
      <w:vertAlign w:val="baseline"/>
      <w:lang w:eastAsia="zh-CN"/>
    </w:rPr>
  </w:style>
  <w:style w:type="character" w:customStyle="1" w:styleId="WW8Num149z1">
    <w:name w:val="WW8Num149z1"/>
    <w:qFormat/>
    <w:rsid w:val="00AF37C8"/>
    <w:rPr>
      <w:rFonts w:ascii="Segoe UI Symbol" w:hAnsi="Segoe UI Symbol" w:cs="Segoe UI Symbol"/>
      <w:b w:val="0"/>
      <w:i w:val="0"/>
      <w:strike w:val="0"/>
      <w:dstrike w:val="0"/>
      <w:color w:val="000000"/>
      <w:position w:val="0"/>
      <w:sz w:val="24"/>
      <w:szCs w:val="24"/>
      <w:highlight w:val="white"/>
      <w:u w:val="none" w:color="000000"/>
      <w:vertAlign w:val="baseline"/>
    </w:rPr>
  </w:style>
  <w:style w:type="character" w:customStyle="1" w:styleId="WW8Num150z0">
    <w:name w:val="WW8Num150z0"/>
    <w:qFormat/>
    <w:rsid w:val="00AF37C8"/>
    <w:rPr>
      <w:rFonts w:ascii="Arial" w:hAnsi="Arial" w:cs="Arial"/>
      <w:b w:val="0"/>
      <w:i w:val="0"/>
      <w:strike w:val="0"/>
      <w:dstrike w:val="0"/>
      <w:color w:val="000000"/>
      <w:position w:val="0"/>
      <w:sz w:val="24"/>
      <w:szCs w:val="24"/>
      <w:highlight w:val="white"/>
      <w:u w:val="none" w:color="000000"/>
      <w:vertAlign w:val="baseline"/>
    </w:rPr>
  </w:style>
  <w:style w:type="character" w:customStyle="1" w:styleId="WW8Num150z1">
    <w:name w:val="WW8Num150z1"/>
    <w:qFormat/>
    <w:rsid w:val="00AF37C8"/>
    <w:rPr>
      <w:rFonts w:ascii="Segoe UI Symbol" w:hAnsi="Segoe UI Symbol" w:cs="Segoe UI Symbol"/>
      <w:b w:val="0"/>
      <w:i w:val="0"/>
      <w:strike w:val="0"/>
      <w:dstrike w:val="0"/>
      <w:color w:val="000000"/>
      <w:position w:val="0"/>
      <w:sz w:val="24"/>
      <w:szCs w:val="24"/>
      <w:highlight w:val="white"/>
      <w:u w:val="none" w:color="000000"/>
      <w:vertAlign w:val="baseline"/>
    </w:rPr>
  </w:style>
  <w:style w:type="character" w:customStyle="1" w:styleId="WW8Num151z0">
    <w:name w:val="WW8Num151z0"/>
    <w:qFormat/>
    <w:rsid w:val="00AF37C8"/>
    <w:rPr>
      <w:rFonts w:ascii="Symbol" w:hAnsi="Symbol" w:cs="Symbol"/>
    </w:rPr>
  </w:style>
  <w:style w:type="character" w:customStyle="1" w:styleId="WW8Num151z2">
    <w:name w:val="WW8Num151z2"/>
    <w:qFormat/>
    <w:rsid w:val="00AF37C8"/>
    <w:rPr>
      <w:rFonts w:ascii="Wingdings" w:hAnsi="Wingdings" w:cs="Wingdings"/>
    </w:rPr>
  </w:style>
  <w:style w:type="character" w:customStyle="1" w:styleId="WW8Num151z4">
    <w:name w:val="WW8Num151z4"/>
    <w:qFormat/>
    <w:rsid w:val="00AF37C8"/>
    <w:rPr>
      <w:rFonts w:ascii="Courier New" w:hAnsi="Courier New" w:cs="Courier New"/>
    </w:rPr>
  </w:style>
  <w:style w:type="character" w:customStyle="1" w:styleId="WW8Num152z0">
    <w:name w:val="WW8Num152z0"/>
    <w:qFormat/>
    <w:rsid w:val="00AF37C8"/>
    <w:rPr>
      <w:rFonts w:ascii="Symbol" w:hAnsi="Symbol" w:cs="Symbol"/>
    </w:rPr>
  </w:style>
  <w:style w:type="character" w:customStyle="1" w:styleId="WW8Num152z1">
    <w:name w:val="WW8Num152z1"/>
    <w:qFormat/>
    <w:rsid w:val="00AF37C8"/>
    <w:rPr>
      <w:rFonts w:ascii="Courier New" w:hAnsi="Courier New" w:cs="Courier New"/>
    </w:rPr>
  </w:style>
  <w:style w:type="character" w:customStyle="1" w:styleId="WW8Num152z2">
    <w:name w:val="WW8Num152z2"/>
    <w:qFormat/>
    <w:rsid w:val="00AF37C8"/>
    <w:rPr>
      <w:rFonts w:ascii="Wingdings" w:hAnsi="Wingdings" w:cs="Wingdings"/>
    </w:rPr>
  </w:style>
  <w:style w:type="character" w:customStyle="1" w:styleId="WW8Num153z0">
    <w:name w:val="WW8Num153z0"/>
    <w:qFormat/>
    <w:rsid w:val="00AF37C8"/>
    <w:rPr>
      <w:rFonts w:ascii="Symbol" w:hAnsi="Symbol" w:cs="Symbol"/>
    </w:rPr>
  </w:style>
  <w:style w:type="character" w:customStyle="1" w:styleId="WW8Num153z1">
    <w:name w:val="WW8Num153z1"/>
    <w:qFormat/>
    <w:rsid w:val="00AF37C8"/>
    <w:rPr>
      <w:rFonts w:ascii="Courier New" w:hAnsi="Courier New" w:cs="Times New Roman"/>
    </w:rPr>
  </w:style>
  <w:style w:type="character" w:customStyle="1" w:styleId="WW8Num153z2">
    <w:name w:val="WW8Num153z2"/>
    <w:qFormat/>
    <w:rsid w:val="00AF37C8"/>
    <w:rPr>
      <w:rFonts w:ascii="Wingdings" w:hAnsi="Wingdings" w:cs="Wingdings"/>
    </w:rPr>
  </w:style>
  <w:style w:type="character" w:customStyle="1" w:styleId="WW8Num154z0">
    <w:name w:val="WW8Num154z0"/>
    <w:qFormat/>
    <w:rsid w:val="00AF37C8"/>
    <w:rPr>
      <w:rFonts w:ascii="Times New Roman" w:hAnsi="Times New Roman" w:cs="Times New Roman"/>
    </w:rPr>
  </w:style>
  <w:style w:type="character" w:customStyle="1" w:styleId="WW8Num154z1">
    <w:name w:val="WW8Num154z1"/>
    <w:qFormat/>
    <w:rsid w:val="00AF37C8"/>
    <w:rPr>
      <w:rFonts w:ascii="Courier New" w:hAnsi="Courier New" w:cs="Courier New"/>
    </w:rPr>
  </w:style>
  <w:style w:type="character" w:customStyle="1" w:styleId="WW8Num154z2">
    <w:name w:val="WW8Num154z2"/>
    <w:qFormat/>
    <w:rsid w:val="00AF37C8"/>
    <w:rPr>
      <w:rFonts w:ascii="Wingdings" w:hAnsi="Wingdings" w:cs="Wingdings"/>
    </w:rPr>
  </w:style>
  <w:style w:type="character" w:customStyle="1" w:styleId="WW8Num154z3">
    <w:name w:val="WW8Num154z3"/>
    <w:qFormat/>
    <w:rsid w:val="00AF37C8"/>
    <w:rPr>
      <w:rFonts w:ascii="Symbol" w:hAnsi="Symbol" w:cs="Symbol"/>
    </w:rPr>
  </w:style>
  <w:style w:type="character" w:customStyle="1" w:styleId="WW8Num155z0">
    <w:name w:val="WW8Num155z0"/>
    <w:qFormat/>
    <w:rsid w:val="00AF37C8"/>
    <w:rPr>
      <w:rFonts w:ascii="Arial" w:hAnsi="Arial" w:cs="Arial"/>
      <w:color w:val="00B050"/>
      <w:lang w:eastAsia="zh-CN"/>
    </w:rPr>
  </w:style>
  <w:style w:type="character" w:customStyle="1" w:styleId="WW8Num155z1">
    <w:name w:val="WW8Num155z1"/>
    <w:qFormat/>
    <w:rsid w:val="00AF37C8"/>
    <w:rPr>
      <w:rFonts w:ascii="Courier New" w:hAnsi="Courier New" w:cs="Courier New"/>
    </w:rPr>
  </w:style>
  <w:style w:type="character" w:customStyle="1" w:styleId="WW8Num155z2">
    <w:name w:val="WW8Num155z2"/>
    <w:qFormat/>
    <w:rsid w:val="00AF37C8"/>
    <w:rPr>
      <w:rFonts w:ascii="Wingdings" w:hAnsi="Wingdings" w:cs="Wingdings"/>
    </w:rPr>
  </w:style>
  <w:style w:type="character" w:customStyle="1" w:styleId="WW8Num155z3">
    <w:name w:val="WW8Num155z3"/>
    <w:qFormat/>
    <w:rsid w:val="00AF37C8"/>
    <w:rPr>
      <w:rFonts w:ascii="Symbol" w:hAnsi="Symbol" w:cs="Symbol"/>
    </w:rPr>
  </w:style>
  <w:style w:type="character" w:customStyle="1" w:styleId="WW8Num156z0">
    <w:name w:val="WW8Num156z0"/>
    <w:qFormat/>
    <w:rsid w:val="00AF37C8"/>
    <w:rPr>
      <w:rFonts w:ascii="Times New Roman" w:hAnsi="Times New Roman" w:cs="Times New Roman"/>
    </w:rPr>
  </w:style>
  <w:style w:type="character" w:customStyle="1" w:styleId="WW8Num156z1">
    <w:name w:val="WW8Num156z1"/>
    <w:qFormat/>
    <w:rsid w:val="00AF37C8"/>
  </w:style>
  <w:style w:type="character" w:customStyle="1" w:styleId="WW8Num156z2">
    <w:name w:val="WW8Num156z2"/>
    <w:qFormat/>
    <w:rsid w:val="00AF37C8"/>
  </w:style>
  <w:style w:type="character" w:customStyle="1" w:styleId="WW8Num156z3">
    <w:name w:val="WW8Num156z3"/>
    <w:qFormat/>
    <w:rsid w:val="00AF37C8"/>
  </w:style>
  <w:style w:type="character" w:customStyle="1" w:styleId="WW8Num156z4">
    <w:name w:val="WW8Num156z4"/>
    <w:qFormat/>
    <w:rsid w:val="00AF37C8"/>
  </w:style>
  <w:style w:type="character" w:customStyle="1" w:styleId="WW8Num156z5">
    <w:name w:val="WW8Num156z5"/>
    <w:qFormat/>
    <w:rsid w:val="00AF37C8"/>
  </w:style>
  <w:style w:type="character" w:customStyle="1" w:styleId="WW8Num156z6">
    <w:name w:val="WW8Num156z6"/>
    <w:qFormat/>
    <w:rsid w:val="00AF37C8"/>
  </w:style>
  <w:style w:type="character" w:customStyle="1" w:styleId="WW8Num156z7">
    <w:name w:val="WW8Num156z7"/>
    <w:qFormat/>
    <w:rsid w:val="00AF37C8"/>
  </w:style>
  <w:style w:type="character" w:customStyle="1" w:styleId="WW8Num156z8">
    <w:name w:val="WW8Num156z8"/>
    <w:qFormat/>
    <w:rsid w:val="00AF37C8"/>
  </w:style>
  <w:style w:type="character" w:customStyle="1" w:styleId="WW8Num157z0">
    <w:name w:val="WW8Num157z0"/>
    <w:qFormat/>
    <w:rsid w:val="00AF37C8"/>
    <w:rPr>
      <w:rFonts w:ascii="Times New Roman" w:hAnsi="Times New Roman" w:cs="Times New Roman"/>
    </w:rPr>
  </w:style>
  <w:style w:type="character" w:customStyle="1" w:styleId="WW8Num157z1">
    <w:name w:val="WW8Num157z1"/>
    <w:qFormat/>
    <w:rsid w:val="00AF37C8"/>
    <w:rPr>
      <w:rFonts w:ascii="Courier New" w:hAnsi="Courier New" w:cs="Courier New"/>
    </w:rPr>
  </w:style>
  <w:style w:type="character" w:customStyle="1" w:styleId="WW8Num157z2">
    <w:name w:val="WW8Num157z2"/>
    <w:qFormat/>
    <w:rsid w:val="00AF37C8"/>
    <w:rPr>
      <w:rFonts w:ascii="Wingdings" w:hAnsi="Wingdings" w:cs="Wingdings"/>
    </w:rPr>
  </w:style>
  <w:style w:type="character" w:customStyle="1" w:styleId="WW8Num157z3">
    <w:name w:val="WW8Num157z3"/>
    <w:qFormat/>
    <w:rsid w:val="00AF37C8"/>
    <w:rPr>
      <w:rFonts w:ascii="Symbol" w:hAnsi="Symbol" w:cs="Symbol"/>
    </w:rPr>
  </w:style>
  <w:style w:type="character" w:customStyle="1" w:styleId="WW8Num158z0">
    <w:name w:val="WW8Num158z0"/>
    <w:qFormat/>
    <w:rsid w:val="00AF37C8"/>
    <w:rPr>
      <w:rFonts w:ascii="Times New Roman" w:hAnsi="Times New Roman" w:cs="Times New Roman"/>
    </w:rPr>
  </w:style>
  <w:style w:type="character" w:customStyle="1" w:styleId="WW8Num158z1">
    <w:name w:val="WW8Num158z1"/>
    <w:qFormat/>
    <w:rsid w:val="00AF37C8"/>
    <w:rPr>
      <w:rFonts w:ascii="Courier New" w:hAnsi="Courier New" w:cs="Courier New"/>
    </w:rPr>
  </w:style>
  <w:style w:type="character" w:customStyle="1" w:styleId="WW8Num158z2">
    <w:name w:val="WW8Num158z2"/>
    <w:qFormat/>
    <w:rsid w:val="00AF37C8"/>
    <w:rPr>
      <w:rFonts w:ascii="Wingdings" w:hAnsi="Wingdings" w:cs="Wingdings"/>
    </w:rPr>
  </w:style>
  <w:style w:type="character" w:customStyle="1" w:styleId="WW8Num158z3">
    <w:name w:val="WW8Num158z3"/>
    <w:qFormat/>
    <w:rsid w:val="00AF37C8"/>
    <w:rPr>
      <w:rFonts w:ascii="Symbol" w:hAnsi="Symbol" w:cs="Symbol"/>
    </w:rPr>
  </w:style>
  <w:style w:type="character" w:customStyle="1" w:styleId="WW8Num159z0">
    <w:name w:val="WW8Num159z0"/>
    <w:qFormat/>
    <w:rsid w:val="00AF37C8"/>
    <w:rPr>
      <w:rFonts w:ascii="Times New Roman" w:hAnsi="Times New Roman" w:cs="Times New Roman"/>
    </w:rPr>
  </w:style>
  <w:style w:type="character" w:customStyle="1" w:styleId="WW8Num159z1">
    <w:name w:val="WW8Num159z1"/>
    <w:qFormat/>
    <w:rsid w:val="00AF37C8"/>
    <w:rPr>
      <w:rFonts w:ascii="Courier New" w:hAnsi="Courier New" w:cs="Courier New"/>
    </w:rPr>
  </w:style>
  <w:style w:type="character" w:customStyle="1" w:styleId="WW8Num159z2">
    <w:name w:val="WW8Num159z2"/>
    <w:qFormat/>
    <w:rsid w:val="00AF37C8"/>
    <w:rPr>
      <w:rFonts w:ascii="Wingdings" w:hAnsi="Wingdings" w:cs="Wingdings"/>
    </w:rPr>
  </w:style>
  <w:style w:type="character" w:customStyle="1" w:styleId="WW8Num159z3">
    <w:name w:val="WW8Num159z3"/>
    <w:qFormat/>
    <w:rsid w:val="00AF37C8"/>
    <w:rPr>
      <w:rFonts w:ascii="Symbol" w:hAnsi="Symbol" w:cs="Symbol"/>
    </w:rPr>
  </w:style>
  <w:style w:type="character" w:customStyle="1" w:styleId="WW8Num160z0">
    <w:name w:val="WW8Num160z0"/>
    <w:qFormat/>
    <w:rsid w:val="00AF37C8"/>
    <w:rPr>
      <w:rFonts w:ascii="Times New Roman" w:hAnsi="Times New Roman" w:cs="Times New Roman"/>
    </w:rPr>
  </w:style>
  <w:style w:type="character" w:customStyle="1" w:styleId="WW8Num160z2">
    <w:name w:val="WW8Num160z2"/>
    <w:qFormat/>
    <w:rsid w:val="00AF37C8"/>
  </w:style>
  <w:style w:type="character" w:customStyle="1" w:styleId="WW8Num160z3">
    <w:name w:val="WW8Num160z3"/>
    <w:qFormat/>
    <w:rsid w:val="00AF37C8"/>
  </w:style>
  <w:style w:type="character" w:customStyle="1" w:styleId="WW8Num160z4">
    <w:name w:val="WW8Num160z4"/>
    <w:qFormat/>
    <w:rsid w:val="00AF37C8"/>
  </w:style>
  <w:style w:type="character" w:customStyle="1" w:styleId="WW8Num160z5">
    <w:name w:val="WW8Num160z5"/>
    <w:qFormat/>
    <w:rsid w:val="00AF37C8"/>
  </w:style>
  <w:style w:type="character" w:customStyle="1" w:styleId="WW8Num160z6">
    <w:name w:val="WW8Num160z6"/>
    <w:qFormat/>
    <w:rsid w:val="00AF37C8"/>
  </w:style>
  <w:style w:type="character" w:customStyle="1" w:styleId="WW8Num160z7">
    <w:name w:val="WW8Num160z7"/>
    <w:qFormat/>
    <w:rsid w:val="00AF37C8"/>
  </w:style>
  <w:style w:type="character" w:customStyle="1" w:styleId="WW8Num160z8">
    <w:name w:val="WW8Num160z8"/>
    <w:qFormat/>
    <w:rsid w:val="00AF37C8"/>
  </w:style>
  <w:style w:type="character" w:customStyle="1" w:styleId="WW8Num161z0">
    <w:name w:val="WW8Num161z0"/>
    <w:qFormat/>
    <w:rsid w:val="00AF37C8"/>
    <w:rPr>
      <w:rFonts w:ascii="Times New Roman" w:hAnsi="Times New Roman" w:cs="Times New Roman"/>
    </w:rPr>
  </w:style>
  <w:style w:type="character" w:customStyle="1" w:styleId="WW8Num161z2">
    <w:name w:val="WW8Num161z2"/>
    <w:qFormat/>
    <w:rsid w:val="00AF37C8"/>
  </w:style>
  <w:style w:type="character" w:customStyle="1" w:styleId="WW8Num161z3">
    <w:name w:val="WW8Num161z3"/>
    <w:qFormat/>
    <w:rsid w:val="00AF37C8"/>
  </w:style>
  <w:style w:type="character" w:customStyle="1" w:styleId="WW8Num161z4">
    <w:name w:val="WW8Num161z4"/>
    <w:qFormat/>
    <w:rsid w:val="00AF37C8"/>
  </w:style>
  <w:style w:type="character" w:customStyle="1" w:styleId="WW8Num161z5">
    <w:name w:val="WW8Num161z5"/>
    <w:qFormat/>
    <w:rsid w:val="00AF37C8"/>
  </w:style>
  <w:style w:type="character" w:customStyle="1" w:styleId="WW8Num161z6">
    <w:name w:val="WW8Num161z6"/>
    <w:qFormat/>
    <w:rsid w:val="00AF37C8"/>
  </w:style>
  <w:style w:type="character" w:customStyle="1" w:styleId="WW8Num161z7">
    <w:name w:val="WW8Num161z7"/>
    <w:qFormat/>
    <w:rsid w:val="00AF37C8"/>
  </w:style>
  <w:style w:type="character" w:customStyle="1" w:styleId="WW8Num161z8">
    <w:name w:val="WW8Num161z8"/>
    <w:qFormat/>
    <w:rsid w:val="00AF37C8"/>
  </w:style>
  <w:style w:type="character" w:customStyle="1" w:styleId="WW8Num162z0">
    <w:name w:val="WW8Num162z0"/>
    <w:qFormat/>
    <w:rsid w:val="00AF37C8"/>
    <w:rPr>
      <w:rFonts w:ascii="Times New Roman" w:hAnsi="Times New Roman" w:cs="Times New Roman"/>
    </w:rPr>
  </w:style>
  <w:style w:type="character" w:customStyle="1" w:styleId="WW8Num162z1">
    <w:name w:val="WW8Num162z1"/>
    <w:qFormat/>
    <w:rsid w:val="00AF37C8"/>
    <w:rPr>
      <w:rFonts w:ascii="Courier New" w:hAnsi="Courier New" w:cs="Courier New"/>
    </w:rPr>
  </w:style>
  <w:style w:type="character" w:customStyle="1" w:styleId="WW8Num162z2">
    <w:name w:val="WW8Num162z2"/>
    <w:qFormat/>
    <w:rsid w:val="00AF37C8"/>
    <w:rPr>
      <w:rFonts w:ascii="Wingdings" w:hAnsi="Wingdings" w:cs="Wingdings"/>
    </w:rPr>
  </w:style>
  <w:style w:type="character" w:customStyle="1" w:styleId="WW8Num162z3">
    <w:name w:val="WW8Num162z3"/>
    <w:qFormat/>
    <w:rsid w:val="00AF37C8"/>
    <w:rPr>
      <w:rFonts w:ascii="Symbol" w:hAnsi="Symbol" w:cs="Symbol"/>
    </w:rPr>
  </w:style>
  <w:style w:type="character" w:customStyle="1" w:styleId="WW8Num163z0">
    <w:name w:val="WW8Num163z0"/>
    <w:qFormat/>
    <w:rsid w:val="00AF37C8"/>
    <w:rPr>
      <w:rFonts w:ascii="Times New Roman" w:hAnsi="Times New Roman" w:cs="Times New Roman"/>
    </w:rPr>
  </w:style>
  <w:style w:type="character" w:customStyle="1" w:styleId="WW8Num163z1">
    <w:name w:val="WW8Num163z1"/>
    <w:qFormat/>
    <w:rsid w:val="00AF37C8"/>
    <w:rPr>
      <w:rFonts w:ascii="Courier New" w:hAnsi="Courier New" w:cs="Courier New"/>
    </w:rPr>
  </w:style>
  <w:style w:type="character" w:customStyle="1" w:styleId="WW8Num163z2">
    <w:name w:val="WW8Num163z2"/>
    <w:qFormat/>
    <w:rsid w:val="00AF37C8"/>
    <w:rPr>
      <w:rFonts w:ascii="Wingdings" w:hAnsi="Wingdings" w:cs="Wingdings"/>
    </w:rPr>
  </w:style>
  <w:style w:type="character" w:customStyle="1" w:styleId="WW8Num163z3">
    <w:name w:val="WW8Num163z3"/>
    <w:qFormat/>
    <w:rsid w:val="00AF37C8"/>
    <w:rPr>
      <w:rFonts w:ascii="Symbol" w:hAnsi="Symbol" w:cs="Symbol"/>
    </w:rPr>
  </w:style>
  <w:style w:type="character" w:customStyle="1" w:styleId="WW8Num164z0">
    <w:name w:val="WW8Num164z0"/>
    <w:qFormat/>
    <w:rsid w:val="00AF37C8"/>
    <w:rPr>
      <w:rFonts w:ascii="Times New Roman" w:hAnsi="Times New Roman" w:cs="Times New Roman"/>
    </w:rPr>
  </w:style>
  <w:style w:type="character" w:customStyle="1" w:styleId="WW8Num164z1">
    <w:name w:val="WW8Num164z1"/>
    <w:qFormat/>
    <w:rsid w:val="00AF37C8"/>
    <w:rPr>
      <w:rFonts w:ascii="Courier New" w:hAnsi="Courier New" w:cs="Courier New"/>
    </w:rPr>
  </w:style>
  <w:style w:type="character" w:customStyle="1" w:styleId="WW8Num164z2">
    <w:name w:val="WW8Num164z2"/>
    <w:qFormat/>
    <w:rsid w:val="00AF37C8"/>
    <w:rPr>
      <w:rFonts w:ascii="Wingdings" w:hAnsi="Wingdings" w:cs="Wingdings"/>
    </w:rPr>
  </w:style>
  <w:style w:type="character" w:customStyle="1" w:styleId="WW8Num164z3">
    <w:name w:val="WW8Num164z3"/>
    <w:qFormat/>
    <w:rsid w:val="00AF37C8"/>
    <w:rPr>
      <w:rFonts w:ascii="Symbol" w:hAnsi="Symbol" w:cs="Symbol"/>
    </w:rPr>
  </w:style>
  <w:style w:type="character" w:customStyle="1" w:styleId="WW8Num165z0">
    <w:name w:val="WW8Num165z0"/>
    <w:qFormat/>
    <w:rsid w:val="00AF37C8"/>
    <w:rPr>
      <w:rFonts w:ascii="Times New Roman" w:hAnsi="Times New Roman" w:cs="Times New Roman"/>
    </w:rPr>
  </w:style>
  <w:style w:type="character" w:customStyle="1" w:styleId="WW8Num165z3">
    <w:name w:val="WW8Num165z3"/>
    <w:qFormat/>
    <w:rsid w:val="00AF37C8"/>
  </w:style>
  <w:style w:type="character" w:customStyle="1" w:styleId="WW8Num165z4">
    <w:name w:val="WW8Num165z4"/>
    <w:qFormat/>
    <w:rsid w:val="00AF37C8"/>
  </w:style>
  <w:style w:type="character" w:customStyle="1" w:styleId="WW8Num165z5">
    <w:name w:val="WW8Num165z5"/>
    <w:qFormat/>
    <w:rsid w:val="00AF37C8"/>
  </w:style>
  <w:style w:type="character" w:customStyle="1" w:styleId="WW8Num165z6">
    <w:name w:val="WW8Num165z6"/>
    <w:qFormat/>
    <w:rsid w:val="00AF37C8"/>
  </w:style>
  <w:style w:type="character" w:customStyle="1" w:styleId="WW8Num165z7">
    <w:name w:val="WW8Num165z7"/>
    <w:qFormat/>
    <w:rsid w:val="00AF37C8"/>
  </w:style>
  <w:style w:type="character" w:customStyle="1" w:styleId="WW8Num165z8">
    <w:name w:val="WW8Num165z8"/>
    <w:qFormat/>
    <w:rsid w:val="00AF37C8"/>
  </w:style>
  <w:style w:type="character" w:customStyle="1" w:styleId="WW8Num166z0">
    <w:name w:val="WW8Num166z0"/>
    <w:qFormat/>
    <w:rsid w:val="00AF37C8"/>
    <w:rPr>
      <w:rFonts w:ascii="Times New Roman" w:hAnsi="Times New Roman" w:cs="Times New Roman"/>
    </w:rPr>
  </w:style>
  <w:style w:type="character" w:customStyle="1" w:styleId="WW8Num166z3">
    <w:name w:val="WW8Num166z3"/>
    <w:qFormat/>
    <w:rsid w:val="00AF37C8"/>
  </w:style>
  <w:style w:type="character" w:customStyle="1" w:styleId="WW8Num166z4">
    <w:name w:val="WW8Num166z4"/>
    <w:qFormat/>
    <w:rsid w:val="00AF37C8"/>
  </w:style>
  <w:style w:type="character" w:customStyle="1" w:styleId="WW8Num166z5">
    <w:name w:val="WW8Num166z5"/>
    <w:qFormat/>
    <w:rsid w:val="00AF37C8"/>
  </w:style>
  <w:style w:type="character" w:customStyle="1" w:styleId="WW8Num166z6">
    <w:name w:val="WW8Num166z6"/>
    <w:qFormat/>
    <w:rsid w:val="00AF37C8"/>
  </w:style>
  <w:style w:type="character" w:customStyle="1" w:styleId="WW8Num166z7">
    <w:name w:val="WW8Num166z7"/>
    <w:qFormat/>
    <w:rsid w:val="00AF37C8"/>
  </w:style>
  <w:style w:type="character" w:customStyle="1" w:styleId="WW8Num166z8">
    <w:name w:val="WW8Num166z8"/>
    <w:qFormat/>
    <w:rsid w:val="00AF37C8"/>
  </w:style>
  <w:style w:type="character" w:customStyle="1" w:styleId="WW8Num167z0">
    <w:name w:val="WW8Num167z0"/>
    <w:qFormat/>
    <w:rsid w:val="00AF37C8"/>
    <w:rPr>
      <w:rFonts w:ascii="Times New Roman" w:hAnsi="Times New Roman" w:cs="Times New Roman"/>
    </w:rPr>
  </w:style>
  <w:style w:type="character" w:customStyle="1" w:styleId="WW8Num167z1">
    <w:name w:val="WW8Num167z1"/>
    <w:qFormat/>
    <w:rsid w:val="00AF37C8"/>
  </w:style>
  <w:style w:type="character" w:customStyle="1" w:styleId="WW8Num167z3">
    <w:name w:val="WW8Num167z3"/>
    <w:qFormat/>
    <w:rsid w:val="00AF37C8"/>
  </w:style>
  <w:style w:type="character" w:customStyle="1" w:styleId="WW8Num167z4">
    <w:name w:val="WW8Num167z4"/>
    <w:qFormat/>
    <w:rsid w:val="00AF37C8"/>
  </w:style>
  <w:style w:type="character" w:customStyle="1" w:styleId="WW8Num167z5">
    <w:name w:val="WW8Num167z5"/>
    <w:qFormat/>
    <w:rsid w:val="00AF37C8"/>
  </w:style>
  <w:style w:type="character" w:customStyle="1" w:styleId="WW8Num167z6">
    <w:name w:val="WW8Num167z6"/>
    <w:qFormat/>
    <w:rsid w:val="00AF37C8"/>
  </w:style>
  <w:style w:type="character" w:customStyle="1" w:styleId="WW8Num167z7">
    <w:name w:val="WW8Num167z7"/>
    <w:qFormat/>
    <w:rsid w:val="00AF37C8"/>
  </w:style>
  <w:style w:type="character" w:customStyle="1" w:styleId="WW8Num167z8">
    <w:name w:val="WW8Num167z8"/>
    <w:qFormat/>
    <w:rsid w:val="00AF37C8"/>
  </w:style>
  <w:style w:type="character" w:customStyle="1" w:styleId="WW8Num168z0">
    <w:name w:val="WW8Num168z0"/>
    <w:qFormat/>
    <w:rsid w:val="00AF37C8"/>
    <w:rPr>
      <w:rFonts w:ascii="Times New Roman" w:hAnsi="Times New Roman" w:cs="Times New Roman"/>
    </w:rPr>
  </w:style>
  <w:style w:type="character" w:customStyle="1" w:styleId="WW8Num168z1">
    <w:name w:val="WW8Num168z1"/>
    <w:qFormat/>
    <w:rsid w:val="00AF37C8"/>
  </w:style>
  <w:style w:type="character" w:customStyle="1" w:styleId="WW8Num168z3">
    <w:name w:val="WW8Num168z3"/>
    <w:qFormat/>
    <w:rsid w:val="00AF37C8"/>
  </w:style>
  <w:style w:type="character" w:customStyle="1" w:styleId="WW8Num168z4">
    <w:name w:val="WW8Num168z4"/>
    <w:qFormat/>
    <w:rsid w:val="00AF37C8"/>
  </w:style>
  <w:style w:type="character" w:customStyle="1" w:styleId="WW8Num168z5">
    <w:name w:val="WW8Num168z5"/>
    <w:qFormat/>
    <w:rsid w:val="00AF37C8"/>
  </w:style>
  <w:style w:type="character" w:customStyle="1" w:styleId="WW8Num168z6">
    <w:name w:val="WW8Num168z6"/>
    <w:qFormat/>
    <w:rsid w:val="00AF37C8"/>
  </w:style>
  <w:style w:type="character" w:customStyle="1" w:styleId="WW8Num168z7">
    <w:name w:val="WW8Num168z7"/>
    <w:qFormat/>
    <w:rsid w:val="00AF37C8"/>
  </w:style>
  <w:style w:type="character" w:customStyle="1" w:styleId="WW8Num168z8">
    <w:name w:val="WW8Num168z8"/>
    <w:qFormat/>
    <w:rsid w:val="00AF37C8"/>
  </w:style>
  <w:style w:type="character" w:customStyle="1" w:styleId="WW8Num169z0">
    <w:name w:val="WW8Num169z0"/>
    <w:qFormat/>
    <w:rsid w:val="00AF37C8"/>
    <w:rPr>
      <w:rFonts w:ascii="Times New Roman" w:hAnsi="Times New Roman" w:cs="Times New Roman"/>
    </w:rPr>
  </w:style>
  <w:style w:type="character" w:customStyle="1" w:styleId="WW8Num169z1">
    <w:name w:val="WW8Num169z1"/>
    <w:qFormat/>
    <w:rsid w:val="00AF37C8"/>
    <w:rPr>
      <w:rFonts w:ascii="Courier New" w:hAnsi="Courier New" w:cs="Courier New"/>
    </w:rPr>
  </w:style>
  <w:style w:type="character" w:customStyle="1" w:styleId="WW8Num169z2">
    <w:name w:val="WW8Num169z2"/>
    <w:qFormat/>
    <w:rsid w:val="00AF37C8"/>
    <w:rPr>
      <w:rFonts w:ascii="Wingdings" w:hAnsi="Wingdings" w:cs="Wingdings"/>
    </w:rPr>
  </w:style>
  <w:style w:type="character" w:customStyle="1" w:styleId="WW8Num169z3">
    <w:name w:val="WW8Num169z3"/>
    <w:qFormat/>
    <w:rsid w:val="00AF37C8"/>
    <w:rPr>
      <w:rFonts w:ascii="Symbol" w:hAnsi="Symbol" w:cs="Symbol"/>
    </w:rPr>
  </w:style>
  <w:style w:type="character" w:customStyle="1" w:styleId="WW8Num170z0">
    <w:name w:val="WW8Num170z0"/>
    <w:qFormat/>
    <w:rsid w:val="00AF37C8"/>
    <w:rPr>
      <w:rFonts w:ascii="Times New Roman" w:hAnsi="Times New Roman" w:cs="Times New Roman"/>
    </w:rPr>
  </w:style>
  <w:style w:type="character" w:customStyle="1" w:styleId="WW8Num170z1">
    <w:name w:val="WW8Num170z1"/>
    <w:qFormat/>
    <w:rsid w:val="00AF37C8"/>
    <w:rPr>
      <w:rFonts w:ascii="Courier New" w:hAnsi="Courier New" w:cs="Courier New"/>
    </w:rPr>
  </w:style>
  <w:style w:type="character" w:customStyle="1" w:styleId="WW8Num170z2">
    <w:name w:val="WW8Num170z2"/>
    <w:qFormat/>
    <w:rsid w:val="00AF37C8"/>
    <w:rPr>
      <w:rFonts w:ascii="Wingdings" w:hAnsi="Wingdings" w:cs="Wingdings"/>
    </w:rPr>
  </w:style>
  <w:style w:type="character" w:customStyle="1" w:styleId="WW8Num170z3">
    <w:name w:val="WW8Num170z3"/>
    <w:qFormat/>
    <w:rsid w:val="00AF37C8"/>
    <w:rPr>
      <w:rFonts w:ascii="Symbol" w:hAnsi="Symbol" w:cs="Symbol"/>
    </w:rPr>
  </w:style>
  <w:style w:type="character" w:customStyle="1" w:styleId="WW8Num171z0">
    <w:name w:val="WW8Num171z0"/>
    <w:qFormat/>
    <w:rsid w:val="00AF37C8"/>
    <w:rPr>
      <w:rFonts w:ascii="Times New Roman" w:hAnsi="Times New Roman" w:cs="Times New Roman"/>
    </w:rPr>
  </w:style>
  <w:style w:type="character" w:customStyle="1" w:styleId="WW8Num171z1">
    <w:name w:val="WW8Num171z1"/>
    <w:qFormat/>
    <w:rsid w:val="00AF37C8"/>
    <w:rPr>
      <w:rFonts w:ascii="Courier New" w:hAnsi="Courier New" w:cs="Courier New"/>
    </w:rPr>
  </w:style>
  <w:style w:type="character" w:customStyle="1" w:styleId="WW8Num171z2">
    <w:name w:val="WW8Num171z2"/>
    <w:qFormat/>
    <w:rsid w:val="00AF37C8"/>
    <w:rPr>
      <w:rFonts w:ascii="Wingdings" w:hAnsi="Wingdings" w:cs="Wingdings"/>
    </w:rPr>
  </w:style>
  <w:style w:type="character" w:customStyle="1" w:styleId="WW8Num171z3">
    <w:name w:val="WW8Num171z3"/>
    <w:qFormat/>
    <w:rsid w:val="00AF37C8"/>
    <w:rPr>
      <w:rFonts w:ascii="Symbol" w:hAnsi="Symbol" w:cs="Symbol"/>
    </w:rPr>
  </w:style>
  <w:style w:type="character" w:customStyle="1" w:styleId="WW8Num172z0">
    <w:name w:val="WW8Num172z0"/>
    <w:qFormat/>
    <w:rsid w:val="00AF37C8"/>
    <w:rPr>
      <w:rFonts w:ascii="Times New Roman" w:hAnsi="Times New Roman" w:cs="Times New Roman"/>
    </w:rPr>
  </w:style>
  <w:style w:type="character" w:customStyle="1" w:styleId="WW8Num172z1">
    <w:name w:val="WW8Num172z1"/>
    <w:qFormat/>
    <w:rsid w:val="00AF37C8"/>
    <w:rPr>
      <w:rFonts w:ascii="Courier New" w:hAnsi="Courier New" w:cs="Courier New"/>
    </w:rPr>
  </w:style>
  <w:style w:type="character" w:customStyle="1" w:styleId="WW8Num172z2">
    <w:name w:val="WW8Num172z2"/>
    <w:qFormat/>
    <w:rsid w:val="00AF37C8"/>
    <w:rPr>
      <w:rFonts w:ascii="Wingdings" w:hAnsi="Wingdings" w:cs="Wingdings"/>
    </w:rPr>
  </w:style>
  <w:style w:type="character" w:customStyle="1" w:styleId="WW8Num172z3">
    <w:name w:val="WW8Num172z3"/>
    <w:qFormat/>
    <w:rsid w:val="00AF37C8"/>
    <w:rPr>
      <w:rFonts w:ascii="Symbol" w:hAnsi="Symbol" w:cs="Symbol"/>
    </w:rPr>
  </w:style>
  <w:style w:type="character" w:customStyle="1" w:styleId="WW8Num173z0">
    <w:name w:val="WW8Num173z0"/>
    <w:qFormat/>
    <w:rsid w:val="00AF37C8"/>
    <w:rPr>
      <w:rFonts w:ascii="Times New Roman" w:hAnsi="Times New Roman" w:cs="Times New Roman"/>
      <w:lang w:eastAsia="zh-CN"/>
    </w:rPr>
  </w:style>
  <w:style w:type="character" w:customStyle="1" w:styleId="WW8Num173z1">
    <w:name w:val="WW8Num173z1"/>
    <w:qFormat/>
    <w:rsid w:val="00AF37C8"/>
    <w:rPr>
      <w:rFonts w:ascii="Wingdings" w:hAnsi="Wingdings" w:cs="Wingdings"/>
    </w:rPr>
  </w:style>
  <w:style w:type="character" w:customStyle="1" w:styleId="WW8Num173z3">
    <w:name w:val="WW8Num173z3"/>
    <w:qFormat/>
    <w:rsid w:val="00AF37C8"/>
    <w:rPr>
      <w:rFonts w:ascii="Symbol" w:hAnsi="Symbol" w:cs="Symbol"/>
    </w:rPr>
  </w:style>
  <w:style w:type="character" w:customStyle="1" w:styleId="WW8Num173z4">
    <w:name w:val="WW8Num173z4"/>
    <w:qFormat/>
    <w:rsid w:val="00AF37C8"/>
    <w:rPr>
      <w:rFonts w:ascii="Courier New" w:hAnsi="Courier New" w:cs="Courier New"/>
    </w:rPr>
  </w:style>
  <w:style w:type="character" w:customStyle="1" w:styleId="WW8Num174z0">
    <w:name w:val="WW8Num174z0"/>
    <w:qFormat/>
    <w:rsid w:val="00AF37C8"/>
    <w:rPr>
      <w:rFonts w:ascii="Symbol" w:hAnsi="Symbol" w:cs="Symbol"/>
    </w:rPr>
  </w:style>
  <w:style w:type="character" w:customStyle="1" w:styleId="WW8Num174z1">
    <w:name w:val="WW8Num174z1"/>
    <w:qFormat/>
    <w:rsid w:val="00AF37C8"/>
    <w:rPr>
      <w:rFonts w:ascii="Symbol" w:hAnsi="Symbol" w:cs="Courier New"/>
    </w:rPr>
  </w:style>
  <w:style w:type="character" w:customStyle="1" w:styleId="WW8Num174z2">
    <w:name w:val="WW8Num174z2"/>
    <w:qFormat/>
    <w:rsid w:val="00AF37C8"/>
    <w:rPr>
      <w:rFonts w:ascii="Wingdings" w:hAnsi="Wingdings" w:cs="Wingdings"/>
    </w:rPr>
  </w:style>
  <w:style w:type="character" w:customStyle="1" w:styleId="WW8Num174z3">
    <w:name w:val="WW8Num174z3"/>
    <w:qFormat/>
    <w:rsid w:val="00AF37C8"/>
  </w:style>
  <w:style w:type="character" w:customStyle="1" w:styleId="WW8Num174z4">
    <w:name w:val="WW8Num174z4"/>
    <w:qFormat/>
    <w:rsid w:val="00AF37C8"/>
  </w:style>
  <w:style w:type="character" w:customStyle="1" w:styleId="WW8Num174z5">
    <w:name w:val="WW8Num174z5"/>
    <w:qFormat/>
    <w:rsid w:val="00AF37C8"/>
  </w:style>
  <w:style w:type="character" w:customStyle="1" w:styleId="WW8Num174z6">
    <w:name w:val="WW8Num174z6"/>
    <w:qFormat/>
    <w:rsid w:val="00AF37C8"/>
  </w:style>
  <w:style w:type="character" w:customStyle="1" w:styleId="WW8Num174z7">
    <w:name w:val="WW8Num174z7"/>
    <w:qFormat/>
    <w:rsid w:val="00AF37C8"/>
  </w:style>
  <w:style w:type="character" w:customStyle="1" w:styleId="WW8Num174z8">
    <w:name w:val="WW8Num174z8"/>
    <w:qFormat/>
    <w:rsid w:val="00AF37C8"/>
  </w:style>
  <w:style w:type="character" w:customStyle="1" w:styleId="WW8Num175z0">
    <w:name w:val="WW8Num175z0"/>
    <w:qFormat/>
    <w:rsid w:val="00AF37C8"/>
    <w:rPr>
      <w:rFonts w:ascii="Symbol" w:hAnsi="Symbol" w:cs="OpenSymbol"/>
    </w:rPr>
  </w:style>
  <w:style w:type="character" w:customStyle="1" w:styleId="WW8Num175z1">
    <w:name w:val="WW8Num175z1"/>
    <w:qFormat/>
    <w:rsid w:val="00AF37C8"/>
    <w:rPr>
      <w:rFonts w:ascii="OpenSymbol" w:hAnsi="OpenSymbol" w:cs="OpenSymbol"/>
    </w:rPr>
  </w:style>
  <w:style w:type="character" w:customStyle="1" w:styleId="WW8Num176z0">
    <w:name w:val="WW8Num176z0"/>
    <w:qFormat/>
    <w:rsid w:val="00AF37C8"/>
    <w:rPr>
      <w:rFonts w:ascii="Symbol" w:hAnsi="Symbol" w:cs="OpenSymbol"/>
    </w:rPr>
  </w:style>
  <w:style w:type="character" w:customStyle="1" w:styleId="WW8Num176z1">
    <w:name w:val="WW8Num176z1"/>
    <w:qFormat/>
    <w:rsid w:val="00AF37C8"/>
    <w:rPr>
      <w:rFonts w:ascii="OpenSymbol" w:hAnsi="OpenSymbol" w:cs="OpenSymbol"/>
    </w:rPr>
  </w:style>
  <w:style w:type="character" w:customStyle="1" w:styleId="WW8Num177z0">
    <w:name w:val="WW8Num177z0"/>
    <w:qFormat/>
    <w:rsid w:val="00AF37C8"/>
    <w:rPr>
      <w:rFonts w:ascii="Symbol" w:hAnsi="Symbol" w:cs="OpenSymbol"/>
    </w:rPr>
  </w:style>
  <w:style w:type="character" w:customStyle="1" w:styleId="WW8Num177z1">
    <w:name w:val="WW8Num177z1"/>
    <w:qFormat/>
    <w:rsid w:val="00AF37C8"/>
    <w:rPr>
      <w:rFonts w:ascii="OpenSymbol" w:hAnsi="OpenSymbol" w:cs="OpenSymbol"/>
    </w:rPr>
  </w:style>
  <w:style w:type="character" w:customStyle="1" w:styleId="WW8Num178z0">
    <w:name w:val="WW8Num178z0"/>
    <w:qFormat/>
    <w:rsid w:val="00AF37C8"/>
    <w:rPr>
      <w:rFonts w:ascii="Symbol" w:hAnsi="Symbol" w:cs="OpenSymbol"/>
    </w:rPr>
  </w:style>
  <w:style w:type="character" w:customStyle="1" w:styleId="WW8Num178z1">
    <w:name w:val="WW8Num178z1"/>
    <w:qFormat/>
    <w:rsid w:val="00AF37C8"/>
    <w:rPr>
      <w:rFonts w:ascii="OpenSymbol" w:hAnsi="OpenSymbol" w:cs="OpenSymbol"/>
    </w:rPr>
  </w:style>
  <w:style w:type="character" w:customStyle="1" w:styleId="WW8Num179z0">
    <w:name w:val="WW8Num179z0"/>
    <w:qFormat/>
    <w:rsid w:val="00AF37C8"/>
    <w:rPr>
      <w:rFonts w:ascii="Symbol" w:hAnsi="Symbol" w:cs="OpenSymbol"/>
    </w:rPr>
  </w:style>
  <w:style w:type="character" w:customStyle="1" w:styleId="WW8Num179z1">
    <w:name w:val="WW8Num179z1"/>
    <w:qFormat/>
    <w:rsid w:val="00AF37C8"/>
    <w:rPr>
      <w:rFonts w:ascii="OpenSymbol" w:hAnsi="OpenSymbol" w:cs="OpenSymbol"/>
    </w:rPr>
  </w:style>
  <w:style w:type="character" w:customStyle="1" w:styleId="WW8Num180z0">
    <w:name w:val="WW8Num180z0"/>
    <w:qFormat/>
    <w:rsid w:val="00AF37C8"/>
    <w:rPr>
      <w:rFonts w:ascii="Symbol" w:hAnsi="Symbol" w:cs="OpenSymbol"/>
    </w:rPr>
  </w:style>
  <w:style w:type="character" w:customStyle="1" w:styleId="WW8Num180z1">
    <w:name w:val="WW8Num180z1"/>
    <w:qFormat/>
    <w:rsid w:val="00AF37C8"/>
    <w:rPr>
      <w:rFonts w:ascii="OpenSymbol" w:hAnsi="OpenSymbol" w:cs="OpenSymbol"/>
    </w:rPr>
  </w:style>
  <w:style w:type="character" w:customStyle="1" w:styleId="WW8Num181z0">
    <w:name w:val="WW8Num181z0"/>
    <w:qFormat/>
    <w:rsid w:val="00AF37C8"/>
    <w:rPr>
      <w:rFonts w:ascii="Symbol" w:hAnsi="Symbol" w:cs="OpenSymbol"/>
    </w:rPr>
  </w:style>
  <w:style w:type="character" w:customStyle="1" w:styleId="WW8Num181z1">
    <w:name w:val="WW8Num181z1"/>
    <w:qFormat/>
    <w:rsid w:val="00AF37C8"/>
    <w:rPr>
      <w:rFonts w:ascii="OpenSymbol" w:hAnsi="OpenSymbol" w:cs="OpenSymbol"/>
    </w:rPr>
  </w:style>
  <w:style w:type="character" w:customStyle="1" w:styleId="WW8Num182z0">
    <w:name w:val="WW8Num182z0"/>
    <w:qFormat/>
    <w:rsid w:val="00AF37C8"/>
    <w:rPr>
      <w:rFonts w:ascii="Symbol" w:hAnsi="Symbol" w:cs="OpenSymbol"/>
    </w:rPr>
  </w:style>
  <w:style w:type="character" w:customStyle="1" w:styleId="WW8Num182z1">
    <w:name w:val="WW8Num182z1"/>
    <w:qFormat/>
    <w:rsid w:val="00AF37C8"/>
    <w:rPr>
      <w:rFonts w:ascii="OpenSymbol" w:hAnsi="OpenSymbol" w:cs="OpenSymbol"/>
    </w:rPr>
  </w:style>
  <w:style w:type="character" w:customStyle="1" w:styleId="WW8Num183z0">
    <w:name w:val="WW8Num183z0"/>
    <w:qFormat/>
    <w:rsid w:val="00AF37C8"/>
    <w:rPr>
      <w:rFonts w:ascii="Symbol" w:hAnsi="Symbol" w:cs="OpenSymbol"/>
    </w:rPr>
  </w:style>
  <w:style w:type="character" w:customStyle="1" w:styleId="WW8Num183z1">
    <w:name w:val="WW8Num183z1"/>
    <w:qFormat/>
    <w:rsid w:val="00AF37C8"/>
    <w:rPr>
      <w:rFonts w:ascii="OpenSymbol" w:hAnsi="OpenSymbol" w:cs="OpenSymbol"/>
    </w:rPr>
  </w:style>
  <w:style w:type="character" w:customStyle="1" w:styleId="WW8Num184z0">
    <w:name w:val="WW8Num184z0"/>
    <w:qFormat/>
    <w:rsid w:val="00AF37C8"/>
    <w:rPr>
      <w:rFonts w:ascii="Symbol" w:hAnsi="Symbol" w:cs="OpenSymbol"/>
    </w:rPr>
  </w:style>
  <w:style w:type="character" w:customStyle="1" w:styleId="WW8Num184z1">
    <w:name w:val="WW8Num184z1"/>
    <w:qFormat/>
    <w:rsid w:val="00AF37C8"/>
    <w:rPr>
      <w:rFonts w:ascii="OpenSymbol" w:hAnsi="OpenSymbol" w:cs="OpenSymbol"/>
    </w:rPr>
  </w:style>
  <w:style w:type="character" w:customStyle="1" w:styleId="WW8Num185z0">
    <w:name w:val="WW8Num185z0"/>
    <w:qFormat/>
    <w:rsid w:val="00AF37C8"/>
    <w:rPr>
      <w:rFonts w:ascii="Symbol" w:hAnsi="Symbol" w:cs="OpenSymbol"/>
    </w:rPr>
  </w:style>
  <w:style w:type="character" w:customStyle="1" w:styleId="WW8Num185z1">
    <w:name w:val="WW8Num185z1"/>
    <w:qFormat/>
    <w:rsid w:val="00AF37C8"/>
    <w:rPr>
      <w:rFonts w:ascii="OpenSymbol" w:hAnsi="OpenSymbol" w:cs="OpenSymbol"/>
    </w:rPr>
  </w:style>
  <w:style w:type="character" w:customStyle="1" w:styleId="WW8Num186z0">
    <w:name w:val="WW8Num186z0"/>
    <w:qFormat/>
    <w:rsid w:val="00AF37C8"/>
    <w:rPr>
      <w:rFonts w:ascii="Symbol" w:hAnsi="Symbol" w:cs="OpenSymbol"/>
      <w:color w:val="00000A"/>
      <w:sz w:val="24"/>
      <w:szCs w:val="24"/>
      <w:lang w:val="pl-PL" w:eastAsia="zh-CN" w:bidi="ar-SA"/>
    </w:rPr>
  </w:style>
  <w:style w:type="character" w:customStyle="1" w:styleId="WW8Num186z1">
    <w:name w:val="WW8Num186z1"/>
    <w:qFormat/>
    <w:rsid w:val="00AF37C8"/>
    <w:rPr>
      <w:rFonts w:ascii="OpenSymbol" w:hAnsi="OpenSymbol" w:cs="OpenSymbol"/>
    </w:rPr>
  </w:style>
  <w:style w:type="character" w:customStyle="1" w:styleId="WW8Num187z0">
    <w:name w:val="WW8Num187z0"/>
    <w:qFormat/>
    <w:rsid w:val="00AF37C8"/>
  </w:style>
  <w:style w:type="character" w:customStyle="1" w:styleId="WW8Num187z1">
    <w:name w:val="WW8Num187z1"/>
    <w:qFormat/>
    <w:rsid w:val="00AF37C8"/>
  </w:style>
  <w:style w:type="character" w:customStyle="1" w:styleId="WW8Num187z2">
    <w:name w:val="WW8Num187z2"/>
    <w:qFormat/>
    <w:rsid w:val="00AF37C8"/>
  </w:style>
  <w:style w:type="character" w:customStyle="1" w:styleId="WW8Num187z3">
    <w:name w:val="WW8Num187z3"/>
    <w:qFormat/>
    <w:rsid w:val="00AF37C8"/>
  </w:style>
  <w:style w:type="character" w:customStyle="1" w:styleId="WW8Num187z4">
    <w:name w:val="WW8Num187z4"/>
    <w:qFormat/>
    <w:rsid w:val="00AF37C8"/>
  </w:style>
  <w:style w:type="character" w:customStyle="1" w:styleId="WW8Num187z5">
    <w:name w:val="WW8Num187z5"/>
    <w:qFormat/>
    <w:rsid w:val="00AF37C8"/>
  </w:style>
  <w:style w:type="character" w:customStyle="1" w:styleId="WW8Num187z6">
    <w:name w:val="WW8Num187z6"/>
    <w:qFormat/>
    <w:rsid w:val="00AF37C8"/>
  </w:style>
  <w:style w:type="character" w:customStyle="1" w:styleId="WW8Num187z7">
    <w:name w:val="WW8Num187z7"/>
    <w:qFormat/>
    <w:rsid w:val="00AF37C8"/>
  </w:style>
  <w:style w:type="character" w:customStyle="1" w:styleId="WW8Num187z8">
    <w:name w:val="WW8Num187z8"/>
    <w:qFormat/>
    <w:rsid w:val="00AF37C8"/>
  </w:style>
  <w:style w:type="character" w:customStyle="1" w:styleId="WW8Num188z0">
    <w:name w:val="WW8Num188z0"/>
    <w:qFormat/>
    <w:rsid w:val="00AF37C8"/>
    <w:rPr>
      <w:rFonts w:ascii="Symbol" w:hAnsi="Symbol" w:cs="OpenSymbol"/>
    </w:rPr>
  </w:style>
  <w:style w:type="character" w:customStyle="1" w:styleId="WW8Num188z1">
    <w:name w:val="WW8Num188z1"/>
    <w:qFormat/>
    <w:rsid w:val="00AF37C8"/>
    <w:rPr>
      <w:rFonts w:ascii="OpenSymbol" w:hAnsi="OpenSymbol" w:cs="OpenSymbol"/>
    </w:rPr>
  </w:style>
  <w:style w:type="character" w:customStyle="1" w:styleId="WW8Num189z0">
    <w:name w:val="WW8Num189z0"/>
    <w:qFormat/>
    <w:rsid w:val="00AF37C8"/>
    <w:rPr>
      <w:rFonts w:ascii="Symbol" w:hAnsi="Symbol" w:cs="OpenSymbol"/>
      <w:lang w:eastAsia="zh-CN"/>
    </w:rPr>
  </w:style>
  <w:style w:type="character" w:customStyle="1" w:styleId="WW8Num189z1">
    <w:name w:val="WW8Num189z1"/>
    <w:qFormat/>
    <w:rsid w:val="00AF37C8"/>
    <w:rPr>
      <w:rFonts w:ascii="OpenSymbol" w:hAnsi="OpenSymbol" w:cs="OpenSymbol"/>
    </w:rPr>
  </w:style>
  <w:style w:type="character" w:customStyle="1" w:styleId="WW8Num190z0">
    <w:name w:val="WW8Num190z0"/>
    <w:qFormat/>
    <w:rsid w:val="00AF37C8"/>
    <w:rPr>
      <w:rFonts w:ascii="Symbol" w:hAnsi="Symbol" w:cs="OpenSymbol"/>
    </w:rPr>
  </w:style>
  <w:style w:type="character" w:customStyle="1" w:styleId="WW8Num190z1">
    <w:name w:val="WW8Num190z1"/>
    <w:qFormat/>
    <w:rsid w:val="00AF37C8"/>
    <w:rPr>
      <w:rFonts w:ascii="OpenSymbol" w:hAnsi="OpenSymbol" w:cs="OpenSymbol"/>
    </w:rPr>
  </w:style>
  <w:style w:type="character" w:customStyle="1" w:styleId="WW8Num191z0">
    <w:name w:val="WW8Num191z0"/>
    <w:qFormat/>
    <w:rsid w:val="00AF37C8"/>
    <w:rPr>
      <w:rFonts w:ascii="Symbol" w:hAnsi="Symbol" w:cs="OpenSymbol"/>
    </w:rPr>
  </w:style>
  <w:style w:type="character" w:customStyle="1" w:styleId="WW8Num191z1">
    <w:name w:val="WW8Num191z1"/>
    <w:qFormat/>
    <w:rsid w:val="00AF37C8"/>
    <w:rPr>
      <w:rFonts w:ascii="OpenSymbol" w:hAnsi="OpenSymbol" w:cs="OpenSymbol"/>
    </w:rPr>
  </w:style>
  <w:style w:type="character" w:customStyle="1" w:styleId="WW8Num192z0">
    <w:name w:val="WW8Num192z0"/>
    <w:qFormat/>
    <w:rsid w:val="00AF37C8"/>
    <w:rPr>
      <w:rFonts w:ascii="Symbol" w:hAnsi="Symbol" w:cs="OpenSymbol"/>
    </w:rPr>
  </w:style>
  <w:style w:type="character" w:customStyle="1" w:styleId="WW8Num192z1">
    <w:name w:val="WW8Num192z1"/>
    <w:qFormat/>
    <w:rsid w:val="00AF37C8"/>
    <w:rPr>
      <w:rFonts w:ascii="OpenSymbol" w:hAnsi="OpenSymbol" w:cs="OpenSymbol"/>
    </w:rPr>
  </w:style>
  <w:style w:type="character" w:customStyle="1" w:styleId="WW8Num193z0">
    <w:name w:val="WW8Num193z0"/>
    <w:qFormat/>
    <w:rsid w:val="00AF37C8"/>
    <w:rPr>
      <w:rFonts w:ascii="Symbol" w:hAnsi="Symbol" w:cs="OpenSymbol"/>
    </w:rPr>
  </w:style>
  <w:style w:type="character" w:customStyle="1" w:styleId="WW8Num193z1">
    <w:name w:val="WW8Num193z1"/>
    <w:qFormat/>
    <w:rsid w:val="00AF37C8"/>
    <w:rPr>
      <w:rFonts w:ascii="OpenSymbol" w:hAnsi="OpenSymbol" w:cs="OpenSymbol"/>
    </w:rPr>
  </w:style>
  <w:style w:type="character" w:customStyle="1" w:styleId="WW8Num194z0">
    <w:name w:val="WW8Num194z0"/>
    <w:qFormat/>
    <w:rsid w:val="00AF37C8"/>
  </w:style>
  <w:style w:type="character" w:customStyle="1" w:styleId="WW8Num194z1">
    <w:name w:val="WW8Num194z1"/>
    <w:qFormat/>
    <w:rsid w:val="00AF37C8"/>
  </w:style>
  <w:style w:type="character" w:customStyle="1" w:styleId="WW8Num194z2">
    <w:name w:val="WW8Num194z2"/>
    <w:qFormat/>
    <w:rsid w:val="00AF37C8"/>
  </w:style>
  <w:style w:type="character" w:customStyle="1" w:styleId="WW8Num194z3">
    <w:name w:val="WW8Num194z3"/>
    <w:qFormat/>
    <w:rsid w:val="00AF37C8"/>
  </w:style>
  <w:style w:type="character" w:customStyle="1" w:styleId="WW8Num194z4">
    <w:name w:val="WW8Num194z4"/>
    <w:qFormat/>
    <w:rsid w:val="00AF37C8"/>
  </w:style>
  <w:style w:type="character" w:customStyle="1" w:styleId="WW8Num194z5">
    <w:name w:val="WW8Num194z5"/>
    <w:qFormat/>
    <w:rsid w:val="00AF37C8"/>
  </w:style>
  <w:style w:type="character" w:customStyle="1" w:styleId="WW8Num194z6">
    <w:name w:val="WW8Num194z6"/>
    <w:qFormat/>
    <w:rsid w:val="00AF37C8"/>
  </w:style>
  <w:style w:type="character" w:customStyle="1" w:styleId="WW8Num194z7">
    <w:name w:val="WW8Num194z7"/>
    <w:qFormat/>
    <w:rsid w:val="00AF37C8"/>
  </w:style>
  <w:style w:type="character" w:customStyle="1" w:styleId="WW8Num194z8">
    <w:name w:val="WW8Num194z8"/>
    <w:qFormat/>
    <w:rsid w:val="00AF37C8"/>
  </w:style>
  <w:style w:type="character" w:customStyle="1" w:styleId="WW8Num41z4">
    <w:name w:val="WW8Num41z4"/>
    <w:qFormat/>
    <w:rsid w:val="00AF37C8"/>
  </w:style>
  <w:style w:type="character" w:customStyle="1" w:styleId="WW8Num41z5">
    <w:name w:val="WW8Num41z5"/>
    <w:qFormat/>
    <w:rsid w:val="00AF37C8"/>
  </w:style>
  <w:style w:type="character" w:customStyle="1" w:styleId="WW8Num41z6">
    <w:name w:val="WW8Num41z6"/>
    <w:qFormat/>
    <w:rsid w:val="00AF37C8"/>
  </w:style>
  <w:style w:type="character" w:customStyle="1" w:styleId="WW8Num41z7">
    <w:name w:val="WW8Num41z7"/>
    <w:qFormat/>
    <w:rsid w:val="00AF37C8"/>
  </w:style>
  <w:style w:type="character" w:customStyle="1" w:styleId="WW8Num41z8">
    <w:name w:val="WW8Num41z8"/>
    <w:qFormat/>
    <w:rsid w:val="00AF37C8"/>
  </w:style>
  <w:style w:type="character" w:customStyle="1" w:styleId="WW8Num120z4">
    <w:name w:val="WW8Num120z4"/>
    <w:qFormat/>
    <w:rsid w:val="00AF37C8"/>
    <w:rPr>
      <w:rFonts w:ascii="Courier New" w:hAnsi="Courier New" w:cs="Courier New"/>
    </w:rPr>
  </w:style>
  <w:style w:type="character" w:customStyle="1" w:styleId="WW8Num131z4">
    <w:name w:val="WW8Num131z4"/>
    <w:qFormat/>
    <w:rsid w:val="00AF37C8"/>
    <w:rPr>
      <w:rFonts w:ascii="Courier New" w:hAnsi="Courier New" w:cs="Courier New"/>
    </w:rPr>
  </w:style>
  <w:style w:type="character" w:customStyle="1" w:styleId="WW8Num146z1">
    <w:name w:val="WW8Num146z1"/>
    <w:qFormat/>
    <w:rsid w:val="00AF37C8"/>
    <w:rPr>
      <w:rFonts w:ascii="Courier New" w:hAnsi="Courier New" w:cs="Courier New"/>
    </w:rPr>
  </w:style>
  <w:style w:type="character" w:customStyle="1" w:styleId="WW8Num147z4">
    <w:name w:val="WW8Num147z4"/>
    <w:qFormat/>
    <w:rsid w:val="00AF37C8"/>
    <w:rPr>
      <w:rFonts w:ascii="Courier New" w:hAnsi="Courier New" w:cs="Courier New"/>
    </w:rPr>
  </w:style>
  <w:style w:type="character" w:customStyle="1" w:styleId="WW8Num148z3">
    <w:name w:val="WW8Num148z3"/>
    <w:qFormat/>
    <w:rsid w:val="00AF37C8"/>
    <w:rPr>
      <w:rFonts w:ascii="Symbol" w:hAnsi="Symbol" w:cs="Symbol"/>
    </w:rPr>
  </w:style>
  <w:style w:type="character" w:customStyle="1" w:styleId="WW8Num149z2">
    <w:name w:val="WW8Num149z2"/>
    <w:qFormat/>
    <w:rsid w:val="00AF37C8"/>
    <w:rPr>
      <w:rFonts w:ascii="Wingdings" w:hAnsi="Wingdings" w:cs="Wingdings"/>
    </w:rPr>
  </w:style>
  <w:style w:type="character" w:customStyle="1" w:styleId="WW8Num151z1">
    <w:name w:val="WW8Num151z1"/>
    <w:qFormat/>
    <w:rsid w:val="00AF37C8"/>
    <w:rPr>
      <w:rFonts w:ascii="Segoe UI Symbol" w:hAnsi="Segoe UI Symbol" w:cs="Segoe UI Symbol"/>
      <w:b w:val="0"/>
      <w:i w:val="0"/>
      <w:strike w:val="0"/>
      <w:dstrike w:val="0"/>
      <w:color w:val="000000"/>
      <w:position w:val="0"/>
      <w:sz w:val="24"/>
      <w:szCs w:val="24"/>
      <w:highlight w:val="white"/>
      <w:u w:val="none" w:color="000000"/>
      <w:vertAlign w:val="baseline"/>
    </w:rPr>
  </w:style>
  <w:style w:type="character" w:customStyle="1" w:styleId="WW8Num152z4">
    <w:name w:val="WW8Num152z4"/>
    <w:qFormat/>
    <w:rsid w:val="00AF37C8"/>
    <w:rPr>
      <w:rFonts w:ascii="Courier New" w:hAnsi="Courier New" w:cs="Courier New"/>
    </w:rPr>
  </w:style>
  <w:style w:type="character" w:customStyle="1" w:styleId="WW8Num157z4">
    <w:name w:val="WW8Num157z4"/>
    <w:qFormat/>
    <w:rsid w:val="00AF37C8"/>
  </w:style>
  <w:style w:type="character" w:customStyle="1" w:styleId="WW8Num157z5">
    <w:name w:val="WW8Num157z5"/>
    <w:qFormat/>
    <w:rsid w:val="00AF37C8"/>
  </w:style>
  <w:style w:type="character" w:customStyle="1" w:styleId="WW8Num157z6">
    <w:name w:val="WW8Num157z6"/>
    <w:qFormat/>
    <w:rsid w:val="00AF37C8"/>
  </w:style>
  <w:style w:type="character" w:customStyle="1" w:styleId="WW8Num157z7">
    <w:name w:val="WW8Num157z7"/>
    <w:qFormat/>
    <w:rsid w:val="00AF37C8"/>
  </w:style>
  <w:style w:type="character" w:customStyle="1" w:styleId="WW8Num157z8">
    <w:name w:val="WW8Num157z8"/>
    <w:qFormat/>
    <w:rsid w:val="00AF37C8"/>
  </w:style>
  <w:style w:type="character" w:customStyle="1" w:styleId="WW8Num160z1">
    <w:name w:val="WW8Num160z1"/>
    <w:qFormat/>
    <w:rsid w:val="00AF37C8"/>
    <w:rPr>
      <w:rFonts w:ascii="Courier New" w:hAnsi="Courier New" w:cs="Courier New"/>
    </w:rPr>
  </w:style>
  <w:style w:type="character" w:customStyle="1" w:styleId="WW8Num162z4">
    <w:name w:val="WW8Num162z4"/>
    <w:qFormat/>
    <w:rsid w:val="00AF37C8"/>
  </w:style>
  <w:style w:type="character" w:customStyle="1" w:styleId="WW8Num162z5">
    <w:name w:val="WW8Num162z5"/>
    <w:qFormat/>
    <w:rsid w:val="00AF37C8"/>
  </w:style>
  <w:style w:type="character" w:customStyle="1" w:styleId="WW8Num162z6">
    <w:name w:val="WW8Num162z6"/>
    <w:qFormat/>
    <w:rsid w:val="00AF37C8"/>
  </w:style>
  <w:style w:type="character" w:customStyle="1" w:styleId="WW8Num162z7">
    <w:name w:val="WW8Num162z7"/>
    <w:qFormat/>
    <w:rsid w:val="00AF37C8"/>
  </w:style>
  <w:style w:type="character" w:customStyle="1" w:styleId="WW8Num162z8">
    <w:name w:val="WW8Num162z8"/>
    <w:qFormat/>
    <w:rsid w:val="00AF37C8"/>
  </w:style>
  <w:style w:type="character" w:customStyle="1" w:styleId="WW8Num165z1">
    <w:name w:val="WW8Num165z1"/>
    <w:qFormat/>
    <w:rsid w:val="00AF37C8"/>
    <w:rPr>
      <w:rFonts w:ascii="Courier New" w:hAnsi="Courier New" w:cs="Courier New"/>
    </w:rPr>
  </w:style>
  <w:style w:type="character" w:customStyle="1" w:styleId="WW8Num165z2">
    <w:name w:val="WW8Num165z2"/>
    <w:qFormat/>
    <w:rsid w:val="00AF37C8"/>
    <w:rPr>
      <w:rFonts w:ascii="Wingdings" w:hAnsi="Wingdings" w:cs="Wingdings"/>
    </w:rPr>
  </w:style>
  <w:style w:type="character" w:customStyle="1" w:styleId="WW8Num169z4">
    <w:name w:val="WW8Num169z4"/>
    <w:qFormat/>
    <w:rsid w:val="00AF37C8"/>
  </w:style>
  <w:style w:type="character" w:customStyle="1" w:styleId="WW8Num169z5">
    <w:name w:val="WW8Num169z5"/>
    <w:qFormat/>
    <w:rsid w:val="00AF37C8"/>
  </w:style>
  <w:style w:type="character" w:customStyle="1" w:styleId="WW8Num169z6">
    <w:name w:val="WW8Num169z6"/>
    <w:qFormat/>
    <w:rsid w:val="00AF37C8"/>
  </w:style>
  <w:style w:type="character" w:customStyle="1" w:styleId="WW8Num169z7">
    <w:name w:val="WW8Num169z7"/>
    <w:qFormat/>
    <w:rsid w:val="00AF37C8"/>
  </w:style>
  <w:style w:type="character" w:customStyle="1" w:styleId="WW8Num169z8">
    <w:name w:val="WW8Num169z8"/>
    <w:qFormat/>
    <w:rsid w:val="00AF37C8"/>
  </w:style>
  <w:style w:type="character" w:customStyle="1" w:styleId="WW8Num173z2">
    <w:name w:val="WW8Num173z2"/>
    <w:qFormat/>
    <w:rsid w:val="00AF37C8"/>
    <w:rPr>
      <w:rFonts w:ascii="Wingdings" w:hAnsi="Wingdings" w:cs="Wingdings"/>
    </w:rPr>
  </w:style>
  <w:style w:type="character" w:customStyle="1" w:styleId="WW8Num175z2">
    <w:name w:val="WW8Num175z2"/>
    <w:qFormat/>
    <w:rsid w:val="00AF37C8"/>
    <w:rPr>
      <w:rFonts w:ascii="Wingdings" w:hAnsi="Wingdings" w:cs="Wingdings"/>
    </w:rPr>
  </w:style>
  <w:style w:type="character" w:customStyle="1" w:styleId="WW8Num175z3">
    <w:name w:val="WW8Num175z3"/>
    <w:qFormat/>
    <w:rsid w:val="00AF37C8"/>
  </w:style>
  <w:style w:type="character" w:customStyle="1" w:styleId="WW8Num175z4">
    <w:name w:val="WW8Num175z4"/>
    <w:qFormat/>
    <w:rsid w:val="00AF37C8"/>
  </w:style>
  <w:style w:type="character" w:customStyle="1" w:styleId="WW8Num175z5">
    <w:name w:val="WW8Num175z5"/>
    <w:qFormat/>
    <w:rsid w:val="00AF37C8"/>
  </w:style>
  <w:style w:type="character" w:customStyle="1" w:styleId="WW8Num175z6">
    <w:name w:val="WW8Num175z6"/>
    <w:qFormat/>
    <w:rsid w:val="00AF37C8"/>
  </w:style>
  <w:style w:type="character" w:customStyle="1" w:styleId="WW8Num175z7">
    <w:name w:val="WW8Num175z7"/>
    <w:qFormat/>
    <w:rsid w:val="00AF37C8"/>
  </w:style>
  <w:style w:type="character" w:customStyle="1" w:styleId="WW8Num175z8">
    <w:name w:val="WW8Num175z8"/>
    <w:qFormat/>
    <w:rsid w:val="00AF37C8"/>
  </w:style>
  <w:style w:type="character" w:customStyle="1" w:styleId="WW8Num3z2">
    <w:name w:val="WW8Num3z2"/>
    <w:qFormat/>
    <w:rsid w:val="00AF37C8"/>
    <w:rPr>
      <w:rFonts w:ascii="Symbol" w:hAnsi="Symbol" w:cs="Symbol"/>
    </w:rPr>
  </w:style>
  <w:style w:type="character" w:customStyle="1" w:styleId="WW8Num4z1">
    <w:name w:val="WW8Num4z1"/>
    <w:qFormat/>
    <w:rsid w:val="00AF37C8"/>
  </w:style>
  <w:style w:type="character" w:customStyle="1" w:styleId="WW8Num4z3">
    <w:name w:val="WW8Num4z3"/>
    <w:qFormat/>
    <w:rsid w:val="00AF37C8"/>
  </w:style>
  <w:style w:type="character" w:customStyle="1" w:styleId="WW8Num4z4">
    <w:name w:val="WW8Num4z4"/>
    <w:qFormat/>
    <w:rsid w:val="00AF37C8"/>
  </w:style>
  <w:style w:type="character" w:customStyle="1" w:styleId="WW8Num4z5">
    <w:name w:val="WW8Num4z5"/>
    <w:qFormat/>
    <w:rsid w:val="00AF37C8"/>
  </w:style>
  <w:style w:type="character" w:customStyle="1" w:styleId="WW8Num4z6">
    <w:name w:val="WW8Num4z6"/>
    <w:qFormat/>
    <w:rsid w:val="00AF37C8"/>
  </w:style>
  <w:style w:type="character" w:customStyle="1" w:styleId="WW8Num4z7">
    <w:name w:val="WW8Num4z7"/>
    <w:qFormat/>
    <w:rsid w:val="00AF37C8"/>
  </w:style>
  <w:style w:type="character" w:customStyle="1" w:styleId="WW8Num4z8">
    <w:name w:val="WW8Num4z8"/>
    <w:qFormat/>
    <w:rsid w:val="00AF37C8"/>
  </w:style>
  <w:style w:type="character" w:customStyle="1" w:styleId="WW8Num6z6">
    <w:name w:val="WW8Num6z6"/>
    <w:qFormat/>
    <w:rsid w:val="00AF37C8"/>
    <w:rPr>
      <w:b w:val="0"/>
      <w:i w:val="0"/>
    </w:rPr>
  </w:style>
  <w:style w:type="character" w:customStyle="1" w:styleId="WW8Num10z2">
    <w:name w:val="WW8Num10z2"/>
    <w:qFormat/>
    <w:rsid w:val="00AF37C8"/>
    <w:rPr>
      <w:rFonts w:ascii="Symbol" w:hAnsi="Symbol" w:cs="Symbol"/>
    </w:rPr>
  </w:style>
  <w:style w:type="character" w:customStyle="1" w:styleId="WW8Num17z2">
    <w:name w:val="WW8Num17z2"/>
    <w:qFormat/>
    <w:rsid w:val="00AF37C8"/>
    <w:rPr>
      <w:rFonts w:ascii="Symbol" w:hAnsi="Symbol" w:cs="Symbol"/>
    </w:rPr>
  </w:style>
  <w:style w:type="character" w:customStyle="1" w:styleId="WW8Num23z1">
    <w:name w:val="WW8Num23z1"/>
    <w:qFormat/>
    <w:rsid w:val="00AF37C8"/>
    <w:rPr>
      <w:rFonts w:eastAsia="Arial Unicode MS"/>
      <w:lang w:val="pl-PL" w:eastAsia="zh-CN" w:bidi="hi-IN"/>
    </w:rPr>
  </w:style>
  <w:style w:type="character" w:customStyle="1" w:styleId="WW8Num23z2">
    <w:name w:val="WW8Num23z2"/>
    <w:qFormat/>
    <w:rsid w:val="00AF37C8"/>
  </w:style>
  <w:style w:type="character" w:customStyle="1" w:styleId="WW8Num23z3">
    <w:name w:val="WW8Num23z3"/>
    <w:qFormat/>
    <w:rsid w:val="00AF37C8"/>
  </w:style>
  <w:style w:type="character" w:customStyle="1" w:styleId="WW8Num23z4">
    <w:name w:val="WW8Num23z4"/>
    <w:qFormat/>
    <w:rsid w:val="00AF37C8"/>
  </w:style>
  <w:style w:type="character" w:customStyle="1" w:styleId="WW8Num23z5">
    <w:name w:val="WW8Num23z5"/>
    <w:qFormat/>
    <w:rsid w:val="00AF37C8"/>
  </w:style>
  <w:style w:type="character" w:customStyle="1" w:styleId="WW8Num23z6">
    <w:name w:val="WW8Num23z6"/>
    <w:qFormat/>
    <w:rsid w:val="00AF37C8"/>
  </w:style>
  <w:style w:type="character" w:customStyle="1" w:styleId="WW8Num23z7">
    <w:name w:val="WW8Num23z7"/>
    <w:qFormat/>
    <w:rsid w:val="00AF37C8"/>
  </w:style>
  <w:style w:type="character" w:customStyle="1" w:styleId="WW8Num23z8">
    <w:name w:val="WW8Num23z8"/>
    <w:qFormat/>
    <w:rsid w:val="00AF37C8"/>
  </w:style>
  <w:style w:type="character" w:customStyle="1" w:styleId="WW8Num176z2">
    <w:name w:val="WW8Num176z2"/>
    <w:qFormat/>
    <w:rsid w:val="00AF37C8"/>
  </w:style>
  <w:style w:type="character" w:customStyle="1" w:styleId="WW8Num176z3">
    <w:name w:val="WW8Num176z3"/>
    <w:qFormat/>
    <w:rsid w:val="00AF37C8"/>
  </w:style>
  <w:style w:type="character" w:customStyle="1" w:styleId="WW8Num176z4">
    <w:name w:val="WW8Num176z4"/>
    <w:qFormat/>
    <w:rsid w:val="00AF37C8"/>
  </w:style>
  <w:style w:type="character" w:customStyle="1" w:styleId="WW8Num176z5">
    <w:name w:val="WW8Num176z5"/>
    <w:qFormat/>
    <w:rsid w:val="00AF37C8"/>
  </w:style>
  <w:style w:type="character" w:customStyle="1" w:styleId="WW8Num176z6">
    <w:name w:val="WW8Num176z6"/>
    <w:qFormat/>
    <w:rsid w:val="00AF37C8"/>
  </w:style>
  <w:style w:type="character" w:customStyle="1" w:styleId="WW8Num176z7">
    <w:name w:val="WW8Num176z7"/>
    <w:qFormat/>
    <w:rsid w:val="00AF37C8"/>
  </w:style>
  <w:style w:type="character" w:customStyle="1" w:styleId="WW8Num176z8">
    <w:name w:val="WW8Num176z8"/>
    <w:qFormat/>
    <w:rsid w:val="00AF37C8"/>
  </w:style>
  <w:style w:type="character" w:customStyle="1" w:styleId="WW8Num120z5">
    <w:name w:val="WW8Num120z5"/>
    <w:qFormat/>
    <w:rsid w:val="00AF37C8"/>
  </w:style>
  <w:style w:type="character" w:customStyle="1" w:styleId="WW8Num120z6">
    <w:name w:val="WW8Num120z6"/>
    <w:qFormat/>
    <w:rsid w:val="00AF37C8"/>
  </w:style>
  <w:style w:type="character" w:customStyle="1" w:styleId="WW8Num120z7">
    <w:name w:val="WW8Num120z7"/>
    <w:qFormat/>
    <w:rsid w:val="00AF37C8"/>
  </w:style>
  <w:style w:type="character" w:customStyle="1" w:styleId="WW8Num120z8">
    <w:name w:val="WW8Num120z8"/>
    <w:qFormat/>
    <w:rsid w:val="00AF37C8"/>
  </w:style>
  <w:style w:type="character" w:customStyle="1" w:styleId="WW8Num121z4">
    <w:name w:val="WW8Num121z4"/>
    <w:qFormat/>
    <w:rsid w:val="00AF37C8"/>
    <w:rPr>
      <w:rFonts w:ascii="Courier New" w:hAnsi="Courier New" w:cs="Courier New"/>
    </w:rPr>
  </w:style>
  <w:style w:type="character" w:customStyle="1" w:styleId="WW8Num132z4">
    <w:name w:val="WW8Num132z4"/>
    <w:qFormat/>
    <w:rsid w:val="00AF37C8"/>
    <w:rPr>
      <w:rFonts w:ascii="Courier New" w:hAnsi="Courier New" w:cs="Courier New"/>
    </w:rPr>
  </w:style>
  <w:style w:type="character" w:customStyle="1" w:styleId="WW8Num148z4">
    <w:name w:val="WW8Num148z4"/>
    <w:qFormat/>
    <w:rsid w:val="00AF37C8"/>
    <w:rPr>
      <w:rFonts w:ascii="Courier New" w:hAnsi="Courier New" w:cs="Courier New"/>
    </w:rPr>
  </w:style>
  <w:style w:type="character" w:customStyle="1" w:styleId="WW8Num149z3">
    <w:name w:val="WW8Num149z3"/>
    <w:qFormat/>
    <w:rsid w:val="00AF37C8"/>
    <w:rPr>
      <w:rFonts w:ascii="Symbol" w:hAnsi="Symbol" w:cs="Symbol"/>
    </w:rPr>
  </w:style>
  <w:style w:type="character" w:customStyle="1" w:styleId="WW8Num150z2">
    <w:name w:val="WW8Num150z2"/>
    <w:qFormat/>
    <w:rsid w:val="00AF37C8"/>
    <w:rPr>
      <w:rFonts w:ascii="Wingdings" w:hAnsi="Wingdings" w:cs="Wingdings"/>
    </w:rPr>
  </w:style>
  <w:style w:type="character" w:customStyle="1" w:styleId="WW8Num153z4">
    <w:name w:val="WW8Num153z4"/>
    <w:qFormat/>
    <w:rsid w:val="00AF37C8"/>
    <w:rPr>
      <w:rFonts w:ascii="Courier New" w:hAnsi="Courier New" w:cs="Courier New"/>
    </w:rPr>
  </w:style>
  <w:style w:type="character" w:customStyle="1" w:styleId="WW8Num158z4">
    <w:name w:val="WW8Num158z4"/>
    <w:qFormat/>
    <w:rsid w:val="00AF37C8"/>
  </w:style>
  <w:style w:type="character" w:customStyle="1" w:styleId="WW8Num158z5">
    <w:name w:val="WW8Num158z5"/>
    <w:qFormat/>
    <w:rsid w:val="00AF37C8"/>
  </w:style>
  <w:style w:type="character" w:customStyle="1" w:styleId="WW8Num158z6">
    <w:name w:val="WW8Num158z6"/>
    <w:qFormat/>
    <w:rsid w:val="00AF37C8"/>
  </w:style>
  <w:style w:type="character" w:customStyle="1" w:styleId="WW8Num158z7">
    <w:name w:val="WW8Num158z7"/>
    <w:qFormat/>
    <w:rsid w:val="00AF37C8"/>
  </w:style>
  <w:style w:type="character" w:customStyle="1" w:styleId="WW8Num158z8">
    <w:name w:val="WW8Num158z8"/>
    <w:qFormat/>
    <w:rsid w:val="00AF37C8"/>
  </w:style>
  <w:style w:type="character" w:customStyle="1" w:styleId="WW8Num161z1">
    <w:name w:val="WW8Num161z1"/>
    <w:qFormat/>
    <w:rsid w:val="00AF37C8"/>
    <w:rPr>
      <w:rFonts w:ascii="Courier New" w:hAnsi="Courier New" w:cs="Courier New"/>
    </w:rPr>
  </w:style>
  <w:style w:type="character" w:customStyle="1" w:styleId="WW8Num163z4">
    <w:name w:val="WW8Num163z4"/>
    <w:qFormat/>
    <w:rsid w:val="00AF37C8"/>
  </w:style>
  <w:style w:type="character" w:customStyle="1" w:styleId="WW8Num163z5">
    <w:name w:val="WW8Num163z5"/>
    <w:qFormat/>
    <w:rsid w:val="00AF37C8"/>
  </w:style>
  <w:style w:type="character" w:customStyle="1" w:styleId="WW8Num163z6">
    <w:name w:val="WW8Num163z6"/>
    <w:qFormat/>
    <w:rsid w:val="00AF37C8"/>
  </w:style>
  <w:style w:type="character" w:customStyle="1" w:styleId="WW8Num163z7">
    <w:name w:val="WW8Num163z7"/>
    <w:qFormat/>
    <w:rsid w:val="00AF37C8"/>
  </w:style>
  <w:style w:type="character" w:customStyle="1" w:styleId="WW8Num163z8">
    <w:name w:val="WW8Num163z8"/>
    <w:qFormat/>
    <w:rsid w:val="00AF37C8"/>
  </w:style>
  <w:style w:type="character" w:customStyle="1" w:styleId="WW8Num166z1">
    <w:name w:val="WW8Num166z1"/>
    <w:qFormat/>
    <w:rsid w:val="00AF37C8"/>
    <w:rPr>
      <w:rFonts w:ascii="Courier New" w:hAnsi="Courier New" w:cs="Courier New"/>
    </w:rPr>
  </w:style>
  <w:style w:type="character" w:customStyle="1" w:styleId="WW8Num166z2">
    <w:name w:val="WW8Num166z2"/>
    <w:qFormat/>
    <w:rsid w:val="00AF37C8"/>
    <w:rPr>
      <w:rFonts w:ascii="Wingdings" w:hAnsi="Wingdings" w:cs="Wingdings"/>
    </w:rPr>
  </w:style>
  <w:style w:type="character" w:customStyle="1" w:styleId="WW8Num170z4">
    <w:name w:val="WW8Num170z4"/>
    <w:qFormat/>
    <w:rsid w:val="00AF37C8"/>
  </w:style>
  <w:style w:type="character" w:customStyle="1" w:styleId="WW8Num170z5">
    <w:name w:val="WW8Num170z5"/>
    <w:qFormat/>
    <w:rsid w:val="00AF37C8"/>
  </w:style>
  <w:style w:type="character" w:customStyle="1" w:styleId="WW8Num170z6">
    <w:name w:val="WW8Num170z6"/>
    <w:qFormat/>
    <w:rsid w:val="00AF37C8"/>
  </w:style>
  <w:style w:type="character" w:customStyle="1" w:styleId="WW8Num170z7">
    <w:name w:val="WW8Num170z7"/>
    <w:qFormat/>
    <w:rsid w:val="00AF37C8"/>
  </w:style>
  <w:style w:type="character" w:customStyle="1" w:styleId="WW8Num170z8">
    <w:name w:val="WW8Num170z8"/>
    <w:qFormat/>
    <w:rsid w:val="00AF37C8"/>
  </w:style>
  <w:style w:type="character" w:customStyle="1" w:styleId="WW8Num177z2">
    <w:name w:val="WW8Num177z2"/>
    <w:qFormat/>
    <w:rsid w:val="00AF37C8"/>
    <w:rPr>
      <w:rFonts w:ascii="Wingdings" w:hAnsi="Wingdings" w:cs="Wingdings"/>
    </w:rPr>
  </w:style>
  <w:style w:type="character" w:customStyle="1" w:styleId="WW8Num177z3">
    <w:name w:val="WW8Num177z3"/>
    <w:qFormat/>
    <w:rsid w:val="00AF37C8"/>
  </w:style>
  <w:style w:type="character" w:customStyle="1" w:styleId="WW8Num177z4">
    <w:name w:val="WW8Num177z4"/>
    <w:qFormat/>
    <w:rsid w:val="00AF37C8"/>
  </w:style>
  <w:style w:type="character" w:customStyle="1" w:styleId="WW8Num177z5">
    <w:name w:val="WW8Num177z5"/>
    <w:qFormat/>
    <w:rsid w:val="00AF37C8"/>
  </w:style>
  <w:style w:type="character" w:customStyle="1" w:styleId="WW8Num177z6">
    <w:name w:val="WW8Num177z6"/>
    <w:qFormat/>
    <w:rsid w:val="00AF37C8"/>
  </w:style>
  <w:style w:type="character" w:customStyle="1" w:styleId="WW8Num177z7">
    <w:name w:val="WW8Num177z7"/>
    <w:qFormat/>
    <w:rsid w:val="00AF37C8"/>
  </w:style>
  <w:style w:type="character" w:customStyle="1" w:styleId="WW8Num177z8">
    <w:name w:val="WW8Num177z8"/>
    <w:qFormat/>
    <w:rsid w:val="00AF37C8"/>
  </w:style>
  <w:style w:type="character" w:customStyle="1" w:styleId="WW8Num27z2">
    <w:name w:val="WW8Num27z2"/>
    <w:qFormat/>
    <w:rsid w:val="00AF37C8"/>
    <w:rPr>
      <w:rFonts w:ascii="Wingdings" w:hAnsi="Wingdings" w:cs="Wingdings"/>
    </w:rPr>
  </w:style>
  <w:style w:type="character" w:customStyle="1" w:styleId="Domylnaczcionkaakapitu3">
    <w:name w:val="Domyślna czcionka akapitu3"/>
    <w:qFormat/>
    <w:rsid w:val="00AF37C8"/>
  </w:style>
  <w:style w:type="character" w:customStyle="1" w:styleId="WW8Num2z1">
    <w:name w:val="WW8Num2z1"/>
    <w:qFormat/>
    <w:rsid w:val="00AF37C8"/>
  </w:style>
  <w:style w:type="character" w:customStyle="1" w:styleId="WW8Num2z2">
    <w:name w:val="WW8Num2z2"/>
    <w:qFormat/>
    <w:rsid w:val="00AF37C8"/>
  </w:style>
  <w:style w:type="character" w:customStyle="1" w:styleId="WW8Num2z4">
    <w:name w:val="WW8Num2z4"/>
    <w:qFormat/>
    <w:rsid w:val="00AF37C8"/>
  </w:style>
  <w:style w:type="character" w:customStyle="1" w:styleId="WW8Num2z6">
    <w:name w:val="WW8Num2z6"/>
    <w:qFormat/>
    <w:rsid w:val="00AF37C8"/>
  </w:style>
  <w:style w:type="character" w:customStyle="1" w:styleId="WW8Num2z7">
    <w:name w:val="WW8Num2z7"/>
    <w:qFormat/>
    <w:rsid w:val="00AF37C8"/>
  </w:style>
  <w:style w:type="character" w:customStyle="1" w:styleId="WW8Num2z8">
    <w:name w:val="WW8Num2z8"/>
    <w:qFormat/>
    <w:rsid w:val="00AF37C8"/>
  </w:style>
  <w:style w:type="character" w:customStyle="1" w:styleId="WW8Num8z2">
    <w:name w:val="WW8Num8z2"/>
    <w:qFormat/>
    <w:rsid w:val="00AF37C8"/>
    <w:rPr>
      <w:rFonts w:ascii="Symbol" w:hAnsi="Symbol" w:cs="Symbol"/>
    </w:rPr>
  </w:style>
  <w:style w:type="character" w:customStyle="1" w:styleId="WW8Num8z6">
    <w:name w:val="WW8Num8z6"/>
    <w:qFormat/>
    <w:rsid w:val="00AF37C8"/>
    <w:rPr>
      <w:b w:val="0"/>
      <w:i w:val="0"/>
    </w:rPr>
  </w:style>
  <w:style w:type="character" w:customStyle="1" w:styleId="WW8Num13z2">
    <w:name w:val="WW8Num13z2"/>
    <w:qFormat/>
    <w:rsid w:val="00AF37C8"/>
    <w:rPr>
      <w:rFonts w:ascii="Symbol" w:hAnsi="Symbol" w:cs="Symbol"/>
    </w:rPr>
  </w:style>
  <w:style w:type="character" w:customStyle="1" w:styleId="WW8Num26z2">
    <w:name w:val="WW8Num26z2"/>
    <w:qFormat/>
    <w:rsid w:val="00AF37C8"/>
    <w:rPr>
      <w:rFonts w:ascii="Symbol" w:hAnsi="Symbol" w:cs="Symbol"/>
    </w:rPr>
  </w:style>
  <w:style w:type="character" w:customStyle="1" w:styleId="Domylnaczcionkaakapitu2">
    <w:name w:val="Domyślna czcionka akapitu2"/>
    <w:qFormat/>
    <w:rsid w:val="00AF37C8"/>
  </w:style>
  <w:style w:type="character" w:customStyle="1" w:styleId="WW8Num1z1">
    <w:name w:val="WW8Num1z1"/>
    <w:qFormat/>
    <w:rsid w:val="00AF37C8"/>
  </w:style>
  <w:style w:type="character" w:customStyle="1" w:styleId="WW8Num1z2">
    <w:name w:val="WW8Num1z2"/>
    <w:qFormat/>
    <w:rsid w:val="00AF37C8"/>
  </w:style>
  <w:style w:type="character" w:customStyle="1" w:styleId="WW8Num1z4">
    <w:name w:val="WW8Num1z4"/>
    <w:qFormat/>
    <w:rsid w:val="00AF37C8"/>
  </w:style>
  <w:style w:type="character" w:customStyle="1" w:styleId="WW8Num1z6">
    <w:name w:val="WW8Num1z6"/>
    <w:qFormat/>
    <w:rsid w:val="00AF37C8"/>
  </w:style>
  <w:style w:type="character" w:customStyle="1" w:styleId="WW8Num1z7">
    <w:name w:val="WW8Num1z7"/>
    <w:qFormat/>
    <w:rsid w:val="00AF37C8"/>
  </w:style>
  <w:style w:type="character" w:customStyle="1" w:styleId="WW8Num1z8">
    <w:name w:val="WW8Num1z8"/>
    <w:qFormat/>
    <w:rsid w:val="00AF37C8"/>
  </w:style>
  <w:style w:type="character" w:customStyle="1" w:styleId="WW8Num22z2">
    <w:name w:val="WW8Num22z2"/>
    <w:qFormat/>
    <w:rsid w:val="00AF37C8"/>
    <w:rPr>
      <w:rFonts w:ascii="Symbol" w:hAnsi="Symbol" w:cs="Symbol"/>
    </w:rPr>
  </w:style>
  <w:style w:type="character" w:customStyle="1" w:styleId="WW8Num7z1">
    <w:name w:val="WW8Num7z1"/>
    <w:qFormat/>
    <w:rsid w:val="00AF37C8"/>
  </w:style>
  <w:style w:type="character" w:customStyle="1" w:styleId="WW8Num7z3">
    <w:name w:val="WW8Num7z3"/>
    <w:qFormat/>
    <w:rsid w:val="00AF37C8"/>
  </w:style>
  <w:style w:type="character" w:customStyle="1" w:styleId="WW8Num7z4">
    <w:name w:val="WW8Num7z4"/>
    <w:qFormat/>
    <w:rsid w:val="00AF37C8"/>
  </w:style>
  <w:style w:type="character" w:customStyle="1" w:styleId="WW8Num7z5">
    <w:name w:val="WW8Num7z5"/>
    <w:qFormat/>
    <w:rsid w:val="00AF37C8"/>
  </w:style>
  <w:style w:type="character" w:customStyle="1" w:styleId="WW8Num7z7">
    <w:name w:val="WW8Num7z7"/>
    <w:qFormat/>
    <w:rsid w:val="00AF37C8"/>
  </w:style>
  <w:style w:type="character" w:customStyle="1" w:styleId="WW8Num7z8">
    <w:name w:val="WW8Num7z8"/>
    <w:qFormat/>
    <w:rsid w:val="00AF37C8"/>
  </w:style>
  <w:style w:type="character" w:customStyle="1" w:styleId="WW8Num8z1">
    <w:name w:val="WW8Num8z1"/>
    <w:qFormat/>
    <w:rsid w:val="00AF37C8"/>
  </w:style>
  <w:style w:type="character" w:customStyle="1" w:styleId="WW8Num8z3">
    <w:name w:val="WW8Num8z3"/>
    <w:qFormat/>
    <w:rsid w:val="00AF37C8"/>
  </w:style>
  <w:style w:type="character" w:customStyle="1" w:styleId="WW8Num8z4">
    <w:name w:val="WW8Num8z4"/>
    <w:qFormat/>
    <w:rsid w:val="00AF37C8"/>
  </w:style>
  <w:style w:type="character" w:customStyle="1" w:styleId="WW8Num8z5">
    <w:name w:val="WW8Num8z5"/>
    <w:qFormat/>
    <w:rsid w:val="00AF37C8"/>
  </w:style>
  <w:style w:type="character" w:customStyle="1" w:styleId="WW8Num8z7">
    <w:name w:val="WW8Num8z7"/>
    <w:qFormat/>
    <w:rsid w:val="00AF37C8"/>
  </w:style>
  <w:style w:type="character" w:customStyle="1" w:styleId="WW8Num8z8">
    <w:name w:val="WW8Num8z8"/>
    <w:qFormat/>
    <w:rsid w:val="00AF37C8"/>
  </w:style>
  <w:style w:type="character" w:customStyle="1" w:styleId="WW8Num9z1">
    <w:name w:val="WW8Num9z1"/>
    <w:qFormat/>
    <w:rsid w:val="00AF37C8"/>
  </w:style>
  <w:style w:type="character" w:customStyle="1" w:styleId="WW8Num9z2">
    <w:name w:val="WW8Num9z2"/>
    <w:qFormat/>
    <w:rsid w:val="00AF37C8"/>
  </w:style>
  <w:style w:type="character" w:customStyle="1" w:styleId="WW8Num9z3">
    <w:name w:val="WW8Num9z3"/>
    <w:qFormat/>
    <w:rsid w:val="00AF37C8"/>
  </w:style>
  <w:style w:type="character" w:customStyle="1" w:styleId="WW8Num9z4">
    <w:name w:val="WW8Num9z4"/>
    <w:qFormat/>
    <w:rsid w:val="00AF37C8"/>
  </w:style>
  <w:style w:type="character" w:customStyle="1" w:styleId="WW8Num9z5">
    <w:name w:val="WW8Num9z5"/>
    <w:qFormat/>
    <w:rsid w:val="00AF37C8"/>
  </w:style>
  <w:style w:type="character" w:customStyle="1" w:styleId="WW8Num9z6">
    <w:name w:val="WW8Num9z6"/>
    <w:qFormat/>
    <w:rsid w:val="00AF37C8"/>
  </w:style>
  <w:style w:type="character" w:customStyle="1" w:styleId="WW8Num9z7">
    <w:name w:val="WW8Num9z7"/>
    <w:qFormat/>
    <w:rsid w:val="00AF37C8"/>
  </w:style>
  <w:style w:type="character" w:customStyle="1" w:styleId="WW8Num9z8">
    <w:name w:val="WW8Num9z8"/>
    <w:qFormat/>
    <w:rsid w:val="00AF37C8"/>
  </w:style>
  <w:style w:type="character" w:customStyle="1" w:styleId="WW8Num10z1">
    <w:name w:val="WW8Num10z1"/>
    <w:qFormat/>
    <w:rsid w:val="00AF37C8"/>
  </w:style>
  <w:style w:type="character" w:customStyle="1" w:styleId="WW8Num10z3">
    <w:name w:val="WW8Num10z3"/>
    <w:qFormat/>
    <w:rsid w:val="00AF37C8"/>
  </w:style>
  <w:style w:type="character" w:customStyle="1" w:styleId="WW8Num10z4">
    <w:name w:val="WW8Num10z4"/>
    <w:qFormat/>
    <w:rsid w:val="00AF37C8"/>
  </w:style>
  <w:style w:type="character" w:customStyle="1" w:styleId="WW8Num10z5">
    <w:name w:val="WW8Num10z5"/>
    <w:qFormat/>
    <w:rsid w:val="00AF37C8"/>
  </w:style>
  <w:style w:type="character" w:customStyle="1" w:styleId="WW8Num10z6">
    <w:name w:val="WW8Num10z6"/>
    <w:qFormat/>
    <w:rsid w:val="00AF37C8"/>
  </w:style>
  <w:style w:type="character" w:customStyle="1" w:styleId="WW8Num10z7">
    <w:name w:val="WW8Num10z7"/>
    <w:qFormat/>
    <w:rsid w:val="00AF37C8"/>
  </w:style>
  <w:style w:type="character" w:customStyle="1" w:styleId="WW8Num10z8">
    <w:name w:val="WW8Num10z8"/>
    <w:qFormat/>
    <w:rsid w:val="00AF37C8"/>
  </w:style>
  <w:style w:type="character" w:customStyle="1" w:styleId="WW8Num11z1">
    <w:name w:val="WW8Num11z1"/>
    <w:qFormat/>
    <w:rsid w:val="00AF37C8"/>
  </w:style>
  <w:style w:type="character" w:customStyle="1" w:styleId="WW8Num11z3">
    <w:name w:val="WW8Num11z3"/>
    <w:qFormat/>
    <w:rsid w:val="00AF37C8"/>
  </w:style>
  <w:style w:type="character" w:customStyle="1" w:styleId="WW8Num11z4">
    <w:name w:val="WW8Num11z4"/>
    <w:qFormat/>
    <w:rsid w:val="00AF37C8"/>
  </w:style>
  <w:style w:type="character" w:customStyle="1" w:styleId="WW8Num11z5">
    <w:name w:val="WW8Num11z5"/>
    <w:qFormat/>
    <w:rsid w:val="00AF37C8"/>
  </w:style>
  <w:style w:type="character" w:customStyle="1" w:styleId="WW8Num11z6">
    <w:name w:val="WW8Num11z6"/>
    <w:qFormat/>
    <w:rsid w:val="00AF37C8"/>
  </w:style>
  <w:style w:type="character" w:customStyle="1" w:styleId="WW8Num11z7">
    <w:name w:val="WW8Num11z7"/>
    <w:qFormat/>
    <w:rsid w:val="00AF37C8"/>
  </w:style>
  <w:style w:type="character" w:customStyle="1" w:styleId="WW8Num11z8">
    <w:name w:val="WW8Num11z8"/>
    <w:qFormat/>
    <w:rsid w:val="00AF37C8"/>
  </w:style>
  <w:style w:type="character" w:customStyle="1" w:styleId="WW8Num12z1">
    <w:name w:val="WW8Num12z1"/>
    <w:qFormat/>
    <w:rsid w:val="00AF37C8"/>
  </w:style>
  <w:style w:type="character" w:customStyle="1" w:styleId="WW8Num12z3">
    <w:name w:val="WW8Num12z3"/>
    <w:qFormat/>
    <w:rsid w:val="00AF37C8"/>
  </w:style>
  <w:style w:type="character" w:customStyle="1" w:styleId="WW8Num12z4">
    <w:name w:val="WW8Num12z4"/>
    <w:qFormat/>
    <w:rsid w:val="00AF37C8"/>
  </w:style>
  <w:style w:type="character" w:customStyle="1" w:styleId="WW8Num12z5">
    <w:name w:val="WW8Num12z5"/>
    <w:qFormat/>
    <w:rsid w:val="00AF37C8"/>
  </w:style>
  <w:style w:type="character" w:customStyle="1" w:styleId="WW8Num12z6">
    <w:name w:val="WW8Num12z6"/>
    <w:qFormat/>
    <w:rsid w:val="00AF37C8"/>
  </w:style>
  <w:style w:type="character" w:customStyle="1" w:styleId="WW8Num12z7">
    <w:name w:val="WW8Num12z7"/>
    <w:qFormat/>
    <w:rsid w:val="00AF37C8"/>
  </w:style>
  <w:style w:type="character" w:customStyle="1" w:styleId="WW8Num12z8">
    <w:name w:val="WW8Num12z8"/>
    <w:qFormat/>
    <w:rsid w:val="00AF37C8"/>
  </w:style>
  <w:style w:type="character" w:customStyle="1" w:styleId="WW8Num13z1">
    <w:name w:val="WW8Num13z1"/>
    <w:qFormat/>
    <w:rsid w:val="00AF37C8"/>
  </w:style>
  <w:style w:type="character" w:customStyle="1" w:styleId="WW8Num13z3">
    <w:name w:val="WW8Num13z3"/>
    <w:qFormat/>
    <w:rsid w:val="00AF37C8"/>
  </w:style>
  <w:style w:type="character" w:customStyle="1" w:styleId="WW8Num13z4">
    <w:name w:val="WW8Num13z4"/>
    <w:qFormat/>
    <w:rsid w:val="00AF37C8"/>
  </w:style>
  <w:style w:type="character" w:customStyle="1" w:styleId="WW8Num13z5">
    <w:name w:val="WW8Num13z5"/>
    <w:qFormat/>
    <w:rsid w:val="00AF37C8"/>
  </w:style>
  <w:style w:type="character" w:customStyle="1" w:styleId="WW8Num13z6">
    <w:name w:val="WW8Num13z6"/>
    <w:qFormat/>
    <w:rsid w:val="00AF37C8"/>
  </w:style>
  <w:style w:type="character" w:customStyle="1" w:styleId="WW8Num13z7">
    <w:name w:val="WW8Num13z7"/>
    <w:qFormat/>
    <w:rsid w:val="00AF37C8"/>
  </w:style>
  <w:style w:type="character" w:customStyle="1" w:styleId="WW8Num13z8">
    <w:name w:val="WW8Num13z8"/>
    <w:qFormat/>
    <w:rsid w:val="00AF37C8"/>
  </w:style>
  <w:style w:type="character" w:customStyle="1" w:styleId="WW8Num14z1">
    <w:name w:val="WW8Num14z1"/>
    <w:qFormat/>
    <w:rsid w:val="00AF37C8"/>
  </w:style>
  <w:style w:type="character" w:customStyle="1" w:styleId="WW8Num15z1">
    <w:name w:val="WW8Num15z1"/>
    <w:qFormat/>
    <w:rsid w:val="00AF37C8"/>
  </w:style>
  <w:style w:type="character" w:customStyle="1" w:styleId="WW8Num15z2">
    <w:name w:val="WW8Num15z2"/>
    <w:qFormat/>
    <w:rsid w:val="00AF37C8"/>
  </w:style>
  <w:style w:type="character" w:customStyle="1" w:styleId="WW8Num15z3">
    <w:name w:val="WW8Num15z3"/>
    <w:qFormat/>
    <w:rsid w:val="00AF37C8"/>
  </w:style>
  <w:style w:type="character" w:customStyle="1" w:styleId="WW8Num15z4">
    <w:name w:val="WW8Num15z4"/>
    <w:qFormat/>
    <w:rsid w:val="00AF37C8"/>
  </w:style>
  <w:style w:type="character" w:customStyle="1" w:styleId="WW8Num15z5">
    <w:name w:val="WW8Num15z5"/>
    <w:qFormat/>
    <w:rsid w:val="00AF37C8"/>
  </w:style>
  <w:style w:type="character" w:customStyle="1" w:styleId="WW8Num15z6">
    <w:name w:val="WW8Num15z6"/>
    <w:qFormat/>
    <w:rsid w:val="00AF37C8"/>
  </w:style>
  <w:style w:type="character" w:customStyle="1" w:styleId="WW8Num15z7">
    <w:name w:val="WW8Num15z7"/>
    <w:qFormat/>
    <w:rsid w:val="00AF37C8"/>
  </w:style>
  <w:style w:type="character" w:customStyle="1" w:styleId="WW8Num15z8">
    <w:name w:val="WW8Num15z8"/>
    <w:qFormat/>
    <w:rsid w:val="00AF37C8"/>
  </w:style>
  <w:style w:type="character" w:customStyle="1" w:styleId="WW8Num16z1">
    <w:name w:val="WW8Num16z1"/>
    <w:qFormat/>
    <w:rsid w:val="00AF37C8"/>
  </w:style>
  <w:style w:type="character" w:customStyle="1" w:styleId="WW8Num16z2">
    <w:name w:val="WW8Num16z2"/>
    <w:qFormat/>
    <w:rsid w:val="00AF37C8"/>
  </w:style>
  <w:style w:type="character" w:customStyle="1" w:styleId="WW8Num16z3">
    <w:name w:val="WW8Num16z3"/>
    <w:qFormat/>
    <w:rsid w:val="00AF37C8"/>
  </w:style>
  <w:style w:type="character" w:customStyle="1" w:styleId="WW8Num16z4">
    <w:name w:val="WW8Num16z4"/>
    <w:qFormat/>
    <w:rsid w:val="00AF37C8"/>
  </w:style>
  <w:style w:type="character" w:customStyle="1" w:styleId="WW8Num16z5">
    <w:name w:val="WW8Num16z5"/>
    <w:qFormat/>
    <w:rsid w:val="00AF37C8"/>
  </w:style>
  <w:style w:type="character" w:customStyle="1" w:styleId="WW8Num16z6">
    <w:name w:val="WW8Num16z6"/>
    <w:qFormat/>
    <w:rsid w:val="00AF37C8"/>
  </w:style>
  <w:style w:type="character" w:customStyle="1" w:styleId="WW8Num16z7">
    <w:name w:val="WW8Num16z7"/>
    <w:qFormat/>
    <w:rsid w:val="00AF37C8"/>
  </w:style>
  <w:style w:type="character" w:customStyle="1" w:styleId="WW8Num16z8">
    <w:name w:val="WW8Num16z8"/>
    <w:qFormat/>
    <w:rsid w:val="00AF37C8"/>
  </w:style>
  <w:style w:type="character" w:customStyle="1" w:styleId="WW8Num17z1">
    <w:name w:val="WW8Num17z1"/>
    <w:qFormat/>
    <w:rsid w:val="00AF37C8"/>
  </w:style>
  <w:style w:type="character" w:customStyle="1" w:styleId="WW8Num17z3">
    <w:name w:val="WW8Num17z3"/>
    <w:qFormat/>
    <w:rsid w:val="00AF37C8"/>
  </w:style>
  <w:style w:type="character" w:customStyle="1" w:styleId="WW8Num17z4">
    <w:name w:val="WW8Num17z4"/>
    <w:qFormat/>
    <w:rsid w:val="00AF37C8"/>
  </w:style>
  <w:style w:type="character" w:customStyle="1" w:styleId="WW8Num17z5">
    <w:name w:val="WW8Num17z5"/>
    <w:qFormat/>
    <w:rsid w:val="00AF37C8"/>
  </w:style>
  <w:style w:type="character" w:customStyle="1" w:styleId="WW8Num17z6">
    <w:name w:val="WW8Num17z6"/>
    <w:qFormat/>
    <w:rsid w:val="00AF37C8"/>
  </w:style>
  <w:style w:type="character" w:customStyle="1" w:styleId="WW8Num17z7">
    <w:name w:val="WW8Num17z7"/>
    <w:qFormat/>
    <w:rsid w:val="00AF37C8"/>
  </w:style>
  <w:style w:type="character" w:customStyle="1" w:styleId="WW8Num17z8">
    <w:name w:val="WW8Num17z8"/>
    <w:qFormat/>
    <w:rsid w:val="00AF37C8"/>
  </w:style>
  <w:style w:type="character" w:customStyle="1" w:styleId="WW8Num18z1">
    <w:name w:val="WW8Num18z1"/>
    <w:qFormat/>
    <w:rsid w:val="00AF37C8"/>
  </w:style>
  <w:style w:type="character" w:customStyle="1" w:styleId="WW8Num18z3">
    <w:name w:val="WW8Num18z3"/>
    <w:qFormat/>
    <w:rsid w:val="00AF37C8"/>
  </w:style>
  <w:style w:type="character" w:customStyle="1" w:styleId="WW8Num18z4">
    <w:name w:val="WW8Num18z4"/>
    <w:qFormat/>
    <w:rsid w:val="00AF37C8"/>
  </w:style>
  <w:style w:type="character" w:customStyle="1" w:styleId="WW8Num18z5">
    <w:name w:val="WW8Num18z5"/>
    <w:qFormat/>
    <w:rsid w:val="00AF37C8"/>
  </w:style>
  <w:style w:type="character" w:customStyle="1" w:styleId="WW8Num18z6">
    <w:name w:val="WW8Num18z6"/>
    <w:qFormat/>
    <w:rsid w:val="00AF37C8"/>
  </w:style>
  <w:style w:type="character" w:customStyle="1" w:styleId="WW8Num18z7">
    <w:name w:val="WW8Num18z7"/>
    <w:qFormat/>
    <w:rsid w:val="00AF37C8"/>
  </w:style>
  <w:style w:type="character" w:customStyle="1" w:styleId="WW8Num18z8">
    <w:name w:val="WW8Num18z8"/>
    <w:qFormat/>
    <w:rsid w:val="00AF37C8"/>
  </w:style>
  <w:style w:type="character" w:customStyle="1" w:styleId="WW8Num19z1">
    <w:name w:val="WW8Num19z1"/>
    <w:qFormat/>
    <w:rsid w:val="00AF37C8"/>
  </w:style>
  <w:style w:type="character" w:customStyle="1" w:styleId="WW8Num19z3">
    <w:name w:val="WW8Num19z3"/>
    <w:qFormat/>
    <w:rsid w:val="00AF37C8"/>
  </w:style>
  <w:style w:type="character" w:customStyle="1" w:styleId="WW8Num19z4">
    <w:name w:val="WW8Num19z4"/>
    <w:qFormat/>
    <w:rsid w:val="00AF37C8"/>
  </w:style>
  <w:style w:type="character" w:customStyle="1" w:styleId="WW8Num19z5">
    <w:name w:val="WW8Num19z5"/>
    <w:qFormat/>
    <w:rsid w:val="00AF37C8"/>
  </w:style>
  <w:style w:type="character" w:customStyle="1" w:styleId="WW8Num19z6">
    <w:name w:val="WW8Num19z6"/>
    <w:qFormat/>
    <w:rsid w:val="00AF37C8"/>
  </w:style>
  <w:style w:type="character" w:customStyle="1" w:styleId="WW8Num19z7">
    <w:name w:val="WW8Num19z7"/>
    <w:qFormat/>
    <w:rsid w:val="00AF37C8"/>
  </w:style>
  <w:style w:type="character" w:customStyle="1" w:styleId="WW8Num19z8">
    <w:name w:val="WW8Num19z8"/>
    <w:qFormat/>
    <w:rsid w:val="00AF37C8"/>
  </w:style>
  <w:style w:type="character" w:customStyle="1" w:styleId="WW8Num20z1">
    <w:name w:val="WW8Num20z1"/>
    <w:qFormat/>
    <w:rsid w:val="00AF37C8"/>
  </w:style>
  <w:style w:type="character" w:customStyle="1" w:styleId="WW8Num20z3">
    <w:name w:val="WW8Num20z3"/>
    <w:qFormat/>
    <w:rsid w:val="00AF37C8"/>
  </w:style>
  <w:style w:type="character" w:customStyle="1" w:styleId="WW8Num20z4">
    <w:name w:val="WW8Num20z4"/>
    <w:qFormat/>
    <w:rsid w:val="00AF37C8"/>
  </w:style>
  <w:style w:type="character" w:customStyle="1" w:styleId="WW8Num20z5">
    <w:name w:val="WW8Num20z5"/>
    <w:qFormat/>
    <w:rsid w:val="00AF37C8"/>
  </w:style>
  <w:style w:type="character" w:customStyle="1" w:styleId="WW8Num20z6">
    <w:name w:val="WW8Num20z6"/>
    <w:qFormat/>
    <w:rsid w:val="00AF37C8"/>
  </w:style>
  <w:style w:type="character" w:customStyle="1" w:styleId="WW8Num20z7">
    <w:name w:val="WW8Num20z7"/>
    <w:qFormat/>
    <w:rsid w:val="00AF37C8"/>
  </w:style>
  <w:style w:type="character" w:customStyle="1" w:styleId="WW8Num20z8">
    <w:name w:val="WW8Num20z8"/>
    <w:qFormat/>
    <w:rsid w:val="00AF37C8"/>
  </w:style>
  <w:style w:type="character" w:customStyle="1" w:styleId="WW8Num21z1">
    <w:name w:val="WW8Num21z1"/>
    <w:qFormat/>
    <w:rsid w:val="00AF37C8"/>
  </w:style>
  <w:style w:type="character" w:customStyle="1" w:styleId="WW8Num21z2">
    <w:name w:val="WW8Num21z2"/>
    <w:qFormat/>
    <w:rsid w:val="00AF37C8"/>
  </w:style>
  <w:style w:type="character" w:customStyle="1" w:styleId="WW8Num21z3">
    <w:name w:val="WW8Num21z3"/>
    <w:qFormat/>
    <w:rsid w:val="00AF37C8"/>
  </w:style>
  <w:style w:type="character" w:customStyle="1" w:styleId="WW8Num21z4">
    <w:name w:val="WW8Num21z4"/>
    <w:qFormat/>
    <w:rsid w:val="00AF37C8"/>
  </w:style>
  <w:style w:type="character" w:customStyle="1" w:styleId="WW8Num21z5">
    <w:name w:val="WW8Num21z5"/>
    <w:qFormat/>
    <w:rsid w:val="00AF37C8"/>
  </w:style>
  <w:style w:type="character" w:customStyle="1" w:styleId="WW8Num21z6">
    <w:name w:val="WW8Num21z6"/>
    <w:qFormat/>
    <w:rsid w:val="00AF37C8"/>
  </w:style>
  <w:style w:type="character" w:customStyle="1" w:styleId="WW8Num21z7">
    <w:name w:val="WW8Num21z7"/>
    <w:qFormat/>
    <w:rsid w:val="00AF37C8"/>
  </w:style>
  <w:style w:type="character" w:customStyle="1" w:styleId="WW8Num21z8">
    <w:name w:val="WW8Num21z8"/>
    <w:qFormat/>
    <w:rsid w:val="00AF37C8"/>
  </w:style>
  <w:style w:type="character" w:customStyle="1" w:styleId="WW8Num22z1">
    <w:name w:val="WW8Num22z1"/>
    <w:qFormat/>
    <w:rsid w:val="00AF37C8"/>
  </w:style>
  <w:style w:type="character" w:customStyle="1" w:styleId="WW8Num22z3">
    <w:name w:val="WW8Num22z3"/>
    <w:qFormat/>
    <w:rsid w:val="00AF37C8"/>
  </w:style>
  <w:style w:type="character" w:customStyle="1" w:styleId="WW8Num22z4">
    <w:name w:val="WW8Num22z4"/>
    <w:qFormat/>
    <w:rsid w:val="00AF37C8"/>
  </w:style>
  <w:style w:type="character" w:customStyle="1" w:styleId="WW8Num22z5">
    <w:name w:val="WW8Num22z5"/>
    <w:qFormat/>
    <w:rsid w:val="00AF37C8"/>
  </w:style>
  <w:style w:type="character" w:customStyle="1" w:styleId="WW8Num22z6">
    <w:name w:val="WW8Num22z6"/>
    <w:qFormat/>
    <w:rsid w:val="00AF37C8"/>
  </w:style>
  <w:style w:type="character" w:customStyle="1" w:styleId="WW8Num22z7">
    <w:name w:val="WW8Num22z7"/>
    <w:qFormat/>
    <w:rsid w:val="00AF37C8"/>
  </w:style>
  <w:style w:type="character" w:customStyle="1" w:styleId="WW8Num22z8">
    <w:name w:val="WW8Num22z8"/>
    <w:qFormat/>
    <w:rsid w:val="00AF37C8"/>
  </w:style>
  <w:style w:type="character" w:customStyle="1" w:styleId="WW8Num26z1">
    <w:name w:val="WW8Num26z1"/>
    <w:qFormat/>
    <w:rsid w:val="00AF37C8"/>
  </w:style>
  <w:style w:type="character" w:customStyle="1" w:styleId="WW8Num26z3">
    <w:name w:val="WW8Num26z3"/>
    <w:qFormat/>
    <w:rsid w:val="00AF37C8"/>
  </w:style>
  <w:style w:type="character" w:customStyle="1" w:styleId="WW8Num26z4">
    <w:name w:val="WW8Num26z4"/>
    <w:qFormat/>
    <w:rsid w:val="00AF37C8"/>
  </w:style>
  <w:style w:type="character" w:customStyle="1" w:styleId="WW8Num26z5">
    <w:name w:val="WW8Num26z5"/>
    <w:qFormat/>
    <w:rsid w:val="00AF37C8"/>
  </w:style>
  <w:style w:type="character" w:customStyle="1" w:styleId="WW8Num26z6">
    <w:name w:val="WW8Num26z6"/>
    <w:qFormat/>
    <w:rsid w:val="00AF37C8"/>
  </w:style>
  <w:style w:type="character" w:customStyle="1" w:styleId="WW8Num26z7">
    <w:name w:val="WW8Num26z7"/>
    <w:qFormat/>
    <w:rsid w:val="00AF37C8"/>
  </w:style>
  <w:style w:type="character" w:customStyle="1" w:styleId="WW8Num26z8">
    <w:name w:val="WW8Num26z8"/>
    <w:qFormat/>
    <w:rsid w:val="00AF37C8"/>
  </w:style>
  <w:style w:type="character" w:customStyle="1" w:styleId="WW8Num27z3">
    <w:name w:val="WW8Num27z3"/>
    <w:qFormat/>
    <w:rsid w:val="00AF37C8"/>
  </w:style>
  <w:style w:type="character" w:customStyle="1" w:styleId="WW8Num27z4">
    <w:name w:val="WW8Num27z4"/>
    <w:qFormat/>
    <w:rsid w:val="00AF37C8"/>
  </w:style>
  <w:style w:type="character" w:customStyle="1" w:styleId="WW8Num27z5">
    <w:name w:val="WW8Num27z5"/>
    <w:qFormat/>
    <w:rsid w:val="00AF37C8"/>
  </w:style>
  <w:style w:type="character" w:customStyle="1" w:styleId="WW8Num27z6">
    <w:name w:val="WW8Num27z6"/>
    <w:qFormat/>
    <w:rsid w:val="00AF37C8"/>
  </w:style>
  <w:style w:type="character" w:customStyle="1" w:styleId="WW8Num27z7">
    <w:name w:val="WW8Num27z7"/>
    <w:qFormat/>
    <w:rsid w:val="00AF37C8"/>
  </w:style>
  <w:style w:type="character" w:customStyle="1" w:styleId="WW8Num27z8">
    <w:name w:val="WW8Num27z8"/>
    <w:qFormat/>
    <w:rsid w:val="00AF37C8"/>
  </w:style>
  <w:style w:type="character" w:customStyle="1" w:styleId="WW8Num42z4">
    <w:name w:val="WW8Num42z4"/>
    <w:qFormat/>
    <w:rsid w:val="00AF37C8"/>
  </w:style>
  <w:style w:type="character" w:customStyle="1" w:styleId="WW8Num42z5">
    <w:name w:val="WW8Num42z5"/>
    <w:qFormat/>
    <w:rsid w:val="00AF37C8"/>
  </w:style>
  <w:style w:type="character" w:customStyle="1" w:styleId="WW8Num42z6">
    <w:name w:val="WW8Num42z6"/>
    <w:qFormat/>
    <w:rsid w:val="00AF37C8"/>
  </w:style>
  <w:style w:type="character" w:customStyle="1" w:styleId="WW8Num42z7">
    <w:name w:val="WW8Num42z7"/>
    <w:qFormat/>
    <w:rsid w:val="00AF37C8"/>
  </w:style>
  <w:style w:type="character" w:customStyle="1" w:styleId="WW8Num42z8">
    <w:name w:val="WW8Num42z8"/>
    <w:qFormat/>
    <w:rsid w:val="00AF37C8"/>
  </w:style>
  <w:style w:type="character" w:customStyle="1" w:styleId="WW8Num43z4">
    <w:name w:val="WW8Num43z4"/>
    <w:qFormat/>
    <w:rsid w:val="00AF37C8"/>
  </w:style>
  <w:style w:type="character" w:customStyle="1" w:styleId="WW8Num43z5">
    <w:name w:val="WW8Num43z5"/>
    <w:qFormat/>
    <w:rsid w:val="00AF37C8"/>
  </w:style>
  <w:style w:type="character" w:customStyle="1" w:styleId="WW8Num43z6">
    <w:name w:val="WW8Num43z6"/>
    <w:qFormat/>
    <w:rsid w:val="00AF37C8"/>
  </w:style>
  <w:style w:type="character" w:customStyle="1" w:styleId="WW8Num43z7">
    <w:name w:val="WW8Num43z7"/>
    <w:qFormat/>
    <w:rsid w:val="00AF37C8"/>
  </w:style>
  <w:style w:type="character" w:customStyle="1" w:styleId="WW8Num43z8">
    <w:name w:val="WW8Num43z8"/>
    <w:qFormat/>
    <w:rsid w:val="00AF37C8"/>
  </w:style>
  <w:style w:type="character" w:customStyle="1" w:styleId="WW8Num44z4">
    <w:name w:val="WW8Num44z4"/>
    <w:qFormat/>
    <w:rsid w:val="00AF37C8"/>
  </w:style>
  <w:style w:type="character" w:customStyle="1" w:styleId="WW8Num44z5">
    <w:name w:val="WW8Num44z5"/>
    <w:qFormat/>
    <w:rsid w:val="00AF37C8"/>
  </w:style>
  <w:style w:type="character" w:customStyle="1" w:styleId="WW8Num44z6">
    <w:name w:val="WW8Num44z6"/>
    <w:qFormat/>
    <w:rsid w:val="00AF37C8"/>
  </w:style>
  <w:style w:type="character" w:customStyle="1" w:styleId="WW8Num44z7">
    <w:name w:val="WW8Num44z7"/>
    <w:qFormat/>
    <w:rsid w:val="00AF37C8"/>
  </w:style>
  <w:style w:type="character" w:customStyle="1" w:styleId="WW8Num44z8">
    <w:name w:val="WW8Num44z8"/>
    <w:qFormat/>
    <w:rsid w:val="00AF37C8"/>
  </w:style>
  <w:style w:type="character" w:customStyle="1" w:styleId="WW8Num45z4">
    <w:name w:val="WW8Num45z4"/>
    <w:qFormat/>
    <w:rsid w:val="00AF37C8"/>
  </w:style>
  <w:style w:type="character" w:customStyle="1" w:styleId="WW8Num45z5">
    <w:name w:val="WW8Num45z5"/>
    <w:qFormat/>
    <w:rsid w:val="00AF37C8"/>
  </w:style>
  <w:style w:type="character" w:customStyle="1" w:styleId="WW8Num45z6">
    <w:name w:val="WW8Num45z6"/>
    <w:qFormat/>
    <w:rsid w:val="00AF37C8"/>
  </w:style>
  <w:style w:type="character" w:customStyle="1" w:styleId="WW8Num45z7">
    <w:name w:val="WW8Num45z7"/>
    <w:qFormat/>
    <w:rsid w:val="00AF37C8"/>
  </w:style>
  <w:style w:type="character" w:customStyle="1" w:styleId="WW8Num45z8">
    <w:name w:val="WW8Num45z8"/>
    <w:qFormat/>
    <w:rsid w:val="00AF37C8"/>
  </w:style>
  <w:style w:type="character" w:customStyle="1" w:styleId="WW8Num46z4">
    <w:name w:val="WW8Num46z4"/>
    <w:qFormat/>
    <w:rsid w:val="00AF37C8"/>
  </w:style>
  <w:style w:type="character" w:customStyle="1" w:styleId="WW8Num46z5">
    <w:name w:val="WW8Num46z5"/>
    <w:qFormat/>
    <w:rsid w:val="00AF37C8"/>
  </w:style>
  <w:style w:type="character" w:customStyle="1" w:styleId="WW8Num46z6">
    <w:name w:val="WW8Num46z6"/>
    <w:qFormat/>
    <w:rsid w:val="00AF37C8"/>
  </w:style>
  <w:style w:type="character" w:customStyle="1" w:styleId="WW8Num46z7">
    <w:name w:val="WW8Num46z7"/>
    <w:qFormat/>
    <w:rsid w:val="00AF37C8"/>
  </w:style>
  <w:style w:type="character" w:customStyle="1" w:styleId="WW8Num46z8">
    <w:name w:val="WW8Num46z8"/>
    <w:qFormat/>
    <w:rsid w:val="00AF37C8"/>
  </w:style>
  <w:style w:type="character" w:customStyle="1" w:styleId="WW8Num47z4">
    <w:name w:val="WW8Num47z4"/>
    <w:qFormat/>
    <w:rsid w:val="00AF37C8"/>
  </w:style>
  <w:style w:type="character" w:customStyle="1" w:styleId="WW8Num47z5">
    <w:name w:val="WW8Num47z5"/>
    <w:qFormat/>
    <w:rsid w:val="00AF37C8"/>
  </w:style>
  <w:style w:type="character" w:customStyle="1" w:styleId="WW8Num47z6">
    <w:name w:val="WW8Num47z6"/>
    <w:qFormat/>
    <w:rsid w:val="00AF37C8"/>
  </w:style>
  <w:style w:type="character" w:customStyle="1" w:styleId="WW8Num47z7">
    <w:name w:val="WW8Num47z7"/>
    <w:qFormat/>
    <w:rsid w:val="00AF37C8"/>
  </w:style>
  <w:style w:type="character" w:customStyle="1" w:styleId="WW8Num47z8">
    <w:name w:val="WW8Num47z8"/>
    <w:qFormat/>
    <w:rsid w:val="00AF37C8"/>
  </w:style>
  <w:style w:type="character" w:customStyle="1" w:styleId="WW8Num53z4">
    <w:name w:val="WW8Num53z4"/>
    <w:qFormat/>
    <w:rsid w:val="00AF37C8"/>
  </w:style>
  <w:style w:type="character" w:customStyle="1" w:styleId="WW8Num53z5">
    <w:name w:val="WW8Num53z5"/>
    <w:qFormat/>
    <w:rsid w:val="00AF37C8"/>
  </w:style>
  <w:style w:type="character" w:customStyle="1" w:styleId="WW8Num53z6">
    <w:name w:val="WW8Num53z6"/>
    <w:qFormat/>
    <w:rsid w:val="00AF37C8"/>
  </w:style>
  <w:style w:type="character" w:customStyle="1" w:styleId="WW8Num53z7">
    <w:name w:val="WW8Num53z7"/>
    <w:qFormat/>
    <w:rsid w:val="00AF37C8"/>
  </w:style>
  <w:style w:type="character" w:customStyle="1" w:styleId="WW8Num53z8">
    <w:name w:val="WW8Num53z8"/>
    <w:qFormat/>
    <w:rsid w:val="00AF37C8"/>
  </w:style>
  <w:style w:type="character" w:customStyle="1" w:styleId="WW8Num54z4">
    <w:name w:val="WW8Num54z4"/>
    <w:qFormat/>
    <w:rsid w:val="00AF37C8"/>
  </w:style>
  <w:style w:type="character" w:customStyle="1" w:styleId="WW8Num54z5">
    <w:name w:val="WW8Num54z5"/>
    <w:qFormat/>
    <w:rsid w:val="00AF37C8"/>
  </w:style>
  <w:style w:type="character" w:customStyle="1" w:styleId="WW8Num54z6">
    <w:name w:val="WW8Num54z6"/>
    <w:qFormat/>
    <w:rsid w:val="00AF37C8"/>
  </w:style>
  <w:style w:type="character" w:customStyle="1" w:styleId="WW8Num54z7">
    <w:name w:val="WW8Num54z7"/>
    <w:qFormat/>
    <w:rsid w:val="00AF37C8"/>
  </w:style>
  <w:style w:type="character" w:customStyle="1" w:styleId="WW8Num54z8">
    <w:name w:val="WW8Num54z8"/>
    <w:qFormat/>
    <w:rsid w:val="00AF37C8"/>
  </w:style>
  <w:style w:type="character" w:customStyle="1" w:styleId="WW8Num55z4">
    <w:name w:val="WW8Num55z4"/>
    <w:qFormat/>
    <w:rsid w:val="00AF37C8"/>
  </w:style>
  <w:style w:type="character" w:customStyle="1" w:styleId="WW8Num55z5">
    <w:name w:val="WW8Num55z5"/>
    <w:qFormat/>
    <w:rsid w:val="00AF37C8"/>
  </w:style>
  <w:style w:type="character" w:customStyle="1" w:styleId="WW8Num55z6">
    <w:name w:val="WW8Num55z6"/>
    <w:qFormat/>
    <w:rsid w:val="00AF37C8"/>
  </w:style>
  <w:style w:type="character" w:customStyle="1" w:styleId="WW8Num55z7">
    <w:name w:val="WW8Num55z7"/>
    <w:qFormat/>
    <w:rsid w:val="00AF37C8"/>
  </w:style>
  <w:style w:type="character" w:customStyle="1" w:styleId="WW8Num55z8">
    <w:name w:val="WW8Num55z8"/>
    <w:qFormat/>
    <w:rsid w:val="00AF37C8"/>
  </w:style>
  <w:style w:type="character" w:customStyle="1" w:styleId="WW8Num57z4">
    <w:name w:val="WW8Num57z4"/>
    <w:qFormat/>
    <w:rsid w:val="00AF37C8"/>
  </w:style>
  <w:style w:type="character" w:customStyle="1" w:styleId="WW8Num57z5">
    <w:name w:val="WW8Num57z5"/>
    <w:qFormat/>
    <w:rsid w:val="00AF37C8"/>
  </w:style>
  <w:style w:type="character" w:customStyle="1" w:styleId="WW8Num57z6">
    <w:name w:val="WW8Num57z6"/>
    <w:qFormat/>
    <w:rsid w:val="00AF37C8"/>
  </w:style>
  <w:style w:type="character" w:customStyle="1" w:styleId="WW8Num57z7">
    <w:name w:val="WW8Num57z7"/>
    <w:qFormat/>
    <w:rsid w:val="00AF37C8"/>
  </w:style>
  <w:style w:type="character" w:customStyle="1" w:styleId="WW8Num57z8">
    <w:name w:val="WW8Num57z8"/>
    <w:qFormat/>
    <w:rsid w:val="00AF37C8"/>
  </w:style>
  <w:style w:type="character" w:customStyle="1" w:styleId="WW8Num58z4">
    <w:name w:val="WW8Num58z4"/>
    <w:qFormat/>
    <w:rsid w:val="00AF37C8"/>
  </w:style>
  <w:style w:type="character" w:customStyle="1" w:styleId="WW8Num58z5">
    <w:name w:val="WW8Num58z5"/>
    <w:qFormat/>
    <w:rsid w:val="00AF37C8"/>
  </w:style>
  <w:style w:type="character" w:customStyle="1" w:styleId="WW8Num58z6">
    <w:name w:val="WW8Num58z6"/>
    <w:qFormat/>
    <w:rsid w:val="00AF37C8"/>
  </w:style>
  <w:style w:type="character" w:customStyle="1" w:styleId="WW8Num58z7">
    <w:name w:val="WW8Num58z7"/>
    <w:qFormat/>
    <w:rsid w:val="00AF37C8"/>
  </w:style>
  <w:style w:type="character" w:customStyle="1" w:styleId="WW8Num58z8">
    <w:name w:val="WW8Num58z8"/>
    <w:qFormat/>
    <w:rsid w:val="00AF37C8"/>
  </w:style>
  <w:style w:type="character" w:customStyle="1" w:styleId="WW8Num59z4">
    <w:name w:val="WW8Num59z4"/>
    <w:qFormat/>
    <w:rsid w:val="00AF37C8"/>
  </w:style>
  <w:style w:type="character" w:customStyle="1" w:styleId="WW8Num59z5">
    <w:name w:val="WW8Num59z5"/>
    <w:qFormat/>
    <w:rsid w:val="00AF37C8"/>
  </w:style>
  <w:style w:type="character" w:customStyle="1" w:styleId="WW8Num59z6">
    <w:name w:val="WW8Num59z6"/>
    <w:qFormat/>
    <w:rsid w:val="00AF37C8"/>
  </w:style>
  <w:style w:type="character" w:customStyle="1" w:styleId="WW8Num59z7">
    <w:name w:val="WW8Num59z7"/>
    <w:qFormat/>
    <w:rsid w:val="00AF37C8"/>
  </w:style>
  <w:style w:type="character" w:customStyle="1" w:styleId="WW8Num59z8">
    <w:name w:val="WW8Num59z8"/>
    <w:qFormat/>
    <w:rsid w:val="00AF37C8"/>
  </w:style>
  <w:style w:type="character" w:customStyle="1" w:styleId="WW8Num60z4">
    <w:name w:val="WW8Num60z4"/>
    <w:qFormat/>
    <w:rsid w:val="00AF37C8"/>
  </w:style>
  <w:style w:type="character" w:customStyle="1" w:styleId="WW8Num60z5">
    <w:name w:val="WW8Num60z5"/>
    <w:qFormat/>
    <w:rsid w:val="00AF37C8"/>
  </w:style>
  <w:style w:type="character" w:customStyle="1" w:styleId="WW8Num60z6">
    <w:name w:val="WW8Num60z6"/>
    <w:qFormat/>
    <w:rsid w:val="00AF37C8"/>
  </w:style>
  <w:style w:type="character" w:customStyle="1" w:styleId="WW8Num60z7">
    <w:name w:val="WW8Num60z7"/>
    <w:qFormat/>
    <w:rsid w:val="00AF37C8"/>
  </w:style>
  <w:style w:type="character" w:customStyle="1" w:styleId="WW8Num60z8">
    <w:name w:val="WW8Num60z8"/>
    <w:qFormat/>
    <w:rsid w:val="00AF37C8"/>
  </w:style>
  <w:style w:type="character" w:customStyle="1" w:styleId="WW8Num61z4">
    <w:name w:val="WW8Num61z4"/>
    <w:qFormat/>
    <w:rsid w:val="00AF37C8"/>
  </w:style>
  <w:style w:type="character" w:customStyle="1" w:styleId="WW8Num61z5">
    <w:name w:val="WW8Num61z5"/>
    <w:qFormat/>
    <w:rsid w:val="00AF37C8"/>
  </w:style>
  <w:style w:type="character" w:customStyle="1" w:styleId="WW8Num61z6">
    <w:name w:val="WW8Num61z6"/>
    <w:qFormat/>
    <w:rsid w:val="00AF37C8"/>
  </w:style>
  <w:style w:type="character" w:customStyle="1" w:styleId="WW8Num61z7">
    <w:name w:val="WW8Num61z7"/>
    <w:qFormat/>
    <w:rsid w:val="00AF37C8"/>
  </w:style>
  <w:style w:type="character" w:customStyle="1" w:styleId="WW8Num61z8">
    <w:name w:val="WW8Num61z8"/>
    <w:qFormat/>
    <w:rsid w:val="00AF37C8"/>
  </w:style>
  <w:style w:type="character" w:customStyle="1" w:styleId="WW8Num62z4">
    <w:name w:val="WW8Num62z4"/>
    <w:qFormat/>
    <w:rsid w:val="00AF37C8"/>
  </w:style>
  <w:style w:type="character" w:customStyle="1" w:styleId="WW8Num62z5">
    <w:name w:val="WW8Num62z5"/>
    <w:qFormat/>
    <w:rsid w:val="00AF37C8"/>
  </w:style>
  <w:style w:type="character" w:customStyle="1" w:styleId="WW8Num62z6">
    <w:name w:val="WW8Num62z6"/>
    <w:qFormat/>
    <w:rsid w:val="00AF37C8"/>
  </w:style>
  <w:style w:type="character" w:customStyle="1" w:styleId="WW8Num62z7">
    <w:name w:val="WW8Num62z7"/>
    <w:qFormat/>
    <w:rsid w:val="00AF37C8"/>
  </w:style>
  <w:style w:type="character" w:customStyle="1" w:styleId="WW8Num62z8">
    <w:name w:val="WW8Num62z8"/>
    <w:qFormat/>
    <w:rsid w:val="00AF37C8"/>
  </w:style>
  <w:style w:type="character" w:customStyle="1" w:styleId="WW8Num63z4">
    <w:name w:val="WW8Num63z4"/>
    <w:qFormat/>
    <w:rsid w:val="00AF37C8"/>
  </w:style>
  <w:style w:type="character" w:customStyle="1" w:styleId="WW8Num63z5">
    <w:name w:val="WW8Num63z5"/>
    <w:qFormat/>
    <w:rsid w:val="00AF37C8"/>
  </w:style>
  <w:style w:type="character" w:customStyle="1" w:styleId="WW8Num63z6">
    <w:name w:val="WW8Num63z6"/>
    <w:qFormat/>
    <w:rsid w:val="00AF37C8"/>
  </w:style>
  <w:style w:type="character" w:customStyle="1" w:styleId="WW8Num63z7">
    <w:name w:val="WW8Num63z7"/>
    <w:qFormat/>
    <w:rsid w:val="00AF37C8"/>
  </w:style>
  <w:style w:type="character" w:customStyle="1" w:styleId="WW8Num63z8">
    <w:name w:val="WW8Num63z8"/>
    <w:qFormat/>
    <w:rsid w:val="00AF37C8"/>
  </w:style>
  <w:style w:type="character" w:customStyle="1" w:styleId="WW8Num64z4">
    <w:name w:val="WW8Num64z4"/>
    <w:qFormat/>
    <w:rsid w:val="00AF37C8"/>
  </w:style>
  <w:style w:type="character" w:customStyle="1" w:styleId="WW8Num64z5">
    <w:name w:val="WW8Num64z5"/>
    <w:qFormat/>
    <w:rsid w:val="00AF37C8"/>
  </w:style>
  <w:style w:type="character" w:customStyle="1" w:styleId="WW8Num64z6">
    <w:name w:val="WW8Num64z6"/>
    <w:qFormat/>
    <w:rsid w:val="00AF37C8"/>
  </w:style>
  <w:style w:type="character" w:customStyle="1" w:styleId="WW8Num64z7">
    <w:name w:val="WW8Num64z7"/>
    <w:qFormat/>
    <w:rsid w:val="00AF37C8"/>
  </w:style>
  <w:style w:type="character" w:customStyle="1" w:styleId="WW8Num64z8">
    <w:name w:val="WW8Num64z8"/>
    <w:qFormat/>
    <w:rsid w:val="00AF37C8"/>
  </w:style>
  <w:style w:type="character" w:customStyle="1" w:styleId="WW8Num65z4">
    <w:name w:val="WW8Num65z4"/>
    <w:qFormat/>
    <w:rsid w:val="00AF37C8"/>
  </w:style>
  <w:style w:type="character" w:customStyle="1" w:styleId="WW8Num65z5">
    <w:name w:val="WW8Num65z5"/>
    <w:qFormat/>
    <w:rsid w:val="00AF37C8"/>
  </w:style>
  <w:style w:type="character" w:customStyle="1" w:styleId="WW8Num65z6">
    <w:name w:val="WW8Num65z6"/>
    <w:qFormat/>
    <w:rsid w:val="00AF37C8"/>
  </w:style>
  <w:style w:type="character" w:customStyle="1" w:styleId="WW8Num65z7">
    <w:name w:val="WW8Num65z7"/>
    <w:qFormat/>
    <w:rsid w:val="00AF37C8"/>
  </w:style>
  <w:style w:type="character" w:customStyle="1" w:styleId="WW8Num65z8">
    <w:name w:val="WW8Num65z8"/>
    <w:qFormat/>
    <w:rsid w:val="00AF37C8"/>
  </w:style>
  <w:style w:type="character" w:customStyle="1" w:styleId="WW8Num66z4">
    <w:name w:val="WW8Num66z4"/>
    <w:qFormat/>
    <w:rsid w:val="00AF37C8"/>
  </w:style>
  <w:style w:type="character" w:customStyle="1" w:styleId="WW8Num66z5">
    <w:name w:val="WW8Num66z5"/>
    <w:qFormat/>
    <w:rsid w:val="00AF37C8"/>
  </w:style>
  <w:style w:type="character" w:customStyle="1" w:styleId="WW8Num66z6">
    <w:name w:val="WW8Num66z6"/>
    <w:qFormat/>
    <w:rsid w:val="00AF37C8"/>
  </w:style>
  <w:style w:type="character" w:customStyle="1" w:styleId="WW8Num66z7">
    <w:name w:val="WW8Num66z7"/>
    <w:qFormat/>
    <w:rsid w:val="00AF37C8"/>
  </w:style>
  <w:style w:type="character" w:customStyle="1" w:styleId="WW8Num66z8">
    <w:name w:val="WW8Num66z8"/>
    <w:qFormat/>
    <w:rsid w:val="00AF37C8"/>
  </w:style>
  <w:style w:type="character" w:customStyle="1" w:styleId="WW8Num67z4">
    <w:name w:val="WW8Num67z4"/>
    <w:qFormat/>
    <w:rsid w:val="00AF37C8"/>
  </w:style>
  <w:style w:type="character" w:customStyle="1" w:styleId="WW8Num67z5">
    <w:name w:val="WW8Num67z5"/>
    <w:qFormat/>
    <w:rsid w:val="00AF37C8"/>
  </w:style>
  <w:style w:type="character" w:customStyle="1" w:styleId="WW8Num67z6">
    <w:name w:val="WW8Num67z6"/>
    <w:qFormat/>
    <w:rsid w:val="00AF37C8"/>
  </w:style>
  <w:style w:type="character" w:customStyle="1" w:styleId="WW8Num67z7">
    <w:name w:val="WW8Num67z7"/>
    <w:qFormat/>
    <w:rsid w:val="00AF37C8"/>
  </w:style>
  <w:style w:type="character" w:customStyle="1" w:styleId="WW8Num67z8">
    <w:name w:val="WW8Num67z8"/>
    <w:qFormat/>
    <w:rsid w:val="00AF37C8"/>
  </w:style>
  <w:style w:type="character" w:customStyle="1" w:styleId="WW8Num69z4">
    <w:name w:val="WW8Num69z4"/>
    <w:qFormat/>
    <w:rsid w:val="00AF37C8"/>
  </w:style>
  <w:style w:type="character" w:customStyle="1" w:styleId="WW8Num69z5">
    <w:name w:val="WW8Num69z5"/>
    <w:qFormat/>
    <w:rsid w:val="00AF37C8"/>
  </w:style>
  <w:style w:type="character" w:customStyle="1" w:styleId="WW8Num69z6">
    <w:name w:val="WW8Num69z6"/>
    <w:qFormat/>
    <w:rsid w:val="00AF37C8"/>
  </w:style>
  <w:style w:type="character" w:customStyle="1" w:styleId="WW8Num69z7">
    <w:name w:val="WW8Num69z7"/>
    <w:qFormat/>
    <w:rsid w:val="00AF37C8"/>
  </w:style>
  <w:style w:type="character" w:customStyle="1" w:styleId="WW8Num69z8">
    <w:name w:val="WW8Num69z8"/>
    <w:qFormat/>
    <w:rsid w:val="00AF37C8"/>
  </w:style>
  <w:style w:type="character" w:customStyle="1" w:styleId="WW8Num70z4">
    <w:name w:val="WW8Num70z4"/>
    <w:qFormat/>
    <w:rsid w:val="00AF37C8"/>
  </w:style>
  <w:style w:type="character" w:customStyle="1" w:styleId="WW8Num70z5">
    <w:name w:val="WW8Num70z5"/>
    <w:qFormat/>
    <w:rsid w:val="00AF37C8"/>
  </w:style>
  <w:style w:type="character" w:customStyle="1" w:styleId="WW8Num70z6">
    <w:name w:val="WW8Num70z6"/>
    <w:qFormat/>
    <w:rsid w:val="00AF37C8"/>
  </w:style>
  <w:style w:type="character" w:customStyle="1" w:styleId="WW8Num70z7">
    <w:name w:val="WW8Num70z7"/>
    <w:qFormat/>
    <w:rsid w:val="00AF37C8"/>
  </w:style>
  <w:style w:type="character" w:customStyle="1" w:styleId="WW8Num70z8">
    <w:name w:val="WW8Num70z8"/>
    <w:qFormat/>
    <w:rsid w:val="00AF37C8"/>
  </w:style>
  <w:style w:type="character" w:customStyle="1" w:styleId="WW8Num71z4">
    <w:name w:val="WW8Num71z4"/>
    <w:qFormat/>
    <w:rsid w:val="00AF37C8"/>
  </w:style>
  <w:style w:type="character" w:customStyle="1" w:styleId="WW8Num71z5">
    <w:name w:val="WW8Num71z5"/>
    <w:qFormat/>
    <w:rsid w:val="00AF37C8"/>
  </w:style>
  <w:style w:type="character" w:customStyle="1" w:styleId="WW8Num71z6">
    <w:name w:val="WW8Num71z6"/>
    <w:qFormat/>
    <w:rsid w:val="00AF37C8"/>
  </w:style>
  <w:style w:type="character" w:customStyle="1" w:styleId="WW8Num71z7">
    <w:name w:val="WW8Num71z7"/>
    <w:qFormat/>
    <w:rsid w:val="00AF37C8"/>
  </w:style>
  <w:style w:type="character" w:customStyle="1" w:styleId="WW8Num71z8">
    <w:name w:val="WW8Num71z8"/>
    <w:qFormat/>
    <w:rsid w:val="00AF37C8"/>
  </w:style>
  <w:style w:type="character" w:customStyle="1" w:styleId="WW8Num72z4">
    <w:name w:val="WW8Num72z4"/>
    <w:qFormat/>
    <w:rsid w:val="00AF37C8"/>
  </w:style>
  <w:style w:type="character" w:customStyle="1" w:styleId="WW8Num72z5">
    <w:name w:val="WW8Num72z5"/>
    <w:qFormat/>
    <w:rsid w:val="00AF37C8"/>
  </w:style>
  <w:style w:type="character" w:customStyle="1" w:styleId="WW8Num72z6">
    <w:name w:val="WW8Num72z6"/>
    <w:qFormat/>
    <w:rsid w:val="00AF37C8"/>
  </w:style>
  <w:style w:type="character" w:customStyle="1" w:styleId="WW8Num72z7">
    <w:name w:val="WW8Num72z7"/>
    <w:qFormat/>
    <w:rsid w:val="00AF37C8"/>
  </w:style>
  <w:style w:type="character" w:customStyle="1" w:styleId="WW8Num72z8">
    <w:name w:val="WW8Num72z8"/>
    <w:qFormat/>
    <w:rsid w:val="00AF37C8"/>
  </w:style>
  <w:style w:type="character" w:customStyle="1" w:styleId="WW8Num73z4">
    <w:name w:val="WW8Num73z4"/>
    <w:qFormat/>
    <w:rsid w:val="00AF37C8"/>
  </w:style>
  <w:style w:type="character" w:customStyle="1" w:styleId="WW8Num73z5">
    <w:name w:val="WW8Num73z5"/>
    <w:qFormat/>
    <w:rsid w:val="00AF37C8"/>
  </w:style>
  <w:style w:type="character" w:customStyle="1" w:styleId="WW8Num73z6">
    <w:name w:val="WW8Num73z6"/>
    <w:qFormat/>
    <w:rsid w:val="00AF37C8"/>
  </w:style>
  <w:style w:type="character" w:customStyle="1" w:styleId="WW8Num73z7">
    <w:name w:val="WW8Num73z7"/>
    <w:qFormat/>
    <w:rsid w:val="00AF37C8"/>
  </w:style>
  <w:style w:type="character" w:customStyle="1" w:styleId="WW8Num73z8">
    <w:name w:val="WW8Num73z8"/>
    <w:qFormat/>
    <w:rsid w:val="00AF37C8"/>
  </w:style>
  <w:style w:type="character" w:customStyle="1" w:styleId="WW8Num74z4">
    <w:name w:val="WW8Num74z4"/>
    <w:qFormat/>
    <w:rsid w:val="00AF37C8"/>
  </w:style>
  <w:style w:type="character" w:customStyle="1" w:styleId="WW8Num74z5">
    <w:name w:val="WW8Num74z5"/>
    <w:qFormat/>
    <w:rsid w:val="00AF37C8"/>
  </w:style>
  <w:style w:type="character" w:customStyle="1" w:styleId="WW8Num74z6">
    <w:name w:val="WW8Num74z6"/>
    <w:qFormat/>
    <w:rsid w:val="00AF37C8"/>
  </w:style>
  <w:style w:type="character" w:customStyle="1" w:styleId="WW8Num74z7">
    <w:name w:val="WW8Num74z7"/>
    <w:qFormat/>
    <w:rsid w:val="00AF37C8"/>
  </w:style>
  <w:style w:type="character" w:customStyle="1" w:styleId="WW8Num74z8">
    <w:name w:val="WW8Num74z8"/>
    <w:qFormat/>
    <w:rsid w:val="00AF37C8"/>
  </w:style>
  <w:style w:type="character" w:customStyle="1" w:styleId="WW8Num76z4">
    <w:name w:val="WW8Num76z4"/>
    <w:qFormat/>
    <w:rsid w:val="00AF37C8"/>
  </w:style>
  <w:style w:type="character" w:customStyle="1" w:styleId="WW8Num76z5">
    <w:name w:val="WW8Num76z5"/>
    <w:qFormat/>
    <w:rsid w:val="00AF37C8"/>
  </w:style>
  <w:style w:type="character" w:customStyle="1" w:styleId="WW8Num76z6">
    <w:name w:val="WW8Num76z6"/>
    <w:qFormat/>
    <w:rsid w:val="00AF37C8"/>
  </w:style>
  <w:style w:type="character" w:customStyle="1" w:styleId="WW8Num76z7">
    <w:name w:val="WW8Num76z7"/>
    <w:qFormat/>
    <w:rsid w:val="00AF37C8"/>
  </w:style>
  <w:style w:type="character" w:customStyle="1" w:styleId="WW8Num76z8">
    <w:name w:val="WW8Num76z8"/>
    <w:qFormat/>
    <w:rsid w:val="00AF37C8"/>
  </w:style>
  <w:style w:type="character" w:customStyle="1" w:styleId="WW8Num77z4">
    <w:name w:val="WW8Num77z4"/>
    <w:qFormat/>
    <w:rsid w:val="00AF37C8"/>
  </w:style>
  <w:style w:type="character" w:customStyle="1" w:styleId="WW8Num77z5">
    <w:name w:val="WW8Num77z5"/>
    <w:qFormat/>
    <w:rsid w:val="00AF37C8"/>
  </w:style>
  <w:style w:type="character" w:customStyle="1" w:styleId="WW8Num77z6">
    <w:name w:val="WW8Num77z6"/>
    <w:qFormat/>
    <w:rsid w:val="00AF37C8"/>
  </w:style>
  <w:style w:type="character" w:customStyle="1" w:styleId="WW8Num77z7">
    <w:name w:val="WW8Num77z7"/>
    <w:qFormat/>
    <w:rsid w:val="00AF37C8"/>
  </w:style>
  <w:style w:type="character" w:customStyle="1" w:styleId="WW8Num77z8">
    <w:name w:val="WW8Num77z8"/>
    <w:qFormat/>
    <w:rsid w:val="00AF37C8"/>
  </w:style>
  <w:style w:type="character" w:customStyle="1" w:styleId="WW8Num78z4">
    <w:name w:val="WW8Num78z4"/>
    <w:qFormat/>
    <w:rsid w:val="00AF37C8"/>
  </w:style>
  <w:style w:type="character" w:customStyle="1" w:styleId="WW8Num78z5">
    <w:name w:val="WW8Num78z5"/>
    <w:qFormat/>
    <w:rsid w:val="00AF37C8"/>
  </w:style>
  <w:style w:type="character" w:customStyle="1" w:styleId="WW8Num78z6">
    <w:name w:val="WW8Num78z6"/>
    <w:qFormat/>
    <w:rsid w:val="00AF37C8"/>
  </w:style>
  <w:style w:type="character" w:customStyle="1" w:styleId="WW8Num78z7">
    <w:name w:val="WW8Num78z7"/>
    <w:qFormat/>
    <w:rsid w:val="00AF37C8"/>
  </w:style>
  <w:style w:type="character" w:customStyle="1" w:styleId="WW8Num78z8">
    <w:name w:val="WW8Num78z8"/>
    <w:qFormat/>
    <w:rsid w:val="00AF37C8"/>
  </w:style>
  <w:style w:type="character" w:customStyle="1" w:styleId="WW8Num79z4">
    <w:name w:val="WW8Num79z4"/>
    <w:qFormat/>
    <w:rsid w:val="00AF37C8"/>
  </w:style>
  <w:style w:type="character" w:customStyle="1" w:styleId="WW8Num79z5">
    <w:name w:val="WW8Num79z5"/>
    <w:qFormat/>
    <w:rsid w:val="00AF37C8"/>
  </w:style>
  <w:style w:type="character" w:customStyle="1" w:styleId="WW8Num79z6">
    <w:name w:val="WW8Num79z6"/>
    <w:qFormat/>
    <w:rsid w:val="00AF37C8"/>
  </w:style>
  <w:style w:type="character" w:customStyle="1" w:styleId="WW8Num79z7">
    <w:name w:val="WW8Num79z7"/>
    <w:qFormat/>
    <w:rsid w:val="00AF37C8"/>
  </w:style>
  <w:style w:type="character" w:customStyle="1" w:styleId="WW8Num79z8">
    <w:name w:val="WW8Num79z8"/>
    <w:qFormat/>
    <w:rsid w:val="00AF37C8"/>
  </w:style>
  <w:style w:type="character" w:customStyle="1" w:styleId="WW8Num80z4">
    <w:name w:val="WW8Num80z4"/>
    <w:qFormat/>
    <w:rsid w:val="00AF37C8"/>
  </w:style>
  <w:style w:type="character" w:customStyle="1" w:styleId="WW8Num80z5">
    <w:name w:val="WW8Num80z5"/>
    <w:qFormat/>
    <w:rsid w:val="00AF37C8"/>
  </w:style>
  <w:style w:type="character" w:customStyle="1" w:styleId="WW8Num80z6">
    <w:name w:val="WW8Num80z6"/>
    <w:qFormat/>
    <w:rsid w:val="00AF37C8"/>
  </w:style>
  <w:style w:type="character" w:customStyle="1" w:styleId="WW8Num80z7">
    <w:name w:val="WW8Num80z7"/>
    <w:qFormat/>
    <w:rsid w:val="00AF37C8"/>
  </w:style>
  <w:style w:type="character" w:customStyle="1" w:styleId="WW8Num80z8">
    <w:name w:val="WW8Num80z8"/>
    <w:qFormat/>
    <w:rsid w:val="00AF37C8"/>
  </w:style>
  <w:style w:type="character" w:customStyle="1" w:styleId="WW8Num81z4">
    <w:name w:val="WW8Num81z4"/>
    <w:qFormat/>
    <w:rsid w:val="00AF37C8"/>
  </w:style>
  <w:style w:type="character" w:customStyle="1" w:styleId="WW8Num81z5">
    <w:name w:val="WW8Num81z5"/>
    <w:qFormat/>
    <w:rsid w:val="00AF37C8"/>
  </w:style>
  <w:style w:type="character" w:customStyle="1" w:styleId="WW8Num81z6">
    <w:name w:val="WW8Num81z6"/>
    <w:qFormat/>
    <w:rsid w:val="00AF37C8"/>
  </w:style>
  <w:style w:type="character" w:customStyle="1" w:styleId="WW8Num81z7">
    <w:name w:val="WW8Num81z7"/>
    <w:qFormat/>
    <w:rsid w:val="00AF37C8"/>
  </w:style>
  <w:style w:type="character" w:customStyle="1" w:styleId="WW8Num81z8">
    <w:name w:val="WW8Num81z8"/>
    <w:qFormat/>
    <w:rsid w:val="00AF37C8"/>
  </w:style>
  <w:style w:type="character" w:customStyle="1" w:styleId="WW8Num82z4">
    <w:name w:val="WW8Num82z4"/>
    <w:qFormat/>
    <w:rsid w:val="00AF37C8"/>
  </w:style>
  <w:style w:type="character" w:customStyle="1" w:styleId="WW8Num82z5">
    <w:name w:val="WW8Num82z5"/>
    <w:qFormat/>
    <w:rsid w:val="00AF37C8"/>
  </w:style>
  <w:style w:type="character" w:customStyle="1" w:styleId="WW8Num82z6">
    <w:name w:val="WW8Num82z6"/>
    <w:qFormat/>
    <w:rsid w:val="00AF37C8"/>
  </w:style>
  <w:style w:type="character" w:customStyle="1" w:styleId="WW8Num82z7">
    <w:name w:val="WW8Num82z7"/>
    <w:qFormat/>
    <w:rsid w:val="00AF37C8"/>
  </w:style>
  <w:style w:type="character" w:customStyle="1" w:styleId="WW8Num82z8">
    <w:name w:val="WW8Num82z8"/>
    <w:qFormat/>
    <w:rsid w:val="00AF37C8"/>
  </w:style>
  <w:style w:type="character" w:customStyle="1" w:styleId="WW8Num83z4">
    <w:name w:val="WW8Num83z4"/>
    <w:qFormat/>
    <w:rsid w:val="00AF37C8"/>
  </w:style>
  <w:style w:type="character" w:customStyle="1" w:styleId="WW8Num83z5">
    <w:name w:val="WW8Num83z5"/>
    <w:qFormat/>
    <w:rsid w:val="00AF37C8"/>
  </w:style>
  <w:style w:type="character" w:customStyle="1" w:styleId="WW8Num83z6">
    <w:name w:val="WW8Num83z6"/>
    <w:qFormat/>
    <w:rsid w:val="00AF37C8"/>
  </w:style>
  <w:style w:type="character" w:customStyle="1" w:styleId="WW8Num83z7">
    <w:name w:val="WW8Num83z7"/>
    <w:qFormat/>
    <w:rsid w:val="00AF37C8"/>
  </w:style>
  <w:style w:type="character" w:customStyle="1" w:styleId="WW8Num83z8">
    <w:name w:val="WW8Num83z8"/>
    <w:qFormat/>
    <w:rsid w:val="00AF37C8"/>
  </w:style>
  <w:style w:type="character" w:customStyle="1" w:styleId="WW8Num84z4">
    <w:name w:val="WW8Num84z4"/>
    <w:qFormat/>
    <w:rsid w:val="00AF37C8"/>
  </w:style>
  <w:style w:type="character" w:customStyle="1" w:styleId="WW8Num84z5">
    <w:name w:val="WW8Num84z5"/>
    <w:qFormat/>
    <w:rsid w:val="00AF37C8"/>
  </w:style>
  <w:style w:type="character" w:customStyle="1" w:styleId="WW8Num84z6">
    <w:name w:val="WW8Num84z6"/>
    <w:qFormat/>
    <w:rsid w:val="00AF37C8"/>
  </w:style>
  <w:style w:type="character" w:customStyle="1" w:styleId="WW8Num84z7">
    <w:name w:val="WW8Num84z7"/>
    <w:qFormat/>
    <w:rsid w:val="00AF37C8"/>
  </w:style>
  <w:style w:type="character" w:customStyle="1" w:styleId="WW8Num84z8">
    <w:name w:val="WW8Num84z8"/>
    <w:qFormat/>
    <w:rsid w:val="00AF37C8"/>
  </w:style>
  <w:style w:type="character" w:customStyle="1" w:styleId="WW8Num85z4">
    <w:name w:val="WW8Num85z4"/>
    <w:qFormat/>
    <w:rsid w:val="00AF37C8"/>
  </w:style>
  <w:style w:type="character" w:customStyle="1" w:styleId="WW8Num85z5">
    <w:name w:val="WW8Num85z5"/>
    <w:qFormat/>
    <w:rsid w:val="00AF37C8"/>
  </w:style>
  <w:style w:type="character" w:customStyle="1" w:styleId="WW8Num85z6">
    <w:name w:val="WW8Num85z6"/>
    <w:qFormat/>
    <w:rsid w:val="00AF37C8"/>
  </w:style>
  <w:style w:type="character" w:customStyle="1" w:styleId="WW8Num85z7">
    <w:name w:val="WW8Num85z7"/>
    <w:qFormat/>
    <w:rsid w:val="00AF37C8"/>
  </w:style>
  <w:style w:type="character" w:customStyle="1" w:styleId="WW8Num85z8">
    <w:name w:val="WW8Num85z8"/>
    <w:qFormat/>
    <w:rsid w:val="00AF37C8"/>
  </w:style>
  <w:style w:type="character" w:customStyle="1" w:styleId="WW8Num86z4">
    <w:name w:val="WW8Num86z4"/>
    <w:qFormat/>
    <w:rsid w:val="00AF37C8"/>
  </w:style>
  <w:style w:type="character" w:customStyle="1" w:styleId="WW8Num86z5">
    <w:name w:val="WW8Num86z5"/>
    <w:qFormat/>
    <w:rsid w:val="00AF37C8"/>
  </w:style>
  <w:style w:type="character" w:customStyle="1" w:styleId="WW8Num86z6">
    <w:name w:val="WW8Num86z6"/>
    <w:qFormat/>
    <w:rsid w:val="00AF37C8"/>
  </w:style>
  <w:style w:type="character" w:customStyle="1" w:styleId="WW8Num86z7">
    <w:name w:val="WW8Num86z7"/>
    <w:qFormat/>
    <w:rsid w:val="00AF37C8"/>
  </w:style>
  <w:style w:type="character" w:customStyle="1" w:styleId="WW8Num86z8">
    <w:name w:val="WW8Num86z8"/>
    <w:qFormat/>
    <w:rsid w:val="00AF37C8"/>
  </w:style>
  <w:style w:type="character" w:customStyle="1" w:styleId="WW8Num87z4">
    <w:name w:val="WW8Num87z4"/>
    <w:qFormat/>
    <w:rsid w:val="00AF37C8"/>
  </w:style>
  <w:style w:type="character" w:customStyle="1" w:styleId="WW8Num87z5">
    <w:name w:val="WW8Num87z5"/>
    <w:qFormat/>
    <w:rsid w:val="00AF37C8"/>
  </w:style>
  <w:style w:type="character" w:customStyle="1" w:styleId="WW8Num87z6">
    <w:name w:val="WW8Num87z6"/>
    <w:qFormat/>
    <w:rsid w:val="00AF37C8"/>
  </w:style>
  <w:style w:type="character" w:customStyle="1" w:styleId="WW8Num87z7">
    <w:name w:val="WW8Num87z7"/>
    <w:qFormat/>
    <w:rsid w:val="00AF37C8"/>
  </w:style>
  <w:style w:type="character" w:customStyle="1" w:styleId="WW8Num87z8">
    <w:name w:val="WW8Num87z8"/>
    <w:qFormat/>
    <w:rsid w:val="00AF37C8"/>
  </w:style>
  <w:style w:type="character" w:customStyle="1" w:styleId="WW8Num88z4">
    <w:name w:val="WW8Num88z4"/>
    <w:qFormat/>
    <w:rsid w:val="00AF37C8"/>
  </w:style>
  <w:style w:type="character" w:customStyle="1" w:styleId="WW8Num88z5">
    <w:name w:val="WW8Num88z5"/>
    <w:qFormat/>
    <w:rsid w:val="00AF37C8"/>
  </w:style>
  <w:style w:type="character" w:customStyle="1" w:styleId="WW8Num88z6">
    <w:name w:val="WW8Num88z6"/>
    <w:qFormat/>
    <w:rsid w:val="00AF37C8"/>
  </w:style>
  <w:style w:type="character" w:customStyle="1" w:styleId="WW8Num88z7">
    <w:name w:val="WW8Num88z7"/>
    <w:qFormat/>
    <w:rsid w:val="00AF37C8"/>
  </w:style>
  <w:style w:type="character" w:customStyle="1" w:styleId="WW8Num88z8">
    <w:name w:val="WW8Num88z8"/>
    <w:qFormat/>
    <w:rsid w:val="00AF37C8"/>
  </w:style>
  <w:style w:type="character" w:customStyle="1" w:styleId="WW8Num89z4">
    <w:name w:val="WW8Num89z4"/>
    <w:qFormat/>
    <w:rsid w:val="00AF37C8"/>
  </w:style>
  <w:style w:type="character" w:customStyle="1" w:styleId="WW8Num89z5">
    <w:name w:val="WW8Num89z5"/>
    <w:qFormat/>
    <w:rsid w:val="00AF37C8"/>
  </w:style>
  <w:style w:type="character" w:customStyle="1" w:styleId="WW8Num89z6">
    <w:name w:val="WW8Num89z6"/>
    <w:qFormat/>
    <w:rsid w:val="00AF37C8"/>
  </w:style>
  <w:style w:type="character" w:customStyle="1" w:styleId="WW8Num89z7">
    <w:name w:val="WW8Num89z7"/>
    <w:qFormat/>
    <w:rsid w:val="00AF37C8"/>
  </w:style>
  <w:style w:type="character" w:customStyle="1" w:styleId="WW8Num89z8">
    <w:name w:val="WW8Num89z8"/>
    <w:qFormat/>
    <w:rsid w:val="00AF37C8"/>
  </w:style>
  <w:style w:type="character" w:customStyle="1" w:styleId="WW8Num90z4">
    <w:name w:val="WW8Num90z4"/>
    <w:qFormat/>
    <w:rsid w:val="00AF37C8"/>
  </w:style>
  <w:style w:type="character" w:customStyle="1" w:styleId="WW8Num90z5">
    <w:name w:val="WW8Num90z5"/>
    <w:qFormat/>
    <w:rsid w:val="00AF37C8"/>
  </w:style>
  <w:style w:type="character" w:customStyle="1" w:styleId="WW8Num90z6">
    <w:name w:val="WW8Num90z6"/>
    <w:qFormat/>
    <w:rsid w:val="00AF37C8"/>
  </w:style>
  <w:style w:type="character" w:customStyle="1" w:styleId="WW8Num90z7">
    <w:name w:val="WW8Num90z7"/>
    <w:qFormat/>
    <w:rsid w:val="00AF37C8"/>
  </w:style>
  <w:style w:type="character" w:customStyle="1" w:styleId="WW8Num90z8">
    <w:name w:val="WW8Num90z8"/>
    <w:qFormat/>
    <w:rsid w:val="00AF37C8"/>
  </w:style>
  <w:style w:type="character" w:customStyle="1" w:styleId="WW8Num91z5">
    <w:name w:val="WW8Num91z5"/>
    <w:qFormat/>
    <w:rsid w:val="00AF37C8"/>
  </w:style>
  <w:style w:type="character" w:customStyle="1" w:styleId="WW8Num91z6">
    <w:name w:val="WW8Num91z6"/>
    <w:qFormat/>
    <w:rsid w:val="00AF37C8"/>
  </w:style>
  <w:style w:type="character" w:customStyle="1" w:styleId="WW8Num91z7">
    <w:name w:val="WW8Num91z7"/>
    <w:qFormat/>
    <w:rsid w:val="00AF37C8"/>
  </w:style>
  <w:style w:type="character" w:customStyle="1" w:styleId="WW8Num91z8">
    <w:name w:val="WW8Num91z8"/>
    <w:qFormat/>
    <w:rsid w:val="00AF37C8"/>
  </w:style>
  <w:style w:type="character" w:customStyle="1" w:styleId="WW8Num92z4">
    <w:name w:val="WW8Num92z4"/>
    <w:qFormat/>
    <w:rsid w:val="00AF37C8"/>
  </w:style>
  <w:style w:type="character" w:customStyle="1" w:styleId="WW8Num92z5">
    <w:name w:val="WW8Num92z5"/>
    <w:qFormat/>
    <w:rsid w:val="00AF37C8"/>
  </w:style>
  <w:style w:type="character" w:customStyle="1" w:styleId="WW8Num92z6">
    <w:name w:val="WW8Num92z6"/>
    <w:qFormat/>
    <w:rsid w:val="00AF37C8"/>
  </w:style>
  <w:style w:type="character" w:customStyle="1" w:styleId="WW8Num92z7">
    <w:name w:val="WW8Num92z7"/>
    <w:qFormat/>
    <w:rsid w:val="00AF37C8"/>
  </w:style>
  <w:style w:type="character" w:customStyle="1" w:styleId="WW8Num92z8">
    <w:name w:val="WW8Num92z8"/>
    <w:qFormat/>
    <w:rsid w:val="00AF37C8"/>
  </w:style>
  <w:style w:type="character" w:customStyle="1" w:styleId="WW8Num93z4">
    <w:name w:val="WW8Num93z4"/>
    <w:qFormat/>
    <w:rsid w:val="00AF37C8"/>
  </w:style>
  <w:style w:type="character" w:customStyle="1" w:styleId="WW8Num93z5">
    <w:name w:val="WW8Num93z5"/>
    <w:qFormat/>
    <w:rsid w:val="00AF37C8"/>
  </w:style>
  <w:style w:type="character" w:customStyle="1" w:styleId="WW8Num93z6">
    <w:name w:val="WW8Num93z6"/>
    <w:qFormat/>
    <w:rsid w:val="00AF37C8"/>
  </w:style>
  <w:style w:type="character" w:customStyle="1" w:styleId="WW8Num93z7">
    <w:name w:val="WW8Num93z7"/>
    <w:qFormat/>
    <w:rsid w:val="00AF37C8"/>
  </w:style>
  <w:style w:type="character" w:customStyle="1" w:styleId="WW8Num93z8">
    <w:name w:val="WW8Num93z8"/>
    <w:qFormat/>
    <w:rsid w:val="00AF37C8"/>
  </w:style>
  <w:style w:type="character" w:customStyle="1" w:styleId="WW8Num94z4">
    <w:name w:val="WW8Num94z4"/>
    <w:qFormat/>
    <w:rsid w:val="00AF37C8"/>
  </w:style>
  <w:style w:type="character" w:customStyle="1" w:styleId="WW8Num94z5">
    <w:name w:val="WW8Num94z5"/>
    <w:qFormat/>
    <w:rsid w:val="00AF37C8"/>
  </w:style>
  <w:style w:type="character" w:customStyle="1" w:styleId="WW8Num94z6">
    <w:name w:val="WW8Num94z6"/>
    <w:qFormat/>
    <w:rsid w:val="00AF37C8"/>
  </w:style>
  <w:style w:type="character" w:customStyle="1" w:styleId="WW8Num94z7">
    <w:name w:val="WW8Num94z7"/>
    <w:qFormat/>
    <w:rsid w:val="00AF37C8"/>
  </w:style>
  <w:style w:type="character" w:customStyle="1" w:styleId="WW8Num94z8">
    <w:name w:val="WW8Num94z8"/>
    <w:qFormat/>
    <w:rsid w:val="00AF37C8"/>
  </w:style>
  <w:style w:type="character" w:customStyle="1" w:styleId="WW8Num95z4">
    <w:name w:val="WW8Num95z4"/>
    <w:qFormat/>
    <w:rsid w:val="00AF37C8"/>
  </w:style>
  <w:style w:type="character" w:customStyle="1" w:styleId="WW8Num95z5">
    <w:name w:val="WW8Num95z5"/>
    <w:qFormat/>
    <w:rsid w:val="00AF37C8"/>
  </w:style>
  <w:style w:type="character" w:customStyle="1" w:styleId="WW8Num95z6">
    <w:name w:val="WW8Num95z6"/>
    <w:qFormat/>
    <w:rsid w:val="00AF37C8"/>
  </w:style>
  <w:style w:type="character" w:customStyle="1" w:styleId="WW8Num95z7">
    <w:name w:val="WW8Num95z7"/>
    <w:qFormat/>
    <w:rsid w:val="00AF37C8"/>
  </w:style>
  <w:style w:type="character" w:customStyle="1" w:styleId="WW8Num95z8">
    <w:name w:val="WW8Num95z8"/>
    <w:qFormat/>
    <w:rsid w:val="00AF37C8"/>
  </w:style>
  <w:style w:type="character" w:customStyle="1" w:styleId="WW8Num98z4">
    <w:name w:val="WW8Num98z4"/>
    <w:qFormat/>
    <w:rsid w:val="00AF37C8"/>
  </w:style>
  <w:style w:type="character" w:customStyle="1" w:styleId="WW8Num98z5">
    <w:name w:val="WW8Num98z5"/>
    <w:qFormat/>
    <w:rsid w:val="00AF37C8"/>
  </w:style>
  <w:style w:type="character" w:customStyle="1" w:styleId="WW8Num98z6">
    <w:name w:val="WW8Num98z6"/>
    <w:qFormat/>
    <w:rsid w:val="00AF37C8"/>
  </w:style>
  <w:style w:type="character" w:customStyle="1" w:styleId="WW8Num98z7">
    <w:name w:val="WW8Num98z7"/>
    <w:qFormat/>
    <w:rsid w:val="00AF37C8"/>
  </w:style>
  <w:style w:type="character" w:customStyle="1" w:styleId="WW8Num98z8">
    <w:name w:val="WW8Num98z8"/>
    <w:qFormat/>
    <w:rsid w:val="00AF37C8"/>
  </w:style>
  <w:style w:type="character" w:customStyle="1" w:styleId="WW8Num99z4">
    <w:name w:val="WW8Num99z4"/>
    <w:qFormat/>
    <w:rsid w:val="00AF37C8"/>
  </w:style>
  <w:style w:type="character" w:customStyle="1" w:styleId="WW8Num99z5">
    <w:name w:val="WW8Num99z5"/>
    <w:qFormat/>
    <w:rsid w:val="00AF37C8"/>
  </w:style>
  <w:style w:type="character" w:customStyle="1" w:styleId="WW8Num99z6">
    <w:name w:val="WW8Num99z6"/>
    <w:qFormat/>
    <w:rsid w:val="00AF37C8"/>
  </w:style>
  <w:style w:type="character" w:customStyle="1" w:styleId="WW8Num99z7">
    <w:name w:val="WW8Num99z7"/>
    <w:qFormat/>
    <w:rsid w:val="00AF37C8"/>
  </w:style>
  <w:style w:type="character" w:customStyle="1" w:styleId="WW8Num99z8">
    <w:name w:val="WW8Num99z8"/>
    <w:qFormat/>
    <w:rsid w:val="00AF37C8"/>
  </w:style>
  <w:style w:type="character" w:customStyle="1" w:styleId="WW8Num100z4">
    <w:name w:val="WW8Num100z4"/>
    <w:qFormat/>
    <w:rsid w:val="00AF37C8"/>
  </w:style>
  <w:style w:type="character" w:customStyle="1" w:styleId="WW8Num100z5">
    <w:name w:val="WW8Num100z5"/>
    <w:qFormat/>
    <w:rsid w:val="00AF37C8"/>
  </w:style>
  <w:style w:type="character" w:customStyle="1" w:styleId="WW8Num100z6">
    <w:name w:val="WW8Num100z6"/>
    <w:qFormat/>
    <w:rsid w:val="00AF37C8"/>
  </w:style>
  <w:style w:type="character" w:customStyle="1" w:styleId="WW8Num100z7">
    <w:name w:val="WW8Num100z7"/>
    <w:qFormat/>
    <w:rsid w:val="00AF37C8"/>
  </w:style>
  <w:style w:type="character" w:customStyle="1" w:styleId="WW8Num100z8">
    <w:name w:val="WW8Num100z8"/>
    <w:qFormat/>
    <w:rsid w:val="00AF37C8"/>
  </w:style>
  <w:style w:type="character" w:customStyle="1" w:styleId="WW8Num101z4">
    <w:name w:val="WW8Num101z4"/>
    <w:qFormat/>
    <w:rsid w:val="00AF37C8"/>
  </w:style>
  <w:style w:type="character" w:customStyle="1" w:styleId="WW8Num101z5">
    <w:name w:val="WW8Num101z5"/>
    <w:qFormat/>
    <w:rsid w:val="00AF37C8"/>
  </w:style>
  <w:style w:type="character" w:customStyle="1" w:styleId="WW8Num101z6">
    <w:name w:val="WW8Num101z6"/>
    <w:qFormat/>
    <w:rsid w:val="00AF37C8"/>
  </w:style>
  <w:style w:type="character" w:customStyle="1" w:styleId="WW8Num101z7">
    <w:name w:val="WW8Num101z7"/>
    <w:qFormat/>
    <w:rsid w:val="00AF37C8"/>
  </w:style>
  <w:style w:type="character" w:customStyle="1" w:styleId="WW8Num101z8">
    <w:name w:val="WW8Num101z8"/>
    <w:qFormat/>
    <w:rsid w:val="00AF37C8"/>
  </w:style>
  <w:style w:type="character" w:customStyle="1" w:styleId="WW8Num102z4">
    <w:name w:val="WW8Num102z4"/>
    <w:qFormat/>
    <w:rsid w:val="00AF37C8"/>
  </w:style>
  <w:style w:type="character" w:customStyle="1" w:styleId="WW8Num102z5">
    <w:name w:val="WW8Num102z5"/>
    <w:qFormat/>
    <w:rsid w:val="00AF37C8"/>
  </w:style>
  <w:style w:type="character" w:customStyle="1" w:styleId="WW8Num102z6">
    <w:name w:val="WW8Num102z6"/>
    <w:qFormat/>
    <w:rsid w:val="00AF37C8"/>
  </w:style>
  <w:style w:type="character" w:customStyle="1" w:styleId="WW8Num102z7">
    <w:name w:val="WW8Num102z7"/>
    <w:qFormat/>
    <w:rsid w:val="00AF37C8"/>
  </w:style>
  <w:style w:type="character" w:customStyle="1" w:styleId="WW8Num102z8">
    <w:name w:val="WW8Num102z8"/>
    <w:qFormat/>
    <w:rsid w:val="00AF37C8"/>
  </w:style>
  <w:style w:type="character" w:customStyle="1" w:styleId="WW8Num103z4">
    <w:name w:val="WW8Num103z4"/>
    <w:qFormat/>
    <w:rsid w:val="00AF37C8"/>
  </w:style>
  <w:style w:type="character" w:customStyle="1" w:styleId="WW8Num103z5">
    <w:name w:val="WW8Num103z5"/>
    <w:qFormat/>
    <w:rsid w:val="00AF37C8"/>
  </w:style>
  <w:style w:type="character" w:customStyle="1" w:styleId="WW8Num103z6">
    <w:name w:val="WW8Num103z6"/>
    <w:qFormat/>
    <w:rsid w:val="00AF37C8"/>
  </w:style>
  <w:style w:type="character" w:customStyle="1" w:styleId="WW8Num103z7">
    <w:name w:val="WW8Num103z7"/>
    <w:qFormat/>
    <w:rsid w:val="00AF37C8"/>
  </w:style>
  <w:style w:type="character" w:customStyle="1" w:styleId="WW8Num103z8">
    <w:name w:val="WW8Num103z8"/>
    <w:qFormat/>
    <w:rsid w:val="00AF37C8"/>
  </w:style>
  <w:style w:type="character" w:customStyle="1" w:styleId="WW8Num104z4">
    <w:name w:val="WW8Num104z4"/>
    <w:qFormat/>
    <w:rsid w:val="00AF37C8"/>
  </w:style>
  <w:style w:type="character" w:customStyle="1" w:styleId="WW8Num104z5">
    <w:name w:val="WW8Num104z5"/>
    <w:qFormat/>
    <w:rsid w:val="00AF37C8"/>
  </w:style>
  <w:style w:type="character" w:customStyle="1" w:styleId="WW8Num104z6">
    <w:name w:val="WW8Num104z6"/>
    <w:qFormat/>
    <w:rsid w:val="00AF37C8"/>
  </w:style>
  <w:style w:type="character" w:customStyle="1" w:styleId="WW8Num104z7">
    <w:name w:val="WW8Num104z7"/>
    <w:qFormat/>
    <w:rsid w:val="00AF37C8"/>
  </w:style>
  <w:style w:type="character" w:customStyle="1" w:styleId="WW8Num104z8">
    <w:name w:val="WW8Num104z8"/>
    <w:qFormat/>
    <w:rsid w:val="00AF37C8"/>
  </w:style>
  <w:style w:type="character" w:customStyle="1" w:styleId="WW8Num105z4">
    <w:name w:val="WW8Num105z4"/>
    <w:qFormat/>
    <w:rsid w:val="00AF37C8"/>
  </w:style>
  <w:style w:type="character" w:customStyle="1" w:styleId="WW8Num105z5">
    <w:name w:val="WW8Num105z5"/>
    <w:qFormat/>
    <w:rsid w:val="00AF37C8"/>
  </w:style>
  <w:style w:type="character" w:customStyle="1" w:styleId="WW8Num105z6">
    <w:name w:val="WW8Num105z6"/>
    <w:qFormat/>
    <w:rsid w:val="00AF37C8"/>
  </w:style>
  <w:style w:type="character" w:customStyle="1" w:styleId="WW8Num105z7">
    <w:name w:val="WW8Num105z7"/>
    <w:qFormat/>
    <w:rsid w:val="00AF37C8"/>
  </w:style>
  <w:style w:type="character" w:customStyle="1" w:styleId="WW8Num105z8">
    <w:name w:val="WW8Num105z8"/>
    <w:qFormat/>
    <w:rsid w:val="00AF37C8"/>
  </w:style>
  <w:style w:type="character" w:customStyle="1" w:styleId="WW8Num106z4">
    <w:name w:val="WW8Num106z4"/>
    <w:qFormat/>
    <w:rsid w:val="00AF37C8"/>
  </w:style>
  <w:style w:type="character" w:customStyle="1" w:styleId="WW8Num106z5">
    <w:name w:val="WW8Num106z5"/>
    <w:qFormat/>
    <w:rsid w:val="00AF37C8"/>
  </w:style>
  <w:style w:type="character" w:customStyle="1" w:styleId="WW8Num106z6">
    <w:name w:val="WW8Num106z6"/>
    <w:qFormat/>
    <w:rsid w:val="00AF37C8"/>
  </w:style>
  <w:style w:type="character" w:customStyle="1" w:styleId="WW8Num106z7">
    <w:name w:val="WW8Num106z7"/>
    <w:qFormat/>
    <w:rsid w:val="00AF37C8"/>
  </w:style>
  <w:style w:type="character" w:customStyle="1" w:styleId="WW8Num106z8">
    <w:name w:val="WW8Num106z8"/>
    <w:qFormat/>
    <w:rsid w:val="00AF37C8"/>
  </w:style>
  <w:style w:type="character" w:customStyle="1" w:styleId="WW8Num108z5">
    <w:name w:val="WW8Num108z5"/>
    <w:qFormat/>
    <w:rsid w:val="00AF37C8"/>
  </w:style>
  <w:style w:type="character" w:customStyle="1" w:styleId="WW8Num108z6">
    <w:name w:val="WW8Num108z6"/>
    <w:qFormat/>
    <w:rsid w:val="00AF37C8"/>
  </w:style>
  <w:style w:type="character" w:customStyle="1" w:styleId="WW8Num108z7">
    <w:name w:val="WW8Num108z7"/>
    <w:qFormat/>
    <w:rsid w:val="00AF37C8"/>
  </w:style>
  <w:style w:type="character" w:customStyle="1" w:styleId="WW8Num108z8">
    <w:name w:val="WW8Num108z8"/>
    <w:qFormat/>
    <w:rsid w:val="00AF37C8"/>
  </w:style>
  <w:style w:type="character" w:customStyle="1" w:styleId="WW8Num109z4">
    <w:name w:val="WW8Num109z4"/>
    <w:qFormat/>
    <w:rsid w:val="00AF37C8"/>
  </w:style>
  <w:style w:type="character" w:customStyle="1" w:styleId="WW8Num109z5">
    <w:name w:val="WW8Num109z5"/>
    <w:qFormat/>
    <w:rsid w:val="00AF37C8"/>
  </w:style>
  <w:style w:type="character" w:customStyle="1" w:styleId="WW8Num109z6">
    <w:name w:val="WW8Num109z6"/>
    <w:qFormat/>
    <w:rsid w:val="00AF37C8"/>
  </w:style>
  <w:style w:type="character" w:customStyle="1" w:styleId="WW8Num109z7">
    <w:name w:val="WW8Num109z7"/>
    <w:qFormat/>
    <w:rsid w:val="00AF37C8"/>
  </w:style>
  <w:style w:type="character" w:customStyle="1" w:styleId="WW8Num109z8">
    <w:name w:val="WW8Num109z8"/>
    <w:qFormat/>
    <w:rsid w:val="00AF37C8"/>
  </w:style>
  <w:style w:type="character" w:customStyle="1" w:styleId="WW8Num110z4">
    <w:name w:val="WW8Num110z4"/>
    <w:qFormat/>
    <w:rsid w:val="00AF37C8"/>
  </w:style>
  <w:style w:type="character" w:customStyle="1" w:styleId="WW8Num110z5">
    <w:name w:val="WW8Num110z5"/>
    <w:qFormat/>
    <w:rsid w:val="00AF37C8"/>
  </w:style>
  <w:style w:type="character" w:customStyle="1" w:styleId="WW8Num110z6">
    <w:name w:val="WW8Num110z6"/>
    <w:qFormat/>
    <w:rsid w:val="00AF37C8"/>
  </w:style>
  <w:style w:type="character" w:customStyle="1" w:styleId="WW8Num110z7">
    <w:name w:val="WW8Num110z7"/>
    <w:qFormat/>
    <w:rsid w:val="00AF37C8"/>
  </w:style>
  <w:style w:type="character" w:customStyle="1" w:styleId="WW8Num110z8">
    <w:name w:val="WW8Num110z8"/>
    <w:qFormat/>
    <w:rsid w:val="00AF37C8"/>
  </w:style>
  <w:style w:type="character" w:customStyle="1" w:styleId="WW8Num111z4">
    <w:name w:val="WW8Num111z4"/>
    <w:qFormat/>
    <w:rsid w:val="00AF37C8"/>
  </w:style>
  <w:style w:type="character" w:customStyle="1" w:styleId="WW8Num111z5">
    <w:name w:val="WW8Num111z5"/>
    <w:qFormat/>
    <w:rsid w:val="00AF37C8"/>
  </w:style>
  <w:style w:type="character" w:customStyle="1" w:styleId="WW8Num111z6">
    <w:name w:val="WW8Num111z6"/>
    <w:qFormat/>
    <w:rsid w:val="00AF37C8"/>
  </w:style>
  <w:style w:type="character" w:customStyle="1" w:styleId="WW8Num111z7">
    <w:name w:val="WW8Num111z7"/>
    <w:qFormat/>
    <w:rsid w:val="00AF37C8"/>
  </w:style>
  <w:style w:type="character" w:customStyle="1" w:styleId="WW8Num111z8">
    <w:name w:val="WW8Num111z8"/>
    <w:qFormat/>
    <w:rsid w:val="00AF37C8"/>
  </w:style>
  <w:style w:type="character" w:customStyle="1" w:styleId="WW8Num112z4">
    <w:name w:val="WW8Num112z4"/>
    <w:qFormat/>
    <w:rsid w:val="00AF37C8"/>
  </w:style>
  <w:style w:type="character" w:customStyle="1" w:styleId="WW8Num112z5">
    <w:name w:val="WW8Num112z5"/>
    <w:qFormat/>
    <w:rsid w:val="00AF37C8"/>
  </w:style>
  <w:style w:type="character" w:customStyle="1" w:styleId="WW8Num112z6">
    <w:name w:val="WW8Num112z6"/>
    <w:qFormat/>
    <w:rsid w:val="00AF37C8"/>
  </w:style>
  <w:style w:type="character" w:customStyle="1" w:styleId="WW8Num112z7">
    <w:name w:val="WW8Num112z7"/>
    <w:qFormat/>
    <w:rsid w:val="00AF37C8"/>
  </w:style>
  <w:style w:type="character" w:customStyle="1" w:styleId="WW8Num112z8">
    <w:name w:val="WW8Num112z8"/>
    <w:qFormat/>
    <w:rsid w:val="00AF37C8"/>
  </w:style>
  <w:style w:type="character" w:customStyle="1" w:styleId="WW8Num113z4">
    <w:name w:val="WW8Num113z4"/>
    <w:qFormat/>
    <w:rsid w:val="00AF37C8"/>
  </w:style>
  <w:style w:type="character" w:customStyle="1" w:styleId="WW8Num113z5">
    <w:name w:val="WW8Num113z5"/>
    <w:qFormat/>
    <w:rsid w:val="00AF37C8"/>
  </w:style>
  <w:style w:type="character" w:customStyle="1" w:styleId="WW8Num113z6">
    <w:name w:val="WW8Num113z6"/>
    <w:qFormat/>
    <w:rsid w:val="00AF37C8"/>
  </w:style>
  <w:style w:type="character" w:customStyle="1" w:styleId="WW8Num113z7">
    <w:name w:val="WW8Num113z7"/>
    <w:qFormat/>
    <w:rsid w:val="00AF37C8"/>
  </w:style>
  <w:style w:type="character" w:customStyle="1" w:styleId="WW8Num113z8">
    <w:name w:val="WW8Num113z8"/>
    <w:qFormat/>
    <w:rsid w:val="00AF37C8"/>
  </w:style>
  <w:style w:type="character" w:customStyle="1" w:styleId="WW8Num114z4">
    <w:name w:val="WW8Num114z4"/>
    <w:qFormat/>
    <w:rsid w:val="00AF37C8"/>
  </w:style>
  <w:style w:type="character" w:customStyle="1" w:styleId="WW8Num114z5">
    <w:name w:val="WW8Num114z5"/>
    <w:qFormat/>
    <w:rsid w:val="00AF37C8"/>
  </w:style>
  <w:style w:type="character" w:customStyle="1" w:styleId="WW8Num114z6">
    <w:name w:val="WW8Num114z6"/>
    <w:qFormat/>
    <w:rsid w:val="00AF37C8"/>
  </w:style>
  <w:style w:type="character" w:customStyle="1" w:styleId="WW8Num114z7">
    <w:name w:val="WW8Num114z7"/>
    <w:qFormat/>
    <w:rsid w:val="00AF37C8"/>
  </w:style>
  <w:style w:type="character" w:customStyle="1" w:styleId="WW8Num114z8">
    <w:name w:val="WW8Num114z8"/>
    <w:qFormat/>
    <w:rsid w:val="00AF37C8"/>
  </w:style>
  <w:style w:type="character" w:customStyle="1" w:styleId="WW8Num115z4">
    <w:name w:val="WW8Num115z4"/>
    <w:qFormat/>
    <w:rsid w:val="00AF37C8"/>
  </w:style>
  <w:style w:type="character" w:customStyle="1" w:styleId="WW8Num115z5">
    <w:name w:val="WW8Num115z5"/>
    <w:qFormat/>
    <w:rsid w:val="00AF37C8"/>
  </w:style>
  <w:style w:type="character" w:customStyle="1" w:styleId="WW8Num115z6">
    <w:name w:val="WW8Num115z6"/>
    <w:qFormat/>
    <w:rsid w:val="00AF37C8"/>
  </w:style>
  <w:style w:type="character" w:customStyle="1" w:styleId="WW8Num115z7">
    <w:name w:val="WW8Num115z7"/>
    <w:qFormat/>
    <w:rsid w:val="00AF37C8"/>
  </w:style>
  <w:style w:type="character" w:customStyle="1" w:styleId="WW8Num115z8">
    <w:name w:val="WW8Num115z8"/>
    <w:qFormat/>
    <w:rsid w:val="00AF37C8"/>
  </w:style>
  <w:style w:type="character" w:customStyle="1" w:styleId="WW8Num116z4">
    <w:name w:val="WW8Num116z4"/>
    <w:qFormat/>
    <w:rsid w:val="00AF37C8"/>
  </w:style>
  <w:style w:type="character" w:customStyle="1" w:styleId="WW8Num116z5">
    <w:name w:val="WW8Num116z5"/>
    <w:qFormat/>
    <w:rsid w:val="00AF37C8"/>
  </w:style>
  <w:style w:type="character" w:customStyle="1" w:styleId="WW8Num116z6">
    <w:name w:val="WW8Num116z6"/>
    <w:qFormat/>
    <w:rsid w:val="00AF37C8"/>
  </w:style>
  <w:style w:type="character" w:customStyle="1" w:styleId="WW8Num116z7">
    <w:name w:val="WW8Num116z7"/>
    <w:qFormat/>
    <w:rsid w:val="00AF37C8"/>
  </w:style>
  <w:style w:type="character" w:customStyle="1" w:styleId="WW8Num116z8">
    <w:name w:val="WW8Num116z8"/>
    <w:qFormat/>
    <w:rsid w:val="00AF37C8"/>
  </w:style>
  <w:style w:type="character" w:customStyle="1" w:styleId="WW8Num117z5">
    <w:name w:val="WW8Num117z5"/>
    <w:qFormat/>
    <w:rsid w:val="00AF37C8"/>
  </w:style>
  <w:style w:type="character" w:customStyle="1" w:styleId="WW8Num117z6">
    <w:name w:val="WW8Num117z6"/>
    <w:qFormat/>
    <w:rsid w:val="00AF37C8"/>
  </w:style>
  <w:style w:type="character" w:customStyle="1" w:styleId="WW8Num117z7">
    <w:name w:val="WW8Num117z7"/>
    <w:qFormat/>
    <w:rsid w:val="00AF37C8"/>
  </w:style>
  <w:style w:type="character" w:customStyle="1" w:styleId="WW8Num117z8">
    <w:name w:val="WW8Num117z8"/>
    <w:qFormat/>
    <w:rsid w:val="00AF37C8"/>
  </w:style>
  <w:style w:type="character" w:customStyle="1" w:styleId="WW8Num119z5">
    <w:name w:val="WW8Num119z5"/>
    <w:qFormat/>
    <w:rsid w:val="00AF37C8"/>
  </w:style>
  <w:style w:type="character" w:customStyle="1" w:styleId="WW8Num119z6">
    <w:name w:val="WW8Num119z6"/>
    <w:qFormat/>
    <w:rsid w:val="00AF37C8"/>
  </w:style>
  <w:style w:type="character" w:customStyle="1" w:styleId="WW8Num119z7">
    <w:name w:val="WW8Num119z7"/>
    <w:qFormat/>
    <w:rsid w:val="00AF37C8"/>
  </w:style>
  <w:style w:type="character" w:customStyle="1" w:styleId="WW8Num119z8">
    <w:name w:val="WW8Num119z8"/>
    <w:qFormat/>
    <w:rsid w:val="00AF37C8"/>
  </w:style>
  <w:style w:type="character" w:customStyle="1" w:styleId="WW8Num121z5">
    <w:name w:val="WW8Num121z5"/>
    <w:qFormat/>
    <w:rsid w:val="00AF37C8"/>
  </w:style>
  <w:style w:type="character" w:customStyle="1" w:styleId="WW8Num121z6">
    <w:name w:val="WW8Num121z6"/>
    <w:qFormat/>
    <w:rsid w:val="00AF37C8"/>
  </w:style>
  <w:style w:type="character" w:customStyle="1" w:styleId="WW8Num121z7">
    <w:name w:val="WW8Num121z7"/>
    <w:qFormat/>
    <w:rsid w:val="00AF37C8"/>
  </w:style>
  <w:style w:type="character" w:customStyle="1" w:styleId="WW8Num121z8">
    <w:name w:val="WW8Num121z8"/>
    <w:qFormat/>
    <w:rsid w:val="00AF37C8"/>
  </w:style>
  <w:style w:type="character" w:customStyle="1" w:styleId="WW8Num122z4">
    <w:name w:val="WW8Num122z4"/>
    <w:qFormat/>
    <w:rsid w:val="00AF37C8"/>
  </w:style>
  <w:style w:type="character" w:customStyle="1" w:styleId="WW8Num122z5">
    <w:name w:val="WW8Num122z5"/>
    <w:qFormat/>
    <w:rsid w:val="00AF37C8"/>
  </w:style>
  <w:style w:type="character" w:customStyle="1" w:styleId="WW8Num122z6">
    <w:name w:val="WW8Num122z6"/>
    <w:qFormat/>
    <w:rsid w:val="00AF37C8"/>
  </w:style>
  <w:style w:type="character" w:customStyle="1" w:styleId="WW8Num122z7">
    <w:name w:val="WW8Num122z7"/>
    <w:qFormat/>
    <w:rsid w:val="00AF37C8"/>
  </w:style>
  <w:style w:type="character" w:customStyle="1" w:styleId="WW8Num122z8">
    <w:name w:val="WW8Num122z8"/>
    <w:qFormat/>
    <w:rsid w:val="00AF37C8"/>
  </w:style>
  <w:style w:type="character" w:customStyle="1" w:styleId="WW8Num124z4">
    <w:name w:val="WW8Num124z4"/>
    <w:qFormat/>
    <w:rsid w:val="00AF37C8"/>
  </w:style>
  <w:style w:type="character" w:customStyle="1" w:styleId="WW8Num124z5">
    <w:name w:val="WW8Num124z5"/>
    <w:qFormat/>
    <w:rsid w:val="00AF37C8"/>
  </w:style>
  <w:style w:type="character" w:customStyle="1" w:styleId="WW8Num124z6">
    <w:name w:val="WW8Num124z6"/>
    <w:qFormat/>
    <w:rsid w:val="00AF37C8"/>
  </w:style>
  <w:style w:type="character" w:customStyle="1" w:styleId="WW8Num124z7">
    <w:name w:val="WW8Num124z7"/>
    <w:qFormat/>
    <w:rsid w:val="00AF37C8"/>
  </w:style>
  <w:style w:type="character" w:customStyle="1" w:styleId="WW8Num124z8">
    <w:name w:val="WW8Num124z8"/>
    <w:qFormat/>
    <w:rsid w:val="00AF37C8"/>
  </w:style>
  <w:style w:type="character" w:customStyle="1" w:styleId="WW8Num125z4">
    <w:name w:val="WW8Num125z4"/>
    <w:qFormat/>
    <w:rsid w:val="00AF37C8"/>
  </w:style>
  <w:style w:type="character" w:customStyle="1" w:styleId="WW8Num125z5">
    <w:name w:val="WW8Num125z5"/>
    <w:qFormat/>
    <w:rsid w:val="00AF37C8"/>
  </w:style>
  <w:style w:type="character" w:customStyle="1" w:styleId="WW8Num125z6">
    <w:name w:val="WW8Num125z6"/>
    <w:qFormat/>
    <w:rsid w:val="00AF37C8"/>
  </w:style>
  <w:style w:type="character" w:customStyle="1" w:styleId="WW8Num125z7">
    <w:name w:val="WW8Num125z7"/>
    <w:qFormat/>
    <w:rsid w:val="00AF37C8"/>
  </w:style>
  <w:style w:type="character" w:customStyle="1" w:styleId="WW8Num125z8">
    <w:name w:val="WW8Num125z8"/>
    <w:qFormat/>
    <w:rsid w:val="00AF37C8"/>
  </w:style>
  <w:style w:type="character" w:customStyle="1" w:styleId="WW8Num126z4">
    <w:name w:val="WW8Num126z4"/>
    <w:qFormat/>
    <w:rsid w:val="00AF37C8"/>
  </w:style>
  <w:style w:type="character" w:customStyle="1" w:styleId="WW8Num126z5">
    <w:name w:val="WW8Num126z5"/>
    <w:qFormat/>
    <w:rsid w:val="00AF37C8"/>
  </w:style>
  <w:style w:type="character" w:customStyle="1" w:styleId="WW8Num126z6">
    <w:name w:val="WW8Num126z6"/>
    <w:qFormat/>
    <w:rsid w:val="00AF37C8"/>
  </w:style>
  <w:style w:type="character" w:customStyle="1" w:styleId="WW8Num126z7">
    <w:name w:val="WW8Num126z7"/>
    <w:qFormat/>
    <w:rsid w:val="00AF37C8"/>
  </w:style>
  <w:style w:type="character" w:customStyle="1" w:styleId="WW8Num126z8">
    <w:name w:val="WW8Num126z8"/>
    <w:qFormat/>
    <w:rsid w:val="00AF37C8"/>
  </w:style>
  <w:style w:type="character" w:customStyle="1" w:styleId="WW8Num127z4">
    <w:name w:val="WW8Num127z4"/>
    <w:qFormat/>
    <w:rsid w:val="00AF37C8"/>
  </w:style>
  <w:style w:type="character" w:customStyle="1" w:styleId="WW8Num127z5">
    <w:name w:val="WW8Num127z5"/>
    <w:qFormat/>
    <w:rsid w:val="00AF37C8"/>
  </w:style>
  <w:style w:type="character" w:customStyle="1" w:styleId="WW8Num127z6">
    <w:name w:val="WW8Num127z6"/>
    <w:qFormat/>
    <w:rsid w:val="00AF37C8"/>
  </w:style>
  <w:style w:type="character" w:customStyle="1" w:styleId="WW8Num127z7">
    <w:name w:val="WW8Num127z7"/>
    <w:qFormat/>
    <w:rsid w:val="00AF37C8"/>
  </w:style>
  <w:style w:type="character" w:customStyle="1" w:styleId="WW8Num127z8">
    <w:name w:val="WW8Num127z8"/>
    <w:qFormat/>
    <w:rsid w:val="00AF37C8"/>
  </w:style>
  <w:style w:type="character" w:customStyle="1" w:styleId="WW8Num128z4">
    <w:name w:val="WW8Num128z4"/>
    <w:qFormat/>
    <w:rsid w:val="00AF37C8"/>
  </w:style>
  <w:style w:type="character" w:customStyle="1" w:styleId="WW8Num128z5">
    <w:name w:val="WW8Num128z5"/>
    <w:qFormat/>
    <w:rsid w:val="00AF37C8"/>
  </w:style>
  <w:style w:type="character" w:customStyle="1" w:styleId="WW8Num128z6">
    <w:name w:val="WW8Num128z6"/>
    <w:qFormat/>
    <w:rsid w:val="00AF37C8"/>
  </w:style>
  <w:style w:type="character" w:customStyle="1" w:styleId="WW8Num128z7">
    <w:name w:val="WW8Num128z7"/>
    <w:qFormat/>
    <w:rsid w:val="00AF37C8"/>
  </w:style>
  <w:style w:type="character" w:customStyle="1" w:styleId="WW8Num128z8">
    <w:name w:val="WW8Num128z8"/>
    <w:qFormat/>
    <w:rsid w:val="00AF37C8"/>
  </w:style>
  <w:style w:type="character" w:customStyle="1" w:styleId="WW8Num129z4">
    <w:name w:val="WW8Num129z4"/>
    <w:qFormat/>
    <w:rsid w:val="00AF37C8"/>
  </w:style>
  <w:style w:type="character" w:customStyle="1" w:styleId="WW8Num129z5">
    <w:name w:val="WW8Num129z5"/>
    <w:qFormat/>
    <w:rsid w:val="00AF37C8"/>
  </w:style>
  <w:style w:type="character" w:customStyle="1" w:styleId="WW8Num129z6">
    <w:name w:val="WW8Num129z6"/>
    <w:qFormat/>
    <w:rsid w:val="00AF37C8"/>
  </w:style>
  <w:style w:type="character" w:customStyle="1" w:styleId="WW8Num129z7">
    <w:name w:val="WW8Num129z7"/>
    <w:qFormat/>
    <w:rsid w:val="00AF37C8"/>
  </w:style>
  <w:style w:type="character" w:customStyle="1" w:styleId="WW8Num129z8">
    <w:name w:val="WW8Num129z8"/>
    <w:qFormat/>
    <w:rsid w:val="00AF37C8"/>
  </w:style>
  <w:style w:type="character" w:customStyle="1" w:styleId="WW8Num130z5">
    <w:name w:val="WW8Num130z5"/>
    <w:qFormat/>
    <w:rsid w:val="00AF37C8"/>
  </w:style>
  <w:style w:type="character" w:customStyle="1" w:styleId="WW8Num130z6">
    <w:name w:val="WW8Num130z6"/>
    <w:qFormat/>
    <w:rsid w:val="00AF37C8"/>
  </w:style>
  <w:style w:type="character" w:customStyle="1" w:styleId="WW8Num130z7">
    <w:name w:val="WW8Num130z7"/>
    <w:qFormat/>
    <w:rsid w:val="00AF37C8"/>
  </w:style>
  <w:style w:type="character" w:customStyle="1" w:styleId="WW8Num130z8">
    <w:name w:val="WW8Num130z8"/>
    <w:qFormat/>
    <w:rsid w:val="00AF37C8"/>
  </w:style>
  <w:style w:type="character" w:customStyle="1" w:styleId="WW8Num131z5">
    <w:name w:val="WW8Num131z5"/>
    <w:qFormat/>
    <w:rsid w:val="00AF37C8"/>
  </w:style>
  <w:style w:type="character" w:customStyle="1" w:styleId="WW8Num131z6">
    <w:name w:val="WW8Num131z6"/>
    <w:qFormat/>
    <w:rsid w:val="00AF37C8"/>
  </w:style>
  <w:style w:type="character" w:customStyle="1" w:styleId="WW8Num131z7">
    <w:name w:val="WW8Num131z7"/>
    <w:qFormat/>
    <w:rsid w:val="00AF37C8"/>
  </w:style>
  <w:style w:type="character" w:customStyle="1" w:styleId="WW8Num131z8">
    <w:name w:val="WW8Num131z8"/>
    <w:qFormat/>
    <w:rsid w:val="00AF37C8"/>
  </w:style>
  <w:style w:type="character" w:customStyle="1" w:styleId="WW8Num132z5">
    <w:name w:val="WW8Num132z5"/>
    <w:qFormat/>
    <w:rsid w:val="00AF37C8"/>
  </w:style>
  <w:style w:type="character" w:customStyle="1" w:styleId="WW8Num132z6">
    <w:name w:val="WW8Num132z6"/>
    <w:qFormat/>
    <w:rsid w:val="00AF37C8"/>
  </w:style>
  <w:style w:type="character" w:customStyle="1" w:styleId="WW8Num132z7">
    <w:name w:val="WW8Num132z7"/>
    <w:qFormat/>
    <w:rsid w:val="00AF37C8"/>
  </w:style>
  <w:style w:type="character" w:customStyle="1" w:styleId="WW8Num132z8">
    <w:name w:val="WW8Num132z8"/>
    <w:qFormat/>
    <w:rsid w:val="00AF37C8"/>
  </w:style>
  <w:style w:type="character" w:customStyle="1" w:styleId="WW8Num133z5">
    <w:name w:val="WW8Num133z5"/>
    <w:qFormat/>
    <w:rsid w:val="00AF37C8"/>
  </w:style>
  <w:style w:type="character" w:customStyle="1" w:styleId="WW8Num133z6">
    <w:name w:val="WW8Num133z6"/>
    <w:qFormat/>
    <w:rsid w:val="00AF37C8"/>
  </w:style>
  <w:style w:type="character" w:customStyle="1" w:styleId="WW8Num133z7">
    <w:name w:val="WW8Num133z7"/>
    <w:qFormat/>
    <w:rsid w:val="00AF37C8"/>
  </w:style>
  <w:style w:type="character" w:customStyle="1" w:styleId="WW8Num133z8">
    <w:name w:val="WW8Num133z8"/>
    <w:qFormat/>
    <w:rsid w:val="00AF37C8"/>
  </w:style>
  <w:style w:type="character" w:customStyle="1" w:styleId="WW8Num134z4">
    <w:name w:val="WW8Num134z4"/>
    <w:qFormat/>
    <w:rsid w:val="00AF37C8"/>
  </w:style>
  <w:style w:type="character" w:customStyle="1" w:styleId="WW8Num134z5">
    <w:name w:val="WW8Num134z5"/>
    <w:qFormat/>
    <w:rsid w:val="00AF37C8"/>
  </w:style>
  <w:style w:type="character" w:customStyle="1" w:styleId="WW8Num134z6">
    <w:name w:val="WW8Num134z6"/>
    <w:qFormat/>
    <w:rsid w:val="00AF37C8"/>
  </w:style>
  <w:style w:type="character" w:customStyle="1" w:styleId="WW8Num134z7">
    <w:name w:val="WW8Num134z7"/>
    <w:qFormat/>
    <w:rsid w:val="00AF37C8"/>
  </w:style>
  <w:style w:type="character" w:customStyle="1" w:styleId="WW8Num134z8">
    <w:name w:val="WW8Num134z8"/>
    <w:qFormat/>
    <w:rsid w:val="00AF37C8"/>
  </w:style>
  <w:style w:type="character" w:customStyle="1" w:styleId="WW8Num135z5">
    <w:name w:val="WW8Num135z5"/>
    <w:qFormat/>
    <w:rsid w:val="00AF37C8"/>
  </w:style>
  <w:style w:type="character" w:customStyle="1" w:styleId="WW8Num135z6">
    <w:name w:val="WW8Num135z6"/>
    <w:qFormat/>
    <w:rsid w:val="00AF37C8"/>
  </w:style>
  <w:style w:type="character" w:customStyle="1" w:styleId="WW8Num135z7">
    <w:name w:val="WW8Num135z7"/>
    <w:qFormat/>
    <w:rsid w:val="00AF37C8"/>
  </w:style>
  <w:style w:type="character" w:customStyle="1" w:styleId="WW8Num135z8">
    <w:name w:val="WW8Num135z8"/>
    <w:qFormat/>
    <w:rsid w:val="00AF37C8"/>
  </w:style>
  <w:style w:type="character" w:customStyle="1" w:styleId="WW8Num137z4">
    <w:name w:val="WW8Num137z4"/>
    <w:qFormat/>
    <w:rsid w:val="00AF37C8"/>
  </w:style>
  <w:style w:type="character" w:customStyle="1" w:styleId="WW8Num137z5">
    <w:name w:val="WW8Num137z5"/>
    <w:qFormat/>
    <w:rsid w:val="00AF37C8"/>
  </w:style>
  <w:style w:type="character" w:customStyle="1" w:styleId="WW8Num137z6">
    <w:name w:val="WW8Num137z6"/>
    <w:qFormat/>
    <w:rsid w:val="00AF37C8"/>
  </w:style>
  <w:style w:type="character" w:customStyle="1" w:styleId="WW8Num137z7">
    <w:name w:val="WW8Num137z7"/>
    <w:qFormat/>
    <w:rsid w:val="00AF37C8"/>
  </w:style>
  <w:style w:type="character" w:customStyle="1" w:styleId="WW8Num137z8">
    <w:name w:val="WW8Num137z8"/>
    <w:qFormat/>
    <w:rsid w:val="00AF37C8"/>
  </w:style>
  <w:style w:type="character" w:customStyle="1" w:styleId="WW8Num138z4">
    <w:name w:val="WW8Num138z4"/>
    <w:qFormat/>
    <w:rsid w:val="00AF37C8"/>
  </w:style>
  <w:style w:type="character" w:customStyle="1" w:styleId="WW8Num138z5">
    <w:name w:val="WW8Num138z5"/>
    <w:qFormat/>
    <w:rsid w:val="00AF37C8"/>
  </w:style>
  <w:style w:type="character" w:customStyle="1" w:styleId="WW8Num138z6">
    <w:name w:val="WW8Num138z6"/>
    <w:qFormat/>
    <w:rsid w:val="00AF37C8"/>
  </w:style>
  <w:style w:type="character" w:customStyle="1" w:styleId="WW8Num138z7">
    <w:name w:val="WW8Num138z7"/>
    <w:qFormat/>
    <w:rsid w:val="00AF37C8"/>
  </w:style>
  <w:style w:type="character" w:customStyle="1" w:styleId="WW8Num138z8">
    <w:name w:val="WW8Num138z8"/>
    <w:qFormat/>
    <w:rsid w:val="00AF37C8"/>
  </w:style>
  <w:style w:type="character" w:customStyle="1" w:styleId="WW8Num139z4">
    <w:name w:val="WW8Num139z4"/>
    <w:qFormat/>
    <w:rsid w:val="00AF37C8"/>
  </w:style>
  <w:style w:type="character" w:customStyle="1" w:styleId="WW8Num139z5">
    <w:name w:val="WW8Num139z5"/>
    <w:qFormat/>
    <w:rsid w:val="00AF37C8"/>
  </w:style>
  <w:style w:type="character" w:customStyle="1" w:styleId="WW8Num139z6">
    <w:name w:val="WW8Num139z6"/>
    <w:qFormat/>
    <w:rsid w:val="00AF37C8"/>
  </w:style>
  <w:style w:type="character" w:customStyle="1" w:styleId="WW8Num139z7">
    <w:name w:val="WW8Num139z7"/>
    <w:qFormat/>
    <w:rsid w:val="00AF37C8"/>
  </w:style>
  <w:style w:type="character" w:customStyle="1" w:styleId="WW8Num139z8">
    <w:name w:val="WW8Num139z8"/>
    <w:qFormat/>
    <w:rsid w:val="00AF37C8"/>
  </w:style>
  <w:style w:type="character" w:customStyle="1" w:styleId="WW8Num140z4">
    <w:name w:val="WW8Num140z4"/>
    <w:qFormat/>
    <w:rsid w:val="00AF37C8"/>
  </w:style>
  <w:style w:type="character" w:customStyle="1" w:styleId="WW8Num140z5">
    <w:name w:val="WW8Num140z5"/>
    <w:qFormat/>
    <w:rsid w:val="00AF37C8"/>
  </w:style>
  <w:style w:type="character" w:customStyle="1" w:styleId="WW8Num140z6">
    <w:name w:val="WW8Num140z6"/>
    <w:qFormat/>
    <w:rsid w:val="00AF37C8"/>
  </w:style>
  <w:style w:type="character" w:customStyle="1" w:styleId="WW8Num140z7">
    <w:name w:val="WW8Num140z7"/>
    <w:qFormat/>
    <w:rsid w:val="00AF37C8"/>
  </w:style>
  <w:style w:type="character" w:customStyle="1" w:styleId="WW8Num140z8">
    <w:name w:val="WW8Num140z8"/>
    <w:qFormat/>
    <w:rsid w:val="00AF37C8"/>
  </w:style>
  <w:style w:type="character" w:customStyle="1" w:styleId="WW8Num141z4">
    <w:name w:val="WW8Num141z4"/>
    <w:qFormat/>
    <w:rsid w:val="00AF37C8"/>
  </w:style>
  <w:style w:type="character" w:customStyle="1" w:styleId="WW8Num141z5">
    <w:name w:val="WW8Num141z5"/>
    <w:qFormat/>
    <w:rsid w:val="00AF37C8"/>
  </w:style>
  <w:style w:type="character" w:customStyle="1" w:styleId="WW8Num141z6">
    <w:name w:val="WW8Num141z6"/>
    <w:qFormat/>
    <w:rsid w:val="00AF37C8"/>
  </w:style>
  <w:style w:type="character" w:customStyle="1" w:styleId="WW8Num141z7">
    <w:name w:val="WW8Num141z7"/>
    <w:qFormat/>
    <w:rsid w:val="00AF37C8"/>
  </w:style>
  <w:style w:type="character" w:customStyle="1" w:styleId="WW8Num141z8">
    <w:name w:val="WW8Num141z8"/>
    <w:qFormat/>
    <w:rsid w:val="00AF37C8"/>
  </w:style>
  <w:style w:type="character" w:customStyle="1" w:styleId="WW8Num142z4">
    <w:name w:val="WW8Num142z4"/>
    <w:qFormat/>
    <w:rsid w:val="00AF37C8"/>
  </w:style>
  <w:style w:type="character" w:customStyle="1" w:styleId="WW8Num142z5">
    <w:name w:val="WW8Num142z5"/>
    <w:qFormat/>
    <w:rsid w:val="00AF37C8"/>
  </w:style>
  <w:style w:type="character" w:customStyle="1" w:styleId="WW8Num142z6">
    <w:name w:val="WW8Num142z6"/>
    <w:qFormat/>
    <w:rsid w:val="00AF37C8"/>
  </w:style>
  <w:style w:type="character" w:customStyle="1" w:styleId="WW8Num142z7">
    <w:name w:val="WW8Num142z7"/>
    <w:qFormat/>
    <w:rsid w:val="00AF37C8"/>
  </w:style>
  <w:style w:type="character" w:customStyle="1" w:styleId="WW8Num142z8">
    <w:name w:val="WW8Num142z8"/>
    <w:qFormat/>
    <w:rsid w:val="00AF37C8"/>
  </w:style>
  <w:style w:type="character" w:customStyle="1" w:styleId="WW8Num143z4">
    <w:name w:val="WW8Num143z4"/>
    <w:qFormat/>
    <w:rsid w:val="00AF37C8"/>
  </w:style>
  <w:style w:type="character" w:customStyle="1" w:styleId="WW8Num143z5">
    <w:name w:val="WW8Num143z5"/>
    <w:qFormat/>
    <w:rsid w:val="00AF37C8"/>
  </w:style>
  <w:style w:type="character" w:customStyle="1" w:styleId="WW8Num143z6">
    <w:name w:val="WW8Num143z6"/>
    <w:qFormat/>
    <w:rsid w:val="00AF37C8"/>
  </w:style>
  <w:style w:type="character" w:customStyle="1" w:styleId="WW8Num143z7">
    <w:name w:val="WW8Num143z7"/>
    <w:qFormat/>
    <w:rsid w:val="00AF37C8"/>
  </w:style>
  <w:style w:type="character" w:customStyle="1" w:styleId="WW8Num143z8">
    <w:name w:val="WW8Num143z8"/>
    <w:qFormat/>
    <w:rsid w:val="00AF37C8"/>
  </w:style>
  <w:style w:type="character" w:customStyle="1" w:styleId="WW8Num144z4">
    <w:name w:val="WW8Num144z4"/>
    <w:qFormat/>
    <w:rsid w:val="00AF37C8"/>
  </w:style>
  <w:style w:type="character" w:customStyle="1" w:styleId="WW8Num144z5">
    <w:name w:val="WW8Num144z5"/>
    <w:qFormat/>
    <w:rsid w:val="00AF37C8"/>
  </w:style>
  <w:style w:type="character" w:customStyle="1" w:styleId="WW8Num144z6">
    <w:name w:val="WW8Num144z6"/>
    <w:qFormat/>
    <w:rsid w:val="00AF37C8"/>
  </w:style>
  <w:style w:type="character" w:customStyle="1" w:styleId="WW8Num144z7">
    <w:name w:val="WW8Num144z7"/>
    <w:qFormat/>
    <w:rsid w:val="00AF37C8"/>
  </w:style>
  <w:style w:type="character" w:customStyle="1" w:styleId="WW8Num144z8">
    <w:name w:val="WW8Num144z8"/>
    <w:qFormat/>
    <w:rsid w:val="00AF37C8"/>
  </w:style>
  <w:style w:type="character" w:customStyle="1" w:styleId="WW8Num145z4">
    <w:name w:val="WW8Num145z4"/>
    <w:qFormat/>
    <w:rsid w:val="00AF37C8"/>
  </w:style>
  <w:style w:type="character" w:customStyle="1" w:styleId="WW8Num145z5">
    <w:name w:val="WW8Num145z5"/>
    <w:qFormat/>
    <w:rsid w:val="00AF37C8"/>
  </w:style>
  <w:style w:type="character" w:customStyle="1" w:styleId="WW8Num145z6">
    <w:name w:val="WW8Num145z6"/>
    <w:qFormat/>
    <w:rsid w:val="00AF37C8"/>
  </w:style>
  <w:style w:type="character" w:customStyle="1" w:styleId="WW8Num145z7">
    <w:name w:val="WW8Num145z7"/>
    <w:qFormat/>
    <w:rsid w:val="00AF37C8"/>
  </w:style>
  <w:style w:type="character" w:customStyle="1" w:styleId="WW8Num145z8">
    <w:name w:val="WW8Num145z8"/>
    <w:qFormat/>
    <w:rsid w:val="00AF37C8"/>
  </w:style>
  <w:style w:type="character" w:customStyle="1" w:styleId="WW8Num146z5">
    <w:name w:val="WW8Num146z5"/>
    <w:qFormat/>
    <w:rsid w:val="00AF37C8"/>
  </w:style>
  <w:style w:type="character" w:customStyle="1" w:styleId="WW8Num146z6">
    <w:name w:val="WW8Num146z6"/>
    <w:qFormat/>
    <w:rsid w:val="00AF37C8"/>
  </w:style>
  <w:style w:type="character" w:customStyle="1" w:styleId="WW8Num146z7">
    <w:name w:val="WW8Num146z7"/>
    <w:qFormat/>
    <w:rsid w:val="00AF37C8"/>
  </w:style>
  <w:style w:type="character" w:customStyle="1" w:styleId="WW8Num146z8">
    <w:name w:val="WW8Num146z8"/>
    <w:qFormat/>
    <w:rsid w:val="00AF37C8"/>
  </w:style>
  <w:style w:type="character" w:customStyle="1" w:styleId="WW8Num147z5">
    <w:name w:val="WW8Num147z5"/>
    <w:qFormat/>
    <w:rsid w:val="00AF37C8"/>
  </w:style>
  <w:style w:type="character" w:customStyle="1" w:styleId="WW8Num147z6">
    <w:name w:val="WW8Num147z6"/>
    <w:qFormat/>
    <w:rsid w:val="00AF37C8"/>
  </w:style>
  <w:style w:type="character" w:customStyle="1" w:styleId="WW8Num147z7">
    <w:name w:val="WW8Num147z7"/>
    <w:qFormat/>
    <w:rsid w:val="00AF37C8"/>
  </w:style>
  <w:style w:type="character" w:customStyle="1" w:styleId="WW8Num147z8">
    <w:name w:val="WW8Num147z8"/>
    <w:qFormat/>
    <w:rsid w:val="00AF37C8"/>
  </w:style>
  <w:style w:type="character" w:customStyle="1" w:styleId="WW8Num148z5">
    <w:name w:val="WW8Num148z5"/>
    <w:qFormat/>
    <w:rsid w:val="00AF37C8"/>
  </w:style>
  <w:style w:type="character" w:customStyle="1" w:styleId="WW8Num148z6">
    <w:name w:val="WW8Num148z6"/>
    <w:qFormat/>
    <w:rsid w:val="00AF37C8"/>
  </w:style>
  <w:style w:type="character" w:customStyle="1" w:styleId="WW8Num148z7">
    <w:name w:val="WW8Num148z7"/>
    <w:qFormat/>
    <w:rsid w:val="00AF37C8"/>
  </w:style>
  <w:style w:type="character" w:customStyle="1" w:styleId="WW8Num148z8">
    <w:name w:val="WW8Num148z8"/>
    <w:qFormat/>
    <w:rsid w:val="00AF37C8"/>
  </w:style>
  <w:style w:type="character" w:customStyle="1" w:styleId="WW8Num149z4">
    <w:name w:val="WW8Num149z4"/>
    <w:qFormat/>
    <w:rsid w:val="00AF37C8"/>
  </w:style>
  <w:style w:type="character" w:customStyle="1" w:styleId="WW8Num149z5">
    <w:name w:val="WW8Num149z5"/>
    <w:qFormat/>
    <w:rsid w:val="00AF37C8"/>
  </w:style>
  <w:style w:type="character" w:customStyle="1" w:styleId="WW8Num149z6">
    <w:name w:val="WW8Num149z6"/>
    <w:qFormat/>
    <w:rsid w:val="00AF37C8"/>
  </w:style>
  <w:style w:type="character" w:customStyle="1" w:styleId="WW8Num149z7">
    <w:name w:val="WW8Num149z7"/>
    <w:qFormat/>
    <w:rsid w:val="00AF37C8"/>
  </w:style>
  <w:style w:type="character" w:customStyle="1" w:styleId="WW8Num149z8">
    <w:name w:val="WW8Num149z8"/>
    <w:qFormat/>
    <w:rsid w:val="00AF37C8"/>
  </w:style>
  <w:style w:type="character" w:customStyle="1" w:styleId="WW8Num150z3">
    <w:name w:val="WW8Num150z3"/>
    <w:qFormat/>
    <w:rsid w:val="00AF37C8"/>
  </w:style>
  <w:style w:type="character" w:customStyle="1" w:styleId="WW8Num150z4">
    <w:name w:val="WW8Num150z4"/>
    <w:qFormat/>
    <w:rsid w:val="00AF37C8"/>
  </w:style>
  <w:style w:type="character" w:customStyle="1" w:styleId="WW8Num150z5">
    <w:name w:val="WW8Num150z5"/>
    <w:qFormat/>
    <w:rsid w:val="00AF37C8"/>
  </w:style>
  <w:style w:type="character" w:customStyle="1" w:styleId="WW8Num150z6">
    <w:name w:val="WW8Num150z6"/>
    <w:qFormat/>
    <w:rsid w:val="00AF37C8"/>
  </w:style>
  <w:style w:type="character" w:customStyle="1" w:styleId="WW8Num150z7">
    <w:name w:val="WW8Num150z7"/>
    <w:qFormat/>
    <w:rsid w:val="00AF37C8"/>
  </w:style>
  <w:style w:type="character" w:customStyle="1" w:styleId="WW8Num150z8">
    <w:name w:val="WW8Num150z8"/>
    <w:qFormat/>
    <w:rsid w:val="00AF37C8"/>
  </w:style>
  <w:style w:type="character" w:customStyle="1" w:styleId="WW8Num151z3">
    <w:name w:val="WW8Num151z3"/>
    <w:qFormat/>
    <w:rsid w:val="00AF37C8"/>
  </w:style>
  <w:style w:type="character" w:customStyle="1" w:styleId="WW8Num151z5">
    <w:name w:val="WW8Num151z5"/>
    <w:qFormat/>
    <w:rsid w:val="00AF37C8"/>
  </w:style>
  <w:style w:type="character" w:customStyle="1" w:styleId="WW8Num151z6">
    <w:name w:val="WW8Num151z6"/>
    <w:qFormat/>
    <w:rsid w:val="00AF37C8"/>
  </w:style>
  <w:style w:type="character" w:customStyle="1" w:styleId="WW8Num151z7">
    <w:name w:val="WW8Num151z7"/>
    <w:qFormat/>
    <w:rsid w:val="00AF37C8"/>
  </w:style>
  <w:style w:type="character" w:customStyle="1" w:styleId="WW8Num151z8">
    <w:name w:val="WW8Num151z8"/>
    <w:qFormat/>
    <w:rsid w:val="00AF37C8"/>
  </w:style>
  <w:style w:type="character" w:customStyle="1" w:styleId="WW8Num152z3">
    <w:name w:val="WW8Num152z3"/>
    <w:qFormat/>
    <w:rsid w:val="00AF37C8"/>
  </w:style>
  <w:style w:type="character" w:customStyle="1" w:styleId="WW8Num152z5">
    <w:name w:val="WW8Num152z5"/>
    <w:qFormat/>
    <w:rsid w:val="00AF37C8"/>
  </w:style>
  <w:style w:type="character" w:customStyle="1" w:styleId="WW8Num152z6">
    <w:name w:val="WW8Num152z6"/>
    <w:qFormat/>
    <w:rsid w:val="00AF37C8"/>
  </w:style>
  <w:style w:type="character" w:customStyle="1" w:styleId="WW8Num152z7">
    <w:name w:val="WW8Num152z7"/>
    <w:qFormat/>
    <w:rsid w:val="00AF37C8"/>
  </w:style>
  <w:style w:type="character" w:customStyle="1" w:styleId="WW8Num152z8">
    <w:name w:val="WW8Num152z8"/>
    <w:qFormat/>
    <w:rsid w:val="00AF37C8"/>
  </w:style>
  <w:style w:type="character" w:customStyle="1" w:styleId="WW8Num153z3">
    <w:name w:val="WW8Num153z3"/>
    <w:qFormat/>
    <w:rsid w:val="00AF37C8"/>
  </w:style>
  <w:style w:type="character" w:customStyle="1" w:styleId="WW8Num153z5">
    <w:name w:val="WW8Num153z5"/>
    <w:qFormat/>
    <w:rsid w:val="00AF37C8"/>
  </w:style>
  <w:style w:type="character" w:customStyle="1" w:styleId="WW8Num153z6">
    <w:name w:val="WW8Num153z6"/>
    <w:qFormat/>
    <w:rsid w:val="00AF37C8"/>
  </w:style>
  <w:style w:type="character" w:customStyle="1" w:styleId="WW8Num153z7">
    <w:name w:val="WW8Num153z7"/>
    <w:qFormat/>
    <w:rsid w:val="00AF37C8"/>
  </w:style>
  <w:style w:type="character" w:customStyle="1" w:styleId="WW8Num153z8">
    <w:name w:val="WW8Num153z8"/>
    <w:qFormat/>
    <w:rsid w:val="00AF37C8"/>
  </w:style>
  <w:style w:type="character" w:customStyle="1" w:styleId="WW8Num154z4">
    <w:name w:val="WW8Num154z4"/>
    <w:qFormat/>
    <w:rsid w:val="00AF37C8"/>
  </w:style>
  <w:style w:type="character" w:customStyle="1" w:styleId="WW8Num154z5">
    <w:name w:val="WW8Num154z5"/>
    <w:qFormat/>
    <w:rsid w:val="00AF37C8"/>
  </w:style>
  <w:style w:type="character" w:customStyle="1" w:styleId="WW8Num154z6">
    <w:name w:val="WW8Num154z6"/>
    <w:qFormat/>
    <w:rsid w:val="00AF37C8"/>
  </w:style>
  <w:style w:type="character" w:customStyle="1" w:styleId="WW8Num154z7">
    <w:name w:val="WW8Num154z7"/>
    <w:qFormat/>
    <w:rsid w:val="00AF37C8"/>
  </w:style>
  <w:style w:type="character" w:customStyle="1" w:styleId="WW8Num154z8">
    <w:name w:val="WW8Num154z8"/>
    <w:qFormat/>
    <w:rsid w:val="00AF37C8"/>
  </w:style>
  <w:style w:type="character" w:customStyle="1" w:styleId="WW8Num155z4">
    <w:name w:val="WW8Num155z4"/>
    <w:qFormat/>
    <w:rsid w:val="00AF37C8"/>
  </w:style>
  <w:style w:type="character" w:customStyle="1" w:styleId="WW8Num155z5">
    <w:name w:val="WW8Num155z5"/>
    <w:qFormat/>
    <w:rsid w:val="00AF37C8"/>
  </w:style>
  <w:style w:type="character" w:customStyle="1" w:styleId="WW8Num155z6">
    <w:name w:val="WW8Num155z6"/>
    <w:qFormat/>
    <w:rsid w:val="00AF37C8"/>
  </w:style>
  <w:style w:type="character" w:customStyle="1" w:styleId="WW8Num155z7">
    <w:name w:val="WW8Num155z7"/>
    <w:qFormat/>
    <w:rsid w:val="00AF37C8"/>
  </w:style>
  <w:style w:type="character" w:customStyle="1" w:styleId="WW8Num155z8">
    <w:name w:val="WW8Num155z8"/>
    <w:qFormat/>
    <w:rsid w:val="00AF37C8"/>
  </w:style>
  <w:style w:type="character" w:customStyle="1" w:styleId="WW8Num159z4">
    <w:name w:val="WW8Num159z4"/>
    <w:qFormat/>
    <w:rsid w:val="00AF37C8"/>
  </w:style>
  <w:style w:type="character" w:customStyle="1" w:styleId="WW8Num159z5">
    <w:name w:val="WW8Num159z5"/>
    <w:qFormat/>
    <w:rsid w:val="00AF37C8"/>
  </w:style>
  <w:style w:type="character" w:customStyle="1" w:styleId="WW8Num159z6">
    <w:name w:val="WW8Num159z6"/>
    <w:qFormat/>
    <w:rsid w:val="00AF37C8"/>
  </w:style>
  <w:style w:type="character" w:customStyle="1" w:styleId="WW8Num159z7">
    <w:name w:val="WW8Num159z7"/>
    <w:qFormat/>
    <w:rsid w:val="00AF37C8"/>
  </w:style>
  <w:style w:type="character" w:customStyle="1" w:styleId="WW8Num159z8">
    <w:name w:val="WW8Num159z8"/>
    <w:qFormat/>
    <w:rsid w:val="00AF37C8"/>
  </w:style>
  <w:style w:type="character" w:customStyle="1" w:styleId="WW8Num164z4">
    <w:name w:val="WW8Num164z4"/>
    <w:qFormat/>
    <w:rsid w:val="00AF37C8"/>
  </w:style>
  <w:style w:type="character" w:customStyle="1" w:styleId="WW8Num164z5">
    <w:name w:val="WW8Num164z5"/>
    <w:qFormat/>
    <w:rsid w:val="00AF37C8"/>
  </w:style>
  <w:style w:type="character" w:customStyle="1" w:styleId="WW8Num164z6">
    <w:name w:val="WW8Num164z6"/>
    <w:qFormat/>
    <w:rsid w:val="00AF37C8"/>
  </w:style>
  <w:style w:type="character" w:customStyle="1" w:styleId="WW8Num164z7">
    <w:name w:val="WW8Num164z7"/>
    <w:qFormat/>
    <w:rsid w:val="00AF37C8"/>
  </w:style>
  <w:style w:type="character" w:customStyle="1" w:styleId="WW8Num164z8">
    <w:name w:val="WW8Num164z8"/>
    <w:qFormat/>
    <w:rsid w:val="00AF37C8"/>
  </w:style>
  <w:style w:type="character" w:customStyle="1" w:styleId="WW8Num167z2">
    <w:name w:val="WW8Num167z2"/>
    <w:qFormat/>
    <w:rsid w:val="00AF37C8"/>
    <w:rPr>
      <w:rFonts w:ascii="Wingdings" w:hAnsi="Wingdings" w:cs="Wingdings"/>
    </w:rPr>
  </w:style>
  <w:style w:type="character" w:customStyle="1" w:styleId="WW8Num168z2">
    <w:name w:val="WW8Num168z2"/>
    <w:qFormat/>
    <w:rsid w:val="00AF37C8"/>
    <w:rPr>
      <w:rFonts w:ascii="Symbol" w:hAnsi="Symbol" w:cs="Symbol"/>
    </w:rPr>
  </w:style>
  <w:style w:type="character" w:customStyle="1" w:styleId="WW8Num171z4">
    <w:name w:val="WW8Num171z4"/>
    <w:qFormat/>
    <w:rsid w:val="00AF37C8"/>
  </w:style>
  <w:style w:type="character" w:customStyle="1" w:styleId="WW8Num171z5">
    <w:name w:val="WW8Num171z5"/>
    <w:qFormat/>
    <w:rsid w:val="00AF37C8"/>
  </w:style>
  <w:style w:type="character" w:customStyle="1" w:styleId="WW8Num171z6">
    <w:name w:val="WW8Num171z6"/>
    <w:qFormat/>
    <w:rsid w:val="00AF37C8"/>
  </w:style>
  <w:style w:type="character" w:customStyle="1" w:styleId="WW8Num171z7">
    <w:name w:val="WW8Num171z7"/>
    <w:qFormat/>
    <w:rsid w:val="00AF37C8"/>
  </w:style>
  <w:style w:type="character" w:customStyle="1" w:styleId="WW8Num171z8">
    <w:name w:val="WW8Num171z8"/>
    <w:qFormat/>
    <w:rsid w:val="00AF37C8"/>
  </w:style>
  <w:style w:type="character" w:customStyle="1" w:styleId="WW8Num173z5">
    <w:name w:val="WW8Num173z5"/>
    <w:qFormat/>
    <w:rsid w:val="00AF37C8"/>
  </w:style>
  <w:style w:type="character" w:customStyle="1" w:styleId="WW8Num173z6">
    <w:name w:val="WW8Num173z6"/>
    <w:qFormat/>
    <w:rsid w:val="00AF37C8"/>
  </w:style>
  <w:style w:type="character" w:customStyle="1" w:styleId="WW8Num173z7">
    <w:name w:val="WW8Num173z7"/>
    <w:qFormat/>
    <w:rsid w:val="00AF37C8"/>
  </w:style>
  <w:style w:type="character" w:customStyle="1" w:styleId="WW8Num173z8">
    <w:name w:val="WW8Num173z8"/>
    <w:qFormat/>
    <w:rsid w:val="00AF37C8"/>
  </w:style>
  <w:style w:type="character" w:customStyle="1" w:styleId="WW8Num178z2">
    <w:name w:val="WW8Num178z2"/>
    <w:qFormat/>
    <w:rsid w:val="00AF37C8"/>
    <w:rPr>
      <w:rFonts w:ascii="Wingdings" w:hAnsi="Wingdings" w:cs="Wingdings"/>
    </w:rPr>
  </w:style>
  <w:style w:type="character" w:customStyle="1" w:styleId="WW8Num178z3">
    <w:name w:val="WW8Num178z3"/>
    <w:qFormat/>
    <w:rsid w:val="00AF37C8"/>
    <w:rPr>
      <w:rFonts w:ascii="Symbol" w:hAnsi="Symbol" w:cs="Symbol"/>
    </w:rPr>
  </w:style>
  <w:style w:type="character" w:customStyle="1" w:styleId="WW8Num179z2">
    <w:name w:val="WW8Num179z2"/>
    <w:qFormat/>
    <w:rsid w:val="00AF37C8"/>
  </w:style>
  <w:style w:type="character" w:customStyle="1" w:styleId="WW8Num179z3">
    <w:name w:val="WW8Num179z3"/>
    <w:qFormat/>
    <w:rsid w:val="00AF37C8"/>
  </w:style>
  <w:style w:type="character" w:customStyle="1" w:styleId="WW8Num179z4">
    <w:name w:val="WW8Num179z4"/>
    <w:qFormat/>
    <w:rsid w:val="00AF37C8"/>
  </w:style>
  <w:style w:type="character" w:customStyle="1" w:styleId="WW8Num179z5">
    <w:name w:val="WW8Num179z5"/>
    <w:qFormat/>
    <w:rsid w:val="00AF37C8"/>
  </w:style>
  <w:style w:type="character" w:customStyle="1" w:styleId="WW8Num179z6">
    <w:name w:val="WW8Num179z6"/>
    <w:qFormat/>
    <w:rsid w:val="00AF37C8"/>
  </w:style>
  <w:style w:type="character" w:customStyle="1" w:styleId="WW8Num179z7">
    <w:name w:val="WW8Num179z7"/>
    <w:qFormat/>
    <w:rsid w:val="00AF37C8"/>
  </w:style>
  <w:style w:type="character" w:customStyle="1" w:styleId="WW8Num179z8">
    <w:name w:val="WW8Num179z8"/>
    <w:qFormat/>
    <w:rsid w:val="00AF37C8"/>
  </w:style>
  <w:style w:type="character" w:customStyle="1" w:styleId="WW8Num180z2">
    <w:name w:val="WW8Num180z2"/>
    <w:qFormat/>
    <w:rsid w:val="00AF37C8"/>
  </w:style>
  <w:style w:type="character" w:customStyle="1" w:styleId="WW8Num180z3">
    <w:name w:val="WW8Num180z3"/>
    <w:qFormat/>
    <w:rsid w:val="00AF37C8"/>
  </w:style>
  <w:style w:type="character" w:customStyle="1" w:styleId="WW8Num180z4">
    <w:name w:val="WW8Num180z4"/>
    <w:qFormat/>
    <w:rsid w:val="00AF37C8"/>
  </w:style>
  <w:style w:type="character" w:customStyle="1" w:styleId="WW8Num180z5">
    <w:name w:val="WW8Num180z5"/>
    <w:qFormat/>
    <w:rsid w:val="00AF37C8"/>
  </w:style>
  <w:style w:type="character" w:customStyle="1" w:styleId="WW8Num180z6">
    <w:name w:val="WW8Num180z6"/>
    <w:qFormat/>
    <w:rsid w:val="00AF37C8"/>
  </w:style>
  <w:style w:type="character" w:customStyle="1" w:styleId="WW8Num180z7">
    <w:name w:val="WW8Num180z7"/>
    <w:qFormat/>
    <w:rsid w:val="00AF37C8"/>
  </w:style>
  <w:style w:type="character" w:customStyle="1" w:styleId="WW8Num180z8">
    <w:name w:val="WW8Num180z8"/>
    <w:qFormat/>
    <w:rsid w:val="00AF37C8"/>
  </w:style>
  <w:style w:type="character" w:customStyle="1" w:styleId="WW8Num181z2">
    <w:name w:val="WW8Num181z2"/>
    <w:qFormat/>
    <w:rsid w:val="00AF37C8"/>
  </w:style>
  <w:style w:type="character" w:customStyle="1" w:styleId="WW8Num181z3">
    <w:name w:val="WW8Num181z3"/>
    <w:qFormat/>
    <w:rsid w:val="00AF37C8"/>
  </w:style>
  <w:style w:type="character" w:customStyle="1" w:styleId="WW8Num181z4">
    <w:name w:val="WW8Num181z4"/>
    <w:qFormat/>
    <w:rsid w:val="00AF37C8"/>
  </w:style>
  <w:style w:type="character" w:customStyle="1" w:styleId="WW8Num181z5">
    <w:name w:val="WW8Num181z5"/>
    <w:qFormat/>
    <w:rsid w:val="00AF37C8"/>
  </w:style>
  <w:style w:type="character" w:customStyle="1" w:styleId="WW8Num181z6">
    <w:name w:val="WW8Num181z6"/>
    <w:qFormat/>
    <w:rsid w:val="00AF37C8"/>
  </w:style>
  <w:style w:type="character" w:customStyle="1" w:styleId="WW8Num181z7">
    <w:name w:val="WW8Num181z7"/>
    <w:qFormat/>
    <w:rsid w:val="00AF37C8"/>
  </w:style>
  <w:style w:type="character" w:customStyle="1" w:styleId="WW8Num181z8">
    <w:name w:val="WW8Num181z8"/>
    <w:qFormat/>
    <w:rsid w:val="00AF37C8"/>
  </w:style>
  <w:style w:type="character" w:customStyle="1" w:styleId="WW8Num182z2">
    <w:name w:val="WW8Num182z2"/>
    <w:qFormat/>
    <w:rsid w:val="00AF37C8"/>
  </w:style>
  <w:style w:type="character" w:customStyle="1" w:styleId="WW8Num182z3">
    <w:name w:val="WW8Num182z3"/>
    <w:qFormat/>
    <w:rsid w:val="00AF37C8"/>
  </w:style>
  <w:style w:type="character" w:customStyle="1" w:styleId="WW8Num182z4">
    <w:name w:val="WW8Num182z4"/>
    <w:qFormat/>
    <w:rsid w:val="00AF37C8"/>
  </w:style>
  <w:style w:type="character" w:customStyle="1" w:styleId="WW8Num182z5">
    <w:name w:val="WW8Num182z5"/>
    <w:qFormat/>
    <w:rsid w:val="00AF37C8"/>
  </w:style>
  <w:style w:type="character" w:customStyle="1" w:styleId="WW8Num182z6">
    <w:name w:val="WW8Num182z6"/>
    <w:qFormat/>
    <w:rsid w:val="00AF37C8"/>
  </w:style>
  <w:style w:type="character" w:customStyle="1" w:styleId="WW8Num182z7">
    <w:name w:val="WW8Num182z7"/>
    <w:qFormat/>
    <w:rsid w:val="00AF37C8"/>
  </w:style>
  <w:style w:type="character" w:customStyle="1" w:styleId="WW8Num182z8">
    <w:name w:val="WW8Num182z8"/>
    <w:qFormat/>
    <w:rsid w:val="00AF37C8"/>
  </w:style>
  <w:style w:type="character" w:customStyle="1" w:styleId="WW8Num183z2">
    <w:name w:val="WW8Num183z2"/>
    <w:qFormat/>
    <w:rsid w:val="00AF37C8"/>
  </w:style>
  <w:style w:type="character" w:customStyle="1" w:styleId="WW8Num183z3">
    <w:name w:val="WW8Num183z3"/>
    <w:qFormat/>
    <w:rsid w:val="00AF37C8"/>
  </w:style>
  <w:style w:type="character" w:customStyle="1" w:styleId="WW8Num183z4">
    <w:name w:val="WW8Num183z4"/>
    <w:qFormat/>
    <w:rsid w:val="00AF37C8"/>
  </w:style>
  <w:style w:type="character" w:customStyle="1" w:styleId="WW8Num183z5">
    <w:name w:val="WW8Num183z5"/>
    <w:qFormat/>
    <w:rsid w:val="00AF37C8"/>
  </w:style>
  <w:style w:type="character" w:customStyle="1" w:styleId="WW8Num183z6">
    <w:name w:val="WW8Num183z6"/>
    <w:qFormat/>
    <w:rsid w:val="00AF37C8"/>
  </w:style>
  <w:style w:type="character" w:customStyle="1" w:styleId="WW8Num183z7">
    <w:name w:val="WW8Num183z7"/>
    <w:qFormat/>
    <w:rsid w:val="00AF37C8"/>
  </w:style>
  <w:style w:type="character" w:customStyle="1" w:styleId="WW8Num183z8">
    <w:name w:val="WW8Num183z8"/>
    <w:qFormat/>
    <w:rsid w:val="00AF37C8"/>
  </w:style>
  <w:style w:type="character" w:customStyle="1" w:styleId="WW8Num184z2">
    <w:name w:val="WW8Num184z2"/>
    <w:qFormat/>
    <w:rsid w:val="00AF37C8"/>
  </w:style>
  <w:style w:type="character" w:customStyle="1" w:styleId="WW8Num184z3">
    <w:name w:val="WW8Num184z3"/>
    <w:qFormat/>
    <w:rsid w:val="00AF37C8"/>
  </w:style>
  <w:style w:type="character" w:customStyle="1" w:styleId="WW8Num184z4">
    <w:name w:val="WW8Num184z4"/>
    <w:qFormat/>
    <w:rsid w:val="00AF37C8"/>
  </w:style>
  <w:style w:type="character" w:customStyle="1" w:styleId="WW8Num184z5">
    <w:name w:val="WW8Num184z5"/>
    <w:qFormat/>
    <w:rsid w:val="00AF37C8"/>
  </w:style>
  <w:style w:type="character" w:customStyle="1" w:styleId="WW8Num184z6">
    <w:name w:val="WW8Num184z6"/>
    <w:qFormat/>
    <w:rsid w:val="00AF37C8"/>
  </w:style>
  <w:style w:type="character" w:customStyle="1" w:styleId="WW8Num184z7">
    <w:name w:val="WW8Num184z7"/>
    <w:qFormat/>
    <w:rsid w:val="00AF37C8"/>
  </w:style>
  <w:style w:type="character" w:customStyle="1" w:styleId="WW8Num184z8">
    <w:name w:val="WW8Num184z8"/>
    <w:qFormat/>
    <w:rsid w:val="00AF37C8"/>
  </w:style>
  <w:style w:type="character" w:customStyle="1" w:styleId="WW8Num185z2">
    <w:name w:val="WW8Num185z2"/>
    <w:qFormat/>
    <w:rsid w:val="00AF37C8"/>
    <w:rPr>
      <w:rFonts w:ascii="Wingdings" w:hAnsi="Wingdings" w:cs="Wingdings"/>
    </w:rPr>
  </w:style>
  <w:style w:type="character" w:customStyle="1" w:styleId="WW8Num189z2">
    <w:name w:val="WW8Num189z2"/>
    <w:qFormat/>
    <w:rsid w:val="00AF37C8"/>
    <w:rPr>
      <w:rFonts w:ascii="Wingdings" w:hAnsi="Wingdings" w:cs="Wingdings"/>
    </w:rPr>
  </w:style>
  <w:style w:type="character" w:customStyle="1" w:styleId="WW8Num189z3">
    <w:name w:val="WW8Num189z3"/>
    <w:qFormat/>
    <w:rsid w:val="00AF37C8"/>
    <w:rPr>
      <w:rFonts w:ascii="Symbol" w:hAnsi="Symbol" w:cs="Symbol"/>
    </w:rPr>
  </w:style>
  <w:style w:type="character" w:customStyle="1" w:styleId="WW8Num190z2">
    <w:name w:val="WW8Num190z2"/>
    <w:qFormat/>
    <w:rsid w:val="00AF37C8"/>
    <w:rPr>
      <w:rFonts w:ascii="Wingdings" w:hAnsi="Wingdings" w:cs="Wingdings"/>
    </w:rPr>
  </w:style>
  <w:style w:type="character" w:customStyle="1" w:styleId="WW8Num190z3">
    <w:name w:val="WW8Num190z3"/>
    <w:qFormat/>
    <w:rsid w:val="00AF37C8"/>
    <w:rPr>
      <w:rFonts w:ascii="Symbol" w:hAnsi="Symbol" w:cs="Symbol"/>
    </w:rPr>
  </w:style>
  <w:style w:type="character" w:customStyle="1" w:styleId="WW8Num191z2">
    <w:name w:val="WW8Num191z2"/>
    <w:qFormat/>
    <w:rsid w:val="00AF37C8"/>
  </w:style>
  <w:style w:type="character" w:customStyle="1" w:styleId="WW8Num191z3">
    <w:name w:val="WW8Num191z3"/>
    <w:qFormat/>
    <w:rsid w:val="00AF37C8"/>
  </w:style>
  <w:style w:type="character" w:customStyle="1" w:styleId="WW8Num191z4">
    <w:name w:val="WW8Num191z4"/>
    <w:qFormat/>
    <w:rsid w:val="00AF37C8"/>
  </w:style>
  <w:style w:type="character" w:customStyle="1" w:styleId="WW8Num191z5">
    <w:name w:val="WW8Num191z5"/>
    <w:qFormat/>
    <w:rsid w:val="00AF37C8"/>
  </w:style>
  <w:style w:type="character" w:customStyle="1" w:styleId="WW8Num191z6">
    <w:name w:val="WW8Num191z6"/>
    <w:qFormat/>
    <w:rsid w:val="00AF37C8"/>
  </w:style>
  <w:style w:type="character" w:customStyle="1" w:styleId="WW8Num191z7">
    <w:name w:val="WW8Num191z7"/>
    <w:qFormat/>
    <w:rsid w:val="00AF37C8"/>
  </w:style>
  <w:style w:type="character" w:customStyle="1" w:styleId="WW8Num191z8">
    <w:name w:val="WW8Num191z8"/>
    <w:qFormat/>
    <w:rsid w:val="00AF37C8"/>
  </w:style>
  <w:style w:type="character" w:customStyle="1" w:styleId="WW8Num192z2">
    <w:name w:val="WW8Num192z2"/>
    <w:qFormat/>
    <w:rsid w:val="00AF37C8"/>
  </w:style>
  <w:style w:type="character" w:customStyle="1" w:styleId="WW8Num192z3">
    <w:name w:val="WW8Num192z3"/>
    <w:qFormat/>
    <w:rsid w:val="00AF37C8"/>
  </w:style>
  <w:style w:type="character" w:customStyle="1" w:styleId="WW8Num192z4">
    <w:name w:val="WW8Num192z4"/>
    <w:qFormat/>
    <w:rsid w:val="00AF37C8"/>
  </w:style>
  <w:style w:type="character" w:customStyle="1" w:styleId="WW8Num192z5">
    <w:name w:val="WW8Num192z5"/>
    <w:qFormat/>
    <w:rsid w:val="00AF37C8"/>
  </w:style>
  <w:style w:type="character" w:customStyle="1" w:styleId="WW8Num192z6">
    <w:name w:val="WW8Num192z6"/>
    <w:qFormat/>
    <w:rsid w:val="00AF37C8"/>
  </w:style>
  <w:style w:type="character" w:customStyle="1" w:styleId="WW8Num192z7">
    <w:name w:val="WW8Num192z7"/>
    <w:qFormat/>
    <w:rsid w:val="00AF37C8"/>
  </w:style>
  <w:style w:type="character" w:customStyle="1" w:styleId="WW8Num192z8">
    <w:name w:val="WW8Num192z8"/>
    <w:qFormat/>
    <w:rsid w:val="00AF37C8"/>
  </w:style>
  <w:style w:type="character" w:customStyle="1" w:styleId="WW8Num193z2">
    <w:name w:val="WW8Num193z2"/>
    <w:qFormat/>
    <w:rsid w:val="00AF37C8"/>
    <w:rPr>
      <w:rFonts w:ascii="Symbol" w:hAnsi="Symbol" w:cs="Symbol"/>
    </w:rPr>
  </w:style>
  <w:style w:type="character" w:customStyle="1" w:styleId="WW8Num195z0">
    <w:name w:val="WW8Num195z0"/>
    <w:qFormat/>
    <w:rsid w:val="00AF37C8"/>
  </w:style>
  <w:style w:type="character" w:customStyle="1" w:styleId="WW8Num195z2">
    <w:name w:val="WW8Num195z2"/>
    <w:qFormat/>
    <w:rsid w:val="00AF37C8"/>
    <w:rPr>
      <w:rFonts w:ascii="Symbol" w:hAnsi="Symbol" w:cs="Symbol"/>
    </w:rPr>
  </w:style>
  <w:style w:type="character" w:customStyle="1" w:styleId="WW8Num196z0">
    <w:name w:val="WW8Num196z0"/>
    <w:qFormat/>
    <w:rsid w:val="00AF37C8"/>
    <w:rPr>
      <w:rFonts w:ascii="Symbol" w:hAnsi="Symbol" w:cs="Symbol"/>
    </w:rPr>
  </w:style>
  <w:style w:type="character" w:customStyle="1" w:styleId="WW8Num196z1">
    <w:name w:val="WW8Num196z1"/>
    <w:qFormat/>
    <w:rsid w:val="00AF37C8"/>
    <w:rPr>
      <w:rFonts w:ascii="Courier New" w:hAnsi="Courier New" w:cs="Courier New"/>
    </w:rPr>
  </w:style>
  <w:style w:type="character" w:customStyle="1" w:styleId="WW8Num196z2">
    <w:name w:val="WW8Num196z2"/>
    <w:qFormat/>
    <w:rsid w:val="00AF37C8"/>
    <w:rPr>
      <w:rFonts w:ascii="Wingdings" w:hAnsi="Wingdings" w:cs="Wingdings"/>
    </w:rPr>
  </w:style>
  <w:style w:type="character" w:customStyle="1" w:styleId="WW8Num197z0">
    <w:name w:val="WW8Num197z0"/>
    <w:qFormat/>
    <w:rsid w:val="00AF37C8"/>
    <w:rPr>
      <w:rFonts w:ascii="Courier New" w:hAnsi="Courier New" w:cs="Courier New"/>
    </w:rPr>
  </w:style>
  <w:style w:type="character" w:customStyle="1" w:styleId="WW8Num197z2">
    <w:name w:val="WW8Num197z2"/>
    <w:qFormat/>
    <w:rsid w:val="00AF37C8"/>
    <w:rPr>
      <w:rFonts w:ascii="Wingdings" w:hAnsi="Wingdings" w:cs="Wingdings"/>
    </w:rPr>
  </w:style>
  <w:style w:type="character" w:customStyle="1" w:styleId="WW8Num197z3">
    <w:name w:val="WW8Num197z3"/>
    <w:qFormat/>
    <w:rsid w:val="00AF37C8"/>
    <w:rPr>
      <w:rFonts w:ascii="Symbol" w:hAnsi="Symbol" w:cs="Symbol"/>
    </w:rPr>
  </w:style>
  <w:style w:type="character" w:customStyle="1" w:styleId="WW8Num198z0">
    <w:name w:val="WW8Num198z0"/>
    <w:qFormat/>
    <w:rsid w:val="00AF37C8"/>
    <w:rPr>
      <w:rFonts w:ascii="Courier New" w:hAnsi="Courier New" w:cs="Courier New"/>
    </w:rPr>
  </w:style>
  <w:style w:type="character" w:customStyle="1" w:styleId="WW8Num198z2">
    <w:name w:val="WW8Num198z2"/>
    <w:qFormat/>
    <w:rsid w:val="00AF37C8"/>
    <w:rPr>
      <w:rFonts w:ascii="Wingdings" w:hAnsi="Wingdings" w:cs="Wingdings"/>
    </w:rPr>
  </w:style>
  <w:style w:type="character" w:customStyle="1" w:styleId="WW8Num198z3">
    <w:name w:val="WW8Num198z3"/>
    <w:qFormat/>
    <w:rsid w:val="00AF37C8"/>
    <w:rPr>
      <w:rFonts w:ascii="Symbol" w:hAnsi="Symbol" w:cs="Symbol"/>
    </w:rPr>
  </w:style>
  <w:style w:type="character" w:customStyle="1" w:styleId="WW8Num199z0">
    <w:name w:val="WW8Num199z0"/>
    <w:qFormat/>
    <w:rsid w:val="00AF37C8"/>
  </w:style>
  <w:style w:type="character" w:customStyle="1" w:styleId="WW8Num199z1">
    <w:name w:val="WW8Num199z1"/>
    <w:qFormat/>
    <w:rsid w:val="00AF37C8"/>
  </w:style>
  <w:style w:type="character" w:customStyle="1" w:styleId="WW8Num199z2">
    <w:name w:val="WW8Num199z2"/>
    <w:qFormat/>
    <w:rsid w:val="00AF37C8"/>
  </w:style>
  <w:style w:type="character" w:customStyle="1" w:styleId="WW8Num199z3">
    <w:name w:val="WW8Num199z3"/>
    <w:qFormat/>
    <w:rsid w:val="00AF37C8"/>
  </w:style>
  <w:style w:type="character" w:customStyle="1" w:styleId="WW8Num199z4">
    <w:name w:val="WW8Num199z4"/>
    <w:qFormat/>
    <w:rsid w:val="00AF37C8"/>
  </w:style>
  <w:style w:type="character" w:customStyle="1" w:styleId="WW8Num199z5">
    <w:name w:val="WW8Num199z5"/>
    <w:qFormat/>
    <w:rsid w:val="00AF37C8"/>
  </w:style>
  <w:style w:type="character" w:customStyle="1" w:styleId="WW8Num199z6">
    <w:name w:val="WW8Num199z6"/>
    <w:qFormat/>
    <w:rsid w:val="00AF37C8"/>
  </w:style>
  <w:style w:type="character" w:customStyle="1" w:styleId="WW8Num199z7">
    <w:name w:val="WW8Num199z7"/>
    <w:qFormat/>
    <w:rsid w:val="00AF37C8"/>
  </w:style>
  <w:style w:type="character" w:customStyle="1" w:styleId="WW8Num199z8">
    <w:name w:val="WW8Num199z8"/>
    <w:qFormat/>
    <w:rsid w:val="00AF37C8"/>
  </w:style>
  <w:style w:type="character" w:customStyle="1" w:styleId="WW8Num200z0">
    <w:name w:val="WW8Num200z0"/>
    <w:qFormat/>
    <w:rsid w:val="00AF37C8"/>
  </w:style>
  <w:style w:type="character" w:customStyle="1" w:styleId="WW8Num200z1">
    <w:name w:val="WW8Num200z1"/>
    <w:qFormat/>
    <w:rsid w:val="00AF37C8"/>
  </w:style>
  <w:style w:type="character" w:customStyle="1" w:styleId="WW8Num200z2">
    <w:name w:val="WW8Num200z2"/>
    <w:qFormat/>
    <w:rsid w:val="00AF37C8"/>
  </w:style>
  <w:style w:type="character" w:customStyle="1" w:styleId="WW8Num200z3">
    <w:name w:val="WW8Num200z3"/>
    <w:qFormat/>
    <w:rsid w:val="00AF37C8"/>
  </w:style>
  <w:style w:type="character" w:customStyle="1" w:styleId="WW8Num200z4">
    <w:name w:val="WW8Num200z4"/>
    <w:qFormat/>
    <w:rsid w:val="00AF37C8"/>
  </w:style>
  <w:style w:type="character" w:customStyle="1" w:styleId="WW8Num200z5">
    <w:name w:val="WW8Num200z5"/>
    <w:qFormat/>
    <w:rsid w:val="00AF37C8"/>
  </w:style>
  <w:style w:type="character" w:customStyle="1" w:styleId="WW8Num200z6">
    <w:name w:val="WW8Num200z6"/>
    <w:qFormat/>
    <w:rsid w:val="00AF37C8"/>
  </w:style>
  <w:style w:type="character" w:customStyle="1" w:styleId="WW8Num200z7">
    <w:name w:val="WW8Num200z7"/>
    <w:qFormat/>
    <w:rsid w:val="00AF37C8"/>
  </w:style>
  <w:style w:type="character" w:customStyle="1" w:styleId="WW8Num200z8">
    <w:name w:val="WW8Num200z8"/>
    <w:qFormat/>
    <w:rsid w:val="00AF37C8"/>
  </w:style>
  <w:style w:type="character" w:customStyle="1" w:styleId="WW8Num201z0">
    <w:name w:val="WW8Num201z0"/>
    <w:qFormat/>
    <w:rsid w:val="00AF37C8"/>
    <w:rPr>
      <w:rFonts w:ascii="Times New Roman" w:eastAsia="Times New Roman" w:hAnsi="Times New Roman" w:cs="Times New Roman"/>
    </w:rPr>
  </w:style>
  <w:style w:type="character" w:customStyle="1" w:styleId="WW8Num201z1">
    <w:name w:val="WW8Num201z1"/>
    <w:qFormat/>
    <w:rsid w:val="00AF37C8"/>
    <w:rPr>
      <w:rFonts w:ascii="Courier New" w:hAnsi="Courier New" w:cs="Courier New"/>
    </w:rPr>
  </w:style>
  <w:style w:type="character" w:customStyle="1" w:styleId="WW8Num201z2">
    <w:name w:val="WW8Num201z2"/>
    <w:qFormat/>
    <w:rsid w:val="00AF37C8"/>
    <w:rPr>
      <w:rFonts w:ascii="Wingdings" w:hAnsi="Wingdings" w:cs="Wingdings"/>
    </w:rPr>
  </w:style>
  <w:style w:type="character" w:customStyle="1" w:styleId="WW8Num201z3">
    <w:name w:val="WW8Num201z3"/>
    <w:qFormat/>
    <w:rsid w:val="00AF37C8"/>
    <w:rPr>
      <w:rFonts w:ascii="Symbol" w:hAnsi="Symbol" w:cs="Symbol"/>
    </w:rPr>
  </w:style>
  <w:style w:type="character" w:customStyle="1" w:styleId="WW8Num202z0">
    <w:name w:val="WW8Num202z0"/>
    <w:qFormat/>
    <w:rsid w:val="00AF37C8"/>
  </w:style>
  <w:style w:type="character" w:customStyle="1" w:styleId="WW8Num202z2">
    <w:name w:val="WW8Num202z2"/>
    <w:qFormat/>
    <w:rsid w:val="00AF37C8"/>
  </w:style>
  <w:style w:type="character" w:customStyle="1" w:styleId="WW8Num202z3">
    <w:name w:val="WW8Num202z3"/>
    <w:qFormat/>
    <w:rsid w:val="00AF37C8"/>
  </w:style>
  <w:style w:type="character" w:customStyle="1" w:styleId="WW8Num202z4">
    <w:name w:val="WW8Num202z4"/>
    <w:qFormat/>
    <w:rsid w:val="00AF37C8"/>
  </w:style>
  <w:style w:type="character" w:customStyle="1" w:styleId="WW8Num202z5">
    <w:name w:val="WW8Num202z5"/>
    <w:qFormat/>
    <w:rsid w:val="00AF37C8"/>
  </w:style>
  <w:style w:type="character" w:customStyle="1" w:styleId="WW8Num202z6">
    <w:name w:val="WW8Num202z6"/>
    <w:qFormat/>
    <w:rsid w:val="00AF37C8"/>
  </w:style>
  <w:style w:type="character" w:customStyle="1" w:styleId="WW8Num202z7">
    <w:name w:val="WW8Num202z7"/>
    <w:qFormat/>
    <w:rsid w:val="00AF37C8"/>
  </w:style>
  <w:style w:type="character" w:customStyle="1" w:styleId="WW8Num202z8">
    <w:name w:val="WW8Num202z8"/>
    <w:qFormat/>
    <w:rsid w:val="00AF37C8"/>
  </w:style>
  <w:style w:type="character" w:customStyle="1" w:styleId="WW8Num203z0">
    <w:name w:val="WW8Num203z0"/>
    <w:qFormat/>
    <w:rsid w:val="00AF37C8"/>
  </w:style>
  <w:style w:type="character" w:customStyle="1" w:styleId="WW8Num203z2">
    <w:name w:val="WW8Num203z2"/>
    <w:qFormat/>
    <w:rsid w:val="00AF37C8"/>
    <w:rPr>
      <w:rFonts w:ascii="Symbol" w:hAnsi="Symbol" w:cs="Symbol"/>
    </w:rPr>
  </w:style>
  <w:style w:type="character" w:customStyle="1" w:styleId="WW8Num204z0">
    <w:name w:val="WW8Num204z0"/>
    <w:qFormat/>
    <w:rsid w:val="00AF37C8"/>
  </w:style>
  <w:style w:type="character" w:customStyle="1" w:styleId="WW8Num205z0">
    <w:name w:val="WW8Num205z0"/>
    <w:qFormat/>
    <w:rsid w:val="00AF37C8"/>
    <w:rPr>
      <w:rFonts w:ascii="Times New Roman" w:eastAsia="Times New Roman" w:hAnsi="Times New Roman" w:cs="Times New Roman"/>
      <w:color w:val="000000"/>
    </w:rPr>
  </w:style>
  <w:style w:type="character" w:customStyle="1" w:styleId="WW8Num205z1">
    <w:name w:val="WW8Num205z1"/>
    <w:qFormat/>
    <w:rsid w:val="00AF37C8"/>
    <w:rPr>
      <w:rFonts w:ascii="Courier New" w:hAnsi="Courier New" w:cs="Courier New"/>
    </w:rPr>
  </w:style>
  <w:style w:type="character" w:customStyle="1" w:styleId="WW8Num205z2">
    <w:name w:val="WW8Num205z2"/>
    <w:qFormat/>
    <w:rsid w:val="00AF37C8"/>
    <w:rPr>
      <w:rFonts w:ascii="Wingdings" w:hAnsi="Wingdings" w:cs="Wingdings"/>
    </w:rPr>
  </w:style>
  <w:style w:type="character" w:customStyle="1" w:styleId="WW8Num205z3">
    <w:name w:val="WW8Num205z3"/>
    <w:qFormat/>
    <w:rsid w:val="00AF37C8"/>
    <w:rPr>
      <w:rFonts w:ascii="Symbol" w:hAnsi="Symbol" w:cs="Symbol"/>
    </w:rPr>
  </w:style>
  <w:style w:type="character" w:customStyle="1" w:styleId="WW8Num206z0">
    <w:name w:val="WW8Num206z0"/>
    <w:qFormat/>
    <w:rsid w:val="00AF37C8"/>
    <w:rPr>
      <w:rFonts w:ascii="Courier New" w:hAnsi="Courier New" w:cs="Courier New"/>
    </w:rPr>
  </w:style>
  <w:style w:type="character" w:customStyle="1" w:styleId="WW8Num206z2">
    <w:name w:val="WW8Num206z2"/>
    <w:qFormat/>
    <w:rsid w:val="00AF37C8"/>
    <w:rPr>
      <w:rFonts w:ascii="Wingdings" w:hAnsi="Wingdings" w:cs="Wingdings"/>
    </w:rPr>
  </w:style>
  <w:style w:type="character" w:customStyle="1" w:styleId="WW8Num206z3">
    <w:name w:val="WW8Num206z3"/>
    <w:qFormat/>
    <w:rsid w:val="00AF37C8"/>
    <w:rPr>
      <w:rFonts w:ascii="Symbol" w:hAnsi="Symbol" w:cs="Symbol"/>
    </w:rPr>
  </w:style>
  <w:style w:type="character" w:customStyle="1" w:styleId="WW8Num207z0">
    <w:name w:val="WW8Num207z0"/>
    <w:qFormat/>
    <w:rsid w:val="00AF37C8"/>
    <w:rPr>
      <w:rFonts w:ascii="Symbol" w:hAnsi="Symbol" w:cs="Symbol"/>
    </w:rPr>
  </w:style>
  <w:style w:type="character" w:customStyle="1" w:styleId="WW8Num207z1">
    <w:name w:val="WW8Num207z1"/>
    <w:qFormat/>
    <w:rsid w:val="00AF37C8"/>
    <w:rPr>
      <w:rFonts w:ascii="Times New Roman" w:eastAsia="Times New Roman" w:hAnsi="Times New Roman" w:cs="Times New Roman"/>
    </w:rPr>
  </w:style>
  <w:style w:type="character" w:customStyle="1" w:styleId="WW8Num207z2">
    <w:name w:val="WW8Num207z2"/>
    <w:qFormat/>
    <w:rsid w:val="00AF37C8"/>
    <w:rPr>
      <w:rFonts w:ascii="Wingdings" w:hAnsi="Wingdings" w:cs="Wingdings"/>
    </w:rPr>
  </w:style>
  <w:style w:type="character" w:customStyle="1" w:styleId="WW8Num207z4">
    <w:name w:val="WW8Num207z4"/>
    <w:qFormat/>
    <w:rsid w:val="00AF37C8"/>
    <w:rPr>
      <w:rFonts w:ascii="Courier New" w:hAnsi="Courier New" w:cs="Courier New"/>
    </w:rPr>
  </w:style>
  <w:style w:type="character" w:customStyle="1" w:styleId="WW8Num208z0">
    <w:name w:val="WW8Num208z0"/>
    <w:qFormat/>
    <w:rsid w:val="00AF37C8"/>
    <w:rPr>
      <w:rFonts w:ascii="Times New Roman" w:eastAsia="Times New Roman" w:hAnsi="Times New Roman" w:cs="Times New Roman"/>
    </w:rPr>
  </w:style>
  <w:style w:type="character" w:customStyle="1" w:styleId="WW8Num208z1">
    <w:name w:val="WW8Num208z1"/>
    <w:qFormat/>
    <w:rsid w:val="00AF37C8"/>
    <w:rPr>
      <w:rFonts w:ascii="Courier New" w:hAnsi="Courier New" w:cs="Courier New"/>
    </w:rPr>
  </w:style>
  <w:style w:type="character" w:customStyle="1" w:styleId="WW8Num208z2">
    <w:name w:val="WW8Num208z2"/>
    <w:qFormat/>
    <w:rsid w:val="00AF37C8"/>
    <w:rPr>
      <w:rFonts w:ascii="Wingdings" w:hAnsi="Wingdings" w:cs="Wingdings"/>
    </w:rPr>
  </w:style>
  <w:style w:type="character" w:customStyle="1" w:styleId="WW8Num208z3">
    <w:name w:val="WW8Num208z3"/>
    <w:qFormat/>
    <w:rsid w:val="00AF37C8"/>
    <w:rPr>
      <w:rFonts w:ascii="Symbol" w:hAnsi="Symbol" w:cs="Symbol"/>
    </w:rPr>
  </w:style>
  <w:style w:type="character" w:customStyle="1" w:styleId="WW8Num209z0">
    <w:name w:val="WW8Num209z0"/>
    <w:qFormat/>
    <w:rsid w:val="00AF37C8"/>
  </w:style>
  <w:style w:type="character" w:customStyle="1" w:styleId="WW8Num209z1">
    <w:name w:val="WW8Num209z1"/>
    <w:qFormat/>
    <w:rsid w:val="00AF37C8"/>
  </w:style>
  <w:style w:type="character" w:customStyle="1" w:styleId="WW8Num209z2">
    <w:name w:val="WW8Num209z2"/>
    <w:qFormat/>
    <w:rsid w:val="00AF37C8"/>
  </w:style>
  <w:style w:type="character" w:customStyle="1" w:styleId="WW8Num209z3">
    <w:name w:val="WW8Num209z3"/>
    <w:qFormat/>
    <w:rsid w:val="00AF37C8"/>
  </w:style>
  <w:style w:type="character" w:customStyle="1" w:styleId="WW8Num209z4">
    <w:name w:val="WW8Num209z4"/>
    <w:qFormat/>
    <w:rsid w:val="00AF37C8"/>
  </w:style>
  <w:style w:type="character" w:customStyle="1" w:styleId="WW8Num209z5">
    <w:name w:val="WW8Num209z5"/>
    <w:qFormat/>
    <w:rsid w:val="00AF37C8"/>
  </w:style>
  <w:style w:type="character" w:customStyle="1" w:styleId="WW8Num209z6">
    <w:name w:val="WW8Num209z6"/>
    <w:qFormat/>
    <w:rsid w:val="00AF37C8"/>
  </w:style>
  <w:style w:type="character" w:customStyle="1" w:styleId="WW8Num209z7">
    <w:name w:val="WW8Num209z7"/>
    <w:qFormat/>
    <w:rsid w:val="00AF37C8"/>
  </w:style>
  <w:style w:type="character" w:customStyle="1" w:styleId="WW8Num209z8">
    <w:name w:val="WW8Num209z8"/>
    <w:qFormat/>
    <w:rsid w:val="00AF37C8"/>
  </w:style>
  <w:style w:type="character" w:customStyle="1" w:styleId="WW8Num210z0">
    <w:name w:val="WW8Num210z0"/>
    <w:qFormat/>
    <w:rsid w:val="00AF37C8"/>
  </w:style>
  <w:style w:type="character" w:customStyle="1" w:styleId="WW8NumSt50z0">
    <w:name w:val="WW8NumSt50z0"/>
    <w:qFormat/>
    <w:rsid w:val="00AF37C8"/>
    <w:rPr>
      <w:rFonts w:ascii="Times New Roman" w:hAnsi="Times New Roman" w:cs="Times New Roman"/>
    </w:rPr>
  </w:style>
  <w:style w:type="character" w:customStyle="1" w:styleId="WW8NumSt51z0">
    <w:name w:val="WW8NumSt51z0"/>
    <w:qFormat/>
    <w:rsid w:val="00AF37C8"/>
    <w:rPr>
      <w:rFonts w:ascii="Times New Roman" w:hAnsi="Times New Roman" w:cs="Times New Roman"/>
    </w:rPr>
  </w:style>
  <w:style w:type="character" w:customStyle="1" w:styleId="WW8NumSt52z0">
    <w:name w:val="WW8NumSt52z0"/>
    <w:qFormat/>
    <w:rsid w:val="00AF37C8"/>
    <w:rPr>
      <w:rFonts w:ascii="Times New Roman" w:hAnsi="Times New Roman" w:cs="Times New Roman"/>
    </w:rPr>
  </w:style>
  <w:style w:type="character" w:customStyle="1" w:styleId="WW8NumSt53z0">
    <w:name w:val="WW8NumSt53z0"/>
    <w:qFormat/>
    <w:rsid w:val="00AF37C8"/>
    <w:rPr>
      <w:rFonts w:ascii="Times New Roman" w:hAnsi="Times New Roman" w:cs="Times New Roman"/>
    </w:rPr>
  </w:style>
  <w:style w:type="character" w:customStyle="1" w:styleId="Domylnaczcionkaakapitu1">
    <w:name w:val="Domyślna czcionka akapitu1"/>
    <w:qFormat/>
    <w:rsid w:val="00AF37C8"/>
  </w:style>
  <w:style w:type="character" w:styleId="UyteHipercze">
    <w:name w:val="FollowedHyperlink"/>
    <w:qFormat/>
    <w:rsid w:val="00AF37C8"/>
    <w:rPr>
      <w:color w:val="800080"/>
      <w:u w:val="single"/>
    </w:rPr>
  </w:style>
  <w:style w:type="character" w:customStyle="1" w:styleId="Znakiprzypiswdolnych">
    <w:name w:val="Znaki przypisów dolnych"/>
    <w:qFormat/>
    <w:rsid w:val="00AF37C8"/>
    <w:rPr>
      <w:vertAlign w:val="superscript"/>
    </w:rPr>
  </w:style>
  <w:style w:type="character" w:customStyle="1" w:styleId="Odwoaniedokomentarza1">
    <w:name w:val="Odwołanie do komentarza1"/>
    <w:qFormat/>
    <w:rsid w:val="00AF37C8"/>
    <w:rPr>
      <w:sz w:val="16"/>
      <w:szCs w:val="16"/>
    </w:rPr>
  </w:style>
  <w:style w:type="character" w:customStyle="1" w:styleId="level1textZnakZnak">
    <w:name w:val="level 1 text Znak Znak"/>
    <w:qFormat/>
    <w:rsid w:val="00AF37C8"/>
    <w:rPr>
      <w:rFonts w:ascii="Arial" w:eastAsia="SimSun" w:hAnsi="Arial" w:cs="Arial"/>
      <w:sz w:val="24"/>
      <w:szCs w:val="24"/>
      <w:lang w:val="pl-PL" w:bidi="ar-SA"/>
    </w:rPr>
  </w:style>
  <w:style w:type="character" w:customStyle="1" w:styleId="standardpodnag2Znak">
    <w:name w:val="standard_pod_nag2 Znak"/>
    <w:qFormat/>
    <w:rsid w:val="00AF37C8"/>
    <w:rPr>
      <w:rFonts w:ascii="Arial" w:hAnsi="Arial" w:cs="Arial"/>
      <w:sz w:val="24"/>
      <w:szCs w:val="24"/>
      <w:lang w:val="pl-PL" w:bidi="ar-SA"/>
    </w:rPr>
  </w:style>
  <w:style w:type="character" w:customStyle="1" w:styleId="standardpodnag3Znak">
    <w:name w:val="standard_pod_nag3 Znak"/>
    <w:qFormat/>
    <w:rsid w:val="00AF37C8"/>
    <w:rPr>
      <w:rFonts w:ascii="Arial" w:hAnsi="Arial" w:cs="Arial"/>
      <w:sz w:val="22"/>
      <w:szCs w:val="24"/>
      <w:lang w:val="pl-PL" w:bidi="ar-SA"/>
    </w:rPr>
  </w:style>
  <w:style w:type="character" w:customStyle="1" w:styleId="odwoanieZnak">
    <w:name w:val="odwołanie Znak"/>
    <w:qFormat/>
    <w:rsid w:val="00AF37C8"/>
    <w:rPr>
      <w:rFonts w:ascii="Arial" w:hAnsi="Arial" w:cs="Arial"/>
      <w:i/>
      <w:spacing w:val="20"/>
      <w:sz w:val="22"/>
      <w:szCs w:val="22"/>
      <w:lang w:val="pl-PL" w:bidi="ar-SA"/>
    </w:rPr>
  </w:style>
  <w:style w:type="character" w:customStyle="1" w:styleId="StandardZnak">
    <w:name w:val="Standard Znak"/>
    <w:qFormat/>
    <w:rsid w:val="00AF37C8"/>
    <w:rPr>
      <w:sz w:val="24"/>
      <w:szCs w:val="24"/>
      <w:lang w:val="pl-PL" w:bidi="ar-SA"/>
    </w:rPr>
  </w:style>
  <w:style w:type="character" w:customStyle="1" w:styleId="TekstpodstawowyZnak">
    <w:name w:val="Tekst podstawowy Znak"/>
    <w:qFormat/>
    <w:rsid w:val="00AF37C8"/>
    <w:rPr>
      <w:rFonts w:ascii="Arial" w:hAnsi="Arial" w:cs="Arial"/>
      <w:color w:val="FF0000"/>
      <w:sz w:val="22"/>
      <w:szCs w:val="24"/>
      <w:lang w:val="pl-PL" w:bidi="ar-SA"/>
    </w:rPr>
  </w:style>
  <w:style w:type="character" w:customStyle="1" w:styleId="TekstpodstawowywcityZnak">
    <w:name w:val="Tekst podstawowy wcięty Znak"/>
    <w:qFormat/>
    <w:rsid w:val="00AF37C8"/>
    <w:rPr>
      <w:rFonts w:ascii="Arial" w:hAnsi="Arial" w:cs="Arial"/>
      <w:sz w:val="22"/>
      <w:szCs w:val="24"/>
      <w:lang w:val="pl-PL" w:bidi="ar-SA"/>
    </w:rPr>
  </w:style>
  <w:style w:type="character" w:customStyle="1" w:styleId="Znakiwypunktowania">
    <w:name w:val="Znaki wypunktowania"/>
    <w:qFormat/>
    <w:rsid w:val="00AF37C8"/>
    <w:rPr>
      <w:rFonts w:ascii="OpenSymbol" w:eastAsia="OpenSymbol" w:hAnsi="OpenSymbol" w:cs="OpenSymbol"/>
    </w:rPr>
  </w:style>
  <w:style w:type="character" w:customStyle="1" w:styleId="Znakinumeracji">
    <w:name w:val="Znaki numeracji"/>
    <w:qFormat/>
    <w:rsid w:val="00AF37C8"/>
  </w:style>
  <w:style w:type="character" w:customStyle="1" w:styleId="ListLabel20">
    <w:name w:val="ListLabel 20"/>
    <w:qFormat/>
    <w:rsid w:val="00AF37C8"/>
    <w:rPr>
      <w:rFonts w:ascii="Times New Roman" w:hAnsi="Times New Roman" w:cs="Courier New"/>
      <w:sz w:val="24"/>
    </w:rPr>
  </w:style>
  <w:style w:type="character" w:customStyle="1" w:styleId="ListLabel21">
    <w:name w:val="ListLabel 21"/>
    <w:qFormat/>
    <w:rsid w:val="00AF37C8"/>
    <w:rPr>
      <w:rFonts w:cs="Courier New"/>
    </w:rPr>
  </w:style>
  <w:style w:type="character" w:customStyle="1" w:styleId="ListLabel22">
    <w:name w:val="ListLabel 22"/>
    <w:qFormat/>
    <w:rsid w:val="00AF37C8"/>
    <w:rPr>
      <w:rFonts w:cs="Courier New"/>
    </w:rPr>
  </w:style>
  <w:style w:type="character" w:customStyle="1" w:styleId="ListLabel1070">
    <w:name w:val="ListLabel 1070"/>
    <w:qFormat/>
    <w:rsid w:val="00AF37C8"/>
    <w:rPr>
      <w:rFonts w:cs="Symbol"/>
    </w:rPr>
  </w:style>
  <w:style w:type="character" w:customStyle="1" w:styleId="ListLabel1071">
    <w:name w:val="ListLabel 1071"/>
    <w:qFormat/>
    <w:rsid w:val="00AF37C8"/>
    <w:rPr>
      <w:rFonts w:cs="Courier New"/>
    </w:rPr>
  </w:style>
  <w:style w:type="character" w:customStyle="1" w:styleId="ListLabel1072">
    <w:name w:val="ListLabel 1072"/>
    <w:qFormat/>
    <w:rsid w:val="00AF37C8"/>
    <w:rPr>
      <w:rFonts w:cs="Wingdings"/>
    </w:rPr>
  </w:style>
  <w:style w:type="character" w:customStyle="1" w:styleId="ListLabel1073">
    <w:name w:val="ListLabel 1073"/>
    <w:qFormat/>
    <w:rsid w:val="00AF37C8"/>
    <w:rPr>
      <w:rFonts w:cs="Symbol"/>
    </w:rPr>
  </w:style>
  <w:style w:type="character" w:customStyle="1" w:styleId="ListLabel1074">
    <w:name w:val="ListLabel 1074"/>
    <w:qFormat/>
    <w:rsid w:val="00AF37C8"/>
    <w:rPr>
      <w:rFonts w:cs="Courier New"/>
    </w:rPr>
  </w:style>
  <w:style w:type="character" w:customStyle="1" w:styleId="ListLabel1075">
    <w:name w:val="ListLabel 1075"/>
    <w:qFormat/>
    <w:rsid w:val="00AF37C8"/>
    <w:rPr>
      <w:rFonts w:cs="Wingdings"/>
    </w:rPr>
  </w:style>
  <w:style w:type="character" w:customStyle="1" w:styleId="ListLabel1076">
    <w:name w:val="ListLabel 1076"/>
    <w:qFormat/>
    <w:rsid w:val="00AF37C8"/>
    <w:rPr>
      <w:rFonts w:cs="Symbol"/>
    </w:rPr>
  </w:style>
  <w:style w:type="character" w:customStyle="1" w:styleId="ListLabel1077">
    <w:name w:val="ListLabel 1077"/>
    <w:qFormat/>
    <w:rsid w:val="00AF37C8"/>
    <w:rPr>
      <w:rFonts w:cs="Courier New"/>
    </w:rPr>
  </w:style>
  <w:style w:type="character" w:customStyle="1" w:styleId="ListLabel1078">
    <w:name w:val="ListLabel 1078"/>
    <w:qFormat/>
    <w:rsid w:val="00AF37C8"/>
    <w:rPr>
      <w:rFonts w:cs="Wingdings"/>
    </w:rPr>
  </w:style>
  <w:style w:type="character" w:customStyle="1" w:styleId="ListLabel1079">
    <w:name w:val="ListLabel 1079"/>
    <w:qFormat/>
    <w:rsid w:val="00AF37C8"/>
    <w:rPr>
      <w:rFonts w:cs="Symbol"/>
    </w:rPr>
  </w:style>
  <w:style w:type="character" w:customStyle="1" w:styleId="ListLabel1080">
    <w:name w:val="ListLabel 1080"/>
    <w:qFormat/>
    <w:rsid w:val="00AF37C8"/>
    <w:rPr>
      <w:rFonts w:cs="Courier New"/>
    </w:rPr>
  </w:style>
  <w:style w:type="character" w:customStyle="1" w:styleId="ListLabel1081">
    <w:name w:val="ListLabel 1081"/>
    <w:qFormat/>
    <w:rsid w:val="00AF37C8"/>
    <w:rPr>
      <w:rFonts w:cs="Wingdings"/>
    </w:rPr>
  </w:style>
  <w:style w:type="character" w:customStyle="1" w:styleId="ListLabel1082">
    <w:name w:val="ListLabel 1082"/>
    <w:qFormat/>
    <w:rsid w:val="00AF37C8"/>
    <w:rPr>
      <w:rFonts w:cs="Symbol"/>
    </w:rPr>
  </w:style>
  <w:style w:type="character" w:customStyle="1" w:styleId="ListLabel1083">
    <w:name w:val="ListLabel 1083"/>
    <w:qFormat/>
    <w:rsid w:val="00AF37C8"/>
    <w:rPr>
      <w:rFonts w:cs="Courier New"/>
    </w:rPr>
  </w:style>
  <w:style w:type="character" w:customStyle="1" w:styleId="ListLabel1084">
    <w:name w:val="ListLabel 1084"/>
    <w:qFormat/>
    <w:rsid w:val="00AF37C8"/>
    <w:rPr>
      <w:rFonts w:cs="Wingdings"/>
    </w:rPr>
  </w:style>
  <w:style w:type="character" w:customStyle="1" w:styleId="ListLabel1085">
    <w:name w:val="ListLabel 1085"/>
    <w:qFormat/>
    <w:rsid w:val="00AF37C8"/>
    <w:rPr>
      <w:rFonts w:cs="Symbol"/>
    </w:rPr>
  </w:style>
  <w:style w:type="character" w:customStyle="1" w:styleId="ListLabel1086">
    <w:name w:val="ListLabel 1086"/>
    <w:qFormat/>
    <w:rsid w:val="00AF37C8"/>
    <w:rPr>
      <w:rFonts w:cs="Courier New"/>
    </w:rPr>
  </w:style>
  <w:style w:type="character" w:customStyle="1" w:styleId="ListLabel1087">
    <w:name w:val="ListLabel 1087"/>
    <w:qFormat/>
    <w:rsid w:val="00AF37C8"/>
    <w:rPr>
      <w:rFonts w:cs="Wingdings"/>
    </w:rPr>
  </w:style>
  <w:style w:type="character" w:customStyle="1" w:styleId="ListLabel2362">
    <w:name w:val="ListLabel 2362"/>
    <w:qFormat/>
    <w:rsid w:val="00AF37C8"/>
    <w:rPr>
      <w:rFonts w:cs="Wingdings"/>
    </w:rPr>
  </w:style>
  <w:style w:type="character" w:customStyle="1" w:styleId="ListLabel2363">
    <w:name w:val="ListLabel 2363"/>
    <w:qFormat/>
    <w:rsid w:val="00AF37C8"/>
    <w:rPr>
      <w:rFonts w:cs="Courier New"/>
    </w:rPr>
  </w:style>
  <w:style w:type="character" w:customStyle="1" w:styleId="ListLabel2364">
    <w:name w:val="ListLabel 2364"/>
    <w:qFormat/>
    <w:rsid w:val="00AF37C8"/>
    <w:rPr>
      <w:rFonts w:cs="Wingdings"/>
    </w:rPr>
  </w:style>
  <w:style w:type="character" w:customStyle="1" w:styleId="ListLabel2365">
    <w:name w:val="ListLabel 2365"/>
    <w:qFormat/>
    <w:rsid w:val="00AF37C8"/>
    <w:rPr>
      <w:rFonts w:cs="Symbol"/>
    </w:rPr>
  </w:style>
  <w:style w:type="character" w:customStyle="1" w:styleId="ListLabel2366">
    <w:name w:val="ListLabel 2366"/>
    <w:qFormat/>
    <w:rsid w:val="00AF37C8"/>
    <w:rPr>
      <w:rFonts w:cs="Courier New"/>
    </w:rPr>
  </w:style>
  <w:style w:type="character" w:customStyle="1" w:styleId="ListLabel2367">
    <w:name w:val="ListLabel 2367"/>
    <w:qFormat/>
    <w:rsid w:val="00AF37C8"/>
    <w:rPr>
      <w:rFonts w:cs="Wingdings"/>
    </w:rPr>
  </w:style>
  <w:style w:type="character" w:customStyle="1" w:styleId="ListLabel2368">
    <w:name w:val="ListLabel 2368"/>
    <w:qFormat/>
    <w:rsid w:val="00AF37C8"/>
    <w:rPr>
      <w:rFonts w:cs="Symbol"/>
    </w:rPr>
  </w:style>
  <w:style w:type="character" w:customStyle="1" w:styleId="ListLabel2369">
    <w:name w:val="ListLabel 2369"/>
    <w:qFormat/>
    <w:rsid w:val="00AF37C8"/>
    <w:rPr>
      <w:rFonts w:cs="Courier New"/>
    </w:rPr>
  </w:style>
  <w:style w:type="character" w:customStyle="1" w:styleId="ListLabel2370">
    <w:name w:val="ListLabel 2370"/>
    <w:qFormat/>
    <w:rsid w:val="00AF37C8"/>
    <w:rPr>
      <w:rFonts w:cs="Wingdings"/>
    </w:rPr>
  </w:style>
  <w:style w:type="character" w:customStyle="1" w:styleId="ListLabel2371">
    <w:name w:val="ListLabel 2371"/>
    <w:qFormat/>
    <w:rsid w:val="00AF37C8"/>
    <w:rPr>
      <w:rFonts w:cs="Wingdings"/>
    </w:rPr>
  </w:style>
  <w:style w:type="character" w:customStyle="1" w:styleId="ListLabel2372">
    <w:name w:val="ListLabel 2372"/>
    <w:qFormat/>
    <w:rsid w:val="00AF37C8"/>
    <w:rPr>
      <w:rFonts w:cs="Courier New"/>
    </w:rPr>
  </w:style>
  <w:style w:type="character" w:customStyle="1" w:styleId="ListLabel2373">
    <w:name w:val="ListLabel 2373"/>
    <w:qFormat/>
    <w:rsid w:val="00AF37C8"/>
    <w:rPr>
      <w:rFonts w:cs="Wingdings"/>
    </w:rPr>
  </w:style>
  <w:style w:type="character" w:customStyle="1" w:styleId="ListLabel2374">
    <w:name w:val="ListLabel 2374"/>
    <w:qFormat/>
    <w:rsid w:val="00AF37C8"/>
    <w:rPr>
      <w:rFonts w:cs="Symbol"/>
    </w:rPr>
  </w:style>
  <w:style w:type="character" w:customStyle="1" w:styleId="ListLabel2375">
    <w:name w:val="ListLabel 2375"/>
    <w:qFormat/>
    <w:rsid w:val="00AF37C8"/>
    <w:rPr>
      <w:rFonts w:cs="Courier New"/>
    </w:rPr>
  </w:style>
  <w:style w:type="character" w:customStyle="1" w:styleId="ListLabel2376">
    <w:name w:val="ListLabel 2376"/>
    <w:qFormat/>
    <w:rsid w:val="00AF37C8"/>
    <w:rPr>
      <w:rFonts w:cs="Wingdings"/>
    </w:rPr>
  </w:style>
  <w:style w:type="character" w:customStyle="1" w:styleId="ListLabel2377">
    <w:name w:val="ListLabel 2377"/>
    <w:qFormat/>
    <w:rsid w:val="00AF37C8"/>
    <w:rPr>
      <w:rFonts w:cs="Symbol"/>
    </w:rPr>
  </w:style>
  <w:style w:type="character" w:customStyle="1" w:styleId="ListLabel2378">
    <w:name w:val="ListLabel 2378"/>
    <w:qFormat/>
    <w:rsid w:val="00AF37C8"/>
    <w:rPr>
      <w:rFonts w:cs="Courier New"/>
    </w:rPr>
  </w:style>
  <w:style w:type="character" w:customStyle="1" w:styleId="ListLabel2379">
    <w:name w:val="ListLabel 2379"/>
    <w:qFormat/>
    <w:rsid w:val="00AF37C8"/>
    <w:rPr>
      <w:rFonts w:cs="Wingdings"/>
    </w:rPr>
  </w:style>
  <w:style w:type="character" w:customStyle="1" w:styleId="ListLabel2380">
    <w:name w:val="ListLabel 2380"/>
    <w:qFormat/>
    <w:rsid w:val="00AF37C8"/>
    <w:rPr>
      <w:rFonts w:cs="Wingdings"/>
    </w:rPr>
  </w:style>
  <w:style w:type="character" w:customStyle="1" w:styleId="ListLabel2381">
    <w:name w:val="ListLabel 2381"/>
    <w:qFormat/>
    <w:rsid w:val="00AF37C8"/>
    <w:rPr>
      <w:rFonts w:cs="Courier New"/>
    </w:rPr>
  </w:style>
  <w:style w:type="character" w:customStyle="1" w:styleId="ListLabel2382">
    <w:name w:val="ListLabel 2382"/>
    <w:qFormat/>
    <w:rsid w:val="00AF37C8"/>
    <w:rPr>
      <w:rFonts w:cs="Wingdings"/>
    </w:rPr>
  </w:style>
  <w:style w:type="character" w:customStyle="1" w:styleId="ListLabel2383">
    <w:name w:val="ListLabel 2383"/>
    <w:qFormat/>
    <w:rsid w:val="00AF37C8"/>
    <w:rPr>
      <w:rFonts w:cs="Symbol"/>
    </w:rPr>
  </w:style>
  <w:style w:type="character" w:customStyle="1" w:styleId="ListLabel2384">
    <w:name w:val="ListLabel 2384"/>
    <w:qFormat/>
    <w:rsid w:val="00AF37C8"/>
    <w:rPr>
      <w:rFonts w:cs="Courier New"/>
    </w:rPr>
  </w:style>
  <w:style w:type="character" w:customStyle="1" w:styleId="ListLabel2385">
    <w:name w:val="ListLabel 2385"/>
    <w:qFormat/>
    <w:rsid w:val="00AF37C8"/>
    <w:rPr>
      <w:rFonts w:cs="Wingdings"/>
    </w:rPr>
  </w:style>
  <w:style w:type="character" w:customStyle="1" w:styleId="ListLabel2386">
    <w:name w:val="ListLabel 2386"/>
    <w:qFormat/>
    <w:rsid w:val="00AF37C8"/>
    <w:rPr>
      <w:rFonts w:cs="Symbol"/>
    </w:rPr>
  </w:style>
  <w:style w:type="character" w:customStyle="1" w:styleId="ListLabel2387">
    <w:name w:val="ListLabel 2387"/>
    <w:qFormat/>
    <w:rsid w:val="00AF37C8"/>
    <w:rPr>
      <w:rFonts w:cs="Courier New"/>
    </w:rPr>
  </w:style>
  <w:style w:type="character" w:customStyle="1" w:styleId="ListLabel2388">
    <w:name w:val="ListLabel 2388"/>
    <w:qFormat/>
    <w:rsid w:val="00AF37C8"/>
    <w:rPr>
      <w:rFonts w:cs="Wingdings"/>
    </w:rPr>
  </w:style>
  <w:style w:type="character" w:customStyle="1" w:styleId="ListLabel2389">
    <w:name w:val="ListLabel 2389"/>
    <w:qFormat/>
    <w:rsid w:val="00AF37C8"/>
    <w:rPr>
      <w:rFonts w:cs="Wingdings"/>
    </w:rPr>
  </w:style>
  <w:style w:type="character" w:customStyle="1" w:styleId="ListLabel2390">
    <w:name w:val="ListLabel 2390"/>
    <w:qFormat/>
    <w:rsid w:val="00AF37C8"/>
    <w:rPr>
      <w:rFonts w:cs="Courier New"/>
    </w:rPr>
  </w:style>
  <w:style w:type="character" w:customStyle="1" w:styleId="ListLabel2391">
    <w:name w:val="ListLabel 2391"/>
    <w:qFormat/>
    <w:rsid w:val="00AF37C8"/>
    <w:rPr>
      <w:rFonts w:cs="Wingdings"/>
    </w:rPr>
  </w:style>
  <w:style w:type="character" w:customStyle="1" w:styleId="ListLabel2392">
    <w:name w:val="ListLabel 2392"/>
    <w:qFormat/>
    <w:rsid w:val="00AF37C8"/>
    <w:rPr>
      <w:rFonts w:cs="Symbol"/>
    </w:rPr>
  </w:style>
  <w:style w:type="character" w:customStyle="1" w:styleId="ListLabel2393">
    <w:name w:val="ListLabel 2393"/>
    <w:qFormat/>
    <w:rsid w:val="00AF37C8"/>
    <w:rPr>
      <w:rFonts w:cs="Courier New"/>
    </w:rPr>
  </w:style>
  <w:style w:type="character" w:customStyle="1" w:styleId="ListLabel2394">
    <w:name w:val="ListLabel 2394"/>
    <w:qFormat/>
    <w:rsid w:val="00AF37C8"/>
    <w:rPr>
      <w:rFonts w:cs="Wingdings"/>
    </w:rPr>
  </w:style>
  <w:style w:type="character" w:customStyle="1" w:styleId="ListLabel2395">
    <w:name w:val="ListLabel 2395"/>
    <w:qFormat/>
    <w:rsid w:val="00AF37C8"/>
    <w:rPr>
      <w:rFonts w:cs="Symbol"/>
    </w:rPr>
  </w:style>
  <w:style w:type="character" w:customStyle="1" w:styleId="ListLabel2396">
    <w:name w:val="ListLabel 2396"/>
    <w:qFormat/>
    <w:rsid w:val="00AF37C8"/>
    <w:rPr>
      <w:rFonts w:cs="Courier New"/>
    </w:rPr>
  </w:style>
  <w:style w:type="character" w:customStyle="1" w:styleId="ListLabel2397">
    <w:name w:val="ListLabel 2397"/>
    <w:qFormat/>
    <w:rsid w:val="00AF37C8"/>
    <w:rPr>
      <w:rFonts w:cs="Wingdings"/>
    </w:rPr>
  </w:style>
  <w:style w:type="character" w:customStyle="1" w:styleId="ListLabel2105">
    <w:name w:val="ListLabel 2105"/>
    <w:qFormat/>
    <w:rsid w:val="00AF37C8"/>
    <w:rPr>
      <w:rFonts w:cs="Times New Roman"/>
    </w:rPr>
  </w:style>
  <w:style w:type="character" w:customStyle="1" w:styleId="ListLabel2106">
    <w:name w:val="ListLabel 2106"/>
    <w:qFormat/>
    <w:rsid w:val="00AF37C8"/>
    <w:rPr>
      <w:rFonts w:cs="Courier New"/>
    </w:rPr>
  </w:style>
  <w:style w:type="character" w:customStyle="1" w:styleId="ListLabel2107">
    <w:name w:val="ListLabel 2107"/>
    <w:qFormat/>
    <w:rsid w:val="00AF37C8"/>
    <w:rPr>
      <w:rFonts w:cs="Wingdings"/>
    </w:rPr>
  </w:style>
  <w:style w:type="character" w:customStyle="1" w:styleId="ListLabel2108">
    <w:name w:val="ListLabel 2108"/>
    <w:qFormat/>
    <w:rsid w:val="00AF37C8"/>
    <w:rPr>
      <w:rFonts w:cs="Symbol"/>
    </w:rPr>
  </w:style>
  <w:style w:type="character" w:customStyle="1" w:styleId="ListLabel2109">
    <w:name w:val="ListLabel 2109"/>
    <w:qFormat/>
    <w:rsid w:val="00AF37C8"/>
    <w:rPr>
      <w:rFonts w:cs="Courier New"/>
    </w:rPr>
  </w:style>
  <w:style w:type="character" w:customStyle="1" w:styleId="ListLabel2110">
    <w:name w:val="ListLabel 2110"/>
    <w:qFormat/>
    <w:rsid w:val="00AF37C8"/>
    <w:rPr>
      <w:rFonts w:cs="Wingdings"/>
    </w:rPr>
  </w:style>
  <w:style w:type="character" w:customStyle="1" w:styleId="ListLabel2111">
    <w:name w:val="ListLabel 2111"/>
    <w:qFormat/>
    <w:rsid w:val="00AF37C8"/>
    <w:rPr>
      <w:rFonts w:cs="Symbol"/>
    </w:rPr>
  </w:style>
  <w:style w:type="character" w:customStyle="1" w:styleId="ListLabel2112">
    <w:name w:val="ListLabel 2112"/>
    <w:qFormat/>
    <w:rsid w:val="00AF37C8"/>
    <w:rPr>
      <w:rFonts w:cs="Courier New"/>
    </w:rPr>
  </w:style>
  <w:style w:type="character" w:customStyle="1" w:styleId="ListLabel2113">
    <w:name w:val="ListLabel 2113"/>
    <w:qFormat/>
    <w:rsid w:val="00AF37C8"/>
    <w:rPr>
      <w:rFonts w:cs="Wingdings"/>
    </w:rPr>
  </w:style>
  <w:style w:type="character" w:customStyle="1" w:styleId="ListLabel2114">
    <w:name w:val="ListLabel 2114"/>
    <w:qFormat/>
    <w:rsid w:val="00AF37C8"/>
    <w:rPr>
      <w:rFonts w:cs="Times New Roman"/>
    </w:rPr>
  </w:style>
  <w:style w:type="character" w:customStyle="1" w:styleId="ListLabel2115">
    <w:name w:val="ListLabel 2115"/>
    <w:qFormat/>
    <w:rsid w:val="00AF37C8"/>
    <w:rPr>
      <w:rFonts w:cs="Courier New"/>
    </w:rPr>
  </w:style>
  <w:style w:type="character" w:customStyle="1" w:styleId="ListLabel2116">
    <w:name w:val="ListLabel 2116"/>
    <w:qFormat/>
    <w:rsid w:val="00AF37C8"/>
    <w:rPr>
      <w:rFonts w:cs="Wingdings"/>
    </w:rPr>
  </w:style>
  <w:style w:type="character" w:customStyle="1" w:styleId="ListLabel2117">
    <w:name w:val="ListLabel 2117"/>
    <w:qFormat/>
    <w:rsid w:val="00AF37C8"/>
    <w:rPr>
      <w:rFonts w:cs="Symbol"/>
    </w:rPr>
  </w:style>
  <w:style w:type="character" w:customStyle="1" w:styleId="ListLabel2118">
    <w:name w:val="ListLabel 2118"/>
    <w:qFormat/>
    <w:rsid w:val="00AF37C8"/>
    <w:rPr>
      <w:rFonts w:cs="Courier New"/>
    </w:rPr>
  </w:style>
  <w:style w:type="character" w:customStyle="1" w:styleId="ListLabel2119">
    <w:name w:val="ListLabel 2119"/>
    <w:qFormat/>
    <w:rsid w:val="00AF37C8"/>
    <w:rPr>
      <w:rFonts w:cs="Wingdings"/>
    </w:rPr>
  </w:style>
  <w:style w:type="character" w:customStyle="1" w:styleId="ListLabel2120">
    <w:name w:val="ListLabel 2120"/>
    <w:qFormat/>
    <w:rsid w:val="00AF37C8"/>
    <w:rPr>
      <w:rFonts w:cs="Symbol"/>
    </w:rPr>
  </w:style>
  <w:style w:type="character" w:customStyle="1" w:styleId="ListLabel2121">
    <w:name w:val="ListLabel 2121"/>
    <w:qFormat/>
    <w:rsid w:val="00AF37C8"/>
    <w:rPr>
      <w:rFonts w:cs="Courier New"/>
    </w:rPr>
  </w:style>
  <w:style w:type="character" w:customStyle="1" w:styleId="ListLabel2122">
    <w:name w:val="ListLabel 2122"/>
    <w:qFormat/>
    <w:rsid w:val="00AF37C8"/>
    <w:rPr>
      <w:rFonts w:cs="Wingdings"/>
    </w:rPr>
  </w:style>
  <w:style w:type="character" w:customStyle="1" w:styleId="ListLabel1088">
    <w:name w:val="ListLabel 1088"/>
    <w:qFormat/>
    <w:rsid w:val="00AF37C8"/>
    <w:rPr>
      <w:rFonts w:cs="Times New Roman"/>
    </w:rPr>
  </w:style>
  <w:style w:type="character" w:customStyle="1" w:styleId="ListLabel1089">
    <w:name w:val="ListLabel 1089"/>
    <w:qFormat/>
    <w:rsid w:val="00AF37C8"/>
    <w:rPr>
      <w:rFonts w:cs="Courier New"/>
    </w:rPr>
  </w:style>
  <w:style w:type="character" w:customStyle="1" w:styleId="ListLabel1090">
    <w:name w:val="ListLabel 1090"/>
    <w:qFormat/>
    <w:rsid w:val="00AF37C8"/>
    <w:rPr>
      <w:rFonts w:cs="Wingdings"/>
    </w:rPr>
  </w:style>
  <w:style w:type="character" w:customStyle="1" w:styleId="ListLabel1091">
    <w:name w:val="ListLabel 1091"/>
    <w:qFormat/>
    <w:rsid w:val="00AF37C8"/>
    <w:rPr>
      <w:rFonts w:cs="Symbol"/>
    </w:rPr>
  </w:style>
  <w:style w:type="character" w:customStyle="1" w:styleId="ListLabel1092">
    <w:name w:val="ListLabel 1092"/>
    <w:qFormat/>
    <w:rsid w:val="00AF37C8"/>
    <w:rPr>
      <w:rFonts w:cs="Courier New"/>
    </w:rPr>
  </w:style>
  <w:style w:type="character" w:customStyle="1" w:styleId="ListLabel1093">
    <w:name w:val="ListLabel 1093"/>
    <w:qFormat/>
    <w:rsid w:val="00AF37C8"/>
    <w:rPr>
      <w:rFonts w:cs="Wingdings"/>
    </w:rPr>
  </w:style>
  <w:style w:type="character" w:customStyle="1" w:styleId="ListLabel1094">
    <w:name w:val="ListLabel 1094"/>
    <w:qFormat/>
    <w:rsid w:val="00AF37C8"/>
    <w:rPr>
      <w:rFonts w:cs="Symbol"/>
    </w:rPr>
  </w:style>
  <w:style w:type="character" w:customStyle="1" w:styleId="ListLabel1095">
    <w:name w:val="ListLabel 1095"/>
    <w:qFormat/>
    <w:rsid w:val="00AF37C8"/>
    <w:rPr>
      <w:rFonts w:cs="Courier New"/>
    </w:rPr>
  </w:style>
  <w:style w:type="character" w:customStyle="1" w:styleId="ListLabel1096">
    <w:name w:val="ListLabel 1096"/>
    <w:qFormat/>
    <w:rsid w:val="00AF37C8"/>
    <w:rPr>
      <w:rFonts w:cs="Wingdings"/>
    </w:rPr>
  </w:style>
  <w:style w:type="character" w:customStyle="1" w:styleId="ListLabel1097">
    <w:name w:val="ListLabel 1097"/>
    <w:qFormat/>
    <w:rsid w:val="00AF37C8"/>
    <w:rPr>
      <w:rFonts w:cs="Times New Roman"/>
    </w:rPr>
  </w:style>
  <w:style w:type="character" w:customStyle="1" w:styleId="ListLabel1098">
    <w:name w:val="ListLabel 1098"/>
    <w:qFormat/>
    <w:rsid w:val="00AF37C8"/>
    <w:rPr>
      <w:rFonts w:cs="Courier New"/>
    </w:rPr>
  </w:style>
  <w:style w:type="character" w:customStyle="1" w:styleId="ListLabel1099">
    <w:name w:val="ListLabel 1099"/>
    <w:qFormat/>
    <w:rsid w:val="00AF37C8"/>
    <w:rPr>
      <w:rFonts w:cs="Wingdings"/>
    </w:rPr>
  </w:style>
  <w:style w:type="character" w:customStyle="1" w:styleId="ListLabel1100">
    <w:name w:val="ListLabel 1100"/>
    <w:qFormat/>
    <w:rsid w:val="00AF37C8"/>
    <w:rPr>
      <w:rFonts w:cs="Symbol"/>
    </w:rPr>
  </w:style>
  <w:style w:type="character" w:customStyle="1" w:styleId="ListLabel1101">
    <w:name w:val="ListLabel 1101"/>
    <w:qFormat/>
    <w:rsid w:val="00AF37C8"/>
    <w:rPr>
      <w:rFonts w:cs="Courier New"/>
    </w:rPr>
  </w:style>
  <w:style w:type="character" w:customStyle="1" w:styleId="ListLabel1102">
    <w:name w:val="ListLabel 1102"/>
    <w:qFormat/>
    <w:rsid w:val="00AF37C8"/>
    <w:rPr>
      <w:rFonts w:cs="Wingdings"/>
    </w:rPr>
  </w:style>
  <w:style w:type="character" w:customStyle="1" w:styleId="ListLabel1103">
    <w:name w:val="ListLabel 1103"/>
    <w:qFormat/>
    <w:rsid w:val="00AF37C8"/>
    <w:rPr>
      <w:rFonts w:cs="Symbol"/>
    </w:rPr>
  </w:style>
  <w:style w:type="character" w:customStyle="1" w:styleId="ListLabel1104">
    <w:name w:val="ListLabel 1104"/>
    <w:qFormat/>
    <w:rsid w:val="00AF37C8"/>
    <w:rPr>
      <w:rFonts w:cs="Courier New"/>
    </w:rPr>
  </w:style>
  <w:style w:type="character" w:customStyle="1" w:styleId="ListLabel1105">
    <w:name w:val="ListLabel 1105"/>
    <w:qFormat/>
    <w:rsid w:val="00AF37C8"/>
    <w:rPr>
      <w:rFonts w:cs="Wingdings"/>
    </w:rPr>
  </w:style>
  <w:style w:type="character" w:customStyle="1" w:styleId="ListLabel1106">
    <w:name w:val="ListLabel 1106"/>
    <w:qFormat/>
    <w:rsid w:val="00AF37C8"/>
    <w:rPr>
      <w:rFonts w:cs="Times New Roman"/>
    </w:rPr>
  </w:style>
  <w:style w:type="character" w:customStyle="1" w:styleId="ListLabel1107">
    <w:name w:val="ListLabel 1107"/>
    <w:qFormat/>
    <w:rsid w:val="00AF37C8"/>
    <w:rPr>
      <w:rFonts w:cs="Courier New"/>
    </w:rPr>
  </w:style>
  <w:style w:type="character" w:customStyle="1" w:styleId="ListLabel1108">
    <w:name w:val="ListLabel 1108"/>
    <w:qFormat/>
    <w:rsid w:val="00AF37C8"/>
    <w:rPr>
      <w:rFonts w:cs="Wingdings"/>
    </w:rPr>
  </w:style>
  <w:style w:type="character" w:customStyle="1" w:styleId="ListLabel1109">
    <w:name w:val="ListLabel 1109"/>
    <w:qFormat/>
    <w:rsid w:val="00AF37C8"/>
    <w:rPr>
      <w:rFonts w:cs="Symbol"/>
    </w:rPr>
  </w:style>
  <w:style w:type="character" w:customStyle="1" w:styleId="ListLabel1110">
    <w:name w:val="ListLabel 1110"/>
    <w:qFormat/>
    <w:rsid w:val="00AF37C8"/>
    <w:rPr>
      <w:rFonts w:cs="Courier New"/>
    </w:rPr>
  </w:style>
  <w:style w:type="character" w:customStyle="1" w:styleId="ListLabel1111">
    <w:name w:val="ListLabel 1111"/>
    <w:qFormat/>
    <w:rsid w:val="00AF37C8"/>
    <w:rPr>
      <w:rFonts w:cs="Wingdings"/>
    </w:rPr>
  </w:style>
  <w:style w:type="character" w:customStyle="1" w:styleId="ListLabel1112">
    <w:name w:val="ListLabel 1112"/>
    <w:qFormat/>
    <w:rsid w:val="00AF37C8"/>
    <w:rPr>
      <w:rFonts w:cs="Symbol"/>
    </w:rPr>
  </w:style>
  <w:style w:type="character" w:customStyle="1" w:styleId="ListLabel1113">
    <w:name w:val="ListLabel 1113"/>
    <w:qFormat/>
    <w:rsid w:val="00AF37C8"/>
    <w:rPr>
      <w:rFonts w:cs="Courier New"/>
    </w:rPr>
  </w:style>
  <w:style w:type="character" w:customStyle="1" w:styleId="ListLabel1114">
    <w:name w:val="ListLabel 1114"/>
    <w:qFormat/>
    <w:rsid w:val="00AF37C8"/>
    <w:rPr>
      <w:rFonts w:cs="Wingdings"/>
    </w:rPr>
  </w:style>
  <w:style w:type="character" w:customStyle="1" w:styleId="ListLabel1115">
    <w:name w:val="ListLabel 1115"/>
    <w:qFormat/>
    <w:rsid w:val="00AF37C8"/>
    <w:rPr>
      <w:rFonts w:cs="Times New Roman"/>
    </w:rPr>
  </w:style>
  <w:style w:type="character" w:customStyle="1" w:styleId="ListLabel1116">
    <w:name w:val="ListLabel 1116"/>
    <w:qFormat/>
    <w:rsid w:val="00AF37C8"/>
    <w:rPr>
      <w:rFonts w:cs="Courier New"/>
    </w:rPr>
  </w:style>
  <w:style w:type="character" w:customStyle="1" w:styleId="ListLabel1117">
    <w:name w:val="ListLabel 1117"/>
    <w:qFormat/>
    <w:rsid w:val="00AF37C8"/>
    <w:rPr>
      <w:rFonts w:cs="Wingdings"/>
    </w:rPr>
  </w:style>
  <w:style w:type="character" w:customStyle="1" w:styleId="ListLabel1118">
    <w:name w:val="ListLabel 1118"/>
    <w:qFormat/>
    <w:rsid w:val="00AF37C8"/>
    <w:rPr>
      <w:rFonts w:cs="Symbol"/>
    </w:rPr>
  </w:style>
  <w:style w:type="character" w:customStyle="1" w:styleId="ListLabel1119">
    <w:name w:val="ListLabel 1119"/>
    <w:qFormat/>
    <w:rsid w:val="00AF37C8"/>
    <w:rPr>
      <w:rFonts w:cs="Courier New"/>
    </w:rPr>
  </w:style>
  <w:style w:type="character" w:customStyle="1" w:styleId="ListLabel1120">
    <w:name w:val="ListLabel 1120"/>
    <w:qFormat/>
    <w:rsid w:val="00AF37C8"/>
    <w:rPr>
      <w:rFonts w:cs="Wingdings"/>
    </w:rPr>
  </w:style>
  <w:style w:type="character" w:customStyle="1" w:styleId="ListLabel1121">
    <w:name w:val="ListLabel 1121"/>
    <w:qFormat/>
    <w:rsid w:val="00AF37C8"/>
    <w:rPr>
      <w:rFonts w:cs="Symbol"/>
    </w:rPr>
  </w:style>
  <w:style w:type="character" w:customStyle="1" w:styleId="ListLabel1122">
    <w:name w:val="ListLabel 1122"/>
    <w:qFormat/>
    <w:rsid w:val="00AF37C8"/>
    <w:rPr>
      <w:rFonts w:cs="Courier New"/>
    </w:rPr>
  </w:style>
  <w:style w:type="character" w:customStyle="1" w:styleId="ListLabel1123">
    <w:name w:val="ListLabel 1123"/>
    <w:qFormat/>
    <w:rsid w:val="00AF37C8"/>
    <w:rPr>
      <w:rFonts w:cs="Wingdings"/>
    </w:rPr>
  </w:style>
  <w:style w:type="character" w:customStyle="1" w:styleId="ListLabel1124">
    <w:name w:val="ListLabel 1124"/>
    <w:qFormat/>
    <w:rsid w:val="00AF37C8"/>
    <w:rPr>
      <w:rFonts w:cs="Times New Roman"/>
    </w:rPr>
  </w:style>
  <w:style w:type="character" w:customStyle="1" w:styleId="ListLabel1125">
    <w:name w:val="ListLabel 1125"/>
    <w:qFormat/>
    <w:rsid w:val="00AF37C8"/>
    <w:rPr>
      <w:rFonts w:cs="Courier New"/>
    </w:rPr>
  </w:style>
  <w:style w:type="character" w:customStyle="1" w:styleId="ListLabel1126">
    <w:name w:val="ListLabel 1126"/>
    <w:qFormat/>
    <w:rsid w:val="00AF37C8"/>
    <w:rPr>
      <w:rFonts w:cs="Wingdings"/>
    </w:rPr>
  </w:style>
  <w:style w:type="character" w:customStyle="1" w:styleId="ListLabel1127">
    <w:name w:val="ListLabel 1127"/>
    <w:qFormat/>
    <w:rsid w:val="00AF37C8"/>
    <w:rPr>
      <w:rFonts w:cs="Symbol"/>
    </w:rPr>
  </w:style>
  <w:style w:type="character" w:customStyle="1" w:styleId="ListLabel1128">
    <w:name w:val="ListLabel 1128"/>
    <w:qFormat/>
    <w:rsid w:val="00AF37C8"/>
    <w:rPr>
      <w:rFonts w:cs="Courier New"/>
    </w:rPr>
  </w:style>
  <w:style w:type="character" w:customStyle="1" w:styleId="ListLabel1129">
    <w:name w:val="ListLabel 1129"/>
    <w:qFormat/>
    <w:rsid w:val="00AF37C8"/>
    <w:rPr>
      <w:rFonts w:cs="Wingdings"/>
    </w:rPr>
  </w:style>
  <w:style w:type="character" w:customStyle="1" w:styleId="ListLabel1130">
    <w:name w:val="ListLabel 1130"/>
    <w:qFormat/>
    <w:rsid w:val="00AF37C8"/>
    <w:rPr>
      <w:rFonts w:cs="Symbol"/>
    </w:rPr>
  </w:style>
  <w:style w:type="character" w:customStyle="1" w:styleId="ListLabel1131">
    <w:name w:val="ListLabel 1131"/>
    <w:qFormat/>
    <w:rsid w:val="00AF37C8"/>
    <w:rPr>
      <w:rFonts w:cs="Courier New"/>
    </w:rPr>
  </w:style>
  <w:style w:type="character" w:customStyle="1" w:styleId="ListLabel1132">
    <w:name w:val="ListLabel 1132"/>
    <w:qFormat/>
    <w:rsid w:val="00AF37C8"/>
    <w:rPr>
      <w:rFonts w:cs="Wingdings"/>
    </w:rPr>
  </w:style>
  <w:style w:type="character" w:customStyle="1" w:styleId="ListLabel1133">
    <w:name w:val="ListLabel 1133"/>
    <w:qFormat/>
    <w:rsid w:val="00AF37C8"/>
    <w:rPr>
      <w:rFonts w:cs="Times New Roman"/>
    </w:rPr>
  </w:style>
  <w:style w:type="character" w:customStyle="1" w:styleId="ListLabel1134">
    <w:name w:val="ListLabel 1134"/>
    <w:qFormat/>
    <w:rsid w:val="00AF37C8"/>
    <w:rPr>
      <w:rFonts w:cs="Courier New"/>
    </w:rPr>
  </w:style>
  <w:style w:type="character" w:customStyle="1" w:styleId="ListLabel1135">
    <w:name w:val="ListLabel 1135"/>
    <w:qFormat/>
    <w:rsid w:val="00AF37C8"/>
    <w:rPr>
      <w:rFonts w:cs="Wingdings"/>
    </w:rPr>
  </w:style>
  <w:style w:type="character" w:customStyle="1" w:styleId="ListLabel1136">
    <w:name w:val="ListLabel 1136"/>
    <w:qFormat/>
    <w:rsid w:val="00AF37C8"/>
    <w:rPr>
      <w:rFonts w:cs="Symbol"/>
    </w:rPr>
  </w:style>
  <w:style w:type="character" w:customStyle="1" w:styleId="ListLabel1137">
    <w:name w:val="ListLabel 1137"/>
    <w:qFormat/>
    <w:rsid w:val="00AF37C8"/>
    <w:rPr>
      <w:rFonts w:cs="Courier New"/>
    </w:rPr>
  </w:style>
  <w:style w:type="character" w:customStyle="1" w:styleId="ListLabel1138">
    <w:name w:val="ListLabel 1138"/>
    <w:qFormat/>
    <w:rsid w:val="00AF37C8"/>
    <w:rPr>
      <w:rFonts w:cs="Wingdings"/>
    </w:rPr>
  </w:style>
  <w:style w:type="character" w:customStyle="1" w:styleId="ListLabel1139">
    <w:name w:val="ListLabel 1139"/>
    <w:qFormat/>
    <w:rsid w:val="00AF37C8"/>
    <w:rPr>
      <w:rFonts w:cs="Symbol"/>
    </w:rPr>
  </w:style>
  <w:style w:type="character" w:customStyle="1" w:styleId="ListLabel1140">
    <w:name w:val="ListLabel 1140"/>
    <w:qFormat/>
    <w:rsid w:val="00AF37C8"/>
    <w:rPr>
      <w:rFonts w:cs="Courier New"/>
    </w:rPr>
  </w:style>
  <w:style w:type="character" w:customStyle="1" w:styleId="ListLabel1141">
    <w:name w:val="ListLabel 1141"/>
    <w:qFormat/>
    <w:rsid w:val="00AF37C8"/>
    <w:rPr>
      <w:rFonts w:cs="Wingdings"/>
    </w:rPr>
  </w:style>
  <w:style w:type="character" w:customStyle="1" w:styleId="ListLabel1142">
    <w:name w:val="ListLabel 1142"/>
    <w:qFormat/>
    <w:rsid w:val="00AF37C8"/>
    <w:rPr>
      <w:rFonts w:cs="Times New Roman"/>
    </w:rPr>
  </w:style>
  <w:style w:type="character" w:customStyle="1" w:styleId="ListLabel1143">
    <w:name w:val="ListLabel 1143"/>
    <w:qFormat/>
    <w:rsid w:val="00AF37C8"/>
    <w:rPr>
      <w:rFonts w:cs="Courier New"/>
    </w:rPr>
  </w:style>
  <w:style w:type="character" w:customStyle="1" w:styleId="ListLabel1144">
    <w:name w:val="ListLabel 1144"/>
    <w:qFormat/>
    <w:rsid w:val="00AF37C8"/>
    <w:rPr>
      <w:rFonts w:cs="Wingdings"/>
    </w:rPr>
  </w:style>
  <w:style w:type="character" w:customStyle="1" w:styleId="ListLabel1145">
    <w:name w:val="ListLabel 1145"/>
    <w:qFormat/>
    <w:rsid w:val="00AF37C8"/>
    <w:rPr>
      <w:rFonts w:cs="Symbol"/>
    </w:rPr>
  </w:style>
  <w:style w:type="character" w:customStyle="1" w:styleId="ListLabel1146">
    <w:name w:val="ListLabel 1146"/>
    <w:qFormat/>
    <w:rsid w:val="00AF37C8"/>
    <w:rPr>
      <w:rFonts w:cs="Courier New"/>
    </w:rPr>
  </w:style>
  <w:style w:type="character" w:customStyle="1" w:styleId="ListLabel1147">
    <w:name w:val="ListLabel 1147"/>
    <w:qFormat/>
    <w:rsid w:val="00AF37C8"/>
    <w:rPr>
      <w:rFonts w:cs="Wingdings"/>
    </w:rPr>
  </w:style>
  <w:style w:type="character" w:customStyle="1" w:styleId="ListLabel1148">
    <w:name w:val="ListLabel 1148"/>
    <w:qFormat/>
    <w:rsid w:val="00AF37C8"/>
    <w:rPr>
      <w:rFonts w:cs="Symbol"/>
    </w:rPr>
  </w:style>
  <w:style w:type="character" w:customStyle="1" w:styleId="ListLabel1149">
    <w:name w:val="ListLabel 1149"/>
    <w:qFormat/>
    <w:rsid w:val="00AF37C8"/>
    <w:rPr>
      <w:rFonts w:cs="Courier New"/>
    </w:rPr>
  </w:style>
  <w:style w:type="character" w:customStyle="1" w:styleId="ListLabel1150">
    <w:name w:val="ListLabel 1150"/>
    <w:qFormat/>
    <w:rsid w:val="00AF37C8"/>
    <w:rPr>
      <w:rFonts w:cs="Wingdings"/>
    </w:rPr>
  </w:style>
  <w:style w:type="character" w:customStyle="1" w:styleId="ListLabel1151">
    <w:name w:val="ListLabel 1151"/>
    <w:qFormat/>
    <w:rsid w:val="00AF37C8"/>
    <w:rPr>
      <w:rFonts w:cs="Times New Roman"/>
    </w:rPr>
  </w:style>
  <w:style w:type="character" w:customStyle="1" w:styleId="ListLabel1152">
    <w:name w:val="ListLabel 1152"/>
    <w:qFormat/>
    <w:rsid w:val="00AF37C8"/>
    <w:rPr>
      <w:rFonts w:cs="Courier New"/>
    </w:rPr>
  </w:style>
  <w:style w:type="character" w:customStyle="1" w:styleId="ListLabel1153">
    <w:name w:val="ListLabel 1153"/>
    <w:qFormat/>
    <w:rsid w:val="00AF37C8"/>
    <w:rPr>
      <w:rFonts w:cs="Wingdings"/>
    </w:rPr>
  </w:style>
  <w:style w:type="character" w:customStyle="1" w:styleId="ListLabel1154">
    <w:name w:val="ListLabel 1154"/>
    <w:qFormat/>
    <w:rsid w:val="00AF37C8"/>
    <w:rPr>
      <w:rFonts w:cs="Symbol"/>
    </w:rPr>
  </w:style>
  <w:style w:type="character" w:customStyle="1" w:styleId="ListLabel1155">
    <w:name w:val="ListLabel 1155"/>
    <w:qFormat/>
    <w:rsid w:val="00AF37C8"/>
    <w:rPr>
      <w:rFonts w:cs="Courier New"/>
    </w:rPr>
  </w:style>
  <w:style w:type="character" w:customStyle="1" w:styleId="ListLabel1156">
    <w:name w:val="ListLabel 1156"/>
    <w:qFormat/>
    <w:rsid w:val="00AF37C8"/>
    <w:rPr>
      <w:rFonts w:cs="Wingdings"/>
    </w:rPr>
  </w:style>
  <w:style w:type="character" w:customStyle="1" w:styleId="ListLabel1157">
    <w:name w:val="ListLabel 1157"/>
    <w:qFormat/>
    <w:rsid w:val="00AF37C8"/>
    <w:rPr>
      <w:rFonts w:cs="Symbol"/>
    </w:rPr>
  </w:style>
  <w:style w:type="character" w:customStyle="1" w:styleId="ListLabel1158">
    <w:name w:val="ListLabel 1158"/>
    <w:qFormat/>
    <w:rsid w:val="00AF37C8"/>
    <w:rPr>
      <w:rFonts w:cs="Courier New"/>
    </w:rPr>
  </w:style>
  <w:style w:type="character" w:customStyle="1" w:styleId="ListLabel1159">
    <w:name w:val="ListLabel 1159"/>
    <w:qFormat/>
    <w:rsid w:val="00AF37C8"/>
    <w:rPr>
      <w:rFonts w:cs="Wingdings"/>
    </w:rPr>
  </w:style>
  <w:style w:type="character" w:customStyle="1" w:styleId="ListLabel1160">
    <w:name w:val="ListLabel 1160"/>
    <w:qFormat/>
    <w:rsid w:val="00AF37C8"/>
    <w:rPr>
      <w:rFonts w:cs="Times New Roman"/>
    </w:rPr>
  </w:style>
  <w:style w:type="character" w:customStyle="1" w:styleId="ListLabel1161">
    <w:name w:val="ListLabel 1161"/>
    <w:qFormat/>
    <w:rsid w:val="00AF37C8"/>
    <w:rPr>
      <w:rFonts w:cs="Courier New"/>
    </w:rPr>
  </w:style>
  <w:style w:type="character" w:customStyle="1" w:styleId="ListLabel1162">
    <w:name w:val="ListLabel 1162"/>
    <w:qFormat/>
    <w:rsid w:val="00AF37C8"/>
    <w:rPr>
      <w:rFonts w:cs="Wingdings"/>
    </w:rPr>
  </w:style>
  <w:style w:type="character" w:customStyle="1" w:styleId="ListLabel1163">
    <w:name w:val="ListLabel 1163"/>
    <w:qFormat/>
    <w:rsid w:val="00AF37C8"/>
    <w:rPr>
      <w:rFonts w:cs="Symbol"/>
    </w:rPr>
  </w:style>
  <w:style w:type="character" w:customStyle="1" w:styleId="ListLabel1164">
    <w:name w:val="ListLabel 1164"/>
    <w:qFormat/>
    <w:rsid w:val="00AF37C8"/>
    <w:rPr>
      <w:rFonts w:cs="Courier New"/>
    </w:rPr>
  </w:style>
  <w:style w:type="character" w:customStyle="1" w:styleId="ListLabel1165">
    <w:name w:val="ListLabel 1165"/>
    <w:qFormat/>
    <w:rsid w:val="00AF37C8"/>
    <w:rPr>
      <w:rFonts w:cs="Wingdings"/>
    </w:rPr>
  </w:style>
  <w:style w:type="character" w:customStyle="1" w:styleId="ListLabel1166">
    <w:name w:val="ListLabel 1166"/>
    <w:qFormat/>
    <w:rsid w:val="00AF37C8"/>
    <w:rPr>
      <w:rFonts w:cs="Symbol"/>
    </w:rPr>
  </w:style>
  <w:style w:type="character" w:customStyle="1" w:styleId="ListLabel1167">
    <w:name w:val="ListLabel 1167"/>
    <w:qFormat/>
    <w:rsid w:val="00AF37C8"/>
    <w:rPr>
      <w:rFonts w:cs="Courier New"/>
    </w:rPr>
  </w:style>
  <w:style w:type="character" w:customStyle="1" w:styleId="ListLabel1168">
    <w:name w:val="ListLabel 1168"/>
    <w:qFormat/>
    <w:rsid w:val="00AF37C8"/>
    <w:rPr>
      <w:rFonts w:cs="Wingdings"/>
    </w:rPr>
  </w:style>
  <w:style w:type="character" w:customStyle="1" w:styleId="ListLabel1169">
    <w:name w:val="ListLabel 1169"/>
    <w:qFormat/>
    <w:rsid w:val="00AF37C8"/>
    <w:rPr>
      <w:rFonts w:cs="Times New Roman"/>
    </w:rPr>
  </w:style>
  <w:style w:type="character" w:customStyle="1" w:styleId="ListLabel1170">
    <w:name w:val="ListLabel 1170"/>
    <w:qFormat/>
    <w:rsid w:val="00AF37C8"/>
    <w:rPr>
      <w:rFonts w:cs="Courier New"/>
    </w:rPr>
  </w:style>
  <w:style w:type="character" w:customStyle="1" w:styleId="ListLabel1171">
    <w:name w:val="ListLabel 1171"/>
    <w:qFormat/>
    <w:rsid w:val="00AF37C8"/>
    <w:rPr>
      <w:rFonts w:cs="Wingdings"/>
    </w:rPr>
  </w:style>
  <w:style w:type="character" w:customStyle="1" w:styleId="ListLabel1172">
    <w:name w:val="ListLabel 1172"/>
    <w:qFormat/>
    <w:rsid w:val="00AF37C8"/>
    <w:rPr>
      <w:rFonts w:cs="Symbol"/>
    </w:rPr>
  </w:style>
  <w:style w:type="character" w:customStyle="1" w:styleId="ListLabel1173">
    <w:name w:val="ListLabel 1173"/>
    <w:qFormat/>
    <w:rsid w:val="00AF37C8"/>
    <w:rPr>
      <w:rFonts w:cs="Courier New"/>
    </w:rPr>
  </w:style>
  <w:style w:type="character" w:customStyle="1" w:styleId="ListLabel1174">
    <w:name w:val="ListLabel 1174"/>
    <w:qFormat/>
    <w:rsid w:val="00AF37C8"/>
    <w:rPr>
      <w:rFonts w:cs="Wingdings"/>
    </w:rPr>
  </w:style>
  <w:style w:type="character" w:customStyle="1" w:styleId="ListLabel1175">
    <w:name w:val="ListLabel 1175"/>
    <w:qFormat/>
    <w:rsid w:val="00AF37C8"/>
    <w:rPr>
      <w:rFonts w:cs="Symbol"/>
    </w:rPr>
  </w:style>
  <w:style w:type="character" w:customStyle="1" w:styleId="ListLabel1176">
    <w:name w:val="ListLabel 1176"/>
    <w:qFormat/>
    <w:rsid w:val="00AF37C8"/>
    <w:rPr>
      <w:rFonts w:cs="Courier New"/>
    </w:rPr>
  </w:style>
  <w:style w:type="character" w:customStyle="1" w:styleId="ListLabel1177">
    <w:name w:val="ListLabel 1177"/>
    <w:qFormat/>
    <w:rsid w:val="00AF37C8"/>
    <w:rPr>
      <w:rFonts w:cs="Wingdings"/>
    </w:rPr>
  </w:style>
  <w:style w:type="character" w:customStyle="1" w:styleId="ListLabel1178">
    <w:name w:val="ListLabel 1178"/>
    <w:qFormat/>
    <w:rsid w:val="00AF37C8"/>
    <w:rPr>
      <w:rFonts w:cs="Times New Roman"/>
    </w:rPr>
  </w:style>
  <w:style w:type="character" w:customStyle="1" w:styleId="ListLabel1179">
    <w:name w:val="ListLabel 1179"/>
    <w:qFormat/>
    <w:rsid w:val="00AF37C8"/>
    <w:rPr>
      <w:rFonts w:cs="Courier New"/>
    </w:rPr>
  </w:style>
  <w:style w:type="character" w:customStyle="1" w:styleId="ListLabel1180">
    <w:name w:val="ListLabel 1180"/>
    <w:qFormat/>
    <w:rsid w:val="00AF37C8"/>
    <w:rPr>
      <w:rFonts w:cs="Wingdings"/>
    </w:rPr>
  </w:style>
  <w:style w:type="character" w:customStyle="1" w:styleId="ListLabel1181">
    <w:name w:val="ListLabel 1181"/>
    <w:qFormat/>
    <w:rsid w:val="00AF37C8"/>
    <w:rPr>
      <w:rFonts w:cs="Symbol"/>
    </w:rPr>
  </w:style>
  <w:style w:type="character" w:customStyle="1" w:styleId="ListLabel1182">
    <w:name w:val="ListLabel 1182"/>
    <w:qFormat/>
    <w:rsid w:val="00AF37C8"/>
    <w:rPr>
      <w:rFonts w:cs="Courier New"/>
    </w:rPr>
  </w:style>
  <w:style w:type="character" w:customStyle="1" w:styleId="ListLabel1183">
    <w:name w:val="ListLabel 1183"/>
    <w:qFormat/>
    <w:rsid w:val="00AF37C8"/>
    <w:rPr>
      <w:rFonts w:cs="Wingdings"/>
    </w:rPr>
  </w:style>
  <w:style w:type="character" w:customStyle="1" w:styleId="ListLabel1184">
    <w:name w:val="ListLabel 1184"/>
    <w:qFormat/>
    <w:rsid w:val="00AF37C8"/>
    <w:rPr>
      <w:rFonts w:cs="Symbol"/>
    </w:rPr>
  </w:style>
  <w:style w:type="character" w:customStyle="1" w:styleId="ListLabel1185">
    <w:name w:val="ListLabel 1185"/>
    <w:qFormat/>
    <w:rsid w:val="00AF37C8"/>
    <w:rPr>
      <w:rFonts w:cs="Courier New"/>
    </w:rPr>
  </w:style>
  <w:style w:type="character" w:customStyle="1" w:styleId="ListLabel1186">
    <w:name w:val="ListLabel 1186"/>
    <w:qFormat/>
    <w:rsid w:val="00AF37C8"/>
    <w:rPr>
      <w:rFonts w:cs="Wingdings"/>
    </w:rPr>
  </w:style>
  <w:style w:type="character" w:customStyle="1" w:styleId="ListLabel1187">
    <w:name w:val="ListLabel 1187"/>
    <w:qFormat/>
    <w:rsid w:val="00AF37C8"/>
    <w:rPr>
      <w:rFonts w:cs="Times New Roman"/>
    </w:rPr>
  </w:style>
  <w:style w:type="character" w:customStyle="1" w:styleId="ListLabel1188">
    <w:name w:val="ListLabel 1188"/>
    <w:qFormat/>
    <w:rsid w:val="00AF37C8"/>
    <w:rPr>
      <w:rFonts w:cs="Courier New"/>
    </w:rPr>
  </w:style>
  <w:style w:type="character" w:customStyle="1" w:styleId="ListLabel1189">
    <w:name w:val="ListLabel 1189"/>
    <w:qFormat/>
    <w:rsid w:val="00AF37C8"/>
    <w:rPr>
      <w:rFonts w:cs="Wingdings"/>
    </w:rPr>
  </w:style>
  <w:style w:type="character" w:customStyle="1" w:styleId="ListLabel1190">
    <w:name w:val="ListLabel 1190"/>
    <w:qFormat/>
    <w:rsid w:val="00AF37C8"/>
    <w:rPr>
      <w:rFonts w:cs="Symbol"/>
    </w:rPr>
  </w:style>
  <w:style w:type="character" w:customStyle="1" w:styleId="ListLabel1191">
    <w:name w:val="ListLabel 1191"/>
    <w:qFormat/>
    <w:rsid w:val="00AF37C8"/>
    <w:rPr>
      <w:rFonts w:cs="Courier New"/>
    </w:rPr>
  </w:style>
  <w:style w:type="character" w:customStyle="1" w:styleId="ListLabel1192">
    <w:name w:val="ListLabel 1192"/>
    <w:qFormat/>
    <w:rsid w:val="00AF37C8"/>
    <w:rPr>
      <w:rFonts w:cs="Wingdings"/>
    </w:rPr>
  </w:style>
  <w:style w:type="character" w:customStyle="1" w:styleId="ListLabel1193">
    <w:name w:val="ListLabel 1193"/>
    <w:qFormat/>
    <w:rsid w:val="00AF37C8"/>
    <w:rPr>
      <w:rFonts w:cs="Symbol"/>
    </w:rPr>
  </w:style>
  <w:style w:type="character" w:customStyle="1" w:styleId="ListLabel1194">
    <w:name w:val="ListLabel 1194"/>
    <w:qFormat/>
    <w:rsid w:val="00AF37C8"/>
    <w:rPr>
      <w:rFonts w:cs="Courier New"/>
    </w:rPr>
  </w:style>
  <w:style w:type="character" w:customStyle="1" w:styleId="ListLabel1195">
    <w:name w:val="ListLabel 1195"/>
    <w:qFormat/>
    <w:rsid w:val="00AF37C8"/>
    <w:rPr>
      <w:rFonts w:cs="Wingdings"/>
    </w:rPr>
  </w:style>
  <w:style w:type="character" w:customStyle="1" w:styleId="ListLabel1196">
    <w:name w:val="ListLabel 1196"/>
    <w:qFormat/>
    <w:rsid w:val="00AF37C8"/>
    <w:rPr>
      <w:rFonts w:cs="Times New Roman"/>
    </w:rPr>
  </w:style>
  <w:style w:type="character" w:customStyle="1" w:styleId="ListLabel1197">
    <w:name w:val="ListLabel 1197"/>
    <w:qFormat/>
    <w:rsid w:val="00AF37C8"/>
    <w:rPr>
      <w:rFonts w:cs="Courier New"/>
    </w:rPr>
  </w:style>
  <w:style w:type="character" w:customStyle="1" w:styleId="ListLabel1198">
    <w:name w:val="ListLabel 1198"/>
    <w:qFormat/>
    <w:rsid w:val="00AF37C8"/>
    <w:rPr>
      <w:rFonts w:cs="Wingdings"/>
    </w:rPr>
  </w:style>
  <w:style w:type="character" w:customStyle="1" w:styleId="ListLabel1199">
    <w:name w:val="ListLabel 1199"/>
    <w:qFormat/>
    <w:rsid w:val="00AF37C8"/>
    <w:rPr>
      <w:rFonts w:cs="Symbol"/>
    </w:rPr>
  </w:style>
  <w:style w:type="character" w:customStyle="1" w:styleId="ListLabel1200">
    <w:name w:val="ListLabel 1200"/>
    <w:qFormat/>
    <w:rsid w:val="00AF37C8"/>
    <w:rPr>
      <w:rFonts w:cs="Courier New"/>
    </w:rPr>
  </w:style>
  <w:style w:type="character" w:customStyle="1" w:styleId="ListLabel1201">
    <w:name w:val="ListLabel 1201"/>
    <w:qFormat/>
    <w:rsid w:val="00AF37C8"/>
    <w:rPr>
      <w:rFonts w:cs="Wingdings"/>
    </w:rPr>
  </w:style>
  <w:style w:type="character" w:customStyle="1" w:styleId="ListLabel1202">
    <w:name w:val="ListLabel 1202"/>
    <w:qFormat/>
    <w:rsid w:val="00AF37C8"/>
    <w:rPr>
      <w:rFonts w:cs="Symbol"/>
    </w:rPr>
  </w:style>
  <w:style w:type="character" w:customStyle="1" w:styleId="ListLabel1203">
    <w:name w:val="ListLabel 1203"/>
    <w:qFormat/>
    <w:rsid w:val="00AF37C8"/>
    <w:rPr>
      <w:rFonts w:cs="Courier New"/>
    </w:rPr>
  </w:style>
  <w:style w:type="character" w:customStyle="1" w:styleId="ListLabel1204">
    <w:name w:val="ListLabel 1204"/>
    <w:qFormat/>
    <w:rsid w:val="00AF37C8"/>
    <w:rPr>
      <w:rFonts w:cs="Wingdings"/>
    </w:rPr>
  </w:style>
  <w:style w:type="character" w:customStyle="1" w:styleId="ListLabel1205">
    <w:name w:val="ListLabel 1205"/>
    <w:qFormat/>
    <w:rsid w:val="00AF37C8"/>
    <w:rPr>
      <w:rFonts w:cs="Times New Roman"/>
    </w:rPr>
  </w:style>
  <w:style w:type="character" w:customStyle="1" w:styleId="ListLabel1206">
    <w:name w:val="ListLabel 1206"/>
    <w:qFormat/>
    <w:rsid w:val="00AF37C8"/>
    <w:rPr>
      <w:rFonts w:cs="Courier New"/>
    </w:rPr>
  </w:style>
  <w:style w:type="character" w:customStyle="1" w:styleId="ListLabel1207">
    <w:name w:val="ListLabel 1207"/>
    <w:qFormat/>
    <w:rsid w:val="00AF37C8"/>
    <w:rPr>
      <w:rFonts w:cs="Wingdings"/>
    </w:rPr>
  </w:style>
  <w:style w:type="character" w:customStyle="1" w:styleId="ListLabel1208">
    <w:name w:val="ListLabel 1208"/>
    <w:qFormat/>
    <w:rsid w:val="00AF37C8"/>
    <w:rPr>
      <w:rFonts w:cs="Symbol"/>
    </w:rPr>
  </w:style>
  <w:style w:type="character" w:customStyle="1" w:styleId="ListLabel1209">
    <w:name w:val="ListLabel 1209"/>
    <w:qFormat/>
    <w:rsid w:val="00AF37C8"/>
    <w:rPr>
      <w:rFonts w:cs="Courier New"/>
    </w:rPr>
  </w:style>
  <w:style w:type="character" w:customStyle="1" w:styleId="ListLabel1210">
    <w:name w:val="ListLabel 1210"/>
    <w:qFormat/>
    <w:rsid w:val="00AF37C8"/>
    <w:rPr>
      <w:rFonts w:cs="Wingdings"/>
    </w:rPr>
  </w:style>
  <w:style w:type="character" w:customStyle="1" w:styleId="ListLabel1211">
    <w:name w:val="ListLabel 1211"/>
    <w:qFormat/>
    <w:rsid w:val="00AF37C8"/>
    <w:rPr>
      <w:rFonts w:cs="Symbol"/>
    </w:rPr>
  </w:style>
  <w:style w:type="character" w:customStyle="1" w:styleId="ListLabel1212">
    <w:name w:val="ListLabel 1212"/>
    <w:qFormat/>
    <w:rsid w:val="00AF37C8"/>
    <w:rPr>
      <w:rFonts w:cs="Courier New"/>
    </w:rPr>
  </w:style>
  <w:style w:type="character" w:customStyle="1" w:styleId="ListLabel1213">
    <w:name w:val="ListLabel 1213"/>
    <w:qFormat/>
    <w:rsid w:val="00AF37C8"/>
    <w:rPr>
      <w:rFonts w:cs="Wingdings"/>
    </w:rPr>
  </w:style>
  <w:style w:type="character" w:customStyle="1" w:styleId="ListLabel1214">
    <w:name w:val="ListLabel 1214"/>
    <w:qFormat/>
    <w:rsid w:val="00AF37C8"/>
    <w:rPr>
      <w:rFonts w:cs="Times New Roman"/>
    </w:rPr>
  </w:style>
  <w:style w:type="character" w:customStyle="1" w:styleId="ListLabel1215">
    <w:name w:val="ListLabel 1215"/>
    <w:qFormat/>
    <w:rsid w:val="00AF37C8"/>
    <w:rPr>
      <w:rFonts w:cs="Courier New"/>
    </w:rPr>
  </w:style>
  <w:style w:type="character" w:customStyle="1" w:styleId="ListLabel1216">
    <w:name w:val="ListLabel 1216"/>
    <w:qFormat/>
    <w:rsid w:val="00AF37C8"/>
    <w:rPr>
      <w:rFonts w:cs="Wingdings"/>
    </w:rPr>
  </w:style>
  <w:style w:type="character" w:customStyle="1" w:styleId="ListLabel1217">
    <w:name w:val="ListLabel 1217"/>
    <w:qFormat/>
    <w:rsid w:val="00AF37C8"/>
    <w:rPr>
      <w:rFonts w:cs="Symbol"/>
    </w:rPr>
  </w:style>
  <w:style w:type="character" w:customStyle="1" w:styleId="ListLabel1218">
    <w:name w:val="ListLabel 1218"/>
    <w:qFormat/>
    <w:rsid w:val="00AF37C8"/>
    <w:rPr>
      <w:rFonts w:cs="Courier New"/>
    </w:rPr>
  </w:style>
  <w:style w:type="character" w:customStyle="1" w:styleId="ListLabel1219">
    <w:name w:val="ListLabel 1219"/>
    <w:qFormat/>
    <w:rsid w:val="00AF37C8"/>
    <w:rPr>
      <w:rFonts w:cs="Wingdings"/>
    </w:rPr>
  </w:style>
  <w:style w:type="character" w:customStyle="1" w:styleId="ListLabel1220">
    <w:name w:val="ListLabel 1220"/>
    <w:qFormat/>
    <w:rsid w:val="00AF37C8"/>
    <w:rPr>
      <w:rFonts w:cs="Symbol"/>
    </w:rPr>
  </w:style>
  <w:style w:type="character" w:customStyle="1" w:styleId="ListLabel1221">
    <w:name w:val="ListLabel 1221"/>
    <w:qFormat/>
    <w:rsid w:val="00AF37C8"/>
    <w:rPr>
      <w:rFonts w:cs="Courier New"/>
    </w:rPr>
  </w:style>
  <w:style w:type="character" w:customStyle="1" w:styleId="ListLabel1222">
    <w:name w:val="ListLabel 1222"/>
    <w:qFormat/>
    <w:rsid w:val="00AF37C8"/>
    <w:rPr>
      <w:rFonts w:cs="Wingdings"/>
    </w:rPr>
  </w:style>
  <w:style w:type="character" w:customStyle="1" w:styleId="ListLabel1223">
    <w:name w:val="ListLabel 1223"/>
    <w:qFormat/>
    <w:rsid w:val="00AF37C8"/>
    <w:rPr>
      <w:rFonts w:cs="Times New Roman"/>
    </w:rPr>
  </w:style>
  <w:style w:type="character" w:customStyle="1" w:styleId="ListLabel1224">
    <w:name w:val="ListLabel 1224"/>
    <w:qFormat/>
    <w:rsid w:val="00AF37C8"/>
    <w:rPr>
      <w:rFonts w:cs="Courier New"/>
    </w:rPr>
  </w:style>
  <w:style w:type="character" w:customStyle="1" w:styleId="ListLabel1225">
    <w:name w:val="ListLabel 1225"/>
    <w:qFormat/>
    <w:rsid w:val="00AF37C8"/>
    <w:rPr>
      <w:rFonts w:cs="Wingdings"/>
    </w:rPr>
  </w:style>
  <w:style w:type="character" w:customStyle="1" w:styleId="ListLabel1226">
    <w:name w:val="ListLabel 1226"/>
    <w:qFormat/>
    <w:rsid w:val="00AF37C8"/>
    <w:rPr>
      <w:rFonts w:cs="Symbol"/>
    </w:rPr>
  </w:style>
  <w:style w:type="character" w:customStyle="1" w:styleId="ListLabel1227">
    <w:name w:val="ListLabel 1227"/>
    <w:qFormat/>
    <w:rsid w:val="00AF37C8"/>
    <w:rPr>
      <w:rFonts w:cs="Courier New"/>
    </w:rPr>
  </w:style>
  <w:style w:type="character" w:customStyle="1" w:styleId="ListLabel1228">
    <w:name w:val="ListLabel 1228"/>
    <w:qFormat/>
    <w:rsid w:val="00AF37C8"/>
    <w:rPr>
      <w:rFonts w:cs="Wingdings"/>
    </w:rPr>
  </w:style>
  <w:style w:type="character" w:customStyle="1" w:styleId="ListLabel1229">
    <w:name w:val="ListLabel 1229"/>
    <w:qFormat/>
    <w:rsid w:val="00AF37C8"/>
    <w:rPr>
      <w:rFonts w:cs="Symbol"/>
    </w:rPr>
  </w:style>
  <w:style w:type="character" w:customStyle="1" w:styleId="ListLabel1230">
    <w:name w:val="ListLabel 1230"/>
    <w:qFormat/>
    <w:rsid w:val="00AF37C8"/>
    <w:rPr>
      <w:rFonts w:cs="Courier New"/>
    </w:rPr>
  </w:style>
  <w:style w:type="character" w:customStyle="1" w:styleId="ListLabel1231">
    <w:name w:val="ListLabel 1231"/>
    <w:qFormat/>
    <w:rsid w:val="00AF37C8"/>
    <w:rPr>
      <w:rFonts w:cs="Wingdings"/>
    </w:rPr>
  </w:style>
  <w:style w:type="character" w:customStyle="1" w:styleId="ListLabel1232">
    <w:name w:val="ListLabel 1232"/>
    <w:qFormat/>
    <w:rsid w:val="00AF37C8"/>
    <w:rPr>
      <w:rFonts w:cs="Times New Roman"/>
    </w:rPr>
  </w:style>
  <w:style w:type="character" w:customStyle="1" w:styleId="ListLabel1233">
    <w:name w:val="ListLabel 1233"/>
    <w:qFormat/>
    <w:rsid w:val="00AF37C8"/>
    <w:rPr>
      <w:rFonts w:cs="Courier New"/>
    </w:rPr>
  </w:style>
  <w:style w:type="character" w:customStyle="1" w:styleId="ListLabel1234">
    <w:name w:val="ListLabel 1234"/>
    <w:qFormat/>
    <w:rsid w:val="00AF37C8"/>
    <w:rPr>
      <w:rFonts w:cs="Wingdings"/>
    </w:rPr>
  </w:style>
  <w:style w:type="character" w:customStyle="1" w:styleId="ListLabel1235">
    <w:name w:val="ListLabel 1235"/>
    <w:qFormat/>
    <w:rsid w:val="00AF37C8"/>
    <w:rPr>
      <w:rFonts w:cs="Symbol"/>
    </w:rPr>
  </w:style>
  <w:style w:type="character" w:customStyle="1" w:styleId="ListLabel1236">
    <w:name w:val="ListLabel 1236"/>
    <w:qFormat/>
    <w:rsid w:val="00AF37C8"/>
    <w:rPr>
      <w:rFonts w:cs="Courier New"/>
    </w:rPr>
  </w:style>
  <w:style w:type="character" w:customStyle="1" w:styleId="ListLabel1237">
    <w:name w:val="ListLabel 1237"/>
    <w:qFormat/>
    <w:rsid w:val="00AF37C8"/>
    <w:rPr>
      <w:rFonts w:cs="Wingdings"/>
    </w:rPr>
  </w:style>
  <w:style w:type="character" w:customStyle="1" w:styleId="ListLabel1238">
    <w:name w:val="ListLabel 1238"/>
    <w:qFormat/>
    <w:rsid w:val="00AF37C8"/>
    <w:rPr>
      <w:rFonts w:cs="Symbol"/>
    </w:rPr>
  </w:style>
  <w:style w:type="character" w:customStyle="1" w:styleId="ListLabel1239">
    <w:name w:val="ListLabel 1239"/>
    <w:qFormat/>
    <w:rsid w:val="00AF37C8"/>
    <w:rPr>
      <w:rFonts w:cs="Courier New"/>
    </w:rPr>
  </w:style>
  <w:style w:type="character" w:customStyle="1" w:styleId="ListLabel1240">
    <w:name w:val="ListLabel 1240"/>
    <w:qFormat/>
    <w:rsid w:val="00AF37C8"/>
    <w:rPr>
      <w:rFonts w:cs="Wingdings"/>
    </w:rPr>
  </w:style>
  <w:style w:type="character" w:customStyle="1" w:styleId="ListLabel1241">
    <w:name w:val="ListLabel 1241"/>
    <w:qFormat/>
    <w:rsid w:val="00AF37C8"/>
    <w:rPr>
      <w:rFonts w:cs="Times New Roman"/>
    </w:rPr>
  </w:style>
  <w:style w:type="character" w:customStyle="1" w:styleId="ListLabel1242">
    <w:name w:val="ListLabel 1242"/>
    <w:qFormat/>
    <w:rsid w:val="00AF37C8"/>
    <w:rPr>
      <w:rFonts w:cs="Courier New"/>
    </w:rPr>
  </w:style>
  <w:style w:type="character" w:customStyle="1" w:styleId="ListLabel1243">
    <w:name w:val="ListLabel 1243"/>
    <w:qFormat/>
    <w:rsid w:val="00AF37C8"/>
    <w:rPr>
      <w:rFonts w:cs="Wingdings"/>
    </w:rPr>
  </w:style>
  <w:style w:type="character" w:customStyle="1" w:styleId="ListLabel1244">
    <w:name w:val="ListLabel 1244"/>
    <w:qFormat/>
    <w:rsid w:val="00AF37C8"/>
    <w:rPr>
      <w:rFonts w:cs="Symbol"/>
    </w:rPr>
  </w:style>
  <w:style w:type="character" w:customStyle="1" w:styleId="ListLabel1245">
    <w:name w:val="ListLabel 1245"/>
    <w:qFormat/>
    <w:rsid w:val="00AF37C8"/>
    <w:rPr>
      <w:rFonts w:cs="Courier New"/>
    </w:rPr>
  </w:style>
  <w:style w:type="character" w:customStyle="1" w:styleId="ListLabel1246">
    <w:name w:val="ListLabel 1246"/>
    <w:qFormat/>
    <w:rsid w:val="00AF37C8"/>
    <w:rPr>
      <w:rFonts w:cs="Wingdings"/>
    </w:rPr>
  </w:style>
  <w:style w:type="character" w:customStyle="1" w:styleId="ListLabel1247">
    <w:name w:val="ListLabel 1247"/>
    <w:qFormat/>
    <w:rsid w:val="00AF37C8"/>
    <w:rPr>
      <w:rFonts w:cs="Symbol"/>
    </w:rPr>
  </w:style>
  <w:style w:type="character" w:customStyle="1" w:styleId="ListLabel1248">
    <w:name w:val="ListLabel 1248"/>
    <w:qFormat/>
    <w:rsid w:val="00AF37C8"/>
    <w:rPr>
      <w:rFonts w:cs="Courier New"/>
    </w:rPr>
  </w:style>
  <w:style w:type="character" w:customStyle="1" w:styleId="ListLabel1249">
    <w:name w:val="ListLabel 1249"/>
    <w:qFormat/>
    <w:rsid w:val="00AF37C8"/>
    <w:rPr>
      <w:rFonts w:cs="Wingdings"/>
    </w:rPr>
  </w:style>
  <w:style w:type="character" w:customStyle="1" w:styleId="ListLabel1250">
    <w:name w:val="ListLabel 1250"/>
    <w:qFormat/>
    <w:rsid w:val="00AF37C8"/>
    <w:rPr>
      <w:rFonts w:cs="Times New Roman"/>
    </w:rPr>
  </w:style>
  <w:style w:type="character" w:customStyle="1" w:styleId="ListLabel1251">
    <w:name w:val="ListLabel 1251"/>
    <w:qFormat/>
    <w:rsid w:val="00AF37C8"/>
    <w:rPr>
      <w:rFonts w:cs="Courier New"/>
    </w:rPr>
  </w:style>
  <w:style w:type="character" w:customStyle="1" w:styleId="ListLabel1252">
    <w:name w:val="ListLabel 1252"/>
    <w:qFormat/>
    <w:rsid w:val="00AF37C8"/>
    <w:rPr>
      <w:rFonts w:cs="Wingdings"/>
    </w:rPr>
  </w:style>
  <w:style w:type="character" w:customStyle="1" w:styleId="ListLabel1253">
    <w:name w:val="ListLabel 1253"/>
    <w:qFormat/>
    <w:rsid w:val="00AF37C8"/>
    <w:rPr>
      <w:rFonts w:cs="Symbol"/>
    </w:rPr>
  </w:style>
  <w:style w:type="character" w:customStyle="1" w:styleId="ListLabel1254">
    <w:name w:val="ListLabel 1254"/>
    <w:qFormat/>
    <w:rsid w:val="00AF37C8"/>
    <w:rPr>
      <w:rFonts w:cs="Courier New"/>
    </w:rPr>
  </w:style>
  <w:style w:type="character" w:customStyle="1" w:styleId="ListLabel1255">
    <w:name w:val="ListLabel 1255"/>
    <w:qFormat/>
    <w:rsid w:val="00AF37C8"/>
    <w:rPr>
      <w:rFonts w:cs="Wingdings"/>
    </w:rPr>
  </w:style>
  <w:style w:type="character" w:customStyle="1" w:styleId="ListLabel1256">
    <w:name w:val="ListLabel 1256"/>
    <w:qFormat/>
    <w:rsid w:val="00AF37C8"/>
    <w:rPr>
      <w:rFonts w:cs="Symbol"/>
    </w:rPr>
  </w:style>
  <w:style w:type="character" w:customStyle="1" w:styleId="ListLabel1257">
    <w:name w:val="ListLabel 1257"/>
    <w:qFormat/>
    <w:rsid w:val="00AF37C8"/>
    <w:rPr>
      <w:rFonts w:cs="Courier New"/>
    </w:rPr>
  </w:style>
  <w:style w:type="character" w:customStyle="1" w:styleId="ListLabel1258">
    <w:name w:val="ListLabel 1258"/>
    <w:qFormat/>
    <w:rsid w:val="00AF37C8"/>
    <w:rPr>
      <w:rFonts w:cs="Wingdings"/>
    </w:rPr>
  </w:style>
  <w:style w:type="character" w:customStyle="1" w:styleId="ListLabel1259">
    <w:name w:val="ListLabel 1259"/>
    <w:qFormat/>
    <w:rsid w:val="00AF37C8"/>
    <w:rPr>
      <w:rFonts w:cs="Times New Roman"/>
    </w:rPr>
  </w:style>
  <w:style w:type="character" w:customStyle="1" w:styleId="ListLabel1260">
    <w:name w:val="ListLabel 1260"/>
    <w:qFormat/>
    <w:rsid w:val="00AF37C8"/>
    <w:rPr>
      <w:rFonts w:cs="Courier New"/>
    </w:rPr>
  </w:style>
  <w:style w:type="character" w:customStyle="1" w:styleId="ListLabel1261">
    <w:name w:val="ListLabel 1261"/>
    <w:qFormat/>
    <w:rsid w:val="00AF37C8"/>
    <w:rPr>
      <w:rFonts w:cs="Wingdings"/>
    </w:rPr>
  </w:style>
  <w:style w:type="character" w:customStyle="1" w:styleId="ListLabel1262">
    <w:name w:val="ListLabel 1262"/>
    <w:qFormat/>
    <w:rsid w:val="00AF37C8"/>
    <w:rPr>
      <w:rFonts w:cs="Symbol"/>
    </w:rPr>
  </w:style>
  <w:style w:type="character" w:customStyle="1" w:styleId="ListLabel1263">
    <w:name w:val="ListLabel 1263"/>
    <w:qFormat/>
    <w:rsid w:val="00AF37C8"/>
    <w:rPr>
      <w:rFonts w:cs="Courier New"/>
    </w:rPr>
  </w:style>
  <w:style w:type="character" w:customStyle="1" w:styleId="ListLabel1264">
    <w:name w:val="ListLabel 1264"/>
    <w:qFormat/>
    <w:rsid w:val="00AF37C8"/>
    <w:rPr>
      <w:rFonts w:cs="Wingdings"/>
    </w:rPr>
  </w:style>
  <w:style w:type="character" w:customStyle="1" w:styleId="ListLabel1265">
    <w:name w:val="ListLabel 1265"/>
    <w:qFormat/>
    <w:rsid w:val="00AF37C8"/>
    <w:rPr>
      <w:rFonts w:cs="Symbol"/>
    </w:rPr>
  </w:style>
  <w:style w:type="character" w:customStyle="1" w:styleId="ListLabel1266">
    <w:name w:val="ListLabel 1266"/>
    <w:qFormat/>
    <w:rsid w:val="00AF37C8"/>
    <w:rPr>
      <w:rFonts w:cs="Courier New"/>
    </w:rPr>
  </w:style>
  <w:style w:type="character" w:customStyle="1" w:styleId="ListLabel1267">
    <w:name w:val="ListLabel 1267"/>
    <w:qFormat/>
    <w:rsid w:val="00AF37C8"/>
    <w:rPr>
      <w:rFonts w:cs="Wingdings"/>
    </w:rPr>
  </w:style>
  <w:style w:type="character" w:customStyle="1" w:styleId="ListLabel1268">
    <w:name w:val="ListLabel 1268"/>
    <w:qFormat/>
    <w:rsid w:val="00AF37C8"/>
    <w:rPr>
      <w:rFonts w:cs="Times New Roman"/>
    </w:rPr>
  </w:style>
  <w:style w:type="character" w:customStyle="1" w:styleId="ListLabel1269">
    <w:name w:val="ListLabel 1269"/>
    <w:qFormat/>
    <w:rsid w:val="00AF37C8"/>
    <w:rPr>
      <w:rFonts w:cs="Courier New"/>
    </w:rPr>
  </w:style>
  <w:style w:type="character" w:customStyle="1" w:styleId="ListLabel1270">
    <w:name w:val="ListLabel 1270"/>
    <w:qFormat/>
    <w:rsid w:val="00AF37C8"/>
    <w:rPr>
      <w:rFonts w:cs="Wingdings"/>
    </w:rPr>
  </w:style>
  <w:style w:type="character" w:customStyle="1" w:styleId="ListLabel1271">
    <w:name w:val="ListLabel 1271"/>
    <w:qFormat/>
    <w:rsid w:val="00AF37C8"/>
    <w:rPr>
      <w:rFonts w:cs="Symbol"/>
    </w:rPr>
  </w:style>
  <w:style w:type="character" w:customStyle="1" w:styleId="ListLabel1272">
    <w:name w:val="ListLabel 1272"/>
    <w:qFormat/>
    <w:rsid w:val="00AF37C8"/>
    <w:rPr>
      <w:rFonts w:cs="Courier New"/>
    </w:rPr>
  </w:style>
  <w:style w:type="character" w:customStyle="1" w:styleId="ListLabel1273">
    <w:name w:val="ListLabel 1273"/>
    <w:qFormat/>
    <w:rsid w:val="00AF37C8"/>
    <w:rPr>
      <w:rFonts w:cs="Wingdings"/>
    </w:rPr>
  </w:style>
  <w:style w:type="character" w:customStyle="1" w:styleId="ListLabel1274">
    <w:name w:val="ListLabel 1274"/>
    <w:qFormat/>
    <w:rsid w:val="00AF37C8"/>
    <w:rPr>
      <w:rFonts w:cs="Symbol"/>
    </w:rPr>
  </w:style>
  <w:style w:type="character" w:customStyle="1" w:styleId="ListLabel1275">
    <w:name w:val="ListLabel 1275"/>
    <w:qFormat/>
    <w:rsid w:val="00AF37C8"/>
    <w:rPr>
      <w:rFonts w:cs="Courier New"/>
    </w:rPr>
  </w:style>
  <w:style w:type="character" w:customStyle="1" w:styleId="ListLabel1276">
    <w:name w:val="ListLabel 1276"/>
    <w:qFormat/>
    <w:rsid w:val="00AF37C8"/>
    <w:rPr>
      <w:rFonts w:cs="Wingdings"/>
    </w:rPr>
  </w:style>
  <w:style w:type="character" w:customStyle="1" w:styleId="ListLabel1277">
    <w:name w:val="ListLabel 1277"/>
    <w:qFormat/>
    <w:rsid w:val="00AF37C8"/>
    <w:rPr>
      <w:rFonts w:cs="Times New Roman"/>
    </w:rPr>
  </w:style>
  <w:style w:type="character" w:customStyle="1" w:styleId="ListLabel1278">
    <w:name w:val="ListLabel 1278"/>
    <w:qFormat/>
    <w:rsid w:val="00AF37C8"/>
    <w:rPr>
      <w:rFonts w:cs="Courier New"/>
    </w:rPr>
  </w:style>
  <w:style w:type="character" w:customStyle="1" w:styleId="ListLabel1279">
    <w:name w:val="ListLabel 1279"/>
    <w:qFormat/>
    <w:rsid w:val="00AF37C8"/>
    <w:rPr>
      <w:rFonts w:cs="Wingdings"/>
    </w:rPr>
  </w:style>
  <w:style w:type="character" w:customStyle="1" w:styleId="ListLabel1280">
    <w:name w:val="ListLabel 1280"/>
    <w:qFormat/>
    <w:rsid w:val="00AF37C8"/>
    <w:rPr>
      <w:rFonts w:cs="Symbol"/>
    </w:rPr>
  </w:style>
  <w:style w:type="character" w:customStyle="1" w:styleId="ListLabel1281">
    <w:name w:val="ListLabel 1281"/>
    <w:qFormat/>
    <w:rsid w:val="00AF37C8"/>
    <w:rPr>
      <w:rFonts w:cs="Courier New"/>
    </w:rPr>
  </w:style>
  <w:style w:type="character" w:customStyle="1" w:styleId="ListLabel1282">
    <w:name w:val="ListLabel 1282"/>
    <w:qFormat/>
    <w:rsid w:val="00AF37C8"/>
    <w:rPr>
      <w:rFonts w:cs="Wingdings"/>
    </w:rPr>
  </w:style>
  <w:style w:type="character" w:customStyle="1" w:styleId="ListLabel1283">
    <w:name w:val="ListLabel 1283"/>
    <w:qFormat/>
    <w:rsid w:val="00AF37C8"/>
    <w:rPr>
      <w:rFonts w:cs="Symbol"/>
    </w:rPr>
  </w:style>
  <w:style w:type="character" w:customStyle="1" w:styleId="ListLabel1284">
    <w:name w:val="ListLabel 1284"/>
    <w:qFormat/>
    <w:rsid w:val="00AF37C8"/>
    <w:rPr>
      <w:rFonts w:cs="Courier New"/>
    </w:rPr>
  </w:style>
  <w:style w:type="character" w:customStyle="1" w:styleId="ListLabel1285">
    <w:name w:val="ListLabel 1285"/>
    <w:qFormat/>
    <w:rsid w:val="00AF37C8"/>
    <w:rPr>
      <w:rFonts w:cs="Wingdings"/>
    </w:rPr>
  </w:style>
  <w:style w:type="character" w:customStyle="1" w:styleId="ListLabel1286">
    <w:name w:val="ListLabel 1286"/>
    <w:qFormat/>
    <w:rsid w:val="00AF37C8"/>
    <w:rPr>
      <w:rFonts w:cs="Times New Roman"/>
    </w:rPr>
  </w:style>
  <w:style w:type="character" w:customStyle="1" w:styleId="ListLabel1287">
    <w:name w:val="ListLabel 1287"/>
    <w:qFormat/>
    <w:rsid w:val="00AF37C8"/>
    <w:rPr>
      <w:rFonts w:cs="Courier New"/>
    </w:rPr>
  </w:style>
  <w:style w:type="character" w:customStyle="1" w:styleId="ListLabel1288">
    <w:name w:val="ListLabel 1288"/>
    <w:qFormat/>
    <w:rsid w:val="00AF37C8"/>
    <w:rPr>
      <w:rFonts w:cs="Wingdings"/>
    </w:rPr>
  </w:style>
  <w:style w:type="character" w:customStyle="1" w:styleId="ListLabel1289">
    <w:name w:val="ListLabel 1289"/>
    <w:qFormat/>
    <w:rsid w:val="00AF37C8"/>
    <w:rPr>
      <w:rFonts w:cs="Symbol"/>
    </w:rPr>
  </w:style>
  <w:style w:type="character" w:customStyle="1" w:styleId="ListLabel1290">
    <w:name w:val="ListLabel 1290"/>
    <w:qFormat/>
    <w:rsid w:val="00AF37C8"/>
    <w:rPr>
      <w:rFonts w:cs="Courier New"/>
    </w:rPr>
  </w:style>
  <w:style w:type="character" w:customStyle="1" w:styleId="ListLabel1291">
    <w:name w:val="ListLabel 1291"/>
    <w:qFormat/>
    <w:rsid w:val="00AF37C8"/>
    <w:rPr>
      <w:rFonts w:cs="Wingdings"/>
    </w:rPr>
  </w:style>
  <w:style w:type="character" w:customStyle="1" w:styleId="ListLabel1292">
    <w:name w:val="ListLabel 1292"/>
    <w:qFormat/>
    <w:rsid w:val="00AF37C8"/>
    <w:rPr>
      <w:rFonts w:cs="Symbol"/>
    </w:rPr>
  </w:style>
  <w:style w:type="character" w:customStyle="1" w:styleId="ListLabel1293">
    <w:name w:val="ListLabel 1293"/>
    <w:qFormat/>
    <w:rsid w:val="00AF37C8"/>
    <w:rPr>
      <w:rFonts w:cs="Courier New"/>
    </w:rPr>
  </w:style>
  <w:style w:type="character" w:customStyle="1" w:styleId="ListLabel1294">
    <w:name w:val="ListLabel 1294"/>
    <w:qFormat/>
    <w:rsid w:val="00AF37C8"/>
    <w:rPr>
      <w:rFonts w:cs="Wingdings"/>
    </w:rPr>
  </w:style>
  <w:style w:type="character" w:customStyle="1" w:styleId="ListLabel1295">
    <w:name w:val="ListLabel 1295"/>
    <w:qFormat/>
    <w:rsid w:val="00AF37C8"/>
    <w:rPr>
      <w:rFonts w:cs="Times New Roman"/>
    </w:rPr>
  </w:style>
  <w:style w:type="character" w:customStyle="1" w:styleId="ListLabel1296">
    <w:name w:val="ListLabel 1296"/>
    <w:qFormat/>
    <w:rsid w:val="00AF37C8"/>
    <w:rPr>
      <w:rFonts w:cs="Courier New"/>
    </w:rPr>
  </w:style>
  <w:style w:type="character" w:customStyle="1" w:styleId="ListLabel1297">
    <w:name w:val="ListLabel 1297"/>
    <w:qFormat/>
    <w:rsid w:val="00AF37C8"/>
    <w:rPr>
      <w:rFonts w:cs="Wingdings"/>
    </w:rPr>
  </w:style>
  <w:style w:type="character" w:customStyle="1" w:styleId="ListLabel1298">
    <w:name w:val="ListLabel 1298"/>
    <w:qFormat/>
    <w:rsid w:val="00AF37C8"/>
    <w:rPr>
      <w:rFonts w:cs="Symbol"/>
    </w:rPr>
  </w:style>
  <w:style w:type="character" w:customStyle="1" w:styleId="ListLabel1299">
    <w:name w:val="ListLabel 1299"/>
    <w:qFormat/>
    <w:rsid w:val="00AF37C8"/>
    <w:rPr>
      <w:rFonts w:cs="Courier New"/>
    </w:rPr>
  </w:style>
  <w:style w:type="character" w:customStyle="1" w:styleId="ListLabel1300">
    <w:name w:val="ListLabel 1300"/>
    <w:qFormat/>
    <w:rsid w:val="00AF37C8"/>
    <w:rPr>
      <w:rFonts w:cs="Wingdings"/>
    </w:rPr>
  </w:style>
  <w:style w:type="character" w:customStyle="1" w:styleId="ListLabel1301">
    <w:name w:val="ListLabel 1301"/>
    <w:qFormat/>
    <w:rsid w:val="00AF37C8"/>
    <w:rPr>
      <w:rFonts w:cs="Symbol"/>
    </w:rPr>
  </w:style>
  <w:style w:type="character" w:customStyle="1" w:styleId="ListLabel1302">
    <w:name w:val="ListLabel 1302"/>
    <w:qFormat/>
    <w:rsid w:val="00AF37C8"/>
    <w:rPr>
      <w:rFonts w:cs="Courier New"/>
    </w:rPr>
  </w:style>
  <w:style w:type="character" w:customStyle="1" w:styleId="ListLabel1303">
    <w:name w:val="ListLabel 1303"/>
    <w:qFormat/>
    <w:rsid w:val="00AF37C8"/>
    <w:rPr>
      <w:rFonts w:cs="Wingdings"/>
    </w:rPr>
  </w:style>
  <w:style w:type="character" w:customStyle="1" w:styleId="ListLabel1304">
    <w:name w:val="ListLabel 1304"/>
    <w:qFormat/>
    <w:rsid w:val="00AF37C8"/>
    <w:rPr>
      <w:rFonts w:cs="Times New Roman"/>
    </w:rPr>
  </w:style>
  <w:style w:type="character" w:customStyle="1" w:styleId="ListLabel1305">
    <w:name w:val="ListLabel 1305"/>
    <w:qFormat/>
    <w:rsid w:val="00AF37C8"/>
    <w:rPr>
      <w:rFonts w:cs="Courier New"/>
    </w:rPr>
  </w:style>
  <w:style w:type="character" w:customStyle="1" w:styleId="ListLabel1306">
    <w:name w:val="ListLabel 1306"/>
    <w:qFormat/>
    <w:rsid w:val="00AF37C8"/>
    <w:rPr>
      <w:rFonts w:cs="Wingdings"/>
    </w:rPr>
  </w:style>
  <w:style w:type="character" w:customStyle="1" w:styleId="ListLabel1307">
    <w:name w:val="ListLabel 1307"/>
    <w:qFormat/>
    <w:rsid w:val="00AF37C8"/>
    <w:rPr>
      <w:rFonts w:cs="Symbol"/>
    </w:rPr>
  </w:style>
  <w:style w:type="character" w:customStyle="1" w:styleId="ListLabel1308">
    <w:name w:val="ListLabel 1308"/>
    <w:qFormat/>
    <w:rsid w:val="00AF37C8"/>
    <w:rPr>
      <w:rFonts w:cs="Courier New"/>
    </w:rPr>
  </w:style>
  <w:style w:type="character" w:customStyle="1" w:styleId="ListLabel1309">
    <w:name w:val="ListLabel 1309"/>
    <w:qFormat/>
    <w:rsid w:val="00AF37C8"/>
    <w:rPr>
      <w:rFonts w:cs="Wingdings"/>
    </w:rPr>
  </w:style>
  <w:style w:type="character" w:customStyle="1" w:styleId="ListLabel1310">
    <w:name w:val="ListLabel 1310"/>
    <w:qFormat/>
    <w:rsid w:val="00AF37C8"/>
    <w:rPr>
      <w:rFonts w:cs="Symbol"/>
    </w:rPr>
  </w:style>
  <w:style w:type="character" w:customStyle="1" w:styleId="ListLabel1311">
    <w:name w:val="ListLabel 1311"/>
    <w:qFormat/>
    <w:rsid w:val="00AF37C8"/>
    <w:rPr>
      <w:rFonts w:cs="Courier New"/>
    </w:rPr>
  </w:style>
  <w:style w:type="character" w:customStyle="1" w:styleId="ListLabel1312">
    <w:name w:val="ListLabel 1312"/>
    <w:qFormat/>
    <w:rsid w:val="00AF37C8"/>
    <w:rPr>
      <w:rFonts w:cs="Wingdings"/>
    </w:rPr>
  </w:style>
  <w:style w:type="character" w:customStyle="1" w:styleId="ListLabel1313">
    <w:name w:val="ListLabel 1313"/>
    <w:qFormat/>
    <w:rsid w:val="00AF37C8"/>
    <w:rPr>
      <w:rFonts w:cs="Times New Roman"/>
    </w:rPr>
  </w:style>
  <w:style w:type="character" w:customStyle="1" w:styleId="ListLabel1314">
    <w:name w:val="ListLabel 1314"/>
    <w:qFormat/>
    <w:rsid w:val="00AF37C8"/>
    <w:rPr>
      <w:rFonts w:cs="Courier New"/>
    </w:rPr>
  </w:style>
  <w:style w:type="character" w:customStyle="1" w:styleId="ListLabel1315">
    <w:name w:val="ListLabel 1315"/>
    <w:qFormat/>
    <w:rsid w:val="00AF37C8"/>
    <w:rPr>
      <w:rFonts w:cs="Wingdings"/>
    </w:rPr>
  </w:style>
  <w:style w:type="character" w:customStyle="1" w:styleId="ListLabel1316">
    <w:name w:val="ListLabel 1316"/>
    <w:qFormat/>
    <w:rsid w:val="00AF37C8"/>
    <w:rPr>
      <w:rFonts w:cs="Symbol"/>
    </w:rPr>
  </w:style>
  <w:style w:type="character" w:customStyle="1" w:styleId="ListLabel1317">
    <w:name w:val="ListLabel 1317"/>
    <w:qFormat/>
    <w:rsid w:val="00AF37C8"/>
    <w:rPr>
      <w:rFonts w:cs="Courier New"/>
    </w:rPr>
  </w:style>
  <w:style w:type="character" w:customStyle="1" w:styleId="ListLabel1318">
    <w:name w:val="ListLabel 1318"/>
    <w:qFormat/>
    <w:rsid w:val="00AF37C8"/>
    <w:rPr>
      <w:rFonts w:cs="Wingdings"/>
    </w:rPr>
  </w:style>
  <w:style w:type="character" w:customStyle="1" w:styleId="ListLabel1319">
    <w:name w:val="ListLabel 1319"/>
    <w:qFormat/>
    <w:rsid w:val="00AF37C8"/>
    <w:rPr>
      <w:rFonts w:cs="Symbol"/>
    </w:rPr>
  </w:style>
  <w:style w:type="character" w:customStyle="1" w:styleId="ListLabel1320">
    <w:name w:val="ListLabel 1320"/>
    <w:qFormat/>
    <w:rsid w:val="00AF37C8"/>
    <w:rPr>
      <w:rFonts w:cs="Courier New"/>
    </w:rPr>
  </w:style>
  <w:style w:type="character" w:customStyle="1" w:styleId="ListLabel1321">
    <w:name w:val="ListLabel 1321"/>
    <w:qFormat/>
    <w:rsid w:val="00AF37C8"/>
    <w:rPr>
      <w:rFonts w:cs="Wingdings"/>
    </w:rPr>
  </w:style>
  <w:style w:type="character" w:customStyle="1" w:styleId="ListLabel1322">
    <w:name w:val="ListLabel 1322"/>
    <w:qFormat/>
    <w:rsid w:val="00AF37C8"/>
    <w:rPr>
      <w:rFonts w:cs="Times New Roman"/>
    </w:rPr>
  </w:style>
  <w:style w:type="character" w:customStyle="1" w:styleId="ListLabel1323">
    <w:name w:val="ListLabel 1323"/>
    <w:qFormat/>
    <w:rsid w:val="00AF37C8"/>
    <w:rPr>
      <w:rFonts w:cs="Courier New"/>
    </w:rPr>
  </w:style>
  <w:style w:type="character" w:customStyle="1" w:styleId="ListLabel1324">
    <w:name w:val="ListLabel 1324"/>
    <w:qFormat/>
    <w:rsid w:val="00AF37C8"/>
    <w:rPr>
      <w:rFonts w:cs="Wingdings"/>
    </w:rPr>
  </w:style>
  <w:style w:type="character" w:customStyle="1" w:styleId="ListLabel1325">
    <w:name w:val="ListLabel 1325"/>
    <w:qFormat/>
    <w:rsid w:val="00AF37C8"/>
    <w:rPr>
      <w:rFonts w:cs="Symbol"/>
    </w:rPr>
  </w:style>
  <w:style w:type="character" w:customStyle="1" w:styleId="ListLabel1326">
    <w:name w:val="ListLabel 1326"/>
    <w:qFormat/>
    <w:rsid w:val="00AF37C8"/>
    <w:rPr>
      <w:rFonts w:cs="Courier New"/>
    </w:rPr>
  </w:style>
  <w:style w:type="character" w:customStyle="1" w:styleId="ListLabel1327">
    <w:name w:val="ListLabel 1327"/>
    <w:qFormat/>
    <w:rsid w:val="00AF37C8"/>
    <w:rPr>
      <w:rFonts w:cs="Wingdings"/>
    </w:rPr>
  </w:style>
  <w:style w:type="character" w:customStyle="1" w:styleId="ListLabel1328">
    <w:name w:val="ListLabel 1328"/>
    <w:qFormat/>
    <w:rsid w:val="00AF37C8"/>
    <w:rPr>
      <w:rFonts w:cs="Symbol"/>
    </w:rPr>
  </w:style>
  <w:style w:type="character" w:customStyle="1" w:styleId="ListLabel1329">
    <w:name w:val="ListLabel 1329"/>
    <w:qFormat/>
    <w:rsid w:val="00AF37C8"/>
    <w:rPr>
      <w:rFonts w:cs="Courier New"/>
    </w:rPr>
  </w:style>
  <w:style w:type="character" w:customStyle="1" w:styleId="ListLabel1330">
    <w:name w:val="ListLabel 1330"/>
    <w:qFormat/>
    <w:rsid w:val="00AF37C8"/>
    <w:rPr>
      <w:rFonts w:cs="Wingdings"/>
    </w:rPr>
  </w:style>
  <w:style w:type="character" w:customStyle="1" w:styleId="ListLabel1331">
    <w:name w:val="ListLabel 1331"/>
    <w:qFormat/>
    <w:rsid w:val="00AF37C8"/>
    <w:rPr>
      <w:rFonts w:cs="Times New Roman"/>
    </w:rPr>
  </w:style>
  <w:style w:type="character" w:customStyle="1" w:styleId="ListLabel1332">
    <w:name w:val="ListLabel 1332"/>
    <w:qFormat/>
    <w:rsid w:val="00AF37C8"/>
    <w:rPr>
      <w:rFonts w:cs="Courier New"/>
    </w:rPr>
  </w:style>
  <w:style w:type="character" w:customStyle="1" w:styleId="ListLabel1333">
    <w:name w:val="ListLabel 1333"/>
    <w:qFormat/>
    <w:rsid w:val="00AF37C8"/>
    <w:rPr>
      <w:rFonts w:cs="Wingdings"/>
    </w:rPr>
  </w:style>
  <w:style w:type="character" w:customStyle="1" w:styleId="ListLabel1334">
    <w:name w:val="ListLabel 1334"/>
    <w:qFormat/>
    <w:rsid w:val="00AF37C8"/>
    <w:rPr>
      <w:rFonts w:cs="Symbol"/>
    </w:rPr>
  </w:style>
  <w:style w:type="character" w:customStyle="1" w:styleId="ListLabel1335">
    <w:name w:val="ListLabel 1335"/>
    <w:qFormat/>
    <w:rsid w:val="00AF37C8"/>
    <w:rPr>
      <w:rFonts w:cs="Courier New"/>
    </w:rPr>
  </w:style>
  <w:style w:type="character" w:customStyle="1" w:styleId="ListLabel1336">
    <w:name w:val="ListLabel 1336"/>
    <w:qFormat/>
    <w:rsid w:val="00AF37C8"/>
    <w:rPr>
      <w:rFonts w:cs="Wingdings"/>
    </w:rPr>
  </w:style>
  <w:style w:type="character" w:customStyle="1" w:styleId="ListLabel1337">
    <w:name w:val="ListLabel 1337"/>
    <w:qFormat/>
    <w:rsid w:val="00AF37C8"/>
    <w:rPr>
      <w:rFonts w:cs="Symbol"/>
    </w:rPr>
  </w:style>
  <w:style w:type="character" w:customStyle="1" w:styleId="ListLabel1338">
    <w:name w:val="ListLabel 1338"/>
    <w:qFormat/>
    <w:rsid w:val="00AF37C8"/>
    <w:rPr>
      <w:rFonts w:cs="Courier New"/>
    </w:rPr>
  </w:style>
  <w:style w:type="character" w:customStyle="1" w:styleId="ListLabel1339">
    <w:name w:val="ListLabel 1339"/>
    <w:qFormat/>
    <w:rsid w:val="00AF37C8"/>
    <w:rPr>
      <w:rFonts w:cs="Wingdings"/>
    </w:rPr>
  </w:style>
  <w:style w:type="character" w:customStyle="1" w:styleId="ListLabel1340">
    <w:name w:val="ListLabel 1340"/>
    <w:qFormat/>
    <w:rsid w:val="00AF37C8"/>
    <w:rPr>
      <w:rFonts w:cs="Times New Roman"/>
    </w:rPr>
  </w:style>
  <w:style w:type="character" w:customStyle="1" w:styleId="ListLabel1341">
    <w:name w:val="ListLabel 1341"/>
    <w:qFormat/>
    <w:rsid w:val="00AF37C8"/>
    <w:rPr>
      <w:rFonts w:cs="Courier New"/>
    </w:rPr>
  </w:style>
  <w:style w:type="character" w:customStyle="1" w:styleId="ListLabel1342">
    <w:name w:val="ListLabel 1342"/>
    <w:qFormat/>
    <w:rsid w:val="00AF37C8"/>
    <w:rPr>
      <w:rFonts w:cs="Wingdings"/>
    </w:rPr>
  </w:style>
  <w:style w:type="character" w:customStyle="1" w:styleId="ListLabel1343">
    <w:name w:val="ListLabel 1343"/>
    <w:qFormat/>
    <w:rsid w:val="00AF37C8"/>
    <w:rPr>
      <w:rFonts w:cs="Symbol"/>
    </w:rPr>
  </w:style>
  <w:style w:type="character" w:customStyle="1" w:styleId="ListLabel1344">
    <w:name w:val="ListLabel 1344"/>
    <w:qFormat/>
    <w:rsid w:val="00AF37C8"/>
    <w:rPr>
      <w:rFonts w:cs="Courier New"/>
    </w:rPr>
  </w:style>
  <w:style w:type="character" w:customStyle="1" w:styleId="ListLabel1345">
    <w:name w:val="ListLabel 1345"/>
    <w:qFormat/>
    <w:rsid w:val="00AF37C8"/>
    <w:rPr>
      <w:rFonts w:cs="Wingdings"/>
    </w:rPr>
  </w:style>
  <w:style w:type="character" w:customStyle="1" w:styleId="ListLabel1346">
    <w:name w:val="ListLabel 1346"/>
    <w:qFormat/>
    <w:rsid w:val="00AF37C8"/>
    <w:rPr>
      <w:rFonts w:cs="Symbol"/>
    </w:rPr>
  </w:style>
  <w:style w:type="character" w:customStyle="1" w:styleId="ListLabel1347">
    <w:name w:val="ListLabel 1347"/>
    <w:qFormat/>
    <w:rsid w:val="00AF37C8"/>
    <w:rPr>
      <w:rFonts w:cs="Courier New"/>
    </w:rPr>
  </w:style>
  <w:style w:type="character" w:customStyle="1" w:styleId="ListLabel1348">
    <w:name w:val="ListLabel 1348"/>
    <w:qFormat/>
    <w:rsid w:val="00AF37C8"/>
    <w:rPr>
      <w:rFonts w:cs="Wingdings"/>
    </w:rPr>
  </w:style>
  <w:style w:type="character" w:customStyle="1" w:styleId="ListLabel1349">
    <w:name w:val="ListLabel 1349"/>
    <w:qFormat/>
    <w:rsid w:val="00AF37C8"/>
    <w:rPr>
      <w:rFonts w:cs="Times New Roman"/>
    </w:rPr>
  </w:style>
  <w:style w:type="character" w:customStyle="1" w:styleId="ListLabel1350">
    <w:name w:val="ListLabel 1350"/>
    <w:qFormat/>
    <w:rsid w:val="00AF37C8"/>
    <w:rPr>
      <w:rFonts w:cs="Courier New"/>
    </w:rPr>
  </w:style>
  <w:style w:type="character" w:customStyle="1" w:styleId="ListLabel1351">
    <w:name w:val="ListLabel 1351"/>
    <w:qFormat/>
    <w:rsid w:val="00AF37C8"/>
    <w:rPr>
      <w:rFonts w:cs="Wingdings"/>
    </w:rPr>
  </w:style>
  <w:style w:type="character" w:customStyle="1" w:styleId="ListLabel1352">
    <w:name w:val="ListLabel 1352"/>
    <w:qFormat/>
    <w:rsid w:val="00AF37C8"/>
    <w:rPr>
      <w:rFonts w:cs="Symbol"/>
    </w:rPr>
  </w:style>
  <w:style w:type="character" w:customStyle="1" w:styleId="ListLabel1353">
    <w:name w:val="ListLabel 1353"/>
    <w:qFormat/>
    <w:rsid w:val="00AF37C8"/>
    <w:rPr>
      <w:rFonts w:cs="Courier New"/>
    </w:rPr>
  </w:style>
  <w:style w:type="character" w:customStyle="1" w:styleId="ListLabel1354">
    <w:name w:val="ListLabel 1354"/>
    <w:qFormat/>
    <w:rsid w:val="00AF37C8"/>
    <w:rPr>
      <w:rFonts w:cs="Wingdings"/>
    </w:rPr>
  </w:style>
  <w:style w:type="character" w:customStyle="1" w:styleId="ListLabel1355">
    <w:name w:val="ListLabel 1355"/>
    <w:qFormat/>
    <w:rsid w:val="00AF37C8"/>
    <w:rPr>
      <w:rFonts w:cs="Symbol"/>
    </w:rPr>
  </w:style>
  <w:style w:type="character" w:customStyle="1" w:styleId="ListLabel1356">
    <w:name w:val="ListLabel 1356"/>
    <w:qFormat/>
    <w:rsid w:val="00AF37C8"/>
    <w:rPr>
      <w:rFonts w:cs="Courier New"/>
    </w:rPr>
  </w:style>
  <w:style w:type="character" w:customStyle="1" w:styleId="ListLabel1357">
    <w:name w:val="ListLabel 1357"/>
    <w:qFormat/>
    <w:rsid w:val="00AF37C8"/>
    <w:rPr>
      <w:rFonts w:cs="Wingdings"/>
    </w:rPr>
  </w:style>
  <w:style w:type="character" w:customStyle="1" w:styleId="ListLabel1358">
    <w:name w:val="ListLabel 1358"/>
    <w:qFormat/>
    <w:rsid w:val="00AF37C8"/>
    <w:rPr>
      <w:rFonts w:cs="Times New Roman"/>
    </w:rPr>
  </w:style>
  <w:style w:type="character" w:customStyle="1" w:styleId="ListLabel1359">
    <w:name w:val="ListLabel 1359"/>
    <w:qFormat/>
    <w:rsid w:val="00AF37C8"/>
    <w:rPr>
      <w:rFonts w:cs="Courier New"/>
    </w:rPr>
  </w:style>
  <w:style w:type="character" w:customStyle="1" w:styleId="ListLabel1360">
    <w:name w:val="ListLabel 1360"/>
    <w:qFormat/>
    <w:rsid w:val="00AF37C8"/>
    <w:rPr>
      <w:rFonts w:cs="Wingdings"/>
    </w:rPr>
  </w:style>
  <w:style w:type="character" w:customStyle="1" w:styleId="ListLabel1361">
    <w:name w:val="ListLabel 1361"/>
    <w:qFormat/>
    <w:rsid w:val="00AF37C8"/>
    <w:rPr>
      <w:rFonts w:cs="Symbol"/>
    </w:rPr>
  </w:style>
  <w:style w:type="character" w:customStyle="1" w:styleId="ListLabel1362">
    <w:name w:val="ListLabel 1362"/>
    <w:qFormat/>
    <w:rsid w:val="00AF37C8"/>
    <w:rPr>
      <w:rFonts w:cs="Courier New"/>
    </w:rPr>
  </w:style>
  <w:style w:type="character" w:customStyle="1" w:styleId="ListLabel1363">
    <w:name w:val="ListLabel 1363"/>
    <w:qFormat/>
    <w:rsid w:val="00AF37C8"/>
    <w:rPr>
      <w:rFonts w:cs="Wingdings"/>
    </w:rPr>
  </w:style>
  <w:style w:type="character" w:customStyle="1" w:styleId="ListLabel1364">
    <w:name w:val="ListLabel 1364"/>
    <w:qFormat/>
    <w:rsid w:val="00AF37C8"/>
    <w:rPr>
      <w:rFonts w:cs="Symbol"/>
    </w:rPr>
  </w:style>
  <w:style w:type="character" w:customStyle="1" w:styleId="ListLabel1365">
    <w:name w:val="ListLabel 1365"/>
    <w:qFormat/>
    <w:rsid w:val="00AF37C8"/>
    <w:rPr>
      <w:rFonts w:cs="Courier New"/>
    </w:rPr>
  </w:style>
  <w:style w:type="character" w:customStyle="1" w:styleId="ListLabel1366">
    <w:name w:val="ListLabel 1366"/>
    <w:qFormat/>
    <w:rsid w:val="00AF37C8"/>
    <w:rPr>
      <w:rFonts w:cs="Wingdings"/>
    </w:rPr>
  </w:style>
  <w:style w:type="character" w:customStyle="1" w:styleId="ListLabel1367">
    <w:name w:val="ListLabel 1367"/>
    <w:qFormat/>
    <w:rsid w:val="00AF37C8"/>
    <w:rPr>
      <w:rFonts w:cs="Times New Roman"/>
    </w:rPr>
  </w:style>
  <w:style w:type="character" w:customStyle="1" w:styleId="ListLabel1368">
    <w:name w:val="ListLabel 1368"/>
    <w:qFormat/>
    <w:rsid w:val="00AF37C8"/>
    <w:rPr>
      <w:rFonts w:cs="Courier New"/>
    </w:rPr>
  </w:style>
  <w:style w:type="character" w:customStyle="1" w:styleId="ListLabel1369">
    <w:name w:val="ListLabel 1369"/>
    <w:qFormat/>
    <w:rsid w:val="00AF37C8"/>
    <w:rPr>
      <w:rFonts w:cs="Wingdings"/>
    </w:rPr>
  </w:style>
  <w:style w:type="character" w:customStyle="1" w:styleId="ListLabel1370">
    <w:name w:val="ListLabel 1370"/>
    <w:qFormat/>
    <w:rsid w:val="00AF37C8"/>
    <w:rPr>
      <w:rFonts w:cs="Symbol"/>
    </w:rPr>
  </w:style>
  <w:style w:type="character" w:customStyle="1" w:styleId="ListLabel1371">
    <w:name w:val="ListLabel 1371"/>
    <w:qFormat/>
    <w:rsid w:val="00AF37C8"/>
    <w:rPr>
      <w:rFonts w:cs="Courier New"/>
    </w:rPr>
  </w:style>
  <w:style w:type="character" w:customStyle="1" w:styleId="ListLabel1372">
    <w:name w:val="ListLabel 1372"/>
    <w:qFormat/>
    <w:rsid w:val="00AF37C8"/>
    <w:rPr>
      <w:rFonts w:cs="Wingdings"/>
    </w:rPr>
  </w:style>
  <w:style w:type="character" w:customStyle="1" w:styleId="ListLabel1373">
    <w:name w:val="ListLabel 1373"/>
    <w:qFormat/>
    <w:rsid w:val="00AF37C8"/>
    <w:rPr>
      <w:rFonts w:cs="Symbol"/>
    </w:rPr>
  </w:style>
  <w:style w:type="character" w:customStyle="1" w:styleId="ListLabel1374">
    <w:name w:val="ListLabel 1374"/>
    <w:qFormat/>
    <w:rsid w:val="00AF37C8"/>
    <w:rPr>
      <w:rFonts w:cs="Courier New"/>
    </w:rPr>
  </w:style>
  <w:style w:type="character" w:customStyle="1" w:styleId="ListLabel1375">
    <w:name w:val="ListLabel 1375"/>
    <w:qFormat/>
    <w:rsid w:val="00AF37C8"/>
    <w:rPr>
      <w:rFonts w:cs="Wingdings"/>
    </w:rPr>
  </w:style>
  <w:style w:type="character" w:customStyle="1" w:styleId="ListLabel1376">
    <w:name w:val="ListLabel 1376"/>
    <w:qFormat/>
    <w:rsid w:val="00AF37C8"/>
    <w:rPr>
      <w:rFonts w:cs="Times New Roman"/>
    </w:rPr>
  </w:style>
  <w:style w:type="character" w:customStyle="1" w:styleId="ListLabel1377">
    <w:name w:val="ListLabel 1377"/>
    <w:qFormat/>
    <w:rsid w:val="00AF37C8"/>
    <w:rPr>
      <w:rFonts w:cs="Courier New"/>
    </w:rPr>
  </w:style>
  <w:style w:type="character" w:customStyle="1" w:styleId="ListLabel1378">
    <w:name w:val="ListLabel 1378"/>
    <w:qFormat/>
    <w:rsid w:val="00AF37C8"/>
    <w:rPr>
      <w:rFonts w:cs="Wingdings"/>
    </w:rPr>
  </w:style>
  <w:style w:type="character" w:customStyle="1" w:styleId="ListLabel1379">
    <w:name w:val="ListLabel 1379"/>
    <w:qFormat/>
    <w:rsid w:val="00AF37C8"/>
    <w:rPr>
      <w:rFonts w:cs="Symbol"/>
    </w:rPr>
  </w:style>
  <w:style w:type="character" w:customStyle="1" w:styleId="ListLabel1380">
    <w:name w:val="ListLabel 1380"/>
    <w:qFormat/>
    <w:rsid w:val="00AF37C8"/>
    <w:rPr>
      <w:rFonts w:cs="Courier New"/>
    </w:rPr>
  </w:style>
  <w:style w:type="character" w:customStyle="1" w:styleId="ListLabel1381">
    <w:name w:val="ListLabel 1381"/>
    <w:qFormat/>
    <w:rsid w:val="00AF37C8"/>
    <w:rPr>
      <w:rFonts w:cs="Wingdings"/>
    </w:rPr>
  </w:style>
  <w:style w:type="character" w:customStyle="1" w:styleId="ListLabel1382">
    <w:name w:val="ListLabel 1382"/>
    <w:qFormat/>
    <w:rsid w:val="00AF37C8"/>
    <w:rPr>
      <w:rFonts w:cs="Symbol"/>
    </w:rPr>
  </w:style>
  <w:style w:type="character" w:customStyle="1" w:styleId="ListLabel1383">
    <w:name w:val="ListLabel 1383"/>
    <w:qFormat/>
    <w:rsid w:val="00AF37C8"/>
    <w:rPr>
      <w:rFonts w:cs="Courier New"/>
    </w:rPr>
  </w:style>
  <w:style w:type="character" w:customStyle="1" w:styleId="ListLabel1384">
    <w:name w:val="ListLabel 1384"/>
    <w:qFormat/>
    <w:rsid w:val="00AF37C8"/>
    <w:rPr>
      <w:rFonts w:cs="Wingdings"/>
    </w:rPr>
  </w:style>
  <w:style w:type="character" w:customStyle="1" w:styleId="ListLabel1385">
    <w:name w:val="ListLabel 1385"/>
    <w:qFormat/>
    <w:rsid w:val="00AF37C8"/>
    <w:rPr>
      <w:rFonts w:cs="Times New Roman"/>
    </w:rPr>
  </w:style>
  <w:style w:type="character" w:customStyle="1" w:styleId="ListLabel1386">
    <w:name w:val="ListLabel 1386"/>
    <w:qFormat/>
    <w:rsid w:val="00AF37C8"/>
    <w:rPr>
      <w:rFonts w:cs="Courier New"/>
    </w:rPr>
  </w:style>
  <w:style w:type="character" w:customStyle="1" w:styleId="ListLabel1387">
    <w:name w:val="ListLabel 1387"/>
    <w:qFormat/>
    <w:rsid w:val="00AF37C8"/>
    <w:rPr>
      <w:rFonts w:cs="Wingdings"/>
    </w:rPr>
  </w:style>
  <w:style w:type="character" w:customStyle="1" w:styleId="ListLabel1388">
    <w:name w:val="ListLabel 1388"/>
    <w:qFormat/>
    <w:rsid w:val="00AF37C8"/>
    <w:rPr>
      <w:rFonts w:cs="Symbol"/>
    </w:rPr>
  </w:style>
  <w:style w:type="character" w:customStyle="1" w:styleId="ListLabel1389">
    <w:name w:val="ListLabel 1389"/>
    <w:qFormat/>
    <w:rsid w:val="00AF37C8"/>
    <w:rPr>
      <w:rFonts w:cs="Courier New"/>
    </w:rPr>
  </w:style>
  <w:style w:type="character" w:customStyle="1" w:styleId="ListLabel1390">
    <w:name w:val="ListLabel 1390"/>
    <w:qFormat/>
    <w:rsid w:val="00AF37C8"/>
    <w:rPr>
      <w:rFonts w:cs="Wingdings"/>
    </w:rPr>
  </w:style>
  <w:style w:type="character" w:customStyle="1" w:styleId="ListLabel1391">
    <w:name w:val="ListLabel 1391"/>
    <w:qFormat/>
    <w:rsid w:val="00AF37C8"/>
    <w:rPr>
      <w:rFonts w:cs="Symbol"/>
    </w:rPr>
  </w:style>
  <w:style w:type="character" w:customStyle="1" w:styleId="ListLabel1392">
    <w:name w:val="ListLabel 1392"/>
    <w:qFormat/>
    <w:rsid w:val="00AF37C8"/>
    <w:rPr>
      <w:rFonts w:cs="Courier New"/>
    </w:rPr>
  </w:style>
  <w:style w:type="character" w:customStyle="1" w:styleId="ListLabel1393">
    <w:name w:val="ListLabel 1393"/>
    <w:qFormat/>
    <w:rsid w:val="00AF37C8"/>
    <w:rPr>
      <w:rFonts w:cs="Wingdings"/>
    </w:rPr>
  </w:style>
  <w:style w:type="character" w:customStyle="1" w:styleId="ListLabel1394">
    <w:name w:val="ListLabel 1394"/>
    <w:qFormat/>
    <w:rsid w:val="00AF37C8"/>
    <w:rPr>
      <w:rFonts w:cs="Times New Roman"/>
    </w:rPr>
  </w:style>
  <w:style w:type="character" w:customStyle="1" w:styleId="ListLabel1395">
    <w:name w:val="ListLabel 1395"/>
    <w:qFormat/>
    <w:rsid w:val="00AF37C8"/>
    <w:rPr>
      <w:rFonts w:cs="Courier New"/>
    </w:rPr>
  </w:style>
  <w:style w:type="character" w:customStyle="1" w:styleId="ListLabel1396">
    <w:name w:val="ListLabel 1396"/>
    <w:qFormat/>
    <w:rsid w:val="00AF37C8"/>
    <w:rPr>
      <w:rFonts w:cs="Wingdings"/>
    </w:rPr>
  </w:style>
  <w:style w:type="character" w:customStyle="1" w:styleId="ListLabel1397">
    <w:name w:val="ListLabel 1397"/>
    <w:qFormat/>
    <w:rsid w:val="00AF37C8"/>
    <w:rPr>
      <w:rFonts w:cs="Symbol"/>
    </w:rPr>
  </w:style>
  <w:style w:type="character" w:customStyle="1" w:styleId="ListLabel1398">
    <w:name w:val="ListLabel 1398"/>
    <w:qFormat/>
    <w:rsid w:val="00AF37C8"/>
    <w:rPr>
      <w:rFonts w:cs="Courier New"/>
    </w:rPr>
  </w:style>
  <w:style w:type="character" w:customStyle="1" w:styleId="ListLabel1399">
    <w:name w:val="ListLabel 1399"/>
    <w:qFormat/>
    <w:rsid w:val="00AF37C8"/>
    <w:rPr>
      <w:rFonts w:cs="Wingdings"/>
    </w:rPr>
  </w:style>
  <w:style w:type="character" w:customStyle="1" w:styleId="ListLabel1400">
    <w:name w:val="ListLabel 1400"/>
    <w:qFormat/>
    <w:rsid w:val="00AF37C8"/>
    <w:rPr>
      <w:rFonts w:cs="Symbol"/>
    </w:rPr>
  </w:style>
  <w:style w:type="character" w:customStyle="1" w:styleId="ListLabel1401">
    <w:name w:val="ListLabel 1401"/>
    <w:qFormat/>
    <w:rsid w:val="00AF37C8"/>
    <w:rPr>
      <w:rFonts w:cs="Courier New"/>
    </w:rPr>
  </w:style>
  <w:style w:type="character" w:customStyle="1" w:styleId="ListLabel1402">
    <w:name w:val="ListLabel 1402"/>
    <w:qFormat/>
    <w:rsid w:val="00AF37C8"/>
    <w:rPr>
      <w:rFonts w:cs="Wingdings"/>
    </w:rPr>
  </w:style>
  <w:style w:type="character" w:customStyle="1" w:styleId="ListLabel1403">
    <w:name w:val="ListLabel 1403"/>
    <w:qFormat/>
    <w:rsid w:val="00AF37C8"/>
    <w:rPr>
      <w:rFonts w:cs="Times New Roman"/>
    </w:rPr>
  </w:style>
  <w:style w:type="character" w:customStyle="1" w:styleId="ListLabel1404">
    <w:name w:val="ListLabel 1404"/>
    <w:qFormat/>
    <w:rsid w:val="00AF37C8"/>
    <w:rPr>
      <w:rFonts w:cs="Courier New"/>
    </w:rPr>
  </w:style>
  <w:style w:type="character" w:customStyle="1" w:styleId="ListLabel1405">
    <w:name w:val="ListLabel 1405"/>
    <w:qFormat/>
    <w:rsid w:val="00AF37C8"/>
    <w:rPr>
      <w:rFonts w:cs="Wingdings"/>
    </w:rPr>
  </w:style>
  <w:style w:type="character" w:customStyle="1" w:styleId="ListLabel1406">
    <w:name w:val="ListLabel 1406"/>
    <w:qFormat/>
    <w:rsid w:val="00AF37C8"/>
    <w:rPr>
      <w:rFonts w:cs="Symbol"/>
    </w:rPr>
  </w:style>
  <w:style w:type="character" w:customStyle="1" w:styleId="ListLabel1407">
    <w:name w:val="ListLabel 1407"/>
    <w:qFormat/>
    <w:rsid w:val="00AF37C8"/>
    <w:rPr>
      <w:rFonts w:cs="Courier New"/>
    </w:rPr>
  </w:style>
  <w:style w:type="character" w:customStyle="1" w:styleId="ListLabel1408">
    <w:name w:val="ListLabel 1408"/>
    <w:qFormat/>
    <w:rsid w:val="00AF37C8"/>
    <w:rPr>
      <w:rFonts w:cs="Wingdings"/>
    </w:rPr>
  </w:style>
  <w:style w:type="character" w:customStyle="1" w:styleId="ListLabel1409">
    <w:name w:val="ListLabel 1409"/>
    <w:qFormat/>
    <w:rsid w:val="00AF37C8"/>
    <w:rPr>
      <w:rFonts w:cs="Symbol"/>
    </w:rPr>
  </w:style>
  <w:style w:type="character" w:customStyle="1" w:styleId="ListLabel1410">
    <w:name w:val="ListLabel 1410"/>
    <w:qFormat/>
    <w:rsid w:val="00AF37C8"/>
    <w:rPr>
      <w:rFonts w:cs="Courier New"/>
    </w:rPr>
  </w:style>
  <w:style w:type="character" w:customStyle="1" w:styleId="ListLabel1411">
    <w:name w:val="ListLabel 1411"/>
    <w:qFormat/>
    <w:rsid w:val="00AF37C8"/>
    <w:rPr>
      <w:rFonts w:cs="Wingdings"/>
    </w:rPr>
  </w:style>
  <w:style w:type="character" w:customStyle="1" w:styleId="ListLabel1412">
    <w:name w:val="ListLabel 1412"/>
    <w:qFormat/>
    <w:rsid w:val="00AF37C8"/>
    <w:rPr>
      <w:rFonts w:cs="Times New Roman"/>
    </w:rPr>
  </w:style>
  <w:style w:type="character" w:customStyle="1" w:styleId="ListLabel1413">
    <w:name w:val="ListLabel 1413"/>
    <w:qFormat/>
    <w:rsid w:val="00AF37C8"/>
    <w:rPr>
      <w:rFonts w:cs="Courier New"/>
    </w:rPr>
  </w:style>
  <w:style w:type="character" w:customStyle="1" w:styleId="ListLabel1414">
    <w:name w:val="ListLabel 1414"/>
    <w:qFormat/>
    <w:rsid w:val="00AF37C8"/>
    <w:rPr>
      <w:rFonts w:cs="Wingdings"/>
    </w:rPr>
  </w:style>
  <w:style w:type="character" w:customStyle="1" w:styleId="ListLabel1415">
    <w:name w:val="ListLabel 1415"/>
    <w:qFormat/>
    <w:rsid w:val="00AF37C8"/>
    <w:rPr>
      <w:rFonts w:cs="Symbol"/>
    </w:rPr>
  </w:style>
  <w:style w:type="character" w:customStyle="1" w:styleId="ListLabel1416">
    <w:name w:val="ListLabel 1416"/>
    <w:qFormat/>
    <w:rsid w:val="00AF37C8"/>
    <w:rPr>
      <w:rFonts w:cs="Courier New"/>
    </w:rPr>
  </w:style>
  <w:style w:type="character" w:customStyle="1" w:styleId="ListLabel1417">
    <w:name w:val="ListLabel 1417"/>
    <w:qFormat/>
    <w:rsid w:val="00AF37C8"/>
    <w:rPr>
      <w:rFonts w:cs="Wingdings"/>
    </w:rPr>
  </w:style>
  <w:style w:type="character" w:customStyle="1" w:styleId="ListLabel1418">
    <w:name w:val="ListLabel 1418"/>
    <w:qFormat/>
    <w:rsid w:val="00AF37C8"/>
    <w:rPr>
      <w:rFonts w:cs="Symbol"/>
    </w:rPr>
  </w:style>
  <w:style w:type="character" w:customStyle="1" w:styleId="ListLabel1419">
    <w:name w:val="ListLabel 1419"/>
    <w:qFormat/>
    <w:rsid w:val="00AF37C8"/>
    <w:rPr>
      <w:rFonts w:cs="Courier New"/>
    </w:rPr>
  </w:style>
  <w:style w:type="character" w:customStyle="1" w:styleId="ListLabel1420">
    <w:name w:val="ListLabel 1420"/>
    <w:qFormat/>
    <w:rsid w:val="00AF37C8"/>
    <w:rPr>
      <w:rFonts w:cs="Wingdings"/>
    </w:rPr>
  </w:style>
  <w:style w:type="character" w:customStyle="1" w:styleId="ListLabel1421">
    <w:name w:val="ListLabel 1421"/>
    <w:qFormat/>
    <w:rsid w:val="00AF37C8"/>
    <w:rPr>
      <w:rFonts w:cs="Times New Roman"/>
    </w:rPr>
  </w:style>
  <w:style w:type="character" w:customStyle="1" w:styleId="ListLabel1422">
    <w:name w:val="ListLabel 1422"/>
    <w:qFormat/>
    <w:rsid w:val="00AF37C8"/>
    <w:rPr>
      <w:rFonts w:cs="Courier New"/>
    </w:rPr>
  </w:style>
  <w:style w:type="character" w:customStyle="1" w:styleId="ListLabel1423">
    <w:name w:val="ListLabel 1423"/>
    <w:qFormat/>
    <w:rsid w:val="00AF37C8"/>
    <w:rPr>
      <w:rFonts w:cs="Wingdings"/>
    </w:rPr>
  </w:style>
  <w:style w:type="character" w:customStyle="1" w:styleId="ListLabel1424">
    <w:name w:val="ListLabel 1424"/>
    <w:qFormat/>
    <w:rsid w:val="00AF37C8"/>
    <w:rPr>
      <w:rFonts w:cs="Symbol"/>
    </w:rPr>
  </w:style>
  <w:style w:type="character" w:customStyle="1" w:styleId="ListLabel1425">
    <w:name w:val="ListLabel 1425"/>
    <w:qFormat/>
    <w:rsid w:val="00AF37C8"/>
    <w:rPr>
      <w:rFonts w:cs="Courier New"/>
    </w:rPr>
  </w:style>
  <w:style w:type="character" w:customStyle="1" w:styleId="ListLabel1426">
    <w:name w:val="ListLabel 1426"/>
    <w:qFormat/>
    <w:rsid w:val="00AF37C8"/>
    <w:rPr>
      <w:rFonts w:cs="Wingdings"/>
    </w:rPr>
  </w:style>
  <w:style w:type="character" w:customStyle="1" w:styleId="ListLabel1427">
    <w:name w:val="ListLabel 1427"/>
    <w:qFormat/>
    <w:rsid w:val="00AF37C8"/>
    <w:rPr>
      <w:rFonts w:cs="Symbol"/>
    </w:rPr>
  </w:style>
  <w:style w:type="character" w:customStyle="1" w:styleId="ListLabel1428">
    <w:name w:val="ListLabel 1428"/>
    <w:qFormat/>
    <w:rsid w:val="00AF37C8"/>
    <w:rPr>
      <w:rFonts w:cs="Courier New"/>
    </w:rPr>
  </w:style>
  <w:style w:type="character" w:customStyle="1" w:styleId="ListLabel1429">
    <w:name w:val="ListLabel 1429"/>
    <w:qFormat/>
    <w:rsid w:val="00AF37C8"/>
    <w:rPr>
      <w:rFonts w:cs="Wingdings"/>
    </w:rPr>
  </w:style>
  <w:style w:type="character" w:customStyle="1" w:styleId="ListLabel1430">
    <w:name w:val="ListLabel 1430"/>
    <w:qFormat/>
    <w:rsid w:val="00AF37C8"/>
    <w:rPr>
      <w:rFonts w:cs="Times New Roman"/>
    </w:rPr>
  </w:style>
  <w:style w:type="character" w:customStyle="1" w:styleId="ListLabel1431">
    <w:name w:val="ListLabel 1431"/>
    <w:qFormat/>
    <w:rsid w:val="00AF37C8"/>
    <w:rPr>
      <w:rFonts w:cs="Courier New"/>
    </w:rPr>
  </w:style>
  <w:style w:type="character" w:customStyle="1" w:styleId="ListLabel1432">
    <w:name w:val="ListLabel 1432"/>
    <w:qFormat/>
    <w:rsid w:val="00AF37C8"/>
    <w:rPr>
      <w:rFonts w:cs="Wingdings"/>
    </w:rPr>
  </w:style>
  <w:style w:type="character" w:customStyle="1" w:styleId="ListLabel1433">
    <w:name w:val="ListLabel 1433"/>
    <w:qFormat/>
    <w:rsid w:val="00AF37C8"/>
    <w:rPr>
      <w:rFonts w:cs="Symbol"/>
    </w:rPr>
  </w:style>
  <w:style w:type="character" w:customStyle="1" w:styleId="ListLabel1434">
    <w:name w:val="ListLabel 1434"/>
    <w:qFormat/>
    <w:rsid w:val="00AF37C8"/>
    <w:rPr>
      <w:rFonts w:cs="Courier New"/>
    </w:rPr>
  </w:style>
  <w:style w:type="character" w:customStyle="1" w:styleId="ListLabel1435">
    <w:name w:val="ListLabel 1435"/>
    <w:qFormat/>
    <w:rsid w:val="00AF37C8"/>
    <w:rPr>
      <w:rFonts w:cs="Wingdings"/>
    </w:rPr>
  </w:style>
  <w:style w:type="character" w:customStyle="1" w:styleId="ListLabel1436">
    <w:name w:val="ListLabel 1436"/>
    <w:qFormat/>
    <w:rsid w:val="00AF37C8"/>
    <w:rPr>
      <w:rFonts w:cs="Symbol"/>
    </w:rPr>
  </w:style>
  <w:style w:type="character" w:customStyle="1" w:styleId="ListLabel1437">
    <w:name w:val="ListLabel 1437"/>
    <w:qFormat/>
    <w:rsid w:val="00AF37C8"/>
    <w:rPr>
      <w:rFonts w:cs="Courier New"/>
    </w:rPr>
  </w:style>
  <w:style w:type="character" w:customStyle="1" w:styleId="ListLabel1438">
    <w:name w:val="ListLabel 1438"/>
    <w:qFormat/>
    <w:rsid w:val="00AF37C8"/>
    <w:rPr>
      <w:rFonts w:cs="Wingdings"/>
    </w:rPr>
  </w:style>
  <w:style w:type="character" w:customStyle="1" w:styleId="ListLabel1439">
    <w:name w:val="ListLabel 1439"/>
    <w:qFormat/>
    <w:rsid w:val="00AF37C8"/>
    <w:rPr>
      <w:rFonts w:cs="Times New Roman"/>
    </w:rPr>
  </w:style>
  <w:style w:type="character" w:customStyle="1" w:styleId="ListLabel1440">
    <w:name w:val="ListLabel 1440"/>
    <w:qFormat/>
    <w:rsid w:val="00AF37C8"/>
    <w:rPr>
      <w:rFonts w:cs="Courier New"/>
    </w:rPr>
  </w:style>
  <w:style w:type="character" w:customStyle="1" w:styleId="ListLabel1441">
    <w:name w:val="ListLabel 1441"/>
    <w:qFormat/>
    <w:rsid w:val="00AF37C8"/>
    <w:rPr>
      <w:rFonts w:cs="Wingdings"/>
    </w:rPr>
  </w:style>
  <w:style w:type="character" w:customStyle="1" w:styleId="ListLabel1442">
    <w:name w:val="ListLabel 1442"/>
    <w:qFormat/>
    <w:rsid w:val="00AF37C8"/>
    <w:rPr>
      <w:rFonts w:cs="Symbol"/>
    </w:rPr>
  </w:style>
  <w:style w:type="character" w:customStyle="1" w:styleId="ListLabel1443">
    <w:name w:val="ListLabel 1443"/>
    <w:qFormat/>
    <w:rsid w:val="00AF37C8"/>
    <w:rPr>
      <w:rFonts w:cs="Courier New"/>
    </w:rPr>
  </w:style>
  <w:style w:type="character" w:customStyle="1" w:styleId="ListLabel1444">
    <w:name w:val="ListLabel 1444"/>
    <w:qFormat/>
    <w:rsid w:val="00AF37C8"/>
    <w:rPr>
      <w:rFonts w:cs="Wingdings"/>
    </w:rPr>
  </w:style>
  <w:style w:type="character" w:customStyle="1" w:styleId="ListLabel1445">
    <w:name w:val="ListLabel 1445"/>
    <w:qFormat/>
    <w:rsid w:val="00AF37C8"/>
    <w:rPr>
      <w:rFonts w:cs="Symbol"/>
    </w:rPr>
  </w:style>
  <w:style w:type="character" w:customStyle="1" w:styleId="ListLabel1446">
    <w:name w:val="ListLabel 1446"/>
    <w:qFormat/>
    <w:rsid w:val="00AF37C8"/>
    <w:rPr>
      <w:rFonts w:cs="Courier New"/>
    </w:rPr>
  </w:style>
  <w:style w:type="character" w:customStyle="1" w:styleId="ListLabel1447">
    <w:name w:val="ListLabel 1447"/>
    <w:qFormat/>
    <w:rsid w:val="00AF37C8"/>
    <w:rPr>
      <w:rFonts w:cs="Wingdings"/>
    </w:rPr>
  </w:style>
  <w:style w:type="character" w:customStyle="1" w:styleId="ListLabel1448">
    <w:name w:val="ListLabel 1448"/>
    <w:qFormat/>
    <w:rsid w:val="00AF37C8"/>
    <w:rPr>
      <w:rFonts w:cs="Times New Roman"/>
    </w:rPr>
  </w:style>
  <w:style w:type="character" w:customStyle="1" w:styleId="ListLabel1449">
    <w:name w:val="ListLabel 1449"/>
    <w:qFormat/>
    <w:rsid w:val="00AF37C8"/>
    <w:rPr>
      <w:rFonts w:cs="Courier New"/>
    </w:rPr>
  </w:style>
  <w:style w:type="character" w:customStyle="1" w:styleId="ListLabel1450">
    <w:name w:val="ListLabel 1450"/>
    <w:qFormat/>
    <w:rsid w:val="00AF37C8"/>
    <w:rPr>
      <w:rFonts w:cs="Wingdings"/>
    </w:rPr>
  </w:style>
  <w:style w:type="character" w:customStyle="1" w:styleId="ListLabel1451">
    <w:name w:val="ListLabel 1451"/>
    <w:qFormat/>
    <w:rsid w:val="00AF37C8"/>
    <w:rPr>
      <w:rFonts w:cs="Symbol"/>
    </w:rPr>
  </w:style>
  <w:style w:type="character" w:customStyle="1" w:styleId="ListLabel1452">
    <w:name w:val="ListLabel 1452"/>
    <w:qFormat/>
    <w:rsid w:val="00AF37C8"/>
    <w:rPr>
      <w:rFonts w:cs="Courier New"/>
    </w:rPr>
  </w:style>
  <w:style w:type="character" w:customStyle="1" w:styleId="ListLabel1453">
    <w:name w:val="ListLabel 1453"/>
    <w:qFormat/>
    <w:rsid w:val="00AF37C8"/>
    <w:rPr>
      <w:rFonts w:cs="Wingdings"/>
    </w:rPr>
  </w:style>
  <w:style w:type="character" w:customStyle="1" w:styleId="ListLabel1454">
    <w:name w:val="ListLabel 1454"/>
    <w:qFormat/>
    <w:rsid w:val="00AF37C8"/>
    <w:rPr>
      <w:rFonts w:cs="Symbol"/>
    </w:rPr>
  </w:style>
  <w:style w:type="character" w:customStyle="1" w:styleId="ListLabel1455">
    <w:name w:val="ListLabel 1455"/>
    <w:qFormat/>
    <w:rsid w:val="00AF37C8"/>
    <w:rPr>
      <w:rFonts w:cs="Courier New"/>
    </w:rPr>
  </w:style>
  <w:style w:type="character" w:customStyle="1" w:styleId="ListLabel1456">
    <w:name w:val="ListLabel 1456"/>
    <w:qFormat/>
    <w:rsid w:val="00AF37C8"/>
    <w:rPr>
      <w:rFonts w:cs="Wingdings"/>
    </w:rPr>
  </w:style>
  <w:style w:type="character" w:customStyle="1" w:styleId="ListLabel1457">
    <w:name w:val="ListLabel 1457"/>
    <w:qFormat/>
    <w:rsid w:val="00AF37C8"/>
    <w:rPr>
      <w:rFonts w:cs="Times New Roman"/>
    </w:rPr>
  </w:style>
  <w:style w:type="character" w:customStyle="1" w:styleId="ListLabel1458">
    <w:name w:val="ListLabel 1458"/>
    <w:qFormat/>
    <w:rsid w:val="00AF37C8"/>
    <w:rPr>
      <w:rFonts w:cs="Courier New"/>
    </w:rPr>
  </w:style>
  <w:style w:type="character" w:customStyle="1" w:styleId="ListLabel1459">
    <w:name w:val="ListLabel 1459"/>
    <w:qFormat/>
    <w:rsid w:val="00AF37C8"/>
    <w:rPr>
      <w:rFonts w:cs="Wingdings"/>
    </w:rPr>
  </w:style>
  <w:style w:type="character" w:customStyle="1" w:styleId="ListLabel1460">
    <w:name w:val="ListLabel 1460"/>
    <w:qFormat/>
    <w:rsid w:val="00AF37C8"/>
    <w:rPr>
      <w:rFonts w:cs="Symbol"/>
    </w:rPr>
  </w:style>
  <w:style w:type="character" w:customStyle="1" w:styleId="ListLabel1461">
    <w:name w:val="ListLabel 1461"/>
    <w:qFormat/>
    <w:rsid w:val="00AF37C8"/>
    <w:rPr>
      <w:rFonts w:cs="Courier New"/>
    </w:rPr>
  </w:style>
  <w:style w:type="character" w:customStyle="1" w:styleId="ListLabel1462">
    <w:name w:val="ListLabel 1462"/>
    <w:qFormat/>
    <w:rsid w:val="00AF37C8"/>
    <w:rPr>
      <w:rFonts w:cs="Wingdings"/>
    </w:rPr>
  </w:style>
  <w:style w:type="character" w:customStyle="1" w:styleId="ListLabel1463">
    <w:name w:val="ListLabel 1463"/>
    <w:qFormat/>
    <w:rsid w:val="00AF37C8"/>
    <w:rPr>
      <w:rFonts w:cs="Symbol"/>
    </w:rPr>
  </w:style>
  <w:style w:type="character" w:customStyle="1" w:styleId="ListLabel1464">
    <w:name w:val="ListLabel 1464"/>
    <w:qFormat/>
    <w:rsid w:val="00AF37C8"/>
    <w:rPr>
      <w:rFonts w:cs="Courier New"/>
    </w:rPr>
  </w:style>
  <w:style w:type="character" w:customStyle="1" w:styleId="ListLabel1465">
    <w:name w:val="ListLabel 1465"/>
    <w:qFormat/>
    <w:rsid w:val="00AF37C8"/>
    <w:rPr>
      <w:rFonts w:cs="Wingdings"/>
    </w:rPr>
  </w:style>
  <w:style w:type="character" w:customStyle="1" w:styleId="ListLabel1475">
    <w:name w:val="ListLabel 1475"/>
    <w:qFormat/>
    <w:rsid w:val="00AF37C8"/>
    <w:rPr>
      <w:rFonts w:cs="Times New Roman"/>
    </w:rPr>
  </w:style>
  <w:style w:type="character" w:customStyle="1" w:styleId="ListLabel1476">
    <w:name w:val="ListLabel 1476"/>
    <w:qFormat/>
    <w:rsid w:val="00AF37C8"/>
    <w:rPr>
      <w:rFonts w:cs="Courier New"/>
    </w:rPr>
  </w:style>
  <w:style w:type="character" w:customStyle="1" w:styleId="ListLabel1477">
    <w:name w:val="ListLabel 1477"/>
    <w:qFormat/>
    <w:rsid w:val="00AF37C8"/>
    <w:rPr>
      <w:rFonts w:cs="Wingdings"/>
    </w:rPr>
  </w:style>
  <w:style w:type="character" w:customStyle="1" w:styleId="ListLabel1478">
    <w:name w:val="ListLabel 1478"/>
    <w:qFormat/>
    <w:rsid w:val="00AF37C8"/>
    <w:rPr>
      <w:rFonts w:cs="Symbol"/>
    </w:rPr>
  </w:style>
  <w:style w:type="character" w:customStyle="1" w:styleId="ListLabel1479">
    <w:name w:val="ListLabel 1479"/>
    <w:qFormat/>
    <w:rsid w:val="00AF37C8"/>
    <w:rPr>
      <w:rFonts w:cs="Courier New"/>
    </w:rPr>
  </w:style>
  <w:style w:type="character" w:customStyle="1" w:styleId="ListLabel1480">
    <w:name w:val="ListLabel 1480"/>
    <w:qFormat/>
    <w:rsid w:val="00AF37C8"/>
    <w:rPr>
      <w:rFonts w:cs="Wingdings"/>
    </w:rPr>
  </w:style>
  <w:style w:type="character" w:customStyle="1" w:styleId="ListLabel1481">
    <w:name w:val="ListLabel 1481"/>
    <w:qFormat/>
    <w:rsid w:val="00AF37C8"/>
    <w:rPr>
      <w:rFonts w:cs="Symbol"/>
    </w:rPr>
  </w:style>
  <w:style w:type="character" w:customStyle="1" w:styleId="ListLabel1482">
    <w:name w:val="ListLabel 1482"/>
    <w:qFormat/>
    <w:rsid w:val="00AF37C8"/>
    <w:rPr>
      <w:rFonts w:cs="Courier New"/>
    </w:rPr>
  </w:style>
  <w:style w:type="character" w:customStyle="1" w:styleId="ListLabel1483">
    <w:name w:val="ListLabel 1483"/>
    <w:qFormat/>
    <w:rsid w:val="00AF37C8"/>
    <w:rPr>
      <w:rFonts w:cs="Wingdings"/>
    </w:rPr>
  </w:style>
  <w:style w:type="character" w:customStyle="1" w:styleId="ListLabel1466">
    <w:name w:val="ListLabel 1466"/>
    <w:qFormat/>
    <w:rsid w:val="00AF37C8"/>
    <w:rPr>
      <w:rFonts w:cs="Times New Roman"/>
    </w:rPr>
  </w:style>
  <w:style w:type="character" w:customStyle="1" w:styleId="ListLabel1467">
    <w:name w:val="ListLabel 1467"/>
    <w:qFormat/>
    <w:rsid w:val="00AF37C8"/>
    <w:rPr>
      <w:rFonts w:cs="Courier New"/>
    </w:rPr>
  </w:style>
  <w:style w:type="character" w:customStyle="1" w:styleId="ListLabel1468">
    <w:name w:val="ListLabel 1468"/>
    <w:qFormat/>
    <w:rsid w:val="00AF37C8"/>
    <w:rPr>
      <w:rFonts w:cs="Wingdings"/>
    </w:rPr>
  </w:style>
  <w:style w:type="character" w:customStyle="1" w:styleId="ListLabel1469">
    <w:name w:val="ListLabel 1469"/>
    <w:qFormat/>
    <w:rsid w:val="00AF37C8"/>
    <w:rPr>
      <w:rFonts w:cs="Symbol"/>
    </w:rPr>
  </w:style>
  <w:style w:type="character" w:customStyle="1" w:styleId="ListLabel1470">
    <w:name w:val="ListLabel 1470"/>
    <w:qFormat/>
    <w:rsid w:val="00AF37C8"/>
    <w:rPr>
      <w:rFonts w:cs="Courier New"/>
    </w:rPr>
  </w:style>
  <w:style w:type="character" w:customStyle="1" w:styleId="ListLabel1471">
    <w:name w:val="ListLabel 1471"/>
    <w:qFormat/>
    <w:rsid w:val="00AF37C8"/>
    <w:rPr>
      <w:rFonts w:cs="Wingdings"/>
    </w:rPr>
  </w:style>
  <w:style w:type="character" w:customStyle="1" w:styleId="ListLabel1472">
    <w:name w:val="ListLabel 1472"/>
    <w:qFormat/>
    <w:rsid w:val="00AF37C8"/>
    <w:rPr>
      <w:rFonts w:cs="Symbol"/>
    </w:rPr>
  </w:style>
  <w:style w:type="character" w:customStyle="1" w:styleId="ListLabel1473">
    <w:name w:val="ListLabel 1473"/>
    <w:qFormat/>
    <w:rsid w:val="00AF37C8"/>
    <w:rPr>
      <w:rFonts w:cs="Courier New"/>
    </w:rPr>
  </w:style>
  <w:style w:type="character" w:customStyle="1" w:styleId="ListLabel1474">
    <w:name w:val="ListLabel 1474"/>
    <w:qFormat/>
    <w:rsid w:val="00AF37C8"/>
    <w:rPr>
      <w:rFonts w:cs="Wingdings"/>
    </w:rPr>
  </w:style>
  <w:style w:type="character" w:customStyle="1" w:styleId="ListLabel1484">
    <w:name w:val="ListLabel 1484"/>
    <w:qFormat/>
    <w:rsid w:val="00AF37C8"/>
    <w:rPr>
      <w:rFonts w:cs="Times New Roman"/>
    </w:rPr>
  </w:style>
  <w:style w:type="character" w:customStyle="1" w:styleId="ListLabel1485">
    <w:name w:val="ListLabel 1485"/>
    <w:qFormat/>
    <w:rsid w:val="00AF37C8"/>
    <w:rPr>
      <w:rFonts w:cs="Courier New"/>
    </w:rPr>
  </w:style>
  <w:style w:type="character" w:customStyle="1" w:styleId="ListLabel1486">
    <w:name w:val="ListLabel 1486"/>
    <w:qFormat/>
    <w:rsid w:val="00AF37C8"/>
    <w:rPr>
      <w:rFonts w:cs="Wingdings"/>
    </w:rPr>
  </w:style>
  <w:style w:type="character" w:customStyle="1" w:styleId="ListLabel1487">
    <w:name w:val="ListLabel 1487"/>
    <w:qFormat/>
    <w:rsid w:val="00AF37C8"/>
    <w:rPr>
      <w:rFonts w:cs="Symbol"/>
    </w:rPr>
  </w:style>
  <w:style w:type="character" w:customStyle="1" w:styleId="ListLabel1488">
    <w:name w:val="ListLabel 1488"/>
    <w:qFormat/>
    <w:rsid w:val="00AF37C8"/>
    <w:rPr>
      <w:rFonts w:cs="Courier New"/>
    </w:rPr>
  </w:style>
  <w:style w:type="character" w:customStyle="1" w:styleId="ListLabel1489">
    <w:name w:val="ListLabel 1489"/>
    <w:qFormat/>
    <w:rsid w:val="00AF37C8"/>
    <w:rPr>
      <w:rFonts w:cs="Wingdings"/>
    </w:rPr>
  </w:style>
  <w:style w:type="character" w:customStyle="1" w:styleId="ListLabel1490">
    <w:name w:val="ListLabel 1490"/>
    <w:qFormat/>
    <w:rsid w:val="00AF37C8"/>
    <w:rPr>
      <w:rFonts w:cs="Symbol"/>
    </w:rPr>
  </w:style>
  <w:style w:type="character" w:customStyle="1" w:styleId="ListLabel1491">
    <w:name w:val="ListLabel 1491"/>
    <w:qFormat/>
    <w:rsid w:val="00AF37C8"/>
    <w:rPr>
      <w:rFonts w:cs="Courier New"/>
    </w:rPr>
  </w:style>
  <w:style w:type="character" w:customStyle="1" w:styleId="ListLabel1492">
    <w:name w:val="ListLabel 1492"/>
    <w:qFormat/>
    <w:rsid w:val="00AF37C8"/>
    <w:rPr>
      <w:rFonts w:cs="Wingdings"/>
    </w:rPr>
  </w:style>
  <w:style w:type="character" w:customStyle="1" w:styleId="ListLabel1493">
    <w:name w:val="ListLabel 1493"/>
    <w:qFormat/>
    <w:rsid w:val="00AF37C8"/>
    <w:rPr>
      <w:rFonts w:cs="Times New Roman"/>
    </w:rPr>
  </w:style>
  <w:style w:type="character" w:customStyle="1" w:styleId="ListLabel1494">
    <w:name w:val="ListLabel 1494"/>
    <w:qFormat/>
    <w:rsid w:val="00AF37C8"/>
    <w:rPr>
      <w:rFonts w:cs="Courier New"/>
    </w:rPr>
  </w:style>
  <w:style w:type="character" w:customStyle="1" w:styleId="ListLabel1495">
    <w:name w:val="ListLabel 1495"/>
    <w:qFormat/>
    <w:rsid w:val="00AF37C8"/>
    <w:rPr>
      <w:rFonts w:cs="Wingdings"/>
    </w:rPr>
  </w:style>
  <w:style w:type="character" w:customStyle="1" w:styleId="ListLabel1496">
    <w:name w:val="ListLabel 1496"/>
    <w:qFormat/>
    <w:rsid w:val="00AF37C8"/>
    <w:rPr>
      <w:rFonts w:cs="Symbol"/>
    </w:rPr>
  </w:style>
  <w:style w:type="character" w:customStyle="1" w:styleId="ListLabel1497">
    <w:name w:val="ListLabel 1497"/>
    <w:qFormat/>
    <w:rsid w:val="00AF37C8"/>
    <w:rPr>
      <w:rFonts w:cs="Courier New"/>
    </w:rPr>
  </w:style>
  <w:style w:type="character" w:customStyle="1" w:styleId="ListLabel1498">
    <w:name w:val="ListLabel 1498"/>
    <w:qFormat/>
    <w:rsid w:val="00AF37C8"/>
    <w:rPr>
      <w:rFonts w:cs="Wingdings"/>
    </w:rPr>
  </w:style>
  <w:style w:type="character" w:customStyle="1" w:styleId="ListLabel1499">
    <w:name w:val="ListLabel 1499"/>
    <w:qFormat/>
    <w:rsid w:val="00AF37C8"/>
    <w:rPr>
      <w:rFonts w:cs="Symbol"/>
    </w:rPr>
  </w:style>
  <w:style w:type="character" w:customStyle="1" w:styleId="ListLabel1500">
    <w:name w:val="ListLabel 1500"/>
    <w:qFormat/>
    <w:rsid w:val="00AF37C8"/>
    <w:rPr>
      <w:rFonts w:cs="Courier New"/>
    </w:rPr>
  </w:style>
  <w:style w:type="character" w:customStyle="1" w:styleId="ListLabel1501">
    <w:name w:val="ListLabel 1501"/>
    <w:qFormat/>
    <w:rsid w:val="00AF37C8"/>
    <w:rPr>
      <w:rFonts w:cs="Wingdings"/>
    </w:rPr>
  </w:style>
  <w:style w:type="character" w:customStyle="1" w:styleId="ListLabel1502">
    <w:name w:val="ListLabel 1502"/>
    <w:qFormat/>
    <w:rsid w:val="00AF37C8"/>
    <w:rPr>
      <w:rFonts w:cs="Times New Roman"/>
    </w:rPr>
  </w:style>
  <w:style w:type="character" w:customStyle="1" w:styleId="ListLabel1503">
    <w:name w:val="ListLabel 1503"/>
    <w:qFormat/>
    <w:rsid w:val="00AF37C8"/>
    <w:rPr>
      <w:rFonts w:cs="Courier New"/>
    </w:rPr>
  </w:style>
  <w:style w:type="character" w:customStyle="1" w:styleId="ListLabel1504">
    <w:name w:val="ListLabel 1504"/>
    <w:qFormat/>
    <w:rsid w:val="00AF37C8"/>
    <w:rPr>
      <w:rFonts w:cs="Wingdings"/>
    </w:rPr>
  </w:style>
  <w:style w:type="character" w:customStyle="1" w:styleId="ListLabel1505">
    <w:name w:val="ListLabel 1505"/>
    <w:qFormat/>
    <w:rsid w:val="00AF37C8"/>
    <w:rPr>
      <w:rFonts w:cs="Symbol"/>
    </w:rPr>
  </w:style>
  <w:style w:type="character" w:customStyle="1" w:styleId="ListLabel1506">
    <w:name w:val="ListLabel 1506"/>
    <w:qFormat/>
    <w:rsid w:val="00AF37C8"/>
    <w:rPr>
      <w:rFonts w:cs="Courier New"/>
    </w:rPr>
  </w:style>
  <w:style w:type="character" w:customStyle="1" w:styleId="ListLabel1507">
    <w:name w:val="ListLabel 1507"/>
    <w:qFormat/>
    <w:rsid w:val="00AF37C8"/>
    <w:rPr>
      <w:rFonts w:cs="Wingdings"/>
    </w:rPr>
  </w:style>
  <w:style w:type="character" w:customStyle="1" w:styleId="ListLabel1508">
    <w:name w:val="ListLabel 1508"/>
    <w:qFormat/>
    <w:rsid w:val="00AF37C8"/>
    <w:rPr>
      <w:rFonts w:cs="Symbol"/>
    </w:rPr>
  </w:style>
  <w:style w:type="character" w:customStyle="1" w:styleId="ListLabel1509">
    <w:name w:val="ListLabel 1509"/>
    <w:qFormat/>
    <w:rsid w:val="00AF37C8"/>
    <w:rPr>
      <w:rFonts w:cs="Courier New"/>
    </w:rPr>
  </w:style>
  <w:style w:type="character" w:customStyle="1" w:styleId="ListLabel1510">
    <w:name w:val="ListLabel 1510"/>
    <w:qFormat/>
    <w:rsid w:val="00AF37C8"/>
    <w:rPr>
      <w:rFonts w:cs="Wingdings"/>
    </w:rPr>
  </w:style>
  <w:style w:type="character" w:customStyle="1" w:styleId="ListLabel1511">
    <w:name w:val="ListLabel 1511"/>
    <w:qFormat/>
    <w:rsid w:val="00AF37C8"/>
    <w:rPr>
      <w:rFonts w:cs="Times New Roman"/>
    </w:rPr>
  </w:style>
  <w:style w:type="character" w:customStyle="1" w:styleId="ListLabel1512">
    <w:name w:val="ListLabel 1512"/>
    <w:qFormat/>
    <w:rsid w:val="00AF37C8"/>
    <w:rPr>
      <w:rFonts w:cs="Courier New"/>
    </w:rPr>
  </w:style>
  <w:style w:type="character" w:customStyle="1" w:styleId="ListLabel1513">
    <w:name w:val="ListLabel 1513"/>
    <w:qFormat/>
    <w:rsid w:val="00AF37C8"/>
    <w:rPr>
      <w:rFonts w:cs="Wingdings"/>
    </w:rPr>
  </w:style>
  <w:style w:type="character" w:customStyle="1" w:styleId="ListLabel1514">
    <w:name w:val="ListLabel 1514"/>
    <w:qFormat/>
    <w:rsid w:val="00AF37C8"/>
    <w:rPr>
      <w:rFonts w:cs="Symbol"/>
    </w:rPr>
  </w:style>
  <w:style w:type="character" w:customStyle="1" w:styleId="ListLabel1515">
    <w:name w:val="ListLabel 1515"/>
    <w:qFormat/>
    <w:rsid w:val="00AF37C8"/>
    <w:rPr>
      <w:rFonts w:cs="Courier New"/>
    </w:rPr>
  </w:style>
  <w:style w:type="character" w:customStyle="1" w:styleId="ListLabel1516">
    <w:name w:val="ListLabel 1516"/>
    <w:qFormat/>
    <w:rsid w:val="00AF37C8"/>
    <w:rPr>
      <w:rFonts w:cs="Wingdings"/>
    </w:rPr>
  </w:style>
  <w:style w:type="character" w:customStyle="1" w:styleId="ListLabel1517">
    <w:name w:val="ListLabel 1517"/>
    <w:qFormat/>
    <w:rsid w:val="00AF37C8"/>
    <w:rPr>
      <w:rFonts w:cs="Symbol"/>
    </w:rPr>
  </w:style>
  <w:style w:type="character" w:customStyle="1" w:styleId="ListLabel1518">
    <w:name w:val="ListLabel 1518"/>
    <w:qFormat/>
    <w:rsid w:val="00AF37C8"/>
    <w:rPr>
      <w:rFonts w:cs="Courier New"/>
    </w:rPr>
  </w:style>
  <w:style w:type="character" w:customStyle="1" w:styleId="ListLabel1519">
    <w:name w:val="ListLabel 1519"/>
    <w:qFormat/>
    <w:rsid w:val="00AF37C8"/>
    <w:rPr>
      <w:rFonts w:cs="Wingdings"/>
    </w:rPr>
  </w:style>
  <w:style w:type="character" w:customStyle="1" w:styleId="ListLabel1520">
    <w:name w:val="ListLabel 1520"/>
    <w:qFormat/>
    <w:rsid w:val="00AF37C8"/>
    <w:rPr>
      <w:rFonts w:cs="Times New Roman"/>
    </w:rPr>
  </w:style>
  <w:style w:type="character" w:customStyle="1" w:styleId="ListLabel1521">
    <w:name w:val="ListLabel 1521"/>
    <w:qFormat/>
    <w:rsid w:val="00AF37C8"/>
    <w:rPr>
      <w:rFonts w:cs="Courier New"/>
    </w:rPr>
  </w:style>
  <w:style w:type="character" w:customStyle="1" w:styleId="ListLabel1522">
    <w:name w:val="ListLabel 1522"/>
    <w:qFormat/>
    <w:rsid w:val="00AF37C8"/>
    <w:rPr>
      <w:rFonts w:cs="Wingdings"/>
    </w:rPr>
  </w:style>
  <w:style w:type="character" w:customStyle="1" w:styleId="ListLabel1523">
    <w:name w:val="ListLabel 1523"/>
    <w:qFormat/>
    <w:rsid w:val="00AF37C8"/>
    <w:rPr>
      <w:rFonts w:cs="Symbol"/>
    </w:rPr>
  </w:style>
  <w:style w:type="character" w:customStyle="1" w:styleId="ListLabel1524">
    <w:name w:val="ListLabel 1524"/>
    <w:qFormat/>
    <w:rsid w:val="00AF37C8"/>
    <w:rPr>
      <w:rFonts w:cs="Courier New"/>
    </w:rPr>
  </w:style>
  <w:style w:type="character" w:customStyle="1" w:styleId="ListLabel1525">
    <w:name w:val="ListLabel 1525"/>
    <w:qFormat/>
    <w:rsid w:val="00AF37C8"/>
    <w:rPr>
      <w:rFonts w:cs="Wingdings"/>
    </w:rPr>
  </w:style>
  <w:style w:type="character" w:customStyle="1" w:styleId="ListLabel1526">
    <w:name w:val="ListLabel 1526"/>
    <w:qFormat/>
    <w:rsid w:val="00AF37C8"/>
    <w:rPr>
      <w:rFonts w:cs="Symbol"/>
    </w:rPr>
  </w:style>
  <w:style w:type="character" w:customStyle="1" w:styleId="ListLabel1527">
    <w:name w:val="ListLabel 1527"/>
    <w:qFormat/>
    <w:rsid w:val="00AF37C8"/>
    <w:rPr>
      <w:rFonts w:cs="Courier New"/>
    </w:rPr>
  </w:style>
  <w:style w:type="character" w:customStyle="1" w:styleId="ListLabel1528">
    <w:name w:val="ListLabel 1528"/>
    <w:qFormat/>
    <w:rsid w:val="00AF37C8"/>
    <w:rPr>
      <w:rFonts w:cs="Wingdings"/>
    </w:rPr>
  </w:style>
  <w:style w:type="character" w:customStyle="1" w:styleId="ListLabel1529">
    <w:name w:val="ListLabel 1529"/>
    <w:qFormat/>
    <w:rsid w:val="00AF37C8"/>
    <w:rPr>
      <w:rFonts w:cs="Times New Roman"/>
    </w:rPr>
  </w:style>
  <w:style w:type="character" w:customStyle="1" w:styleId="ListLabel1530">
    <w:name w:val="ListLabel 1530"/>
    <w:qFormat/>
    <w:rsid w:val="00AF37C8"/>
    <w:rPr>
      <w:rFonts w:cs="Courier New"/>
    </w:rPr>
  </w:style>
  <w:style w:type="character" w:customStyle="1" w:styleId="ListLabel1531">
    <w:name w:val="ListLabel 1531"/>
    <w:qFormat/>
    <w:rsid w:val="00AF37C8"/>
    <w:rPr>
      <w:rFonts w:cs="Wingdings"/>
    </w:rPr>
  </w:style>
  <w:style w:type="character" w:customStyle="1" w:styleId="ListLabel1532">
    <w:name w:val="ListLabel 1532"/>
    <w:qFormat/>
    <w:rsid w:val="00AF37C8"/>
    <w:rPr>
      <w:rFonts w:cs="Symbol"/>
    </w:rPr>
  </w:style>
  <w:style w:type="character" w:customStyle="1" w:styleId="ListLabel1533">
    <w:name w:val="ListLabel 1533"/>
    <w:qFormat/>
    <w:rsid w:val="00AF37C8"/>
    <w:rPr>
      <w:rFonts w:cs="Courier New"/>
    </w:rPr>
  </w:style>
  <w:style w:type="character" w:customStyle="1" w:styleId="ListLabel1534">
    <w:name w:val="ListLabel 1534"/>
    <w:qFormat/>
    <w:rsid w:val="00AF37C8"/>
    <w:rPr>
      <w:rFonts w:cs="Wingdings"/>
    </w:rPr>
  </w:style>
  <w:style w:type="character" w:customStyle="1" w:styleId="ListLabel1535">
    <w:name w:val="ListLabel 1535"/>
    <w:qFormat/>
    <w:rsid w:val="00AF37C8"/>
    <w:rPr>
      <w:rFonts w:cs="Symbol"/>
    </w:rPr>
  </w:style>
  <w:style w:type="character" w:customStyle="1" w:styleId="ListLabel1536">
    <w:name w:val="ListLabel 1536"/>
    <w:qFormat/>
    <w:rsid w:val="00AF37C8"/>
    <w:rPr>
      <w:rFonts w:cs="Courier New"/>
    </w:rPr>
  </w:style>
  <w:style w:type="character" w:customStyle="1" w:styleId="ListLabel1537">
    <w:name w:val="ListLabel 1537"/>
    <w:qFormat/>
    <w:rsid w:val="00AF37C8"/>
    <w:rPr>
      <w:rFonts w:cs="Wingdings"/>
    </w:rPr>
  </w:style>
  <w:style w:type="character" w:customStyle="1" w:styleId="ListLabel1538">
    <w:name w:val="ListLabel 1538"/>
    <w:qFormat/>
    <w:rsid w:val="00AF37C8"/>
    <w:rPr>
      <w:rFonts w:cs="Times New Roman"/>
    </w:rPr>
  </w:style>
  <w:style w:type="character" w:customStyle="1" w:styleId="ListLabel1539">
    <w:name w:val="ListLabel 1539"/>
    <w:qFormat/>
    <w:rsid w:val="00AF37C8"/>
    <w:rPr>
      <w:rFonts w:cs="Courier New"/>
    </w:rPr>
  </w:style>
  <w:style w:type="character" w:customStyle="1" w:styleId="ListLabel1540">
    <w:name w:val="ListLabel 1540"/>
    <w:qFormat/>
    <w:rsid w:val="00AF37C8"/>
    <w:rPr>
      <w:rFonts w:cs="Wingdings"/>
    </w:rPr>
  </w:style>
  <w:style w:type="character" w:customStyle="1" w:styleId="ListLabel1541">
    <w:name w:val="ListLabel 1541"/>
    <w:qFormat/>
    <w:rsid w:val="00AF37C8"/>
    <w:rPr>
      <w:rFonts w:cs="Symbol"/>
    </w:rPr>
  </w:style>
  <w:style w:type="character" w:customStyle="1" w:styleId="ListLabel1542">
    <w:name w:val="ListLabel 1542"/>
    <w:qFormat/>
    <w:rsid w:val="00AF37C8"/>
    <w:rPr>
      <w:rFonts w:cs="Courier New"/>
    </w:rPr>
  </w:style>
  <w:style w:type="character" w:customStyle="1" w:styleId="ListLabel1543">
    <w:name w:val="ListLabel 1543"/>
    <w:qFormat/>
    <w:rsid w:val="00AF37C8"/>
    <w:rPr>
      <w:rFonts w:cs="Wingdings"/>
    </w:rPr>
  </w:style>
  <w:style w:type="character" w:customStyle="1" w:styleId="ListLabel1544">
    <w:name w:val="ListLabel 1544"/>
    <w:qFormat/>
    <w:rsid w:val="00AF37C8"/>
    <w:rPr>
      <w:rFonts w:cs="Symbol"/>
    </w:rPr>
  </w:style>
  <w:style w:type="character" w:customStyle="1" w:styleId="ListLabel1545">
    <w:name w:val="ListLabel 1545"/>
    <w:qFormat/>
    <w:rsid w:val="00AF37C8"/>
    <w:rPr>
      <w:rFonts w:cs="Courier New"/>
    </w:rPr>
  </w:style>
  <w:style w:type="character" w:customStyle="1" w:styleId="ListLabel1546">
    <w:name w:val="ListLabel 1546"/>
    <w:qFormat/>
    <w:rsid w:val="00AF37C8"/>
    <w:rPr>
      <w:rFonts w:cs="Wingdings"/>
    </w:rPr>
  </w:style>
  <w:style w:type="character" w:customStyle="1" w:styleId="ListLabel1547">
    <w:name w:val="ListLabel 1547"/>
    <w:qFormat/>
    <w:rsid w:val="00AF37C8"/>
    <w:rPr>
      <w:rFonts w:cs="Times New Roman"/>
    </w:rPr>
  </w:style>
  <w:style w:type="character" w:customStyle="1" w:styleId="ListLabel1548">
    <w:name w:val="ListLabel 1548"/>
    <w:qFormat/>
    <w:rsid w:val="00AF37C8"/>
    <w:rPr>
      <w:rFonts w:cs="Courier New"/>
    </w:rPr>
  </w:style>
  <w:style w:type="character" w:customStyle="1" w:styleId="ListLabel1549">
    <w:name w:val="ListLabel 1549"/>
    <w:qFormat/>
    <w:rsid w:val="00AF37C8"/>
    <w:rPr>
      <w:rFonts w:cs="Wingdings"/>
    </w:rPr>
  </w:style>
  <w:style w:type="character" w:customStyle="1" w:styleId="ListLabel1550">
    <w:name w:val="ListLabel 1550"/>
    <w:qFormat/>
    <w:rsid w:val="00AF37C8"/>
    <w:rPr>
      <w:rFonts w:cs="Symbol"/>
    </w:rPr>
  </w:style>
  <w:style w:type="character" w:customStyle="1" w:styleId="ListLabel1551">
    <w:name w:val="ListLabel 1551"/>
    <w:qFormat/>
    <w:rsid w:val="00AF37C8"/>
    <w:rPr>
      <w:rFonts w:cs="Courier New"/>
    </w:rPr>
  </w:style>
  <w:style w:type="character" w:customStyle="1" w:styleId="ListLabel1552">
    <w:name w:val="ListLabel 1552"/>
    <w:qFormat/>
    <w:rsid w:val="00AF37C8"/>
    <w:rPr>
      <w:rFonts w:cs="Wingdings"/>
    </w:rPr>
  </w:style>
  <w:style w:type="character" w:customStyle="1" w:styleId="ListLabel1553">
    <w:name w:val="ListLabel 1553"/>
    <w:qFormat/>
    <w:rsid w:val="00AF37C8"/>
    <w:rPr>
      <w:rFonts w:cs="Symbol"/>
    </w:rPr>
  </w:style>
  <w:style w:type="character" w:customStyle="1" w:styleId="ListLabel1554">
    <w:name w:val="ListLabel 1554"/>
    <w:qFormat/>
    <w:rsid w:val="00AF37C8"/>
    <w:rPr>
      <w:rFonts w:cs="Courier New"/>
    </w:rPr>
  </w:style>
  <w:style w:type="character" w:customStyle="1" w:styleId="ListLabel1555">
    <w:name w:val="ListLabel 1555"/>
    <w:qFormat/>
    <w:rsid w:val="00AF37C8"/>
    <w:rPr>
      <w:rFonts w:cs="Wingdings"/>
    </w:rPr>
  </w:style>
  <w:style w:type="character" w:customStyle="1" w:styleId="ListLabel1556">
    <w:name w:val="ListLabel 1556"/>
    <w:qFormat/>
    <w:rsid w:val="00AF37C8"/>
    <w:rPr>
      <w:rFonts w:cs="Times New Roman"/>
    </w:rPr>
  </w:style>
  <w:style w:type="character" w:customStyle="1" w:styleId="ListLabel1557">
    <w:name w:val="ListLabel 1557"/>
    <w:qFormat/>
    <w:rsid w:val="00AF37C8"/>
    <w:rPr>
      <w:rFonts w:cs="Courier New"/>
    </w:rPr>
  </w:style>
  <w:style w:type="character" w:customStyle="1" w:styleId="ListLabel1558">
    <w:name w:val="ListLabel 1558"/>
    <w:qFormat/>
    <w:rsid w:val="00AF37C8"/>
    <w:rPr>
      <w:rFonts w:cs="Wingdings"/>
    </w:rPr>
  </w:style>
  <w:style w:type="character" w:customStyle="1" w:styleId="ListLabel1559">
    <w:name w:val="ListLabel 1559"/>
    <w:qFormat/>
    <w:rsid w:val="00AF37C8"/>
    <w:rPr>
      <w:rFonts w:cs="Symbol"/>
    </w:rPr>
  </w:style>
  <w:style w:type="character" w:customStyle="1" w:styleId="ListLabel1560">
    <w:name w:val="ListLabel 1560"/>
    <w:qFormat/>
    <w:rsid w:val="00AF37C8"/>
    <w:rPr>
      <w:rFonts w:cs="Courier New"/>
    </w:rPr>
  </w:style>
  <w:style w:type="character" w:customStyle="1" w:styleId="ListLabel1561">
    <w:name w:val="ListLabel 1561"/>
    <w:qFormat/>
    <w:rsid w:val="00AF37C8"/>
    <w:rPr>
      <w:rFonts w:cs="Wingdings"/>
    </w:rPr>
  </w:style>
  <w:style w:type="character" w:customStyle="1" w:styleId="ListLabel1562">
    <w:name w:val="ListLabel 1562"/>
    <w:qFormat/>
    <w:rsid w:val="00AF37C8"/>
    <w:rPr>
      <w:rFonts w:cs="Symbol"/>
    </w:rPr>
  </w:style>
  <w:style w:type="character" w:customStyle="1" w:styleId="ListLabel1563">
    <w:name w:val="ListLabel 1563"/>
    <w:qFormat/>
    <w:rsid w:val="00AF37C8"/>
    <w:rPr>
      <w:rFonts w:cs="Courier New"/>
    </w:rPr>
  </w:style>
  <w:style w:type="character" w:customStyle="1" w:styleId="ListLabel1564">
    <w:name w:val="ListLabel 1564"/>
    <w:qFormat/>
    <w:rsid w:val="00AF37C8"/>
    <w:rPr>
      <w:rFonts w:cs="Wingdings"/>
    </w:rPr>
  </w:style>
  <w:style w:type="character" w:customStyle="1" w:styleId="ListLabel1565">
    <w:name w:val="ListLabel 1565"/>
    <w:qFormat/>
    <w:rsid w:val="00AF37C8"/>
    <w:rPr>
      <w:rFonts w:cs="Times New Roman"/>
    </w:rPr>
  </w:style>
  <w:style w:type="character" w:customStyle="1" w:styleId="ListLabel1566">
    <w:name w:val="ListLabel 1566"/>
    <w:qFormat/>
    <w:rsid w:val="00AF37C8"/>
    <w:rPr>
      <w:rFonts w:cs="Courier New"/>
    </w:rPr>
  </w:style>
  <w:style w:type="character" w:customStyle="1" w:styleId="ListLabel1567">
    <w:name w:val="ListLabel 1567"/>
    <w:qFormat/>
    <w:rsid w:val="00AF37C8"/>
    <w:rPr>
      <w:rFonts w:cs="Wingdings"/>
    </w:rPr>
  </w:style>
  <w:style w:type="character" w:customStyle="1" w:styleId="ListLabel1568">
    <w:name w:val="ListLabel 1568"/>
    <w:qFormat/>
    <w:rsid w:val="00AF37C8"/>
    <w:rPr>
      <w:rFonts w:cs="Symbol"/>
    </w:rPr>
  </w:style>
  <w:style w:type="character" w:customStyle="1" w:styleId="ListLabel1569">
    <w:name w:val="ListLabel 1569"/>
    <w:qFormat/>
    <w:rsid w:val="00AF37C8"/>
    <w:rPr>
      <w:rFonts w:cs="Courier New"/>
    </w:rPr>
  </w:style>
  <w:style w:type="character" w:customStyle="1" w:styleId="ListLabel1570">
    <w:name w:val="ListLabel 1570"/>
    <w:qFormat/>
    <w:rsid w:val="00AF37C8"/>
    <w:rPr>
      <w:rFonts w:cs="Wingdings"/>
    </w:rPr>
  </w:style>
  <w:style w:type="character" w:customStyle="1" w:styleId="ListLabel1571">
    <w:name w:val="ListLabel 1571"/>
    <w:qFormat/>
    <w:rsid w:val="00AF37C8"/>
    <w:rPr>
      <w:rFonts w:cs="Symbol"/>
    </w:rPr>
  </w:style>
  <w:style w:type="character" w:customStyle="1" w:styleId="ListLabel1572">
    <w:name w:val="ListLabel 1572"/>
    <w:qFormat/>
    <w:rsid w:val="00AF37C8"/>
    <w:rPr>
      <w:rFonts w:cs="Courier New"/>
    </w:rPr>
  </w:style>
  <w:style w:type="character" w:customStyle="1" w:styleId="ListLabel1573">
    <w:name w:val="ListLabel 1573"/>
    <w:qFormat/>
    <w:rsid w:val="00AF37C8"/>
    <w:rPr>
      <w:rFonts w:cs="Wingdings"/>
    </w:rPr>
  </w:style>
  <w:style w:type="character" w:customStyle="1" w:styleId="ListLabel1574">
    <w:name w:val="ListLabel 1574"/>
    <w:qFormat/>
    <w:rsid w:val="00AF37C8"/>
    <w:rPr>
      <w:rFonts w:cs="Times New Roman"/>
    </w:rPr>
  </w:style>
  <w:style w:type="character" w:customStyle="1" w:styleId="ListLabel1575">
    <w:name w:val="ListLabel 1575"/>
    <w:qFormat/>
    <w:rsid w:val="00AF37C8"/>
    <w:rPr>
      <w:rFonts w:cs="Courier New"/>
    </w:rPr>
  </w:style>
  <w:style w:type="character" w:customStyle="1" w:styleId="ListLabel1576">
    <w:name w:val="ListLabel 1576"/>
    <w:qFormat/>
    <w:rsid w:val="00AF37C8"/>
    <w:rPr>
      <w:rFonts w:cs="Wingdings"/>
    </w:rPr>
  </w:style>
  <w:style w:type="character" w:customStyle="1" w:styleId="ListLabel1577">
    <w:name w:val="ListLabel 1577"/>
    <w:qFormat/>
    <w:rsid w:val="00AF37C8"/>
    <w:rPr>
      <w:rFonts w:cs="Symbol"/>
    </w:rPr>
  </w:style>
  <w:style w:type="character" w:customStyle="1" w:styleId="ListLabel1578">
    <w:name w:val="ListLabel 1578"/>
    <w:qFormat/>
    <w:rsid w:val="00AF37C8"/>
    <w:rPr>
      <w:rFonts w:cs="Courier New"/>
    </w:rPr>
  </w:style>
  <w:style w:type="character" w:customStyle="1" w:styleId="ListLabel1579">
    <w:name w:val="ListLabel 1579"/>
    <w:qFormat/>
    <w:rsid w:val="00AF37C8"/>
    <w:rPr>
      <w:rFonts w:cs="Wingdings"/>
    </w:rPr>
  </w:style>
  <w:style w:type="character" w:customStyle="1" w:styleId="ListLabel1580">
    <w:name w:val="ListLabel 1580"/>
    <w:qFormat/>
    <w:rsid w:val="00AF37C8"/>
    <w:rPr>
      <w:rFonts w:cs="Symbol"/>
    </w:rPr>
  </w:style>
  <w:style w:type="character" w:customStyle="1" w:styleId="ListLabel1581">
    <w:name w:val="ListLabel 1581"/>
    <w:qFormat/>
    <w:rsid w:val="00AF37C8"/>
    <w:rPr>
      <w:rFonts w:cs="Courier New"/>
    </w:rPr>
  </w:style>
  <w:style w:type="character" w:customStyle="1" w:styleId="ListLabel1582">
    <w:name w:val="ListLabel 1582"/>
    <w:qFormat/>
    <w:rsid w:val="00AF37C8"/>
    <w:rPr>
      <w:rFonts w:cs="Wingdings"/>
    </w:rPr>
  </w:style>
  <w:style w:type="character" w:customStyle="1" w:styleId="ListLabel1583">
    <w:name w:val="ListLabel 1583"/>
    <w:qFormat/>
    <w:rsid w:val="00AF37C8"/>
    <w:rPr>
      <w:rFonts w:cs="Times New Roman"/>
    </w:rPr>
  </w:style>
  <w:style w:type="character" w:customStyle="1" w:styleId="ListLabel1584">
    <w:name w:val="ListLabel 1584"/>
    <w:qFormat/>
    <w:rsid w:val="00AF37C8"/>
    <w:rPr>
      <w:rFonts w:cs="Courier New"/>
    </w:rPr>
  </w:style>
  <w:style w:type="character" w:customStyle="1" w:styleId="ListLabel1585">
    <w:name w:val="ListLabel 1585"/>
    <w:qFormat/>
    <w:rsid w:val="00AF37C8"/>
    <w:rPr>
      <w:rFonts w:cs="Wingdings"/>
    </w:rPr>
  </w:style>
  <w:style w:type="character" w:customStyle="1" w:styleId="ListLabel1586">
    <w:name w:val="ListLabel 1586"/>
    <w:qFormat/>
    <w:rsid w:val="00AF37C8"/>
    <w:rPr>
      <w:rFonts w:cs="Symbol"/>
    </w:rPr>
  </w:style>
  <w:style w:type="character" w:customStyle="1" w:styleId="ListLabel1587">
    <w:name w:val="ListLabel 1587"/>
    <w:qFormat/>
    <w:rsid w:val="00AF37C8"/>
    <w:rPr>
      <w:rFonts w:cs="Courier New"/>
    </w:rPr>
  </w:style>
  <w:style w:type="character" w:customStyle="1" w:styleId="ListLabel1588">
    <w:name w:val="ListLabel 1588"/>
    <w:qFormat/>
    <w:rsid w:val="00AF37C8"/>
    <w:rPr>
      <w:rFonts w:cs="Wingdings"/>
    </w:rPr>
  </w:style>
  <w:style w:type="character" w:customStyle="1" w:styleId="ListLabel1589">
    <w:name w:val="ListLabel 1589"/>
    <w:qFormat/>
    <w:rsid w:val="00AF37C8"/>
    <w:rPr>
      <w:rFonts w:cs="Symbol"/>
    </w:rPr>
  </w:style>
  <w:style w:type="character" w:customStyle="1" w:styleId="ListLabel1590">
    <w:name w:val="ListLabel 1590"/>
    <w:qFormat/>
    <w:rsid w:val="00AF37C8"/>
    <w:rPr>
      <w:rFonts w:cs="Courier New"/>
    </w:rPr>
  </w:style>
  <w:style w:type="character" w:customStyle="1" w:styleId="ListLabel1591">
    <w:name w:val="ListLabel 1591"/>
    <w:qFormat/>
    <w:rsid w:val="00AF37C8"/>
    <w:rPr>
      <w:rFonts w:cs="Wingdings"/>
    </w:rPr>
  </w:style>
  <w:style w:type="character" w:customStyle="1" w:styleId="ListLabel1592">
    <w:name w:val="ListLabel 1592"/>
    <w:qFormat/>
    <w:rsid w:val="00AF37C8"/>
    <w:rPr>
      <w:rFonts w:cs="Times New Roman"/>
    </w:rPr>
  </w:style>
  <w:style w:type="character" w:customStyle="1" w:styleId="ListLabel1593">
    <w:name w:val="ListLabel 1593"/>
    <w:qFormat/>
    <w:rsid w:val="00AF37C8"/>
    <w:rPr>
      <w:rFonts w:cs="Courier New"/>
    </w:rPr>
  </w:style>
  <w:style w:type="character" w:customStyle="1" w:styleId="ListLabel1594">
    <w:name w:val="ListLabel 1594"/>
    <w:qFormat/>
    <w:rsid w:val="00AF37C8"/>
    <w:rPr>
      <w:rFonts w:cs="Wingdings"/>
    </w:rPr>
  </w:style>
  <w:style w:type="character" w:customStyle="1" w:styleId="ListLabel1595">
    <w:name w:val="ListLabel 1595"/>
    <w:qFormat/>
    <w:rsid w:val="00AF37C8"/>
    <w:rPr>
      <w:rFonts w:cs="Symbol"/>
    </w:rPr>
  </w:style>
  <w:style w:type="character" w:customStyle="1" w:styleId="ListLabel1596">
    <w:name w:val="ListLabel 1596"/>
    <w:qFormat/>
    <w:rsid w:val="00AF37C8"/>
    <w:rPr>
      <w:rFonts w:cs="Courier New"/>
    </w:rPr>
  </w:style>
  <w:style w:type="character" w:customStyle="1" w:styleId="ListLabel1597">
    <w:name w:val="ListLabel 1597"/>
    <w:qFormat/>
    <w:rsid w:val="00AF37C8"/>
    <w:rPr>
      <w:rFonts w:cs="Wingdings"/>
    </w:rPr>
  </w:style>
  <w:style w:type="character" w:customStyle="1" w:styleId="ListLabel1598">
    <w:name w:val="ListLabel 1598"/>
    <w:qFormat/>
    <w:rsid w:val="00AF37C8"/>
    <w:rPr>
      <w:rFonts w:cs="Symbol"/>
    </w:rPr>
  </w:style>
  <w:style w:type="character" w:customStyle="1" w:styleId="ListLabel1599">
    <w:name w:val="ListLabel 1599"/>
    <w:qFormat/>
    <w:rsid w:val="00AF37C8"/>
    <w:rPr>
      <w:rFonts w:cs="Courier New"/>
    </w:rPr>
  </w:style>
  <w:style w:type="character" w:customStyle="1" w:styleId="ListLabel1600">
    <w:name w:val="ListLabel 1600"/>
    <w:qFormat/>
    <w:rsid w:val="00AF37C8"/>
    <w:rPr>
      <w:rFonts w:cs="Wingdings"/>
    </w:rPr>
  </w:style>
  <w:style w:type="character" w:customStyle="1" w:styleId="ListLabel1601">
    <w:name w:val="ListLabel 1601"/>
    <w:qFormat/>
    <w:rsid w:val="00AF37C8"/>
    <w:rPr>
      <w:rFonts w:cs="Times New Roman"/>
    </w:rPr>
  </w:style>
  <w:style w:type="character" w:customStyle="1" w:styleId="ListLabel1602">
    <w:name w:val="ListLabel 1602"/>
    <w:qFormat/>
    <w:rsid w:val="00AF37C8"/>
    <w:rPr>
      <w:rFonts w:cs="Courier New"/>
    </w:rPr>
  </w:style>
  <w:style w:type="character" w:customStyle="1" w:styleId="ListLabel1603">
    <w:name w:val="ListLabel 1603"/>
    <w:qFormat/>
    <w:rsid w:val="00AF37C8"/>
    <w:rPr>
      <w:rFonts w:cs="Wingdings"/>
    </w:rPr>
  </w:style>
  <w:style w:type="character" w:customStyle="1" w:styleId="ListLabel1604">
    <w:name w:val="ListLabel 1604"/>
    <w:qFormat/>
    <w:rsid w:val="00AF37C8"/>
    <w:rPr>
      <w:rFonts w:cs="Symbol"/>
    </w:rPr>
  </w:style>
  <w:style w:type="character" w:customStyle="1" w:styleId="ListLabel1605">
    <w:name w:val="ListLabel 1605"/>
    <w:qFormat/>
    <w:rsid w:val="00AF37C8"/>
    <w:rPr>
      <w:rFonts w:cs="Courier New"/>
    </w:rPr>
  </w:style>
  <w:style w:type="character" w:customStyle="1" w:styleId="ListLabel1606">
    <w:name w:val="ListLabel 1606"/>
    <w:qFormat/>
    <w:rsid w:val="00AF37C8"/>
    <w:rPr>
      <w:rFonts w:cs="Wingdings"/>
    </w:rPr>
  </w:style>
  <w:style w:type="character" w:customStyle="1" w:styleId="ListLabel1607">
    <w:name w:val="ListLabel 1607"/>
    <w:qFormat/>
    <w:rsid w:val="00AF37C8"/>
    <w:rPr>
      <w:rFonts w:cs="Symbol"/>
    </w:rPr>
  </w:style>
  <w:style w:type="character" w:customStyle="1" w:styleId="ListLabel1608">
    <w:name w:val="ListLabel 1608"/>
    <w:qFormat/>
    <w:rsid w:val="00AF37C8"/>
    <w:rPr>
      <w:rFonts w:cs="Courier New"/>
    </w:rPr>
  </w:style>
  <w:style w:type="character" w:customStyle="1" w:styleId="ListLabel1609">
    <w:name w:val="ListLabel 1609"/>
    <w:qFormat/>
    <w:rsid w:val="00AF37C8"/>
    <w:rPr>
      <w:rFonts w:cs="Wingdings"/>
    </w:rPr>
  </w:style>
  <w:style w:type="character" w:customStyle="1" w:styleId="ListLabel1610">
    <w:name w:val="ListLabel 1610"/>
    <w:qFormat/>
    <w:rsid w:val="00AF37C8"/>
    <w:rPr>
      <w:rFonts w:cs="Times New Roman"/>
    </w:rPr>
  </w:style>
  <w:style w:type="character" w:customStyle="1" w:styleId="ListLabel1611">
    <w:name w:val="ListLabel 1611"/>
    <w:qFormat/>
    <w:rsid w:val="00AF37C8"/>
    <w:rPr>
      <w:rFonts w:cs="Courier New"/>
    </w:rPr>
  </w:style>
  <w:style w:type="character" w:customStyle="1" w:styleId="ListLabel1612">
    <w:name w:val="ListLabel 1612"/>
    <w:qFormat/>
    <w:rsid w:val="00AF37C8"/>
    <w:rPr>
      <w:rFonts w:cs="Wingdings"/>
    </w:rPr>
  </w:style>
  <w:style w:type="character" w:customStyle="1" w:styleId="ListLabel1613">
    <w:name w:val="ListLabel 1613"/>
    <w:qFormat/>
    <w:rsid w:val="00AF37C8"/>
    <w:rPr>
      <w:rFonts w:cs="Symbol"/>
    </w:rPr>
  </w:style>
  <w:style w:type="character" w:customStyle="1" w:styleId="ListLabel1614">
    <w:name w:val="ListLabel 1614"/>
    <w:qFormat/>
    <w:rsid w:val="00AF37C8"/>
    <w:rPr>
      <w:rFonts w:cs="Courier New"/>
    </w:rPr>
  </w:style>
  <w:style w:type="character" w:customStyle="1" w:styleId="ListLabel1615">
    <w:name w:val="ListLabel 1615"/>
    <w:qFormat/>
    <w:rsid w:val="00AF37C8"/>
    <w:rPr>
      <w:rFonts w:cs="Wingdings"/>
    </w:rPr>
  </w:style>
  <w:style w:type="character" w:customStyle="1" w:styleId="ListLabel1616">
    <w:name w:val="ListLabel 1616"/>
    <w:qFormat/>
    <w:rsid w:val="00AF37C8"/>
    <w:rPr>
      <w:rFonts w:cs="Symbol"/>
    </w:rPr>
  </w:style>
  <w:style w:type="character" w:customStyle="1" w:styleId="ListLabel1617">
    <w:name w:val="ListLabel 1617"/>
    <w:qFormat/>
    <w:rsid w:val="00AF37C8"/>
    <w:rPr>
      <w:rFonts w:cs="Courier New"/>
    </w:rPr>
  </w:style>
  <w:style w:type="character" w:customStyle="1" w:styleId="ListLabel1618">
    <w:name w:val="ListLabel 1618"/>
    <w:qFormat/>
    <w:rsid w:val="00AF37C8"/>
    <w:rPr>
      <w:rFonts w:cs="Wingdings"/>
    </w:rPr>
  </w:style>
  <w:style w:type="character" w:customStyle="1" w:styleId="ListLabel1619">
    <w:name w:val="ListLabel 1619"/>
    <w:qFormat/>
    <w:rsid w:val="00AF37C8"/>
    <w:rPr>
      <w:rFonts w:cs="Times New Roman"/>
    </w:rPr>
  </w:style>
  <w:style w:type="character" w:customStyle="1" w:styleId="ListLabel1620">
    <w:name w:val="ListLabel 1620"/>
    <w:qFormat/>
    <w:rsid w:val="00AF37C8"/>
    <w:rPr>
      <w:rFonts w:cs="Courier New"/>
    </w:rPr>
  </w:style>
  <w:style w:type="character" w:customStyle="1" w:styleId="ListLabel1621">
    <w:name w:val="ListLabel 1621"/>
    <w:qFormat/>
    <w:rsid w:val="00AF37C8"/>
    <w:rPr>
      <w:rFonts w:cs="Wingdings"/>
    </w:rPr>
  </w:style>
  <w:style w:type="character" w:customStyle="1" w:styleId="ListLabel1622">
    <w:name w:val="ListLabel 1622"/>
    <w:qFormat/>
    <w:rsid w:val="00AF37C8"/>
    <w:rPr>
      <w:rFonts w:cs="Symbol"/>
    </w:rPr>
  </w:style>
  <w:style w:type="character" w:customStyle="1" w:styleId="ListLabel1623">
    <w:name w:val="ListLabel 1623"/>
    <w:qFormat/>
    <w:rsid w:val="00AF37C8"/>
    <w:rPr>
      <w:rFonts w:cs="Courier New"/>
    </w:rPr>
  </w:style>
  <w:style w:type="character" w:customStyle="1" w:styleId="ListLabel1624">
    <w:name w:val="ListLabel 1624"/>
    <w:qFormat/>
    <w:rsid w:val="00AF37C8"/>
    <w:rPr>
      <w:rFonts w:cs="Wingdings"/>
    </w:rPr>
  </w:style>
  <w:style w:type="character" w:customStyle="1" w:styleId="ListLabel1625">
    <w:name w:val="ListLabel 1625"/>
    <w:qFormat/>
    <w:rsid w:val="00AF37C8"/>
    <w:rPr>
      <w:rFonts w:cs="Symbol"/>
    </w:rPr>
  </w:style>
  <w:style w:type="character" w:customStyle="1" w:styleId="ListLabel1626">
    <w:name w:val="ListLabel 1626"/>
    <w:qFormat/>
    <w:rsid w:val="00AF37C8"/>
    <w:rPr>
      <w:rFonts w:cs="Courier New"/>
    </w:rPr>
  </w:style>
  <w:style w:type="character" w:customStyle="1" w:styleId="ListLabel1627">
    <w:name w:val="ListLabel 1627"/>
    <w:qFormat/>
    <w:rsid w:val="00AF37C8"/>
    <w:rPr>
      <w:rFonts w:cs="Wingdings"/>
    </w:rPr>
  </w:style>
  <w:style w:type="character" w:customStyle="1" w:styleId="ListLabel1628">
    <w:name w:val="ListLabel 1628"/>
    <w:qFormat/>
    <w:rsid w:val="00AF37C8"/>
    <w:rPr>
      <w:rFonts w:cs="Times New Roman"/>
    </w:rPr>
  </w:style>
  <w:style w:type="character" w:customStyle="1" w:styleId="ListLabel1629">
    <w:name w:val="ListLabel 1629"/>
    <w:qFormat/>
    <w:rsid w:val="00AF37C8"/>
    <w:rPr>
      <w:rFonts w:cs="Courier New"/>
    </w:rPr>
  </w:style>
  <w:style w:type="character" w:customStyle="1" w:styleId="ListLabel1630">
    <w:name w:val="ListLabel 1630"/>
    <w:qFormat/>
    <w:rsid w:val="00AF37C8"/>
    <w:rPr>
      <w:rFonts w:cs="Wingdings"/>
    </w:rPr>
  </w:style>
  <w:style w:type="character" w:customStyle="1" w:styleId="ListLabel1631">
    <w:name w:val="ListLabel 1631"/>
    <w:qFormat/>
    <w:rsid w:val="00AF37C8"/>
    <w:rPr>
      <w:rFonts w:cs="Symbol"/>
    </w:rPr>
  </w:style>
  <w:style w:type="character" w:customStyle="1" w:styleId="ListLabel1632">
    <w:name w:val="ListLabel 1632"/>
    <w:qFormat/>
    <w:rsid w:val="00AF37C8"/>
    <w:rPr>
      <w:rFonts w:cs="Courier New"/>
    </w:rPr>
  </w:style>
  <w:style w:type="character" w:customStyle="1" w:styleId="ListLabel1633">
    <w:name w:val="ListLabel 1633"/>
    <w:qFormat/>
    <w:rsid w:val="00AF37C8"/>
    <w:rPr>
      <w:rFonts w:cs="Wingdings"/>
    </w:rPr>
  </w:style>
  <w:style w:type="character" w:customStyle="1" w:styleId="ListLabel1634">
    <w:name w:val="ListLabel 1634"/>
    <w:qFormat/>
    <w:rsid w:val="00AF37C8"/>
    <w:rPr>
      <w:rFonts w:cs="Symbol"/>
    </w:rPr>
  </w:style>
  <w:style w:type="character" w:customStyle="1" w:styleId="ListLabel1635">
    <w:name w:val="ListLabel 1635"/>
    <w:qFormat/>
    <w:rsid w:val="00AF37C8"/>
    <w:rPr>
      <w:rFonts w:cs="Courier New"/>
    </w:rPr>
  </w:style>
  <w:style w:type="character" w:customStyle="1" w:styleId="ListLabel1636">
    <w:name w:val="ListLabel 1636"/>
    <w:qFormat/>
    <w:rsid w:val="00AF37C8"/>
    <w:rPr>
      <w:rFonts w:cs="Wingdings"/>
    </w:rPr>
  </w:style>
  <w:style w:type="character" w:customStyle="1" w:styleId="ListLabel1637">
    <w:name w:val="ListLabel 1637"/>
    <w:qFormat/>
    <w:rsid w:val="00AF37C8"/>
    <w:rPr>
      <w:rFonts w:cs="Times New Roman"/>
    </w:rPr>
  </w:style>
  <w:style w:type="character" w:customStyle="1" w:styleId="ListLabel1638">
    <w:name w:val="ListLabel 1638"/>
    <w:qFormat/>
    <w:rsid w:val="00AF37C8"/>
    <w:rPr>
      <w:rFonts w:cs="Courier New"/>
    </w:rPr>
  </w:style>
  <w:style w:type="character" w:customStyle="1" w:styleId="ListLabel1639">
    <w:name w:val="ListLabel 1639"/>
    <w:qFormat/>
    <w:rsid w:val="00AF37C8"/>
    <w:rPr>
      <w:rFonts w:cs="Wingdings"/>
    </w:rPr>
  </w:style>
  <w:style w:type="character" w:customStyle="1" w:styleId="ListLabel1640">
    <w:name w:val="ListLabel 1640"/>
    <w:qFormat/>
    <w:rsid w:val="00AF37C8"/>
    <w:rPr>
      <w:rFonts w:cs="Symbol"/>
    </w:rPr>
  </w:style>
  <w:style w:type="character" w:customStyle="1" w:styleId="ListLabel1641">
    <w:name w:val="ListLabel 1641"/>
    <w:qFormat/>
    <w:rsid w:val="00AF37C8"/>
    <w:rPr>
      <w:rFonts w:cs="Courier New"/>
    </w:rPr>
  </w:style>
  <w:style w:type="character" w:customStyle="1" w:styleId="ListLabel1642">
    <w:name w:val="ListLabel 1642"/>
    <w:qFormat/>
    <w:rsid w:val="00AF37C8"/>
    <w:rPr>
      <w:rFonts w:cs="Wingdings"/>
    </w:rPr>
  </w:style>
  <w:style w:type="character" w:customStyle="1" w:styleId="ListLabel1643">
    <w:name w:val="ListLabel 1643"/>
    <w:qFormat/>
    <w:rsid w:val="00AF37C8"/>
    <w:rPr>
      <w:rFonts w:cs="Symbol"/>
    </w:rPr>
  </w:style>
  <w:style w:type="character" w:customStyle="1" w:styleId="ListLabel1644">
    <w:name w:val="ListLabel 1644"/>
    <w:qFormat/>
    <w:rsid w:val="00AF37C8"/>
    <w:rPr>
      <w:rFonts w:cs="Courier New"/>
    </w:rPr>
  </w:style>
  <w:style w:type="character" w:customStyle="1" w:styleId="ListLabel1645">
    <w:name w:val="ListLabel 1645"/>
    <w:qFormat/>
    <w:rsid w:val="00AF37C8"/>
    <w:rPr>
      <w:rFonts w:cs="Wingdings"/>
    </w:rPr>
  </w:style>
  <w:style w:type="character" w:customStyle="1" w:styleId="ListLabel1646">
    <w:name w:val="ListLabel 1646"/>
    <w:qFormat/>
    <w:rsid w:val="00AF37C8"/>
    <w:rPr>
      <w:rFonts w:cs="Times New Roman"/>
    </w:rPr>
  </w:style>
  <w:style w:type="character" w:customStyle="1" w:styleId="ListLabel1647">
    <w:name w:val="ListLabel 1647"/>
    <w:qFormat/>
    <w:rsid w:val="00AF37C8"/>
    <w:rPr>
      <w:rFonts w:cs="Courier New"/>
    </w:rPr>
  </w:style>
  <w:style w:type="character" w:customStyle="1" w:styleId="ListLabel1648">
    <w:name w:val="ListLabel 1648"/>
    <w:qFormat/>
    <w:rsid w:val="00AF37C8"/>
    <w:rPr>
      <w:rFonts w:cs="Wingdings"/>
    </w:rPr>
  </w:style>
  <w:style w:type="character" w:customStyle="1" w:styleId="ListLabel1649">
    <w:name w:val="ListLabel 1649"/>
    <w:qFormat/>
    <w:rsid w:val="00AF37C8"/>
    <w:rPr>
      <w:rFonts w:cs="Symbol"/>
    </w:rPr>
  </w:style>
  <w:style w:type="character" w:customStyle="1" w:styleId="ListLabel1650">
    <w:name w:val="ListLabel 1650"/>
    <w:qFormat/>
    <w:rsid w:val="00AF37C8"/>
    <w:rPr>
      <w:rFonts w:cs="Courier New"/>
    </w:rPr>
  </w:style>
  <w:style w:type="character" w:customStyle="1" w:styleId="ListLabel1651">
    <w:name w:val="ListLabel 1651"/>
    <w:qFormat/>
    <w:rsid w:val="00AF37C8"/>
    <w:rPr>
      <w:rFonts w:cs="Wingdings"/>
    </w:rPr>
  </w:style>
  <w:style w:type="character" w:customStyle="1" w:styleId="ListLabel1652">
    <w:name w:val="ListLabel 1652"/>
    <w:qFormat/>
    <w:rsid w:val="00AF37C8"/>
    <w:rPr>
      <w:rFonts w:cs="Symbol"/>
    </w:rPr>
  </w:style>
  <w:style w:type="character" w:customStyle="1" w:styleId="ListLabel1653">
    <w:name w:val="ListLabel 1653"/>
    <w:qFormat/>
    <w:rsid w:val="00AF37C8"/>
    <w:rPr>
      <w:rFonts w:cs="Courier New"/>
    </w:rPr>
  </w:style>
  <w:style w:type="character" w:customStyle="1" w:styleId="ListLabel1654">
    <w:name w:val="ListLabel 1654"/>
    <w:qFormat/>
    <w:rsid w:val="00AF37C8"/>
    <w:rPr>
      <w:rFonts w:cs="Wingdings"/>
    </w:rPr>
  </w:style>
  <w:style w:type="character" w:customStyle="1" w:styleId="ListLabel1655">
    <w:name w:val="ListLabel 1655"/>
    <w:qFormat/>
    <w:rsid w:val="00AF37C8"/>
    <w:rPr>
      <w:rFonts w:cs="Times New Roman"/>
    </w:rPr>
  </w:style>
  <w:style w:type="character" w:customStyle="1" w:styleId="ListLabel1656">
    <w:name w:val="ListLabel 1656"/>
    <w:qFormat/>
    <w:rsid w:val="00AF37C8"/>
    <w:rPr>
      <w:rFonts w:cs="Courier New"/>
    </w:rPr>
  </w:style>
  <w:style w:type="character" w:customStyle="1" w:styleId="ListLabel1657">
    <w:name w:val="ListLabel 1657"/>
    <w:qFormat/>
    <w:rsid w:val="00AF37C8"/>
    <w:rPr>
      <w:rFonts w:cs="Wingdings"/>
    </w:rPr>
  </w:style>
  <w:style w:type="character" w:customStyle="1" w:styleId="ListLabel1658">
    <w:name w:val="ListLabel 1658"/>
    <w:qFormat/>
    <w:rsid w:val="00AF37C8"/>
    <w:rPr>
      <w:rFonts w:cs="Symbol"/>
    </w:rPr>
  </w:style>
  <w:style w:type="character" w:customStyle="1" w:styleId="ListLabel1659">
    <w:name w:val="ListLabel 1659"/>
    <w:qFormat/>
    <w:rsid w:val="00AF37C8"/>
    <w:rPr>
      <w:rFonts w:cs="Courier New"/>
    </w:rPr>
  </w:style>
  <w:style w:type="character" w:customStyle="1" w:styleId="ListLabel1660">
    <w:name w:val="ListLabel 1660"/>
    <w:qFormat/>
    <w:rsid w:val="00AF37C8"/>
    <w:rPr>
      <w:rFonts w:cs="Wingdings"/>
    </w:rPr>
  </w:style>
  <w:style w:type="character" w:customStyle="1" w:styleId="ListLabel1661">
    <w:name w:val="ListLabel 1661"/>
    <w:qFormat/>
    <w:rsid w:val="00AF37C8"/>
    <w:rPr>
      <w:rFonts w:cs="Symbol"/>
    </w:rPr>
  </w:style>
  <w:style w:type="character" w:customStyle="1" w:styleId="ListLabel1662">
    <w:name w:val="ListLabel 1662"/>
    <w:qFormat/>
    <w:rsid w:val="00AF37C8"/>
    <w:rPr>
      <w:rFonts w:cs="Courier New"/>
    </w:rPr>
  </w:style>
  <w:style w:type="character" w:customStyle="1" w:styleId="ListLabel1663">
    <w:name w:val="ListLabel 1663"/>
    <w:qFormat/>
    <w:rsid w:val="00AF37C8"/>
    <w:rPr>
      <w:rFonts w:cs="Wingdings"/>
    </w:rPr>
  </w:style>
  <w:style w:type="character" w:customStyle="1" w:styleId="ListLabel1664">
    <w:name w:val="ListLabel 1664"/>
    <w:qFormat/>
    <w:rsid w:val="00AF37C8"/>
    <w:rPr>
      <w:rFonts w:cs="Times New Roman"/>
    </w:rPr>
  </w:style>
  <w:style w:type="character" w:customStyle="1" w:styleId="ListLabel1665">
    <w:name w:val="ListLabel 1665"/>
    <w:qFormat/>
    <w:rsid w:val="00AF37C8"/>
    <w:rPr>
      <w:rFonts w:cs="Courier New"/>
    </w:rPr>
  </w:style>
  <w:style w:type="character" w:customStyle="1" w:styleId="ListLabel1666">
    <w:name w:val="ListLabel 1666"/>
    <w:qFormat/>
    <w:rsid w:val="00AF37C8"/>
    <w:rPr>
      <w:rFonts w:cs="Wingdings"/>
    </w:rPr>
  </w:style>
  <w:style w:type="character" w:customStyle="1" w:styleId="ListLabel1667">
    <w:name w:val="ListLabel 1667"/>
    <w:qFormat/>
    <w:rsid w:val="00AF37C8"/>
    <w:rPr>
      <w:rFonts w:cs="Symbol"/>
    </w:rPr>
  </w:style>
  <w:style w:type="character" w:customStyle="1" w:styleId="ListLabel1668">
    <w:name w:val="ListLabel 1668"/>
    <w:qFormat/>
    <w:rsid w:val="00AF37C8"/>
    <w:rPr>
      <w:rFonts w:cs="Courier New"/>
    </w:rPr>
  </w:style>
  <w:style w:type="character" w:customStyle="1" w:styleId="ListLabel1669">
    <w:name w:val="ListLabel 1669"/>
    <w:qFormat/>
    <w:rsid w:val="00AF37C8"/>
    <w:rPr>
      <w:rFonts w:cs="Wingdings"/>
    </w:rPr>
  </w:style>
  <w:style w:type="character" w:customStyle="1" w:styleId="ListLabel1670">
    <w:name w:val="ListLabel 1670"/>
    <w:qFormat/>
    <w:rsid w:val="00AF37C8"/>
    <w:rPr>
      <w:rFonts w:cs="Symbol"/>
    </w:rPr>
  </w:style>
  <w:style w:type="character" w:customStyle="1" w:styleId="ListLabel1671">
    <w:name w:val="ListLabel 1671"/>
    <w:qFormat/>
    <w:rsid w:val="00AF37C8"/>
    <w:rPr>
      <w:rFonts w:cs="Courier New"/>
    </w:rPr>
  </w:style>
  <w:style w:type="character" w:customStyle="1" w:styleId="ListLabel1672">
    <w:name w:val="ListLabel 1672"/>
    <w:qFormat/>
    <w:rsid w:val="00AF37C8"/>
    <w:rPr>
      <w:rFonts w:cs="Wingdings"/>
    </w:rPr>
  </w:style>
  <w:style w:type="character" w:customStyle="1" w:styleId="ListLabel1673">
    <w:name w:val="ListLabel 1673"/>
    <w:qFormat/>
    <w:rsid w:val="00AF37C8"/>
    <w:rPr>
      <w:rFonts w:cs="Times New Roman"/>
    </w:rPr>
  </w:style>
  <w:style w:type="character" w:customStyle="1" w:styleId="ListLabel1674">
    <w:name w:val="ListLabel 1674"/>
    <w:qFormat/>
    <w:rsid w:val="00AF37C8"/>
    <w:rPr>
      <w:rFonts w:cs="Courier New"/>
    </w:rPr>
  </w:style>
  <w:style w:type="character" w:customStyle="1" w:styleId="ListLabel1675">
    <w:name w:val="ListLabel 1675"/>
    <w:qFormat/>
    <w:rsid w:val="00AF37C8"/>
    <w:rPr>
      <w:rFonts w:cs="Wingdings"/>
    </w:rPr>
  </w:style>
  <w:style w:type="character" w:customStyle="1" w:styleId="ListLabel1676">
    <w:name w:val="ListLabel 1676"/>
    <w:qFormat/>
    <w:rsid w:val="00AF37C8"/>
    <w:rPr>
      <w:rFonts w:cs="Symbol"/>
    </w:rPr>
  </w:style>
  <w:style w:type="character" w:customStyle="1" w:styleId="ListLabel1677">
    <w:name w:val="ListLabel 1677"/>
    <w:qFormat/>
    <w:rsid w:val="00AF37C8"/>
    <w:rPr>
      <w:rFonts w:cs="Courier New"/>
    </w:rPr>
  </w:style>
  <w:style w:type="character" w:customStyle="1" w:styleId="ListLabel1678">
    <w:name w:val="ListLabel 1678"/>
    <w:qFormat/>
    <w:rsid w:val="00AF37C8"/>
    <w:rPr>
      <w:rFonts w:cs="Wingdings"/>
    </w:rPr>
  </w:style>
  <w:style w:type="character" w:customStyle="1" w:styleId="ListLabel1679">
    <w:name w:val="ListLabel 1679"/>
    <w:qFormat/>
    <w:rsid w:val="00AF37C8"/>
    <w:rPr>
      <w:rFonts w:cs="Symbol"/>
    </w:rPr>
  </w:style>
  <w:style w:type="character" w:customStyle="1" w:styleId="ListLabel1680">
    <w:name w:val="ListLabel 1680"/>
    <w:qFormat/>
    <w:rsid w:val="00AF37C8"/>
    <w:rPr>
      <w:rFonts w:cs="Courier New"/>
    </w:rPr>
  </w:style>
  <w:style w:type="character" w:customStyle="1" w:styleId="ListLabel1681">
    <w:name w:val="ListLabel 1681"/>
    <w:qFormat/>
    <w:rsid w:val="00AF37C8"/>
    <w:rPr>
      <w:rFonts w:cs="Wingdings"/>
    </w:rPr>
  </w:style>
  <w:style w:type="character" w:customStyle="1" w:styleId="ListLabel1682">
    <w:name w:val="ListLabel 1682"/>
    <w:qFormat/>
    <w:rsid w:val="00AF37C8"/>
    <w:rPr>
      <w:rFonts w:cs="Times New Roman"/>
    </w:rPr>
  </w:style>
  <w:style w:type="character" w:customStyle="1" w:styleId="ListLabel1683">
    <w:name w:val="ListLabel 1683"/>
    <w:qFormat/>
    <w:rsid w:val="00AF37C8"/>
    <w:rPr>
      <w:rFonts w:cs="Courier New"/>
    </w:rPr>
  </w:style>
  <w:style w:type="character" w:customStyle="1" w:styleId="ListLabel1684">
    <w:name w:val="ListLabel 1684"/>
    <w:qFormat/>
    <w:rsid w:val="00AF37C8"/>
    <w:rPr>
      <w:rFonts w:cs="Wingdings"/>
    </w:rPr>
  </w:style>
  <w:style w:type="character" w:customStyle="1" w:styleId="ListLabel1685">
    <w:name w:val="ListLabel 1685"/>
    <w:qFormat/>
    <w:rsid w:val="00AF37C8"/>
    <w:rPr>
      <w:rFonts w:cs="Symbol"/>
    </w:rPr>
  </w:style>
  <w:style w:type="character" w:customStyle="1" w:styleId="ListLabel1686">
    <w:name w:val="ListLabel 1686"/>
    <w:qFormat/>
    <w:rsid w:val="00AF37C8"/>
    <w:rPr>
      <w:rFonts w:cs="Courier New"/>
    </w:rPr>
  </w:style>
  <w:style w:type="character" w:customStyle="1" w:styleId="ListLabel1687">
    <w:name w:val="ListLabel 1687"/>
    <w:qFormat/>
    <w:rsid w:val="00AF37C8"/>
    <w:rPr>
      <w:rFonts w:cs="Wingdings"/>
    </w:rPr>
  </w:style>
  <w:style w:type="character" w:customStyle="1" w:styleId="ListLabel1688">
    <w:name w:val="ListLabel 1688"/>
    <w:qFormat/>
    <w:rsid w:val="00AF37C8"/>
    <w:rPr>
      <w:rFonts w:cs="Symbol"/>
    </w:rPr>
  </w:style>
  <w:style w:type="character" w:customStyle="1" w:styleId="ListLabel1689">
    <w:name w:val="ListLabel 1689"/>
    <w:qFormat/>
    <w:rsid w:val="00AF37C8"/>
    <w:rPr>
      <w:rFonts w:cs="Courier New"/>
    </w:rPr>
  </w:style>
  <w:style w:type="character" w:customStyle="1" w:styleId="ListLabel1690">
    <w:name w:val="ListLabel 1690"/>
    <w:qFormat/>
    <w:rsid w:val="00AF37C8"/>
    <w:rPr>
      <w:rFonts w:cs="Wingdings"/>
    </w:rPr>
  </w:style>
  <w:style w:type="character" w:customStyle="1" w:styleId="ListLabel1691">
    <w:name w:val="ListLabel 1691"/>
    <w:qFormat/>
    <w:rsid w:val="00AF37C8"/>
    <w:rPr>
      <w:rFonts w:cs="Times New Roman"/>
    </w:rPr>
  </w:style>
  <w:style w:type="character" w:customStyle="1" w:styleId="ListLabel1692">
    <w:name w:val="ListLabel 1692"/>
    <w:qFormat/>
    <w:rsid w:val="00AF37C8"/>
    <w:rPr>
      <w:rFonts w:cs="Courier New"/>
    </w:rPr>
  </w:style>
  <w:style w:type="character" w:customStyle="1" w:styleId="ListLabel1693">
    <w:name w:val="ListLabel 1693"/>
    <w:qFormat/>
    <w:rsid w:val="00AF37C8"/>
    <w:rPr>
      <w:rFonts w:cs="Wingdings"/>
    </w:rPr>
  </w:style>
  <w:style w:type="character" w:customStyle="1" w:styleId="ListLabel1694">
    <w:name w:val="ListLabel 1694"/>
    <w:qFormat/>
    <w:rsid w:val="00AF37C8"/>
    <w:rPr>
      <w:rFonts w:cs="Symbol"/>
    </w:rPr>
  </w:style>
  <w:style w:type="character" w:customStyle="1" w:styleId="ListLabel1695">
    <w:name w:val="ListLabel 1695"/>
    <w:qFormat/>
    <w:rsid w:val="00AF37C8"/>
    <w:rPr>
      <w:rFonts w:cs="Courier New"/>
    </w:rPr>
  </w:style>
  <w:style w:type="character" w:customStyle="1" w:styleId="ListLabel1696">
    <w:name w:val="ListLabel 1696"/>
    <w:qFormat/>
    <w:rsid w:val="00AF37C8"/>
    <w:rPr>
      <w:rFonts w:cs="Wingdings"/>
    </w:rPr>
  </w:style>
  <w:style w:type="character" w:customStyle="1" w:styleId="ListLabel1697">
    <w:name w:val="ListLabel 1697"/>
    <w:qFormat/>
    <w:rsid w:val="00AF37C8"/>
    <w:rPr>
      <w:rFonts w:cs="Symbol"/>
    </w:rPr>
  </w:style>
  <w:style w:type="character" w:customStyle="1" w:styleId="ListLabel1698">
    <w:name w:val="ListLabel 1698"/>
    <w:qFormat/>
    <w:rsid w:val="00AF37C8"/>
    <w:rPr>
      <w:rFonts w:cs="Courier New"/>
    </w:rPr>
  </w:style>
  <w:style w:type="character" w:customStyle="1" w:styleId="ListLabel1699">
    <w:name w:val="ListLabel 1699"/>
    <w:qFormat/>
    <w:rsid w:val="00AF37C8"/>
    <w:rPr>
      <w:rFonts w:cs="Wingdings"/>
    </w:rPr>
  </w:style>
  <w:style w:type="character" w:customStyle="1" w:styleId="ListLabel1700">
    <w:name w:val="ListLabel 1700"/>
    <w:qFormat/>
    <w:rsid w:val="00AF37C8"/>
    <w:rPr>
      <w:rFonts w:cs="Times New Roman"/>
    </w:rPr>
  </w:style>
  <w:style w:type="character" w:customStyle="1" w:styleId="ListLabel1701">
    <w:name w:val="ListLabel 1701"/>
    <w:qFormat/>
    <w:rsid w:val="00AF37C8"/>
    <w:rPr>
      <w:rFonts w:cs="Courier New"/>
    </w:rPr>
  </w:style>
  <w:style w:type="character" w:customStyle="1" w:styleId="ListLabel1702">
    <w:name w:val="ListLabel 1702"/>
    <w:qFormat/>
    <w:rsid w:val="00AF37C8"/>
    <w:rPr>
      <w:rFonts w:cs="Wingdings"/>
    </w:rPr>
  </w:style>
  <w:style w:type="character" w:customStyle="1" w:styleId="ListLabel1703">
    <w:name w:val="ListLabel 1703"/>
    <w:qFormat/>
    <w:rsid w:val="00AF37C8"/>
    <w:rPr>
      <w:rFonts w:cs="Symbol"/>
    </w:rPr>
  </w:style>
  <w:style w:type="character" w:customStyle="1" w:styleId="ListLabel1704">
    <w:name w:val="ListLabel 1704"/>
    <w:qFormat/>
    <w:rsid w:val="00AF37C8"/>
    <w:rPr>
      <w:rFonts w:cs="Courier New"/>
    </w:rPr>
  </w:style>
  <w:style w:type="character" w:customStyle="1" w:styleId="ListLabel1705">
    <w:name w:val="ListLabel 1705"/>
    <w:qFormat/>
    <w:rsid w:val="00AF37C8"/>
    <w:rPr>
      <w:rFonts w:cs="Wingdings"/>
    </w:rPr>
  </w:style>
  <w:style w:type="character" w:customStyle="1" w:styleId="ListLabel1706">
    <w:name w:val="ListLabel 1706"/>
    <w:qFormat/>
    <w:rsid w:val="00AF37C8"/>
    <w:rPr>
      <w:rFonts w:cs="Symbol"/>
    </w:rPr>
  </w:style>
  <w:style w:type="character" w:customStyle="1" w:styleId="ListLabel1707">
    <w:name w:val="ListLabel 1707"/>
    <w:qFormat/>
    <w:rsid w:val="00AF37C8"/>
    <w:rPr>
      <w:rFonts w:cs="Courier New"/>
    </w:rPr>
  </w:style>
  <w:style w:type="character" w:customStyle="1" w:styleId="ListLabel1708">
    <w:name w:val="ListLabel 1708"/>
    <w:qFormat/>
    <w:rsid w:val="00AF37C8"/>
    <w:rPr>
      <w:rFonts w:cs="Wingdings"/>
    </w:rPr>
  </w:style>
  <w:style w:type="character" w:customStyle="1" w:styleId="ListLabel1709">
    <w:name w:val="ListLabel 1709"/>
    <w:qFormat/>
    <w:rsid w:val="00AF37C8"/>
    <w:rPr>
      <w:rFonts w:cs="Times New Roman"/>
    </w:rPr>
  </w:style>
  <w:style w:type="character" w:customStyle="1" w:styleId="ListLabel1710">
    <w:name w:val="ListLabel 1710"/>
    <w:qFormat/>
    <w:rsid w:val="00AF37C8"/>
    <w:rPr>
      <w:rFonts w:cs="Courier New"/>
    </w:rPr>
  </w:style>
  <w:style w:type="character" w:customStyle="1" w:styleId="ListLabel1711">
    <w:name w:val="ListLabel 1711"/>
    <w:qFormat/>
    <w:rsid w:val="00AF37C8"/>
    <w:rPr>
      <w:rFonts w:cs="Wingdings"/>
    </w:rPr>
  </w:style>
  <w:style w:type="character" w:customStyle="1" w:styleId="ListLabel1712">
    <w:name w:val="ListLabel 1712"/>
    <w:qFormat/>
    <w:rsid w:val="00AF37C8"/>
    <w:rPr>
      <w:rFonts w:cs="Symbol"/>
    </w:rPr>
  </w:style>
  <w:style w:type="character" w:customStyle="1" w:styleId="ListLabel1713">
    <w:name w:val="ListLabel 1713"/>
    <w:qFormat/>
    <w:rsid w:val="00AF37C8"/>
    <w:rPr>
      <w:rFonts w:cs="Courier New"/>
    </w:rPr>
  </w:style>
  <w:style w:type="character" w:customStyle="1" w:styleId="ListLabel1714">
    <w:name w:val="ListLabel 1714"/>
    <w:qFormat/>
    <w:rsid w:val="00AF37C8"/>
    <w:rPr>
      <w:rFonts w:cs="Wingdings"/>
    </w:rPr>
  </w:style>
  <w:style w:type="character" w:customStyle="1" w:styleId="ListLabel1715">
    <w:name w:val="ListLabel 1715"/>
    <w:qFormat/>
    <w:rsid w:val="00AF37C8"/>
    <w:rPr>
      <w:rFonts w:cs="Symbol"/>
    </w:rPr>
  </w:style>
  <w:style w:type="character" w:customStyle="1" w:styleId="ListLabel1716">
    <w:name w:val="ListLabel 1716"/>
    <w:qFormat/>
    <w:rsid w:val="00AF37C8"/>
    <w:rPr>
      <w:rFonts w:cs="Courier New"/>
    </w:rPr>
  </w:style>
  <w:style w:type="character" w:customStyle="1" w:styleId="ListLabel1717">
    <w:name w:val="ListLabel 1717"/>
    <w:qFormat/>
    <w:rsid w:val="00AF37C8"/>
    <w:rPr>
      <w:rFonts w:cs="Wingdings"/>
    </w:rPr>
  </w:style>
  <w:style w:type="character" w:customStyle="1" w:styleId="ListLabel1718">
    <w:name w:val="ListLabel 1718"/>
    <w:qFormat/>
    <w:rsid w:val="00AF37C8"/>
    <w:rPr>
      <w:rFonts w:cs="Times New Roman"/>
    </w:rPr>
  </w:style>
  <w:style w:type="character" w:customStyle="1" w:styleId="ListLabel1719">
    <w:name w:val="ListLabel 1719"/>
    <w:qFormat/>
    <w:rsid w:val="00AF37C8"/>
    <w:rPr>
      <w:rFonts w:cs="Courier New"/>
    </w:rPr>
  </w:style>
  <w:style w:type="character" w:customStyle="1" w:styleId="ListLabel1720">
    <w:name w:val="ListLabel 1720"/>
    <w:qFormat/>
    <w:rsid w:val="00AF37C8"/>
    <w:rPr>
      <w:rFonts w:cs="Wingdings"/>
    </w:rPr>
  </w:style>
  <w:style w:type="character" w:customStyle="1" w:styleId="ListLabel1721">
    <w:name w:val="ListLabel 1721"/>
    <w:qFormat/>
    <w:rsid w:val="00AF37C8"/>
    <w:rPr>
      <w:rFonts w:cs="Symbol"/>
    </w:rPr>
  </w:style>
  <w:style w:type="character" w:customStyle="1" w:styleId="ListLabel1722">
    <w:name w:val="ListLabel 1722"/>
    <w:qFormat/>
    <w:rsid w:val="00AF37C8"/>
    <w:rPr>
      <w:rFonts w:cs="Courier New"/>
    </w:rPr>
  </w:style>
  <w:style w:type="character" w:customStyle="1" w:styleId="ListLabel1723">
    <w:name w:val="ListLabel 1723"/>
    <w:qFormat/>
    <w:rsid w:val="00AF37C8"/>
    <w:rPr>
      <w:rFonts w:cs="Wingdings"/>
    </w:rPr>
  </w:style>
  <w:style w:type="character" w:customStyle="1" w:styleId="ListLabel1724">
    <w:name w:val="ListLabel 1724"/>
    <w:qFormat/>
    <w:rsid w:val="00AF37C8"/>
    <w:rPr>
      <w:rFonts w:cs="Symbol"/>
    </w:rPr>
  </w:style>
  <w:style w:type="character" w:customStyle="1" w:styleId="ListLabel1725">
    <w:name w:val="ListLabel 1725"/>
    <w:qFormat/>
    <w:rsid w:val="00AF37C8"/>
    <w:rPr>
      <w:rFonts w:cs="Courier New"/>
    </w:rPr>
  </w:style>
  <w:style w:type="character" w:customStyle="1" w:styleId="ListLabel1726">
    <w:name w:val="ListLabel 1726"/>
    <w:qFormat/>
    <w:rsid w:val="00AF37C8"/>
    <w:rPr>
      <w:rFonts w:cs="Wingdings"/>
    </w:rPr>
  </w:style>
  <w:style w:type="character" w:customStyle="1" w:styleId="ListLabel1727">
    <w:name w:val="ListLabel 1727"/>
    <w:qFormat/>
    <w:rsid w:val="00AF37C8"/>
    <w:rPr>
      <w:rFonts w:cs="Times New Roman"/>
    </w:rPr>
  </w:style>
  <w:style w:type="character" w:customStyle="1" w:styleId="ListLabel1728">
    <w:name w:val="ListLabel 1728"/>
    <w:qFormat/>
    <w:rsid w:val="00AF37C8"/>
    <w:rPr>
      <w:rFonts w:cs="Courier New"/>
    </w:rPr>
  </w:style>
  <w:style w:type="character" w:customStyle="1" w:styleId="ListLabel1729">
    <w:name w:val="ListLabel 1729"/>
    <w:qFormat/>
    <w:rsid w:val="00AF37C8"/>
    <w:rPr>
      <w:rFonts w:cs="Wingdings"/>
    </w:rPr>
  </w:style>
  <w:style w:type="character" w:customStyle="1" w:styleId="ListLabel1730">
    <w:name w:val="ListLabel 1730"/>
    <w:qFormat/>
    <w:rsid w:val="00AF37C8"/>
    <w:rPr>
      <w:rFonts w:cs="Symbol"/>
    </w:rPr>
  </w:style>
  <w:style w:type="character" w:customStyle="1" w:styleId="ListLabel1731">
    <w:name w:val="ListLabel 1731"/>
    <w:qFormat/>
    <w:rsid w:val="00AF37C8"/>
    <w:rPr>
      <w:rFonts w:cs="Courier New"/>
    </w:rPr>
  </w:style>
  <w:style w:type="character" w:customStyle="1" w:styleId="ListLabel1732">
    <w:name w:val="ListLabel 1732"/>
    <w:qFormat/>
    <w:rsid w:val="00AF37C8"/>
    <w:rPr>
      <w:rFonts w:cs="Wingdings"/>
    </w:rPr>
  </w:style>
  <w:style w:type="character" w:customStyle="1" w:styleId="ListLabel1733">
    <w:name w:val="ListLabel 1733"/>
    <w:qFormat/>
    <w:rsid w:val="00AF37C8"/>
    <w:rPr>
      <w:rFonts w:cs="Symbol"/>
    </w:rPr>
  </w:style>
  <w:style w:type="character" w:customStyle="1" w:styleId="ListLabel1734">
    <w:name w:val="ListLabel 1734"/>
    <w:qFormat/>
    <w:rsid w:val="00AF37C8"/>
    <w:rPr>
      <w:rFonts w:cs="Courier New"/>
    </w:rPr>
  </w:style>
  <w:style w:type="character" w:customStyle="1" w:styleId="ListLabel1735">
    <w:name w:val="ListLabel 1735"/>
    <w:qFormat/>
    <w:rsid w:val="00AF37C8"/>
    <w:rPr>
      <w:rFonts w:cs="Wingdings"/>
    </w:rPr>
  </w:style>
  <w:style w:type="character" w:customStyle="1" w:styleId="ListLabel1736">
    <w:name w:val="ListLabel 1736"/>
    <w:qFormat/>
    <w:rsid w:val="00AF37C8"/>
    <w:rPr>
      <w:rFonts w:cs="Times New Roman"/>
    </w:rPr>
  </w:style>
  <w:style w:type="character" w:customStyle="1" w:styleId="ListLabel1737">
    <w:name w:val="ListLabel 1737"/>
    <w:qFormat/>
    <w:rsid w:val="00AF37C8"/>
    <w:rPr>
      <w:rFonts w:cs="Courier New"/>
    </w:rPr>
  </w:style>
  <w:style w:type="character" w:customStyle="1" w:styleId="ListLabel1738">
    <w:name w:val="ListLabel 1738"/>
    <w:qFormat/>
    <w:rsid w:val="00AF37C8"/>
    <w:rPr>
      <w:rFonts w:cs="Wingdings"/>
    </w:rPr>
  </w:style>
  <w:style w:type="character" w:customStyle="1" w:styleId="ListLabel1739">
    <w:name w:val="ListLabel 1739"/>
    <w:qFormat/>
    <w:rsid w:val="00AF37C8"/>
    <w:rPr>
      <w:rFonts w:cs="Symbol"/>
    </w:rPr>
  </w:style>
  <w:style w:type="character" w:customStyle="1" w:styleId="ListLabel1740">
    <w:name w:val="ListLabel 1740"/>
    <w:qFormat/>
    <w:rsid w:val="00AF37C8"/>
    <w:rPr>
      <w:rFonts w:cs="Courier New"/>
    </w:rPr>
  </w:style>
  <w:style w:type="character" w:customStyle="1" w:styleId="ListLabel1741">
    <w:name w:val="ListLabel 1741"/>
    <w:qFormat/>
    <w:rsid w:val="00AF37C8"/>
    <w:rPr>
      <w:rFonts w:cs="Wingdings"/>
    </w:rPr>
  </w:style>
  <w:style w:type="character" w:customStyle="1" w:styleId="ListLabel1742">
    <w:name w:val="ListLabel 1742"/>
    <w:qFormat/>
    <w:rsid w:val="00AF37C8"/>
    <w:rPr>
      <w:rFonts w:cs="Symbol"/>
    </w:rPr>
  </w:style>
  <w:style w:type="character" w:customStyle="1" w:styleId="ListLabel1743">
    <w:name w:val="ListLabel 1743"/>
    <w:qFormat/>
    <w:rsid w:val="00AF37C8"/>
    <w:rPr>
      <w:rFonts w:cs="Courier New"/>
    </w:rPr>
  </w:style>
  <w:style w:type="character" w:customStyle="1" w:styleId="ListLabel1744">
    <w:name w:val="ListLabel 1744"/>
    <w:qFormat/>
    <w:rsid w:val="00AF37C8"/>
    <w:rPr>
      <w:rFonts w:cs="Wingdings"/>
    </w:rPr>
  </w:style>
  <w:style w:type="character" w:customStyle="1" w:styleId="ListLabel1745">
    <w:name w:val="ListLabel 1745"/>
    <w:qFormat/>
    <w:rsid w:val="00AF37C8"/>
    <w:rPr>
      <w:rFonts w:cs="Times New Roman"/>
    </w:rPr>
  </w:style>
  <w:style w:type="character" w:customStyle="1" w:styleId="ListLabel1746">
    <w:name w:val="ListLabel 1746"/>
    <w:qFormat/>
    <w:rsid w:val="00AF37C8"/>
    <w:rPr>
      <w:rFonts w:cs="Courier New"/>
    </w:rPr>
  </w:style>
  <w:style w:type="character" w:customStyle="1" w:styleId="ListLabel1747">
    <w:name w:val="ListLabel 1747"/>
    <w:qFormat/>
    <w:rsid w:val="00AF37C8"/>
    <w:rPr>
      <w:rFonts w:cs="Wingdings"/>
    </w:rPr>
  </w:style>
  <w:style w:type="character" w:customStyle="1" w:styleId="ListLabel1748">
    <w:name w:val="ListLabel 1748"/>
    <w:qFormat/>
    <w:rsid w:val="00AF37C8"/>
    <w:rPr>
      <w:rFonts w:cs="Symbol"/>
    </w:rPr>
  </w:style>
  <w:style w:type="character" w:customStyle="1" w:styleId="ListLabel1749">
    <w:name w:val="ListLabel 1749"/>
    <w:qFormat/>
    <w:rsid w:val="00AF37C8"/>
    <w:rPr>
      <w:rFonts w:cs="Courier New"/>
    </w:rPr>
  </w:style>
  <w:style w:type="character" w:customStyle="1" w:styleId="ListLabel1750">
    <w:name w:val="ListLabel 1750"/>
    <w:qFormat/>
    <w:rsid w:val="00AF37C8"/>
    <w:rPr>
      <w:rFonts w:cs="Wingdings"/>
    </w:rPr>
  </w:style>
  <w:style w:type="character" w:customStyle="1" w:styleId="ListLabel1751">
    <w:name w:val="ListLabel 1751"/>
    <w:qFormat/>
    <w:rsid w:val="00AF37C8"/>
    <w:rPr>
      <w:rFonts w:cs="Symbol"/>
    </w:rPr>
  </w:style>
  <w:style w:type="character" w:customStyle="1" w:styleId="ListLabel1752">
    <w:name w:val="ListLabel 1752"/>
    <w:qFormat/>
    <w:rsid w:val="00AF37C8"/>
    <w:rPr>
      <w:rFonts w:cs="Courier New"/>
    </w:rPr>
  </w:style>
  <w:style w:type="character" w:customStyle="1" w:styleId="ListLabel1753">
    <w:name w:val="ListLabel 1753"/>
    <w:qFormat/>
    <w:rsid w:val="00AF37C8"/>
    <w:rPr>
      <w:rFonts w:cs="Wingdings"/>
    </w:rPr>
  </w:style>
  <w:style w:type="character" w:customStyle="1" w:styleId="ListLabel1754">
    <w:name w:val="ListLabel 1754"/>
    <w:qFormat/>
    <w:rsid w:val="00AF37C8"/>
    <w:rPr>
      <w:rFonts w:cs="Times New Roman"/>
    </w:rPr>
  </w:style>
  <w:style w:type="character" w:customStyle="1" w:styleId="ListLabel1755">
    <w:name w:val="ListLabel 1755"/>
    <w:qFormat/>
    <w:rsid w:val="00AF37C8"/>
    <w:rPr>
      <w:rFonts w:cs="Courier New"/>
    </w:rPr>
  </w:style>
  <w:style w:type="character" w:customStyle="1" w:styleId="ListLabel1756">
    <w:name w:val="ListLabel 1756"/>
    <w:qFormat/>
    <w:rsid w:val="00AF37C8"/>
    <w:rPr>
      <w:rFonts w:cs="Wingdings"/>
    </w:rPr>
  </w:style>
  <w:style w:type="character" w:customStyle="1" w:styleId="ListLabel1757">
    <w:name w:val="ListLabel 1757"/>
    <w:qFormat/>
    <w:rsid w:val="00AF37C8"/>
    <w:rPr>
      <w:rFonts w:cs="Symbol"/>
    </w:rPr>
  </w:style>
  <w:style w:type="character" w:customStyle="1" w:styleId="ListLabel1758">
    <w:name w:val="ListLabel 1758"/>
    <w:qFormat/>
    <w:rsid w:val="00AF37C8"/>
    <w:rPr>
      <w:rFonts w:cs="Courier New"/>
    </w:rPr>
  </w:style>
  <w:style w:type="character" w:customStyle="1" w:styleId="ListLabel1759">
    <w:name w:val="ListLabel 1759"/>
    <w:qFormat/>
    <w:rsid w:val="00AF37C8"/>
    <w:rPr>
      <w:rFonts w:cs="Wingdings"/>
    </w:rPr>
  </w:style>
  <w:style w:type="character" w:customStyle="1" w:styleId="ListLabel1760">
    <w:name w:val="ListLabel 1760"/>
    <w:qFormat/>
    <w:rsid w:val="00AF37C8"/>
    <w:rPr>
      <w:rFonts w:cs="Symbol"/>
    </w:rPr>
  </w:style>
  <w:style w:type="character" w:customStyle="1" w:styleId="ListLabel1761">
    <w:name w:val="ListLabel 1761"/>
    <w:qFormat/>
    <w:rsid w:val="00AF37C8"/>
    <w:rPr>
      <w:rFonts w:cs="Courier New"/>
    </w:rPr>
  </w:style>
  <w:style w:type="character" w:customStyle="1" w:styleId="ListLabel1762">
    <w:name w:val="ListLabel 1762"/>
    <w:qFormat/>
    <w:rsid w:val="00AF37C8"/>
    <w:rPr>
      <w:rFonts w:cs="Wingdings"/>
    </w:rPr>
  </w:style>
  <w:style w:type="character" w:customStyle="1" w:styleId="ListLabel1763">
    <w:name w:val="ListLabel 1763"/>
    <w:qFormat/>
    <w:rsid w:val="00AF37C8"/>
    <w:rPr>
      <w:rFonts w:cs="Times New Roman"/>
    </w:rPr>
  </w:style>
  <w:style w:type="character" w:customStyle="1" w:styleId="ListLabel1764">
    <w:name w:val="ListLabel 1764"/>
    <w:qFormat/>
    <w:rsid w:val="00AF37C8"/>
    <w:rPr>
      <w:rFonts w:cs="Courier New"/>
    </w:rPr>
  </w:style>
  <w:style w:type="character" w:customStyle="1" w:styleId="ListLabel1765">
    <w:name w:val="ListLabel 1765"/>
    <w:qFormat/>
    <w:rsid w:val="00AF37C8"/>
    <w:rPr>
      <w:rFonts w:cs="Wingdings"/>
    </w:rPr>
  </w:style>
  <w:style w:type="character" w:customStyle="1" w:styleId="ListLabel1766">
    <w:name w:val="ListLabel 1766"/>
    <w:qFormat/>
    <w:rsid w:val="00AF37C8"/>
    <w:rPr>
      <w:rFonts w:cs="Symbol"/>
    </w:rPr>
  </w:style>
  <w:style w:type="character" w:customStyle="1" w:styleId="ListLabel1767">
    <w:name w:val="ListLabel 1767"/>
    <w:qFormat/>
    <w:rsid w:val="00AF37C8"/>
    <w:rPr>
      <w:rFonts w:cs="Courier New"/>
    </w:rPr>
  </w:style>
  <w:style w:type="character" w:customStyle="1" w:styleId="ListLabel1768">
    <w:name w:val="ListLabel 1768"/>
    <w:qFormat/>
    <w:rsid w:val="00AF37C8"/>
    <w:rPr>
      <w:rFonts w:cs="Wingdings"/>
    </w:rPr>
  </w:style>
  <w:style w:type="character" w:customStyle="1" w:styleId="ListLabel1769">
    <w:name w:val="ListLabel 1769"/>
    <w:qFormat/>
    <w:rsid w:val="00AF37C8"/>
    <w:rPr>
      <w:rFonts w:cs="Symbol"/>
    </w:rPr>
  </w:style>
  <w:style w:type="character" w:customStyle="1" w:styleId="ListLabel1770">
    <w:name w:val="ListLabel 1770"/>
    <w:qFormat/>
    <w:rsid w:val="00AF37C8"/>
    <w:rPr>
      <w:rFonts w:cs="Courier New"/>
    </w:rPr>
  </w:style>
  <w:style w:type="character" w:customStyle="1" w:styleId="ListLabel1771">
    <w:name w:val="ListLabel 1771"/>
    <w:qFormat/>
    <w:rsid w:val="00AF37C8"/>
    <w:rPr>
      <w:rFonts w:cs="Wingdings"/>
    </w:rPr>
  </w:style>
  <w:style w:type="character" w:customStyle="1" w:styleId="ListLabel1772">
    <w:name w:val="ListLabel 1772"/>
    <w:qFormat/>
    <w:rsid w:val="00AF37C8"/>
    <w:rPr>
      <w:rFonts w:cs="Times New Roman"/>
    </w:rPr>
  </w:style>
  <w:style w:type="character" w:customStyle="1" w:styleId="ListLabel1773">
    <w:name w:val="ListLabel 1773"/>
    <w:qFormat/>
    <w:rsid w:val="00AF37C8"/>
    <w:rPr>
      <w:rFonts w:cs="Times New Roman"/>
    </w:rPr>
  </w:style>
  <w:style w:type="character" w:customStyle="1" w:styleId="ListLabel1774">
    <w:name w:val="ListLabel 1774"/>
    <w:qFormat/>
    <w:rsid w:val="00AF37C8"/>
    <w:rPr>
      <w:rFonts w:cs="Wingdings"/>
    </w:rPr>
  </w:style>
  <w:style w:type="character" w:customStyle="1" w:styleId="ListLabel1775">
    <w:name w:val="ListLabel 1775"/>
    <w:qFormat/>
    <w:rsid w:val="00AF37C8"/>
    <w:rPr>
      <w:rFonts w:cs="Symbol"/>
    </w:rPr>
  </w:style>
  <w:style w:type="character" w:customStyle="1" w:styleId="ListLabel1776">
    <w:name w:val="ListLabel 1776"/>
    <w:qFormat/>
    <w:rsid w:val="00AF37C8"/>
    <w:rPr>
      <w:rFonts w:cs="Courier New"/>
    </w:rPr>
  </w:style>
  <w:style w:type="character" w:customStyle="1" w:styleId="ListLabel1777">
    <w:name w:val="ListLabel 1777"/>
    <w:qFormat/>
    <w:rsid w:val="00AF37C8"/>
    <w:rPr>
      <w:rFonts w:cs="Wingdings"/>
    </w:rPr>
  </w:style>
  <w:style w:type="character" w:customStyle="1" w:styleId="ListLabel1778">
    <w:name w:val="ListLabel 1778"/>
    <w:qFormat/>
    <w:rsid w:val="00AF37C8"/>
    <w:rPr>
      <w:rFonts w:cs="Symbol"/>
    </w:rPr>
  </w:style>
  <w:style w:type="character" w:customStyle="1" w:styleId="ListLabel1779">
    <w:name w:val="ListLabel 1779"/>
    <w:qFormat/>
    <w:rsid w:val="00AF37C8"/>
    <w:rPr>
      <w:rFonts w:cs="Courier New"/>
    </w:rPr>
  </w:style>
  <w:style w:type="character" w:customStyle="1" w:styleId="ListLabel1780">
    <w:name w:val="ListLabel 1780"/>
    <w:qFormat/>
    <w:rsid w:val="00AF37C8"/>
    <w:rPr>
      <w:rFonts w:cs="Wingdings"/>
    </w:rPr>
  </w:style>
  <w:style w:type="character" w:customStyle="1" w:styleId="ListLabel1781">
    <w:name w:val="ListLabel 1781"/>
    <w:qFormat/>
    <w:rsid w:val="00AF37C8"/>
    <w:rPr>
      <w:rFonts w:cs="Times New Roman"/>
    </w:rPr>
  </w:style>
  <w:style w:type="character" w:customStyle="1" w:styleId="ListLabel1782">
    <w:name w:val="ListLabel 1782"/>
    <w:qFormat/>
    <w:rsid w:val="00AF37C8"/>
    <w:rPr>
      <w:rFonts w:cs="Courier New"/>
    </w:rPr>
  </w:style>
  <w:style w:type="character" w:customStyle="1" w:styleId="ListLabel1783">
    <w:name w:val="ListLabel 1783"/>
    <w:qFormat/>
    <w:rsid w:val="00AF37C8"/>
    <w:rPr>
      <w:rFonts w:cs="Wingdings"/>
    </w:rPr>
  </w:style>
  <w:style w:type="character" w:customStyle="1" w:styleId="ListLabel1784">
    <w:name w:val="ListLabel 1784"/>
    <w:qFormat/>
    <w:rsid w:val="00AF37C8"/>
    <w:rPr>
      <w:rFonts w:cs="Symbol"/>
    </w:rPr>
  </w:style>
  <w:style w:type="character" w:customStyle="1" w:styleId="ListLabel1785">
    <w:name w:val="ListLabel 1785"/>
    <w:qFormat/>
    <w:rsid w:val="00AF37C8"/>
    <w:rPr>
      <w:rFonts w:cs="Courier New"/>
    </w:rPr>
  </w:style>
  <w:style w:type="character" w:customStyle="1" w:styleId="ListLabel1786">
    <w:name w:val="ListLabel 1786"/>
    <w:qFormat/>
    <w:rsid w:val="00AF37C8"/>
    <w:rPr>
      <w:rFonts w:cs="Wingdings"/>
    </w:rPr>
  </w:style>
  <w:style w:type="character" w:customStyle="1" w:styleId="ListLabel1787">
    <w:name w:val="ListLabel 1787"/>
    <w:qFormat/>
    <w:rsid w:val="00AF37C8"/>
    <w:rPr>
      <w:rFonts w:cs="Symbol"/>
    </w:rPr>
  </w:style>
  <w:style w:type="character" w:customStyle="1" w:styleId="ListLabel1788">
    <w:name w:val="ListLabel 1788"/>
    <w:qFormat/>
    <w:rsid w:val="00AF37C8"/>
    <w:rPr>
      <w:rFonts w:cs="Courier New"/>
    </w:rPr>
  </w:style>
  <w:style w:type="character" w:customStyle="1" w:styleId="ListLabel1789">
    <w:name w:val="ListLabel 1789"/>
    <w:qFormat/>
    <w:rsid w:val="00AF37C8"/>
    <w:rPr>
      <w:rFonts w:cs="Wingdings"/>
    </w:rPr>
  </w:style>
  <w:style w:type="character" w:customStyle="1" w:styleId="ListLabel1790">
    <w:name w:val="ListLabel 1790"/>
    <w:qFormat/>
    <w:rsid w:val="00AF37C8"/>
    <w:rPr>
      <w:rFonts w:cs="Times New Roman"/>
    </w:rPr>
  </w:style>
  <w:style w:type="character" w:customStyle="1" w:styleId="ListLabel1791">
    <w:name w:val="ListLabel 1791"/>
    <w:qFormat/>
    <w:rsid w:val="00AF37C8"/>
    <w:rPr>
      <w:rFonts w:cs="Courier New"/>
    </w:rPr>
  </w:style>
  <w:style w:type="character" w:customStyle="1" w:styleId="ListLabel1792">
    <w:name w:val="ListLabel 1792"/>
    <w:qFormat/>
    <w:rsid w:val="00AF37C8"/>
    <w:rPr>
      <w:rFonts w:cs="Wingdings"/>
    </w:rPr>
  </w:style>
  <w:style w:type="character" w:customStyle="1" w:styleId="ListLabel1793">
    <w:name w:val="ListLabel 1793"/>
    <w:qFormat/>
    <w:rsid w:val="00AF37C8"/>
    <w:rPr>
      <w:rFonts w:cs="Symbol"/>
    </w:rPr>
  </w:style>
  <w:style w:type="character" w:customStyle="1" w:styleId="ListLabel1794">
    <w:name w:val="ListLabel 1794"/>
    <w:qFormat/>
    <w:rsid w:val="00AF37C8"/>
    <w:rPr>
      <w:rFonts w:cs="Courier New"/>
    </w:rPr>
  </w:style>
  <w:style w:type="character" w:customStyle="1" w:styleId="ListLabel1795">
    <w:name w:val="ListLabel 1795"/>
    <w:qFormat/>
    <w:rsid w:val="00AF37C8"/>
    <w:rPr>
      <w:rFonts w:cs="Wingdings"/>
    </w:rPr>
  </w:style>
  <w:style w:type="character" w:customStyle="1" w:styleId="ListLabel1796">
    <w:name w:val="ListLabel 1796"/>
    <w:qFormat/>
    <w:rsid w:val="00AF37C8"/>
    <w:rPr>
      <w:rFonts w:cs="Symbol"/>
    </w:rPr>
  </w:style>
  <w:style w:type="character" w:customStyle="1" w:styleId="ListLabel1797">
    <w:name w:val="ListLabel 1797"/>
    <w:qFormat/>
    <w:rsid w:val="00AF37C8"/>
    <w:rPr>
      <w:rFonts w:cs="Courier New"/>
    </w:rPr>
  </w:style>
  <w:style w:type="character" w:customStyle="1" w:styleId="ListLabel1798">
    <w:name w:val="ListLabel 1798"/>
    <w:qFormat/>
    <w:rsid w:val="00AF37C8"/>
    <w:rPr>
      <w:rFonts w:cs="Wingdings"/>
    </w:rPr>
  </w:style>
  <w:style w:type="character" w:customStyle="1" w:styleId="ListLabel1799">
    <w:name w:val="ListLabel 1799"/>
    <w:qFormat/>
    <w:rsid w:val="00AF37C8"/>
    <w:rPr>
      <w:rFonts w:cs="Times New Roman"/>
    </w:rPr>
  </w:style>
  <w:style w:type="character" w:customStyle="1" w:styleId="ListLabel1800">
    <w:name w:val="ListLabel 1800"/>
    <w:qFormat/>
    <w:rsid w:val="00AF37C8"/>
    <w:rPr>
      <w:rFonts w:cs="Courier New"/>
    </w:rPr>
  </w:style>
  <w:style w:type="character" w:customStyle="1" w:styleId="ListLabel1801">
    <w:name w:val="ListLabel 1801"/>
    <w:qFormat/>
    <w:rsid w:val="00AF37C8"/>
    <w:rPr>
      <w:rFonts w:cs="Wingdings"/>
    </w:rPr>
  </w:style>
  <w:style w:type="character" w:customStyle="1" w:styleId="ListLabel1802">
    <w:name w:val="ListLabel 1802"/>
    <w:qFormat/>
    <w:rsid w:val="00AF37C8"/>
    <w:rPr>
      <w:rFonts w:cs="Symbol"/>
    </w:rPr>
  </w:style>
  <w:style w:type="character" w:customStyle="1" w:styleId="ListLabel1803">
    <w:name w:val="ListLabel 1803"/>
    <w:qFormat/>
    <w:rsid w:val="00AF37C8"/>
    <w:rPr>
      <w:rFonts w:cs="Courier New"/>
    </w:rPr>
  </w:style>
  <w:style w:type="character" w:customStyle="1" w:styleId="ListLabel1804">
    <w:name w:val="ListLabel 1804"/>
    <w:qFormat/>
    <w:rsid w:val="00AF37C8"/>
    <w:rPr>
      <w:rFonts w:cs="Wingdings"/>
    </w:rPr>
  </w:style>
  <w:style w:type="character" w:customStyle="1" w:styleId="ListLabel1805">
    <w:name w:val="ListLabel 1805"/>
    <w:qFormat/>
    <w:rsid w:val="00AF37C8"/>
    <w:rPr>
      <w:rFonts w:cs="Symbol"/>
    </w:rPr>
  </w:style>
  <w:style w:type="character" w:customStyle="1" w:styleId="ListLabel1806">
    <w:name w:val="ListLabel 1806"/>
    <w:qFormat/>
    <w:rsid w:val="00AF37C8"/>
    <w:rPr>
      <w:rFonts w:cs="Courier New"/>
    </w:rPr>
  </w:style>
  <w:style w:type="character" w:customStyle="1" w:styleId="ListLabel1807">
    <w:name w:val="ListLabel 1807"/>
    <w:qFormat/>
    <w:rsid w:val="00AF37C8"/>
    <w:rPr>
      <w:rFonts w:cs="Wingdings"/>
    </w:rPr>
  </w:style>
  <w:style w:type="character" w:customStyle="1" w:styleId="ListLabel1808">
    <w:name w:val="ListLabel 1808"/>
    <w:qFormat/>
    <w:rsid w:val="00AF37C8"/>
    <w:rPr>
      <w:rFonts w:cs="Times New Roman"/>
    </w:rPr>
  </w:style>
  <w:style w:type="character" w:customStyle="1" w:styleId="ListLabel1809">
    <w:name w:val="ListLabel 1809"/>
    <w:qFormat/>
    <w:rsid w:val="00AF37C8"/>
    <w:rPr>
      <w:rFonts w:cs="Courier New"/>
    </w:rPr>
  </w:style>
  <w:style w:type="character" w:customStyle="1" w:styleId="ListLabel1810">
    <w:name w:val="ListLabel 1810"/>
    <w:qFormat/>
    <w:rsid w:val="00AF37C8"/>
    <w:rPr>
      <w:rFonts w:cs="Wingdings"/>
    </w:rPr>
  </w:style>
  <w:style w:type="character" w:customStyle="1" w:styleId="ListLabel1811">
    <w:name w:val="ListLabel 1811"/>
    <w:qFormat/>
    <w:rsid w:val="00AF37C8"/>
    <w:rPr>
      <w:rFonts w:cs="Symbol"/>
    </w:rPr>
  </w:style>
  <w:style w:type="character" w:customStyle="1" w:styleId="ListLabel1812">
    <w:name w:val="ListLabel 1812"/>
    <w:qFormat/>
    <w:rsid w:val="00AF37C8"/>
    <w:rPr>
      <w:rFonts w:cs="Courier New"/>
    </w:rPr>
  </w:style>
  <w:style w:type="character" w:customStyle="1" w:styleId="ListLabel1813">
    <w:name w:val="ListLabel 1813"/>
    <w:qFormat/>
    <w:rsid w:val="00AF37C8"/>
    <w:rPr>
      <w:rFonts w:cs="Wingdings"/>
    </w:rPr>
  </w:style>
  <w:style w:type="character" w:customStyle="1" w:styleId="ListLabel1814">
    <w:name w:val="ListLabel 1814"/>
    <w:qFormat/>
    <w:rsid w:val="00AF37C8"/>
    <w:rPr>
      <w:rFonts w:cs="Symbol"/>
    </w:rPr>
  </w:style>
  <w:style w:type="character" w:customStyle="1" w:styleId="ListLabel1815">
    <w:name w:val="ListLabel 1815"/>
    <w:qFormat/>
    <w:rsid w:val="00AF37C8"/>
    <w:rPr>
      <w:rFonts w:cs="Courier New"/>
    </w:rPr>
  </w:style>
  <w:style w:type="character" w:customStyle="1" w:styleId="ListLabel1816">
    <w:name w:val="ListLabel 1816"/>
    <w:qFormat/>
    <w:rsid w:val="00AF37C8"/>
    <w:rPr>
      <w:rFonts w:cs="Wingdings"/>
    </w:rPr>
  </w:style>
  <w:style w:type="character" w:customStyle="1" w:styleId="ListLabel1817">
    <w:name w:val="ListLabel 1817"/>
    <w:qFormat/>
    <w:rsid w:val="00AF37C8"/>
    <w:rPr>
      <w:rFonts w:cs="Times New Roman"/>
    </w:rPr>
  </w:style>
  <w:style w:type="character" w:customStyle="1" w:styleId="ListLabel1818">
    <w:name w:val="ListLabel 1818"/>
    <w:qFormat/>
    <w:rsid w:val="00AF37C8"/>
    <w:rPr>
      <w:rFonts w:cs="Courier New"/>
    </w:rPr>
  </w:style>
  <w:style w:type="character" w:customStyle="1" w:styleId="ListLabel1819">
    <w:name w:val="ListLabel 1819"/>
    <w:qFormat/>
    <w:rsid w:val="00AF37C8"/>
    <w:rPr>
      <w:rFonts w:cs="Wingdings"/>
    </w:rPr>
  </w:style>
  <w:style w:type="character" w:customStyle="1" w:styleId="ListLabel1820">
    <w:name w:val="ListLabel 1820"/>
    <w:qFormat/>
    <w:rsid w:val="00AF37C8"/>
    <w:rPr>
      <w:rFonts w:cs="Symbol"/>
    </w:rPr>
  </w:style>
  <w:style w:type="character" w:customStyle="1" w:styleId="ListLabel1821">
    <w:name w:val="ListLabel 1821"/>
    <w:qFormat/>
    <w:rsid w:val="00AF37C8"/>
    <w:rPr>
      <w:rFonts w:cs="Courier New"/>
    </w:rPr>
  </w:style>
  <w:style w:type="character" w:customStyle="1" w:styleId="ListLabel1822">
    <w:name w:val="ListLabel 1822"/>
    <w:qFormat/>
    <w:rsid w:val="00AF37C8"/>
    <w:rPr>
      <w:rFonts w:cs="Wingdings"/>
    </w:rPr>
  </w:style>
  <w:style w:type="character" w:customStyle="1" w:styleId="ListLabel1823">
    <w:name w:val="ListLabel 1823"/>
    <w:qFormat/>
    <w:rsid w:val="00AF37C8"/>
    <w:rPr>
      <w:rFonts w:cs="Symbol"/>
    </w:rPr>
  </w:style>
  <w:style w:type="character" w:customStyle="1" w:styleId="ListLabel1824">
    <w:name w:val="ListLabel 1824"/>
    <w:qFormat/>
    <w:rsid w:val="00AF37C8"/>
    <w:rPr>
      <w:rFonts w:cs="Courier New"/>
    </w:rPr>
  </w:style>
  <w:style w:type="character" w:customStyle="1" w:styleId="ListLabel1825">
    <w:name w:val="ListLabel 1825"/>
    <w:qFormat/>
    <w:rsid w:val="00AF37C8"/>
    <w:rPr>
      <w:rFonts w:cs="Wingdings"/>
    </w:rPr>
  </w:style>
  <w:style w:type="character" w:customStyle="1" w:styleId="ListLabel1826">
    <w:name w:val="ListLabel 1826"/>
    <w:qFormat/>
    <w:rsid w:val="00AF37C8"/>
    <w:rPr>
      <w:rFonts w:cs="Times New Roman"/>
    </w:rPr>
  </w:style>
  <w:style w:type="character" w:customStyle="1" w:styleId="ListLabel1827">
    <w:name w:val="ListLabel 1827"/>
    <w:qFormat/>
    <w:rsid w:val="00AF37C8"/>
    <w:rPr>
      <w:rFonts w:cs="Courier New"/>
    </w:rPr>
  </w:style>
  <w:style w:type="character" w:customStyle="1" w:styleId="ListLabel1828">
    <w:name w:val="ListLabel 1828"/>
    <w:qFormat/>
    <w:rsid w:val="00AF37C8"/>
    <w:rPr>
      <w:rFonts w:cs="Wingdings"/>
    </w:rPr>
  </w:style>
  <w:style w:type="character" w:customStyle="1" w:styleId="ListLabel1829">
    <w:name w:val="ListLabel 1829"/>
    <w:qFormat/>
    <w:rsid w:val="00AF37C8"/>
    <w:rPr>
      <w:rFonts w:cs="Symbol"/>
    </w:rPr>
  </w:style>
  <w:style w:type="character" w:customStyle="1" w:styleId="ListLabel1830">
    <w:name w:val="ListLabel 1830"/>
    <w:qFormat/>
    <w:rsid w:val="00AF37C8"/>
    <w:rPr>
      <w:rFonts w:cs="Courier New"/>
    </w:rPr>
  </w:style>
  <w:style w:type="character" w:customStyle="1" w:styleId="ListLabel1831">
    <w:name w:val="ListLabel 1831"/>
    <w:qFormat/>
    <w:rsid w:val="00AF37C8"/>
    <w:rPr>
      <w:rFonts w:cs="Wingdings"/>
    </w:rPr>
  </w:style>
  <w:style w:type="character" w:customStyle="1" w:styleId="ListLabel1832">
    <w:name w:val="ListLabel 1832"/>
    <w:qFormat/>
    <w:rsid w:val="00AF37C8"/>
    <w:rPr>
      <w:rFonts w:cs="Symbol"/>
    </w:rPr>
  </w:style>
  <w:style w:type="character" w:customStyle="1" w:styleId="ListLabel1833">
    <w:name w:val="ListLabel 1833"/>
    <w:qFormat/>
    <w:rsid w:val="00AF37C8"/>
    <w:rPr>
      <w:rFonts w:cs="Courier New"/>
    </w:rPr>
  </w:style>
  <w:style w:type="character" w:customStyle="1" w:styleId="ListLabel1834">
    <w:name w:val="ListLabel 1834"/>
    <w:qFormat/>
    <w:rsid w:val="00AF37C8"/>
    <w:rPr>
      <w:rFonts w:cs="Wingdings"/>
    </w:rPr>
  </w:style>
  <w:style w:type="character" w:customStyle="1" w:styleId="ListLabel1835">
    <w:name w:val="ListLabel 1835"/>
    <w:qFormat/>
    <w:rsid w:val="00AF37C8"/>
    <w:rPr>
      <w:rFonts w:cs="Times New Roman"/>
    </w:rPr>
  </w:style>
  <w:style w:type="character" w:customStyle="1" w:styleId="ListLabel1836">
    <w:name w:val="ListLabel 1836"/>
    <w:qFormat/>
    <w:rsid w:val="00AF37C8"/>
    <w:rPr>
      <w:rFonts w:cs="Courier New"/>
    </w:rPr>
  </w:style>
  <w:style w:type="character" w:customStyle="1" w:styleId="ListLabel1837">
    <w:name w:val="ListLabel 1837"/>
    <w:qFormat/>
    <w:rsid w:val="00AF37C8"/>
    <w:rPr>
      <w:rFonts w:cs="Wingdings"/>
    </w:rPr>
  </w:style>
  <w:style w:type="character" w:customStyle="1" w:styleId="ListLabel1838">
    <w:name w:val="ListLabel 1838"/>
    <w:qFormat/>
    <w:rsid w:val="00AF37C8"/>
    <w:rPr>
      <w:rFonts w:cs="Symbol"/>
    </w:rPr>
  </w:style>
  <w:style w:type="character" w:customStyle="1" w:styleId="ListLabel1839">
    <w:name w:val="ListLabel 1839"/>
    <w:qFormat/>
    <w:rsid w:val="00AF37C8"/>
    <w:rPr>
      <w:rFonts w:cs="Courier New"/>
    </w:rPr>
  </w:style>
  <w:style w:type="character" w:customStyle="1" w:styleId="ListLabel1840">
    <w:name w:val="ListLabel 1840"/>
    <w:qFormat/>
    <w:rsid w:val="00AF37C8"/>
    <w:rPr>
      <w:rFonts w:cs="Wingdings"/>
    </w:rPr>
  </w:style>
  <w:style w:type="character" w:customStyle="1" w:styleId="ListLabel1841">
    <w:name w:val="ListLabel 1841"/>
    <w:qFormat/>
    <w:rsid w:val="00AF37C8"/>
    <w:rPr>
      <w:rFonts w:cs="Symbol"/>
    </w:rPr>
  </w:style>
  <w:style w:type="character" w:customStyle="1" w:styleId="ListLabel1842">
    <w:name w:val="ListLabel 1842"/>
    <w:qFormat/>
    <w:rsid w:val="00AF37C8"/>
    <w:rPr>
      <w:rFonts w:cs="Courier New"/>
    </w:rPr>
  </w:style>
  <w:style w:type="character" w:customStyle="1" w:styleId="ListLabel1843">
    <w:name w:val="ListLabel 1843"/>
    <w:qFormat/>
    <w:rsid w:val="00AF37C8"/>
    <w:rPr>
      <w:rFonts w:cs="Wingdings"/>
    </w:rPr>
  </w:style>
  <w:style w:type="character" w:customStyle="1" w:styleId="ListLabel1844">
    <w:name w:val="ListLabel 1844"/>
    <w:qFormat/>
    <w:rsid w:val="00AF37C8"/>
    <w:rPr>
      <w:rFonts w:cs="Times New Roman"/>
    </w:rPr>
  </w:style>
  <w:style w:type="character" w:customStyle="1" w:styleId="ListLabel1845">
    <w:name w:val="ListLabel 1845"/>
    <w:qFormat/>
    <w:rsid w:val="00AF37C8"/>
    <w:rPr>
      <w:rFonts w:cs="Courier New"/>
    </w:rPr>
  </w:style>
  <w:style w:type="character" w:customStyle="1" w:styleId="ListLabel1846">
    <w:name w:val="ListLabel 1846"/>
    <w:qFormat/>
    <w:rsid w:val="00AF37C8"/>
    <w:rPr>
      <w:rFonts w:cs="Wingdings"/>
    </w:rPr>
  </w:style>
  <w:style w:type="character" w:customStyle="1" w:styleId="ListLabel1847">
    <w:name w:val="ListLabel 1847"/>
    <w:qFormat/>
    <w:rsid w:val="00AF37C8"/>
    <w:rPr>
      <w:rFonts w:cs="Symbol"/>
    </w:rPr>
  </w:style>
  <w:style w:type="character" w:customStyle="1" w:styleId="ListLabel1848">
    <w:name w:val="ListLabel 1848"/>
    <w:qFormat/>
    <w:rsid w:val="00AF37C8"/>
    <w:rPr>
      <w:rFonts w:cs="Courier New"/>
    </w:rPr>
  </w:style>
  <w:style w:type="character" w:customStyle="1" w:styleId="ListLabel1849">
    <w:name w:val="ListLabel 1849"/>
    <w:qFormat/>
    <w:rsid w:val="00AF37C8"/>
    <w:rPr>
      <w:rFonts w:cs="Wingdings"/>
    </w:rPr>
  </w:style>
  <w:style w:type="character" w:customStyle="1" w:styleId="ListLabel1850">
    <w:name w:val="ListLabel 1850"/>
    <w:qFormat/>
    <w:rsid w:val="00AF37C8"/>
    <w:rPr>
      <w:rFonts w:cs="Symbol"/>
    </w:rPr>
  </w:style>
  <w:style w:type="character" w:customStyle="1" w:styleId="ListLabel1851">
    <w:name w:val="ListLabel 1851"/>
    <w:qFormat/>
    <w:rsid w:val="00AF37C8"/>
    <w:rPr>
      <w:rFonts w:cs="Courier New"/>
    </w:rPr>
  </w:style>
  <w:style w:type="character" w:customStyle="1" w:styleId="ListLabel1852">
    <w:name w:val="ListLabel 1852"/>
    <w:qFormat/>
    <w:rsid w:val="00AF37C8"/>
    <w:rPr>
      <w:rFonts w:cs="Wingdings"/>
    </w:rPr>
  </w:style>
  <w:style w:type="character" w:customStyle="1" w:styleId="ListLabel1853">
    <w:name w:val="ListLabel 1853"/>
    <w:qFormat/>
    <w:rsid w:val="00AF37C8"/>
    <w:rPr>
      <w:rFonts w:cs="Times New Roman"/>
    </w:rPr>
  </w:style>
  <w:style w:type="character" w:customStyle="1" w:styleId="ListLabel1854">
    <w:name w:val="ListLabel 1854"/>
    <w:qFormat/>
    <w:rsid w:val="00AF37C8"/>
    <w:rPr>
      <w:rFonts w:cs="Courier New"/>
    </w:rPr>
  </w:style>
  <w:style w:type="character" w:customStyle="1" w:styleId="ListLabel1855">
    <w:name w:val="ListLabel 1855"/>
    <w:qFormat/>
    <w:rsid w:val="00AF37C8"/>
    <w:rPr>
      <w:rFonts w:cs="Wingdings"/>
    </w:rPr>
  </w:style>
  <w:style w:type="character" w:customStyle="1" w:styleId="ListLabel1856">
    <w:name w:val="ListLabel 1856"/>
    <w:qFormat/>
    <w:rsid w:val="00AF37C8"/>
    <w:rPr>
      <w:rFonts w:cs="Symbol"/>
    </w:rPr>
  </w:style>
  <w:style w:type="character" w:customStyle="1" w:styleId="ListLabel1857">
    <w:name w:val="ListLabel 1857"/>
    <w:qFormat/>
    <w:rsid w:val="00AF37C8"/>
    <w:rPr>
      <w:rFonts w:cs="Courier New"/>
    </w:rPr>
  </w:style>
  <w:style w:type="character" w:customStyle="1" w:styleId="ListLabel1858">
    <w:name w:val="ListLabel 1858"/>
    <w:qFormat/>
    <w:rsid w:val="00AF37C8"/>
    <w:rPr>
      <w:rFonts w:cs="Wingdings"/>
    </w:rPr>
  </w:style>
  <w:style w:type="character" w:customStyle="1" w:styleId="ListLabel1859">
    <w:name w:val="ListLabel 1859"/>
    <w:qFormat/>
    <w:rsid w:val="00AF37C8"/>
    <w:rPr>
      <w:rFonts w:cs="Symbol"/>
    </w:rPr>
  </w:style>
  <w:style w:type="character" w:customStyle="1" w:styleId="ListLabel1860">
    <w:name w:val="ListLabel 1860"/>
    <w:qFormat/>
    <w:rsid w:val="00AF37C8"/>
    <w:rPr>
      <w:rFonts w:cs="Courier New"/>
    </w:rPr>
  </w:style>
  <w:style w:type="character" w:customStyle="1" w:styleId="ListLabel1861">
    <w:name w:val="ListLabel 1861"/>
    <w:qFormat/>
    <w:rsid w:val="00AF37C8"/>
    <w:rPr>
      <w:rFonts w:cs="Wingdings"/>
    </w:rPr>
  </w:style>
  <w:style w:type="character" w:customStyle="1" w:styleId="ListLabel1862">
    <w:name w:val="ListLabel 1862"/>
    <w:qFormat/>
    <w:rsid w:val="00AF37C8"/>
    <w:rPr>
      <w:rFonts w:cs="Times New Roman"/>
    </w:rPr>
  </w:style>
  <w:style w:type="character" w:customStyle="1" w:styleId="ListLabel1863">
    <w:name w:val="ListLabel 1863"/>
    <w:qFormat/>
    <w:rsid w:val="00AF37C8"/>
    <w:rPr>
      <w:rFonts w:cs="Courier New"/>
    </w:rPr>
  </w:style>
  <w:style w:type="character" w:customStyle="1" w:styleId="ListLabel1864">
    <w:name w:val="ListLabel 1864"/>
    <w:qFormat/>
    <w:rsid w:val="00AF37C8"/>
    <w:rPr>
      <w:rFonts w:cs="Wingdings"/>
    </w:rPr>
  </w:style>
  <w:style w:type="character" w:customStyle="1" w:styleId="ListLabel1865">
    <w:name w:val="ListLabel 1865"/>
    <w:qFormat/>
    <w:rsid w:val="00AF37C8"/>
    <w:rPr>
      <w:rFonts w:cs="Symbol"/>
    </w:rPr>
  </w:style>
  <w:style w:type="character" w:customStyle="1" w:styleId="ListLabel1866">
    <w:name w:val="ListLabel 1866"/>
    <w:qFormat/>
    <w:rsid w:val="00AF37C8"/>
    <w:rPr>
      <w:rFonts w:cs="Courier New"/>
    </w:rPr>
  </w:style>
  <w:style w:type="character" w:customStyle="1" w:styleId="ListLabel1867">
    <w:name w:val="ListLabel 1867"/>
    <w:qFormat/>
    <w:rsid w:val="00AF37C8"/>
    <w:rPr>
      <w:rFonts w:cs="Wingdings"/>
    </w:rPr>
  </w:style>
  <w:style w:type="character" w:customStyle="1" w:styleId="ListLabel1868">
    <w:name w:val="ListLabel 1868"/>
    <w:qFormat/>
    <w:rsid w:val="00AF37C8"/>
    <w:rPr>
      <w:rFonts w:cs="Symbol"/>
    </w:rPr>
  </w:style>
  <w:style w:type="character" w:customStyle="1" w:styleId="ListLabel1869">
    <w:name w:val="ListLabel 1869"/>
    <w:qFormat/>
    <w:rsid w:val="00AF37C8"/>
    <w:rPr>
      <w:rFonts w:cs="Courier New"/>
    </w:rPr>
  </w:style>
  <w:style w:type="character" w:customStyle="1" w:styleId="ListLabel1870">
    <w:name w:val="ListLabel 1870"/>
    <w:qFormat/>
    <w:rsid w:val="00AF37C8"/>
    <w:rPr>
      <w:rFonts w:cs="Wingdings"/>
    </w:rPr>
  </w:style>
  <w:style w:type="character" w:customStyle="1" w:styleId="ListLabel1871">
    <w:name w:val="ListLabel 1871"/>
    <w:qFormat/>
    <w:rsid w:val="00AF37C8"/>
    <w:rPr>
      <w:rFonts w:cs="Times New Roman"/>
    </w:rPr>
  </w:style>
  <w:style w:type="character" w:customStyle="1" w:styleId="ListLabel1872">
    <w:name w:val="ListLabel 1872"/>
    <w:qFormat/>
    <w:rsid w:val="00AF37C8"/>
    <w:rPr>
      <w:rFonts w:cs="Times New Roman"/>
    </w:rPr>
  </w:style>
  <w:style w:type="character" w:customStyle="1" w:styleId="ListLabel1873">
    <w:name w:val="ListLabel 1873"/>
    <w:qFormat/>
    <w:rsid w:val="00AF37C8"/>
    <w:rPr>
      <w:rFonts w:cs="Wingdings"/>
    </w:rPr>
  </w:style>
  <w:style w:type="character" w:customStyle="1" w:styleId="ListLabel1874">
    <w:name w:val="ListLabel 1874"/>
    <w:qFormat/>
    <w:rsid w:val="00AF37C8"/>
    <w:rPr>
      <w:rFonts w:cs="Symbol"/>
    </w:rPr>
  </w:style>
  <w:style w:type="character" w:customStyle="1" w:styleId="ListLabel1875">
    <w:name w:val="ListLabel 1875"/>
    <w:qFormat/>
    <w:rsid w:val="00AF37C8"/>
    <w:rPr>
      <w:rFonts w:cs="Courier New"/>
    </w:rPr>
  </w:style>
  <w:style w:type="character" w:customStyle="1" w:styleId="ListLabel1876">
    <w:name w:val="ListLabel 1876"/>
    <w:qFormat/>
    <w:rsid w:val="00AF37C8"/>
    <w:rPr>
      <w:rFonts w:cs="Wingdings"/>
    </w:rPr>
  </w:style>
  <w:style w:type="character" w:customStyle="1" w:styleId="ListLabel1877">
    <w:name w:val="ListLabel 1877"/>
    <w:qFormat/>
    <w:rsid w:val="00AF37C8"/>
    <w:rPr>
      <w:rFonts w:cs="Symbol"/>
    </w:rPr>
  </w:style>
  <w:style w:type="character" w:customStyle="1" w:styleId="ListLabel1878">
    <w:name w:val="ListLabel 1878"/>
    <w:qFormat/>
    <w:rsid w:val="00AF37C8"/>
    <w:rPr>
      <w:rFonts w:cs="Courier New"/>
    </w:rPr>
  </w:style>
  <w:style w:type="character" w:customStyle="1" w:styleId="ListLabel1879">
    <w:name w:val="ListLabel 1879"/>
    <w:qFormat/>
    <w:rsid w:val="00AF37C8"/>
    <w:rPr>
      <w:rFonts w:cs="Wingdings"/>
    </w:rPr>
  </w:style>
  <w:style w:type="character" w:customStyle="1" w:styleId="ListLabel1880">
    <w:name w:val="ListLabel 1880"/>
    <w:qFormat/>
    <w:rsid w:val="00AF37C8"/>
    <w:rPr>
      <w:b w:val="0"/>
      <w:i w:val="0"/>
      <w:strike w:val="0"/>
      <w:dstrike w:val="0"/>
      <w:color w:val="000000"/>
      <w:position w:val="0"/>
      <w:sz w:val="24"/>
      <w:u w:val="none" w:color="000000"/>
      <w:vertAlign w:val="baseline"/>
    </w:rPr>
  </w:style>
  <w:style w:type="character" w:customStyle="1" w:styleId="ListLabel1881">
    <w:name w:val="ListLabel 1881"/>
    <w:qFormat/>
    <w:rsid w:val="00AF37C8"/>
    <w:rPr>
      <w:rFonts w:cs="Courier New"/>
    </w:rPr>
  </w:style>
  <w:style w:type="character" w:customStyle="1" w:styleId="ListLabel1882">
    <w:name w:val="ListLabel 1882"/>
    <w:qFormat/>
    <w:rsid w:val="00AF37C8"/>
    <w:rPr>
      <w:rFonts w:cs="Wingdings"/>
    </w:rPr>
  </w:style>
  <w:style w:type="character" w:customStyle="1" w:styleId="ListLabel1883">
    <w:name w:val="ListLabel 1883"/>
    <w:qFormat/>
    <w:rsid w:val="00AF37C8"/>
    <w:rPr>
      <w:rFonts w:cs="Symbol"/>
    </w:rPr>
  </w:style>
  <w:style w:type="character" w:customStyle="1" w:styleId="ListLabel1884">
    <w:name w:val="ListLabel 1884"/>
    <w:qFormat/>
    <w:rsid w:val="00AF37C8"/>
    <w:rPr>
      <w:rFonts w:cs="Courier New"/>
    </w:rPr>
  </w:style>
  <w:style w:type="character" w:customStyle="1" w:styleId="ListLabel1885">
    <w:name w:val="ListLabel 1885"/>
    <w:qFormat/>
    <w:rsid w:val="00AF37C8"/>
    <w:rPr>
      <w:rFonts w:cs="Wingdings"/>
    </w:rPr>
  </w:style>
  <w:style w:type="character" w:customStyle="1" w:styleId="ListLabel1886">
    <w:name w:val="ListLabel 1886"/>
    <w:qFormat/>
    <w:rsid w:val="00AF37C8"/>
    <w:rPr>
      <w:rFonts w:cs="Symbol"/>
    </w:rPr>
  </w:style>
  <w:style w:type="character" w:customStyle="1" w:styleId="ListLabel1887">
    <w:name w:val="ListLabel 1887"/>
    <w:qFormat/>
    <w:rsid w:val="00AF37C8"/>
    <w:rPr>
      <w:rFonts w:cs="Courier New"/>
    </w:rPr>
  </w:style>
  <w:style w:type="character" w:customStyle="1" w:styleId="ListLabel1888">
    <w:name w:val="ListLabel 1888"/>
    <w:qFormat/>
    <w:rsid w:val="00AF37C8"/>
    <w:rPr>
      <w:rFonts w:cs="Wingdings"/>
    </w:rPr>
  </w:style>
  <w:style w:type="character" w:customStyle="1" w:styleId="ListLabel1889">
    <w:name w:val="ListLabel 1889"/>
    <w:qFormat/>
    <w:rsid w:val="00AF37C8"/>
    <w:rPr>
      <w:b w:val="0"/>
      <w:i w:val="0"/>
      <w:strike w:val="0"/>
      <w:dstrike w:val="0"/>
      <w:color w:val="000000"/>
      <w:position w:val="0"/>
      <w:sz w:val="24"/>
      <w:u w:val="none" w:color="000000"/>
      <w:vertAlign w:val="baseline"/>
    </w:rPr>
  </w:style>
  <w:style w:type="character" w:customStyle="1" w:styleId="ListLabel1890">
    <w:name w:val="ListLabel 1890"/>
    <w:qFormat/>
    <w:rsid w:val="00AF37C8"/>
    <w:rPr>
      <w:rFonts w:cs="Courier New"/>
    </w:rPr>
  </w:style>
  <w:style w:type="character" w:customStyle="1" w:styleId="ListLabel1891">
    <w:name w:val="ListLabel 1891"/>
    <w:qFormat/>
    <w:rsid w:val="00AF37C8"/>
    <w:rPr>
      <w:rFonts w:cs="Wingdings"/>
    </w:rPr>
  </w:style>
  <w:style w:type="character" w:customStyle="1" w:styleId="ListLabel1892">
    <w:name w:val="ListLabel 1892"/>
    <w:qFormat/>
    <w:rsid w:val="00AF37C8"/>
    <w:rPr>
      <w:rFonts w:cs="Symbol"/>
    </w:rPr>
  </w:style>
  <w:style w:type="character" w:customStyle="1" w:styleId="ListLabel1893">
    <w:name w:val="ListLabel 1893"/>
    <w:qFormat/>
    <w:rsid w:val="00AF37C8"/>
    <w:rPr>
      <w:rFonts w:cs="Courier New"/>
    </w:rPr>
  </w:style>
  <w:style w:type="character" w:customStyle="1" w:styleId="ListLabel1894">
    <w:name w:val="ListLabel 1894"/>
    <w:qFormat/>
    <w:rsid w:val="00AF37C8"/>
    <w:rPr>
      <w:rFonts w:cs="Wingdings"/>
    </w:rPr>
  </w:style>
  <w:style w:type="character" w:customStyle="1" w:styleId="ListLabel1895">
    <w:name w:val="ListLabel 1895"/>
    <w:qFormat/>
    <w:rsid w:val="00AF37C8"/>
    <w:rPr>
      <w:rFonts w:cs="Symbol"/>
    </w:rPr>
  </w:style>
  <w:style w:type="character" w:customStyle="1" w:styleId="ListLabel1896">
    <w:name w:val="ListLabel 1896"/>
    <w:qFormat/>
    <w:rsid w:val="00AF37C8"/>
    <w:rPr>
      <w:rFonts w:cs="Courier New"/>
    </w:rPr>
  </w:style>
  <w:style w:type="character" w:customStyle="1" w:styleId="ListLabel1897">
    <w:name w:val="ListLabel 1897"/>
    <w:qFormat/>
    <w:rsid w:val="00AF37C8"/>
    <w:rPr>
      <w:rFonts w:cs="Wingdings"/>
    </w:rPr>
  </w:style>
  <w:style w:type="character" w:customStyle="1" w:styleId="ListLabel1898">
    <w:name w:val="ListLabel 1898"/>
    <w:qFormat/>
    <w:rsid w:val="00AF37C8"/>
    <w:rPr>
      <w:rFonts w:cs="Times New Roman"/>
    </w:rPr>
  </w:style>
  <w:style w:type="character" w:customStyle="1" w:styleId="ListLabel1899">
    <w:name w:val="ListLabel 1899"/>
    <w:qFormat/>
    <w:rsid w:val="00AF37C8"/>
    <w:rPr>
      <w:rFonts w:cs="Courier New"/>
    </w:rPr>
  </w:style>
  <w:style w:type="character" w:customStyle="1" w:styleId="ListLabel1900">
    <w:name w:val="ListLabel 1900"/>
    <w:qFormat/>
    <w:rsid w:val="00AF37C8"/>
    <w:rPr>
      <w:rFonts w:cs="Wingdings"/>
    </w:rPr>
  </w:style>
  <w:style w:type="character" w:customStyle="1" w:styleId="ListLabel1901">
    <w:name w:val="ListLabel 1901"/>
    <w:qFormat/>
    <w:rsid w:val="00AF37C8"/>
    <w:rPr>
      <w:rFonts w:cs="Symbol"/>
    </w:rPr>
  </w:style>
  <w:style w:type="character" w:customStyle="1" w:styleId="ListLabel1902">
    <w:name w:val="ListLabel 1902"/>
    <w:qFormat/>
    <w:rsid w:val="00AF37C8"/>
    <w:rPr>
      <w:rFonts w:cs="Courier New"/>
    </w:rPr>
  </w:style>
  <w:style w:type="character" w:customStyle="1" w:styleId="ListLabel1903">
    <w:name w:val="ListLabel 1903"/>
    <w:qFormat/>
    <w:rsid w:val="00AF37C8"/>
    <w:rPr>
      <w:rFonts w:cs="Wingdings"/>
    </w:rPr>
  </w:style>
  <w:style w:type="character" w:customStyle="1" w:styleId="ListLabel1904">
    <w:name w:val="ListLabel 1904"/>
    <w:qFormat/>
    <w:rsid w:val="00AF37C8"/>
    <w:rPr>
      <w:rFonts w:cs="Symbol"/>
    </w:rPr>
  </w:style>
  <w:style w:type="character" w:customStyle="1" w:styleId="ListLabel1905">
    <w:name w:val="ListLabel 1905"/>
    <w:qFormat/>
    <w:rsid w:val="00AF37C8"/>
    <w:rPr>
      <w:rFonts w:cs="Courier New"/>
    </w:rPr>
  </w:style>
  <w:style w:type="character" w:customStyle="1" w:styleId="ListLabel1906">
    <w:name w:val="ListLabel 1906"/>
    <w:qFormat/>
    <w:rsid w:val="00AF37C8"/>
    <w:rPr>
      <w:rFonts w:cs="Wingdings"/>
    </w:rPr>
  </w:style>
  <w:style w:type="character" w:customStyle="1" w:styleId="ListLabel1961">
    <w:name w:val="ListLabel 1961"/>
    <w:qFormat/>
    <w:rsid w:val="00AF37C8"/>
    <w:rPr>
      <w:rFonts w:cs="Times New Roman"/>
    </w:rPr>
  </w:style>
  <w:style w:type="character" w:customStyle="1" w:styleId="ListLabel1962">
    <w:name w:val="ListLabel 1962"/>
    <w:qFormat/>
    <w:rsid w:val="00AF37C8"/>
    <w:rPr>
      <w:rFonts w:cs="Times New Roman"/>
    </w:rPr>
  </w:style>
  <w:style w:type="character" w:customStyle="1" w:styleId="ListLabel1963">
    <w:name w:val="ListLabel 1963"/>
    <w:qFormat/>
    <w:rsid w:val="00AF37C8"/>
    <w:rPr>
      <w:rFonts w:cs="Wingdings"/>
    </w:rPr>
  </w:style>
  <w:style w:type="character" w:customStyle="1" w:styleId="ListLabel1964">
    <w:name w:val="ListLabel 1964"/>
    <w:qFormat/>
    <w:rsid w:val="00AF37C8"/>
    <w:rPr>
      <w:rFonts w:cs="Symbol"/>
    </w:rPr>
  </w:style>
  <w:style w:type="character" w:customStyle="1" w:styleId="ListLabel1965">
    <w:name w:val="ListLabel 1965"/>
    <w:qFormat/>
    <w:rsid w:val="00AF37C8"/>
    <w:rPr>
      <w:rFonts w:cs="Times New Roman"/>
    </w:rPr>
  </w:style>
  <w:style w:type="character" w:customStyle="1" w:styleId="ListLabel1966">
    <w:name w:val="ListLabel 1966"/>
    <w:qFormat/>
    <w:rsid w:val="00AF37C8"/>
    <w:rPr>
      <w:rFonts w:cs="Wingdings"/>
    </w:rPr>
  </w:style>
  <w:style w:type="character" w:customStyle="1" w:styleId="ListLabel1967">
    <w:name w:val="ListLabel 1967"/>
    <w:qFormat/>
    <w:rsid w:val="00AF37C8"/>
    <w:rPr>
      <w:rFonts w:cs="Symbol"/>
    </w:rPr>
  </w:style>
  <w:style w:type="character" w:customStyle="1" w:styleId="ListLabel1968">
    <w:name w:val="ListLabel 1968"/>
    <w:qFormat/>
    <w:rsid w:val="00AF37C8"/>
    <w:rPr>
      <w:rFonts w:cs="Times New Roman"/>
    </w:rPr>
  </w:style>
  <w:style w:type="character" w:customStyle="1" w:styleId="ListLabel1969">
    <w:name w:val="ListLabel 1969"/>
    <w:qFormat/>
    <w:rsid w:val="00AF37C8"/>
    <w:rPr>
      <w:rFonts w:cs="Wingdings"/>
    </w:rPr>
  </w:style>
  <w:style w:type="character" w:customStyle="1" w:styleId="ListLabel1970">
    <w:name w:val="ListLabel 1970"/>
    <w:qFormat/>
    <w:rsid w:val="00AF37C8"/>
    <w:rPr>
      <w:rFonts w:cs="Times New Roman"/>
    </w:rPr>
  </w:style>
  <w:style w:type="character" w:customStyle="1" w:styleId="ListLabel1971">
    <w:name w:val="ListLabel 1971"/>
    <w:qFormat/>
    <w:rsid w:val="00AF37C8"/>
    <w:rPr>
      <w:rFonts w:cs="Courier New"/>
    </w:rPr>
  </w:style>
  <w:style w:type="character" w:customStyle="1" w:styleId="ListLabel1972">
    <w:name w:val="ListLabel 1972"/>
    <w:qFormat/>
    <w:rsid w:val="00AF37C8"/>
    <w:rPr>
      <w:rFonts w:cs="Wingdings"/>
    </w:rPr>
  </w:style>
  <w:style w:type="character" w:customStyle="1" w:styleId="ListLabel1973">
    <w:name w:val="ListLabel 1973"/>
    <w:qFormat/>
    <w:rsid w:val="00AF37C8"/>
    <w:rPr>
      <w:rFonts w:cs="Symbol"/>
    </w:rPr>
  </w:style>
  <w:style w:type="character" w:customStyle="1" w:styleId="ListLabel1974">
    <w:name w:val="ListLabel 1974"/>
    <w:qFormat/>
    <w:rsid w:val="00AF37C8"/>
    <w:rPr>
      <w:rFonts w:cs="Courier New"/>
    </w:rPr>
  </w:style>
  <w:style w:type="character" w:customStyle="1" w:styleId="ListLabel1975">
    <w:name w:val="ListLabel 1975"/>
    <w:qFormat/>
    <w:rsid w:val="00AF37C8"/>
    <w:rPr>
      <w:rFonts w:cs="Wingdings"/>
    </w:rPr>
  </w:style>
  <w:style w:type="character" w:customStyle="1" w:styleId="ListLabel1976">
    <w:name w:val="ListLabel 1976"/>
    <w:qFormat/>
    <w:rsid w:val="00AF37C8"/>
    <w:rPr>
      <w:rFonts w:cs="Symbol"/>
    </w:rPr>
  </w:style>
  <w:style w:type="character" w:customStyle="1" w:styleId="ListLabel1977">
    <w:name w:val="ListLabel 1977"/>
    <w:qFormat/>
    <w:rsid w:val="00AF37C8"/>
    <w:rPr>
      <w:rFonts w:cs="Courier New"/>
    </w:rPr>
  </w:style>
  <w:style w:type="character" w:customStyle="1" w:styleId="ListLabel1978">
    <w:name w:val="ListLabel 1978"/>
    <w:qFormat/>
    <w:rsid w:val="00AF37C8"/>
    <w:rPr>
      <w:rFonts w:cs="Wingdings"/>
    </w:rPr>
  </w:style>
  <w:style w:type="character" w:customStyle="1" w:styleId="ListLabel1979">
    <w:name w:val="ListLabel 1979"/>
    <w:qFormat/>
    <w:rsid w:val="00AF37C8"/>
    <w:rPr>
      <w:rFonts w:cs="Times New Roman"/>
    </w:rPr>
  </w:style>
  <w:style w:type="character" w:customStyle="1" w:styleId="ListLabel1980">
    <w:name w:val="ListLabel 1980"/>
    <w:qFormat/>
    <w:rsid w:val="00AF37C8"/>
    <w:rPr>
      <w:rFonts w:cs="Courier New"/>
    </w:rPr>
  </w:style>
  <w:style w:type="character" w:customStyle="1" w:styleId="ListLabel1981">
    <w:name w:val="ListLabel 1981"/>
    <w:qFormat/>
    <w:rsid w:val="00AF37C8"/>
    <w:rPr>
      <w:rFonts w:cs="Wingdings"/>
    </w:rPr>
  </w:style>
  <w:style w:type="character" w:customStyle="1" w:styleId="ListLabel1982">
    <w:name w:val="ListLabel 1982"/>
    <w:qFormat/>
    <w:rsid w:val="00AF37C8"/>
    <w:rPr>
      <w:rFonts w:cs="Symbol"/>
    </w:rPr>
  </w:style>
  <w:style w:type="character" w:customStyle="1" w:styleId="ListLabel1983">
    <w:name w:val="ListLabel 1983"/>
    <w:qFormat/>
    <w:rsid w:val="00AF37C8"/>
    <w:rPr>
      <w:rFonts w:cs="Courier New"/>
    </w:rPr>
  </w:style>
  <w:style w:type="character" w:customStyle="1" w:styleId="ListLabel1984">
    <w:name w:val="ListLabel 1984"/>
    <w:qFormat/>
    <w:rsid w:val="00AF37C8"/>
    <w:rPr>
      <w:rFonts w:cs="Wingdings"/>
    </w:rPr>
  </w:style>
  <w:style w:type="character" w:customStyle="1" w:styleId="ListLabel1985">
    <w:name w:val="ListLabel 1985"/>
    <w:qFormat/>
    <w:rsid w:val="00AF37C8"/>
    <w:rPr>
      <w:rFonts w:cs="Symbol"/>
    </w:rPr>
  </w:style>
  <w:style w:type="character" w:customStyle="1" w:styleId="ListLabel1986">
    <w:name w:val="ListLabel 1986"/>
    <w:qFormat/>
    <w:rsid w:val="00AF37C8"/>
    <w:rPr>
      <w:rFonts w:cs="Courier New"/>
    </w:rPr>
  </w:style>
  <w:style w:type="character" w:customStyle="1" w:styleId="ListLabel1987">
    <w:name w:val="ListLabel 1987"/>
    <w:qFormat/>
    <w:rsid w:val="00AF37C8"/>
    <w:rPr>
      <w:rFonts w:cs="Wingdings"/>
    </w:rPr>
  </w:style>
  <w:style w:type="character" w:customStyle="1" w:styleId="ListLabel1988">
    <w:name w:val="ListLabel 1988"/>
    <w:qFormat/>
    <w:rsid w:val="00AF37C8"/>
    <w:rPr>
      <w:rFonts w:cs="Times New Roman"/>
    </w:rPr>
  </w:style>
  <w:style w:type="character" w:customStyle="1" w:styleId="ListLabel1989">
    <w:name w:val="ListLabel 1989"/>
    <w:qFormat/>
    <w:rsid w:val="00AF37C8"/>
    <w:rPr>
      <w:rFonts w:cs="Courier New"/>
    </w:rPr>
  </w:style>
  <w:style w:type="character" w:customStyle="1" w:styleId="ListLabel1990">
    <w:name w:val="ListLabel 1990"/>
    <w:qFormat/>
    <w:rsid w:val="00AF37C8"/>
    <w:rPr>
      <w:rFonts w:cs="Wingdings"/>
    </w:rPr>
  </w:style>
  <w:style w:type="character" w:customStyle="1" w:styleId="ListLabel1991">
    <w:name w:val="ListLabel 1991"/>
    <w:qFormat/>
    <w:rsid w:val="00AF37C8"/>
    <w:rPr>
      <w:rFonts w:cs="Symbol"/>
    </w:rPr>
  </w:style>
  <w:style w:type="character" w:customStyle="1" w:styleId="ListLabel1992">
    <w:name w:val="ListLabel 1992"/>
    <w:qFormat/>
    <w:rsid w:val="00AF37C8"/>
    <w:rPr>
      <w:rFonts w:cs="Courier New"/>
    </w:rPr>
  </w:style>
  <w:style w:type="character" w:customStyle="1" w:styleId="ListLabel1993">
    <w:name w:val="ListLabel 1993"/>
    <w:qFormat/>
    <w:rsid w:val="00AF37C8"/>
    <w:rPr>
      <w:rFonts w:cs="Wingdings"/>
    </w:rPr>
  </w:style>
  <w:style w:type="character" w:customStyle="1" w:styleId="ListLabel1994">
    <w:name w:val="ListLabel 1994"/>
    <w:qFormat/>
    <w:rsid w:val="00AF37C8"/>
    <w:rPr>
      <w:rFonts w:cs="Symbol"/>
    </w:rPr>
  </w:style>
  <w:style w:type="character" w:customStyle="1" w:styleId="ListLabel1995">
    <w:name w:val="ListLabel 1995"/>
    <w:qFormat/>
    <w:rsid w:val="00AF37C8"/>
    <w:rPr>
      <w:rFonts w:cs="Courier New"/>
    </w:rPr>
  </w:style>
  <w:style w:type="character" w:customStyle="1" w:styleId="ListLabel1996">
    <w:name w:val="ListLabel 1996"/>
    <w:qFormat/>
    <w:rsid w:val="00AF37C8"/>
    <w:rPr>
      <w:rFonts w:cs="Wingdings"/>
    </w:rPr>
  </w:style>
  <w:style w:type="character" w:customStyle="1" w:styleId="ListLabel1997">
    <w:name w:val="ListLabel 1997"/>
    <w:qFormat/>
    <w:rsid w:val="00AF37C8"/>
    <w:rPr>
      <w:rFonts w:cs="Times New Roman"/>
    </w:rPr>
  </w:style>
  <w:style w:type="character" w:customStyle="1" w:styleId="ListLabel1998">
    <w:name w:val="ListLabel 1998"/>
    <w:qFormat/>
    <w:rsid w:val="00AF37C8"/>
    <w:rPr>
      <w:rFonts w:cs="Courier New"/>
    </w:rPr>
  </w:style>
  <w:style w:type="character" w:customStyle="1" w:styleId="ListLabel1999">
    <w:name w:val="ListLabel 1999"/>
    <w:qFormat/>
    <w:rsid w:val="00AF37C8"/>
    <w:rPr>
      <w:rFonts w:cs="Wingdings"/>
    </w:rPr>
  </w:style>
  <w:style w:type="character" w:customStyle="1" w:styleId="ListLabel2000">
    <w:name w:val="ListLabel 2000"/>
    <w:qFormat/>
    <w:rsid w:val="00AF37C8"/>
    <w:rPr>
      <w:rFonts w:cs="Symbol"/>
    </w:rPr>
  </w:style>
  <w:style w:type="character" w:customStyle="1" w:styleId="ListLabel2001">
    <w:name w:val="ListLabel 2001"/>
    <w:qFormat/>
    <w:rsid w:val="00AF37C8"/>
    <w:rPr>
      <w:rFonts w:cs="Courier New"/>
    </w:rPr>
  </w:style>
  <w:style w:type="character" w:customStyle="1" w:styleId="ListLabel2002">
    <w:name w:val="ListLabel 2002"/>
    <w:qFormat/>
    <w:rsid w:val="00AF37C8"/>
    <w:rPr>
      <w:rFonts w:cs="Wingdings"/>
    </w:rPr>
  </w:style>
  <w:style w:type="character" w:customStyle="1" w:styleId="ListLabel2003">
    <w:name w:val="ListLabel 2003"/>
    <w:qFormat/>
    <w:rsid w:val="00AF37C8"/>
    <w:rPr>
      <w:rFonts w:cs="Symbol"/>
    </w:rPr>
  </w:style>
  <w:style w:type="character" w:customStyle="1" w:styleId="ListLabel2004">
    <w:name w:val="ListLabel 2004"/>
    <w:qFormat/>
    <w:rsid w:val="00AF37C8"/>
    <w:rPr>
      <w:rFonts w:cs="Courier New"/>
    </w:rPr>
  </w:style>
  <w:style w:type="character" w:customStyle="1" w:styleId="ListLabel2005">
    <w:name w:val="ListLabel 2005"/>
    <w:qFormat/>
    <w:rsid w:val="00AF37C8"/>
    <w:rPr>
      <w:rFonts w:cs="Wingdings"/>
    </w:rPr>
  </w:style>
  <w:style w:type="character" w:customStyle="1" w:styleId="ListLabel2006">
    <w:name w:val="ListLabel 2006"/>
    <w:qFormat/>
    <w:rsid w:val="00AF37C8"/>
    <w:rPr>
      <w:rFonts w:cs="Times New Roman"/>
    </w:rPr>
  </w:style>
  <w:style w:type="character" w:customStyle="1" w:styleId="ListLabel2007">
    <w:name w:val="ListLabel 2007"/>
    <w:qFormat/>
    <w:rsid w:val="00AF37C8"/>
    <w:rPr>
      <w:rFonts w:cs="Courier New"/>
    </w:rPr>
  </w:style>
  <w:style w:type="character" w:customStyle="1" w:styleId="ListLabel2008">
    <w:name w:val="ListLabel 2008"/>
    <w:qFormat/>
    <w:rsid w:val="00AF37C8"/>
    <w:rPr>
      <w:rFonts w:cs="Wingdings"/>
    </w:rPr>
  </w:style>
  <w:style w:type="character" w:customStyle="1" w:styleId="ListLabel2009">
    <w:name w:val="ListLabel 2009"/>
    <w:qFormat/>
    <w:rsid w:val="00AF37C8"/>
    <w:rPr>
      <w:rFonts w:cs="Symbol"/>
    </w:rPr>
  </w:style>
  <w:style w:type="character" w:customStyle="1" w:styleId="ListLabel2010">
    <w:name w:val="ListLabel 2010"/>
    <w:qFormat/>
    <w:rsid w:val="00AF37C8"/>
    <w:rPr>
      <w:rFonts w:cs="Courier New"/>
    </w:rPr>
  </w:style>
  <w:style w:type="character" w:customStyle="1" w:styleId="ListLabel2011">
    <w:name w:val="ListLabel 2011"/>
    <w:qFormat/>
    <w:rsid w:val="00AF37C8"/>
    <w:rPr>
      <w:rFonts w:cs="Wingdings"/>
    </w:rPr>
  </w:style>
  <w:style w:type="character" w:customStyle="1" w:styleId="ListLabel2012">
    <w:name w:val="ListLabel 2012"/>
    <w:qFormat/>
    <w:rsid w:val="00AF37C8"/>
    <w:rPr>
      <w:rFonts w:cs="Symbol"/>
    </w:rPr>
  </w:style>
  <w:style w:type="character" w:customStyle="1" w:styleId="ListLabel2013">
    <w:name w:val="ListLabel 2013"/>
    <w:qFormat/>
    <w:rsid w:val="00AF37C8"/>
    <w:rPr>
      <w:rFonts w:cs="Courier New"/>
    </w:rPr>
  </w:style>
  <w:style w:type="character" w:customStyle="1" w:styleId="ListLabel2014">
    <w:name w:val="ListLabel 2014"/>
    <w:qFormat/>
    <w:rsid w:val="00AF37C8"/>
    <w:rPr>
      <w:rFonts w:cs="Wingdings"/>
    </w:rPr>
  </w:style>
  <w:style w:type="character" w:customStyle="1" w:styleId="ListLabel2015">
    <w:name w:val="ListLabel 2015"/>
    <w:qFormat/>
    <w:rsid w:val="00AF37C8"/>
    <w:rPr>
      <w:rFonts w:cs="Times New Roman"/>
    </w:rPr>
  </w:style>
  <w:style w:type="character" w:customStyle="1" w:styleId="ListLabel2016">
    <w:name w:val="ListLabel 2016"/>
    <w:qFormat/>
    <w:rsid w:val="00AF37C8"/>
    <w:rPr>
      <w:rFonts w:cs="Courier New"/>
    </w:rPr>
  </w:style>
  <w:style w:type="character" w:customStyle="1" w:styleId="ListLabel2017">
    <w:name w:val="ListLabel 2017"/>
    <w:qFormat/>
    <w:rsid w:val="00AF37C8"/>
    <w:rPr>
      <w:rFonts w:cs="Wingdings"/>
    </w:rPr>
  </w:style>
  <w:style w:type="character" w:customStyle="1" w:styleId="ListLabel2018">
    <w:name w:val="ListLabel 2018"/>
    <w:qFormat/>
    <w:rsid w:val="00AF37C8"/>
    <w:rPr>
      <w:rFonts w:cs="Symbol"/>
    </w:rPr>
  </w:style>
  <w:style w:type="character" w:customStyle="1" w:styleId="ListLabel2019">
    <w:name w:val="ListLabel 2019"/>
    <w:qFormat/>
    <w:rsid w:val="00AF37C8"/>
    <w:rPr>
      <w:rFonts w:cs="Courier New"/>
    </w:rPr>
  </w:style>
  <w:style w:type="character" w:customStyle="1" w:styleId="ListLabel2020">
    <w:name w:val="ListLabel 2020"/>
    <w:qFormat/>
    <w:rsid w:val="00AF37C8"/>
    <w:rPr>
      <w:rFonts w:cs="Wingdings"/>
    </w:rPr>
  </w:style>
  <w:style w:type="character" w:customStyle="1" w:styleId="ListLabel2021">
    <w:name w:val="ListLabel 2021"/>
    <w:qFormat/>
    <w:rsid w:val="00AF37C8"/>
    <w:rPr>
      <w:rFonts w:cs="Symbol"/>
    </w:rPr>
  </w:style>
  <w:style w:type="character" w:customStyle="1" w:styleId="ListLabel2022">
    <w:name w:val="ListLabel 2022"/>
    <w:qFormat/>
    <w:rsid w:val="00AF37C8"/>
    <w:rPr>
      <w:rFonts w:cs="Courier New"/>
    </w:rPr>
  </w:style>
  <w:style w:type="character" w:customStyle="1" w:styleId="ListLabel2023">
    <w:name w:val="ListLabel 2023"/>
    <w:qFormat/>
    <w:rsid w:val="00AF37C8"/>
    <w:rPr>
      <w:rFonts w:cs="Wingdings"/>
    </w:rPr>
  </w:style>
  <w:style w:type="character" w:customStyle="1" w:styleId="ListLabel2024">
    <w:name w:val="ListLabel 2024"/>
    <w:qFormat/>
    <w:rsid w:val="00AF37C8"/>
    <w:rPr>
      <w:rFonts w:cs="Times New Roman"/>
    </w:rPr>
  </w:style>
  <w:style w:type="character" w:customStyle="1" w:styleId="ListLabel2025">
    <w:name w:val="ListLabel 2025"/>
    <w:qFormat/>
    <w:rsid w:val="00AF37C8"/>
    <w:rPr>
      <w:rFonts w:cs="Courier New"/>
    </w:rPr>
  </w:style>
  <w:style w:type="character" w:customStyle="1" w:styleId="ListLabel2026">
    <w:name w:val="ListLabel 2026"/>
    <w:qFormat/>
    <w:rsid w:val="00AF37C8"/>
    <w:rPr>
      <w:rFonts w:cs="Wingdings"/>
    </w:rPr>
  </w:style>
  <w:style w:type="character" w:customStyle="1" w:styleId="ListLabel2027">
    <w:name w:val="ListLabel 2027"/>
    <w:qFormat/>
    <w:rsid w:val="00AF37C8"/>
    <w:rPr>
      <w:rFonts w:cs="Symbol"/>
    </w:rPr>
  </w:style>
  <w:style w:type="character" w:customStyle="1" w:styleId="ListLabel2028">
    <w:name w:val="ListLabel 2028"/>
    <w:qFormat/>
    <w:rsid w:val="00AF37C8"/>
    <w:rPr>
      <w:rFonts w:cs="Courier New"/>
    </w:rPr>
  </w:style>
  <w:style w:type="character" w:customStyle="1" w:styleId="ListLabel2029">
    <w:name w:val="ListLabel 2029"/>
    <w:qFormat/>
    <w:rsid w:val="00AF37C8"/>
    <w:rPr>
      <w:rFonts w:cs="Wingdings"/>
    </w:rPr>
  </w:style>
  <w:style w:type="character" w:customStyle="1" w:styleId="ListLabel2030">
    <w:name w:val="ListLabel 2030"/>
    <w:qFormat/>
    <w:rsid w:val="00AF37C8"/>
    <w:rPr>
      <w:rFonts w:cs="Symbol"/>
    </w:rPr>
  </w:style>
  <w:style w:type="character" w:customStyle="1" w:styleId="ListLabel2031">
    <w:name w:val="ListLabel 2031"/>
    <w:qFormat/>
    <w:rsid w:val="00AF37C8"/>
    <w:rPr>
      <w:rFonts w:cs="Courier New"/>
    </w:rPr>
  </w:style>
  <w:style w:type="character" w:customStyle="1" w:styleId="ListLabel2032">
    <w:name w:val="ListLabel 2032"/>
    <w:qFormat/>
    <w:rsid w:val="00AF37C8"/>
    <w:rPr>
      <w:rFonts w:cs="Wingdings"/>
    </w:rPr>
  </w:style>
  <w:style w:type="character" w:customStyle="1" w:styleId="ListLabel2033">
    <w:name w:val="ListLabel 2033"/>
    <w:qFormat/>
    <w:rsid w:val="00AF37C8"/>
    <w:rPr>
      <w:rFonts w:cs="Times New Roman"/>
    </w:rPr>
  </w:style>
  <w:style w:type="character" w:customStyle="1" w:styleId="ListLabel2034">
    <w:name w:val="ListLabel 2034"/>
    <w:qFormat/>
    <w:rsid w:val="00AF37C8"/>
    <w:rPr>
      <w:rFonts w:cs="Courier New"/>
    </w:rPr>
  </w:style>
  <w:style w:type="character" w:customStyle="1" w:styleId="ListLabel2035">
    <w:name w:val="ListLabel 2035"/>
    <w:qFormat/>
    <w:rsid w:val="00AF37C8"/>
    <w:rPr>
      <w:rFonts w:cs="Wingdings"/>
    </w:rPr>
  </w:style>
  <w:style w:type="character" w:customStyle="1" w:styleId="ListLabel2036">
    <w:name w:val="ListLabel 2036"/>
    <w:qFormat/>
    <w:rsid w:val="00AF37C8"/>
    <w:rPr>
      <w:rFonts w:cs="Symbol"/>
    </w:rPr>
  </w:style>
  <w:style w:type="character" w:customStyle="1" w:styleId="ListLabel2037">
    <w:name w:val="ListLabel 2037"/>
    <w:qFormat/>
    <w:rsid w:val="00AF37C8"/>
    <w:rPr>
      <w:rFonts w:cs="Courier New"/>
    </w:rPr>
  </w:style>
  <w:style w:type="character" w:customStyle="1" w:styleId="ListLabel2038">
    <w:name w:val="ListLabel 2038"/>
    <w:qFormat/>
    <w:rsid w:val="00AF37C8"/>
    <w:rPr>
      <w:rFonts w:cs="Wingdings"/>
    </w:rPr>
  </w:style>
  <w:style w:type="character" w:customStyle="1" w:styleId="ListLabel2039">
    <w:name w:val="ListLabel 2039"/>
    <w:qFormat/>
    <w:rsid w:val="00AF37C8"/>
    <w:rPr>
      <w:rFonts w:cs="Symbol"/>
    </w:rPr>
  </w:style>
  <w:style w:type="character" w:customStyle="1" w:styleId="ListLabel2040">
    <w:name w:val="ListLabel 2040"/>
    <w:qFormat/>
    <w:rsid w:val="00AF37C8"/>
    <w:rPr>
      <w:rFonts w:cs="Courier New"/>
    </w:rPr>
  </w:style>
  <w:style w:type="character" w:customStyle="1" w:styleId="ListLabel2041">
    <w:name w:val="ListLabel 2041"/>
    <w:qFormat/>
    <w:rsid w:val="00AF37C8"/>
    <w:rPr>
      <w:rFonts w:cs="Wingdings"/>
    </w:rPr>
  </w:style>
  <w:style w:type="character" w:customStyle="1" w:styleId="ListLabel2042">
    <w:name w:val="ListLabel 2042"/>
    <w:qFormat/>
    <w:rsid w:val="00AF37C8"/>
    <w:rPr>
      <w:rFonts w:cs="Times New Roman"/>
    </w:rPr>
  </w:style>
  <w:style w:type="character" w:customStyle="1" w:styleId="ListLabel2043">
    <w:name w:val="ListLabel 2043"/>
    <w:qFormat/>
    <w:rsid w:val="00AF37C8"/>
    <w:rPr>
      <w:rFonts w:cs="Courier New"/>
    </w:rPr>
  </w:style>
  <w:style w:type="character" w:customStyle="1" w:styleId="ListLabel2044">
    <w:name w:val="ListLabel 2044"/>
    <w:qFormat/>
    <w:rsid w:val="00AF37C8"/>
    <w:rPr>
      <w:rFonts w:cs="Wingdings"/>
    </w:rPr>
  </w:style>
  <w:style w:type="character" w:customStyle="1" w:styleId="ListLabel2045">
    <w:name w:val="ListLabel 2045"/>
    <w:qFormat/>
    <w:rsid w:val="00AF37C8"/>
    <w:rPr>
      <w:rFonts w:cs="Symbol"/>
    </w:rPr>
  </w:style>
  <w:style w:type="character" w:customStyle="1" w:styleId="ListLabel2046">
    <w:name w:val="ListLabel 2046"/>
    <w:qFormat/>
    <w:rsid w:val="00AF37C8"/>
    <w:rPr>
      <w:rFonts w:cs="Courier New"/>
    </w:rPr>
  </w:style>
  <w:style w:type="character" w:customStyle="1" w:styleId="ListLabel2047">
    <w:name w:val="ListLabel 2047"/>
    <w:qFormat/>
    <w:rsid w:val="00AF37C8"/>
    <w:rPr>
      <w:rFonts w:cs="Wingdings"/>
    </w:rPr>
  </w:style>
  <w:style w:type="character" w:customStyle="1" w:styleId="ListLabel2048">
    <w:name w:val="ListLabel 2048"/>
    <w:qFormat/>
    <w:rsid w:val="00AF37C8"/>
    <w:rPr>
      <w:rFonts w:cs="Symbol"/>
    </w:rPr>
  </w:style>
  <w:style w:type="character" w:customStyle="1" w:styleId="ListLabel2049">
    <w:name w:val="ListLabel 2049"/>
    <w:qFormat/>
    <w:rsid w:val="00AF37C8"/>
    <w:rPr>
      <w:rFonts w:cs="Courier New"/>
    </w:rPr>
  </w:style>
  <w:style w:type="character" w:customStyle="1" w:styleId="ListLabel2050">
    <w:name w:val="ListLabel 2050"/>
    <w:qFormat/>
    <w:rsid w:val="00AF37C8"/>
    <w:rPr>
      <w:rFonts w:cs="Wingdings"/>
    </w:rPr>
  </w:style>
  <w:style w:type="character" w:customStyle="1" w:styleId="ListLabel2051">
    <w:name w:val="ListLabel 2051"/>
    <w:qFormat/>
    <w:rsid w:val="00AF37C8"/>
    <w:rPr>
      <w:rFonts w:cs="Times New Roman"/>
    </w:rPr>
  </w:style>
  <w:style w:type="character" w:customStyle="1" w:styleId="ListLabel2052">
    <w:name w:val="ListLabel 2052"/>
    <w:qFormat/>
    <w:rsid w:val="00AF37C8"/>
    <w:rPr>
      <w:rFonts w:cs="Courier New"/>
    </w:rPr>
  </w:style>
  <w:style w:type="character" w:customStyle="1" w:styleId="ListLabel2053">
    <w:name w:val="ListLabel 2053"/>
    <w:qFormat/>
    <w:rsid w:val="00AF37C8"/>
    <w:rPr>
      <w:rFonts w:cs="Wingdings"/>
    </w:rPr>
  </w:style>
  <w:style w:type="character" w:customStyle="1" w:styleId="ListLabel2054">
    <w:name w:val="ListLabel 2054"/>
    <w:qFormat/>
    <w:rsid w:val="00AF37C8"/>
    <w:rPr>
      <w:rFonts w:cs="Symbol"/>
    </w:rPr>
  </w:style>
  <w:style w:type="character" w:customStyle="1" w:styleId="ListLabel2055">
    <w:name w:val="ListLabel 2055"/>
    <w:qFormat/>
    <w:rsid w:val="00AF37C8"/>
    <w:rPr>
      <w:rFonts w:cs="Courier New"/>
    </w:rPr>
  </w:style>
  <w:style w:type="character" w:customStyle="1" w:styleId="ListLabel2056">
    <w:name w:val="ListLabel 2056"/>
    <w:qFormat/>
    <w:rsid w:val="00AF37C8"/>
    <w:rPr>
      <w:rFonts w:cs="Wingdings"/>
    </w:rPr>
  </w:style>
  <w:style w:type="character" w:customStyle="1" w:styleId="ListLabel2057">
    <w:name w:val="ListLabel 2057"/>
    <w:qFormat/>
    <w:rsid w:val="00AF37C8"/>
    <w:rPr>
      <w:rFonts w:cs="Symbol"/>
    </w:rPr>
  </w:style>
  <w:style w:type="character" w:customStyle="1" w:styleId="ListLabel2058">
    <w:name w:val="ListLabel 2058"/>
    <w:qFormat/>
    <w:rsid w:val="00AF37C8"/>
    <w:rPr>
      <w:rFonts w:cs="Courier New"/>
    </w:rPr>
  </w:style>
  <w:style w:type="character" w:customStyle="1" w:styleId="ListLabel2059">
    <w:name w:val="ListLabel 2059"/>
    <w:qFormat/>
    <w:rsid w:val="00AF37C8"/>
    <w:rPr>
      <w:rFonts w:cs="Wingdings"/>
    </w:rPr>
  </w:style>
  <w:style w:type="character" w:customStyle="1" w:styleId="ListLabel2060">
    <w:name w:val="ListLabel 2060"/>
    <w:qFormat/>
    <w:rsid w:val="00AF37C8"/>
    <w:rPr>
      <w:rFonts w:cs="Times New Roman"/>
    </w:rPr>
  </w:style>
  <w:style w:type="character" w:customStyle="1" w:styleId="ListLabel2061">
    <w:name w:val="ListLabel 2061"/>
    <w:qFormat/>
    <w:rsid w:val="00AF37C8"/>
    <w:rPr>
      <w:rFonts w:cs="Courier New"/>
    </w:rPr>
  </w:style>
  <w:style w:type="character" w:customStyle="1" w:styleId="ListLabel2062">
    <w:name w:val="ListLabel 2062"/>
    <w:qFormat/>
    <w:rsid w:val="00AF37C8"/>
    <w:rPr>
      <w:rFonts w:cs="Wingdings"/>
    </w:rPr>
  </w:style>
  <w:style w:type="character" w:customStyle="1" w:styleId="ListLabel2063">
    <w:name w:val="ListLabel 2063"/>
    <w:qFormat/>
    <w:rsid w:val="00AF37C8"/>
    <w:rPr>
      <w:rFonts w:cs="Symbol"/>
    </w:rPr>
  </w:style>
  <w:style w:type="character" w:customStyle="1" w:styleId="ListLabel2064">
    <w:name w:val="ListLabel 2064"/>
    <w:qFormat/>
    <w:rsid w:val="00AF37C8"/>
    <w:rPr>
      <w:rFonts w:cs="Courier New"/>
    </w:rPr>
  </w:style>
  <w:style w:type="character" w:customStyle="1" w:styleId="ListLabel2065">
    <w:name w:val="ListLabel 2065"/>
    <w:qFormat/>
    <w:rsid w:val="00AF37C8"/>
    <w:rPr>
      <w:rFonts w:cs="Wingdings"/>
    </w:rPr>
  </w:style>
  <w:style w:type="character" w:customStyle="1" w:styleId="ListLabel2066">
    <w:name w:val="ListLabel 2066"/>
    <w:qFormat/>
    <w:rsid w:val="00AF37C8"/>
    <w:rPr>
      <w:rFonts w:cs="Symbol"/>
    </w:rPr>
  </w:style>
  <w:style w:type="character" w:customStyle="1" w:styleId="ListLabel2067">
    <w:name w:val="ListLabel 2067"/>
    <w:qFormat/>
    <w:rsid w:val="00AF37C8"/>
    <w:rPr>
      <w:rFonts w:cs="Courier New"/>
    </w:rPr>
  </w:style>
  <w:style w:type="character" w:customStyle="1" w:styleId="ListLabel2068">
    <w:name w:val="ListLabel 2068"/>
    <w:qFormat/>
    <w:rsid w:val="00AF37C8"/>
    <w:rPr>
      <w:rFonts w:cs="Wingdings"/>
    </w:rPr>
  </w:style>
  <w:style w:type="character" w:customStyle="1" w:styleId="ListLabel2078">
    <w:name w:val="ListLabel 2078"/>
    <w:qFormat/>
    <w:rsid w:val="00AF37C8"/>
    <w:rPr>
      <w:rFonts w:cs="Times New Roman"/>
    </w:rPr>
  </w:style>
  <w:style w:type="character" w:customStyle="1" w:styleId="ListLabel2079">
    <w:name w:val="ListLabel 2079"/>
    <w:qFormat/>
    <w:rsid w:val="00AF37C8"/>
    <w:rPr>
      <w:rFonts w:cs="Times New Roman"/>
    </w:rPr>
  </w:style>
  <w:style w:type="character" w:customStyle="1" w:styleId="ListLabel2080">
    <w:name w:val="ListLabel 2080"/>
    <w:qFormat/>
    <w:rsid w:val="00AF37C8"/>
    <w:rPr>
      <w:rFonts w:cs="Wingdings"/>
    </w:rPr>
  </w:style>
  <w:style w:type="character" w:customStyle="1" w:styleId="ListLabel2081">
    <w:name w:val="ListLabel 2081"/>
    <w:qFormat/>
    <w:rsid w:val="00AF37C8"/>
    <w:rPr>
      <w:rFonts w:cs="Symbol"/>
    </w:rPr>
  </w:style>
  <w:style w:type="character" w:customStyle="1" w:styleId="ListLabel2082">
    <w:name w:val="ListLabel 2082"/>
    <w:qFormat/>
    <w:rsid w:val="00AF37C8"/>
    <w:rPr>
      <w:rFonts w:cs="Courier New"/>
    </w:rPr>
  </w:style>
  <w:style w:type="character" w:customStyle="1" w:styleId="ListLabel2083">
    <w:name w:val="ListLabel 2083"/>
    <w:qFormat/>
    <w:rsid w:val="00AF37C8"/>
    <w:rPr>
      <w:rFonts w:cs="Wingdings"/>
    </w:rPr>
  </w:style>
  <w:style w:type="character" w:customStyle="1" w:styleId="ListLabel2084">
    <w:name w:val="ListLabel 2084"/>
    <w:qFormat/>
    <w:rsid w:val="00AF37C8"/>
    <w:rPr>
      <w:rFonts w:cs="Symbol"/>
    </w:rPr>
  </w:style>
  <w:style w:type="character" w:customStyle="1" w:styleId="ListLabel2085">
    <w:name w:val="ListLabel 2085"/>
    <w:qFormat/>
    <w:rsid w:val="00AF37C8"/>
    <w:rPr>
      <w:rFonts w:cs="Courier New"/>
    </w:rPr>
  </w:style>
  <w:style w:type="character" w:customStyle="1" w:styleId="ListLabel2086">
    <w:name w:val="ListLabel 2086"/>
    <w:qFormat/>
    <w:rsid w:val="00AF37C8"/>
    <w:rPr>
      <w:rFonts w:cs="Wingdings"/>
    </w:rPr>
  </w:style>
  <w:style w:type="character" w:customStyle="1" w:styleId="ListLabel2069">
    <w:name w:val="ListLabel 2069"/>
    <w:qFormat/>
    <w:rsid w:val="00AF37C8"/>
    <w:rPr>
      <w:rFonts w:cs="Times New Roman"/>
    </w:rPr>
  </w:style>
  <w:style w:type="character" w:customStyle="1" w:styleId="ListLabel2070">
    <w:name w:val="ListLabel 2070"/>
    <w:qFormat/>
    <w:rsid w:val="00AF37C8"/>
    <w:rPr>
      <w:rFonts w:cs="Courier New"/>
    </w:rPr>
  </w:style>
  <w:style w:type="character" w:customStyle="1" w:styleId="ListLabel2071">
    <w:name w:val="ListLabel 2071"/>
    <w:qFormat/>
    <w:rsid w:val="00AF37C8"/>
    <w:rPr>
      <w:rFonts w:cs="Wingdings"/>
    </w:rPr>
  </w:style>
  <w:style w:type="character" w:customStyle="1" w:styleId="ListLabel2072">
    <w:name w:val="ListLabel 2072"/>
    <w:qFormat/>
    <w:rsid w:val="00AF37C8"/>
    <w:rPr>
      <w:rFonts w:cs="Symbol"/>
    </w:rPr>
  </w:style>
  <w:style w:type="character" w:customStyle="1" w:styleId="ListLabel2073">
    <w:name w:val="ListLabel 2073"/>
    <w:qFormat/>
    <w:rsid w:val="00AF37C8"/>
    <w:rPr>
      <w:rFonts w:cs="Courier New"/>
    </w:rPr>
  </w:style>
  <w:style w:type="character" w:customStyle="1" w:styleId="ListLabel2074">
    <w:name w:val="ListLabel 2074"/>
    <w:qFormat/>
    <w:rsid w:val="00AF37C8"/>
    <w:rPr>
      <w:rFonts w:cs="Wingdings"/>
    </w:rPr>
  </w:style>
  <w:style w:type="character" w:customStyle="1" w:styleId="ListLabel2075">
    <w:name w:val="ListLabel 2075"/>
    <w:qFormat/>
    <w:rsid w:val="00AF37C8"/>
    <w:rPr>
      <w:rFonts w:cs="Symbol"/>
    </w:rPr>
  </w:style>
  <w:style w:type="character" w:customStyle="1" w:styleId="ListLabel2076">
    <w:name w:val="ListLabel 2076"/>
    <w:qFormat/>
    <w:rsid w:val="00AF37C8"/>
    <w:rPr>
      <w:rFonts w:cs="Courier New"/>
    </w:rPr>
  </w:style>
  <w:style w:type="character" w:customStyle="1" w:styleId="ListLabel2077">
    <w:name w:val="ListLabel 2077"/>
    <w:qFormat/>
    <w:rsid w:val="00AF37C8"/>
    <w:rPr>
      <w:rFonts w:cs="Wingdings"/>
    </w:rPr>
  </w:style>
  <w:style w:type="character" w:customStyle="1" w:styleId="ListLabel1907">
    <w:name w:val="ListLabel 1907"/>
    <w:qFormat/>
    <w:rsid w:val="00AF37C8"/>
    <w:rPr>
      <w:rFonts w:cs="Symbol"/>
    </w:rPr>
  </w:style>
  <w:style w:type="character" w:customStyle="1" w:styleId="ListLabel1908">
    <w:name w:val="ListLabel 1908"/>
    <w:qFormat/>
    <w:rsid w:val="00AF37C8"/>
    <w:rPr>
      <w:rFonts w:cs="Times New Roman"/>
    </w:rPr>
  </w:style>
  <w:style w:type="character" w:customStyle="1" w:styleId="ListLabel1909">
    <w:name w:val="ListLabel 1909"/>
    <w:qFormat/>
    <w:rsid w:val="00AF37C8"/>
    <w:rPr>
      <w:rFonts w:cs="Wingdings"/>
    </w:rPr>
  </w:style>
  <w:style w:type="character" w:customStyle="1" w:styleId="ListLabel1910">
    <w:name w:val="ListLabel 1910"/>
    <w:qFormat/>
    <w:rsid w:val="00AF37C8"/>
    <w:rPr>
      <w:rFonts w:cs="Symbol"/>
    </w:rPr>
  </w:style>
  <w:style w:type="character" w:customStyle="1" w:styleId="ListLabel1911">
    <w:name w:val="ListLabel 1911"/>
    <w:qFormat/>
    <w:rsid w:val="00AF37C8"/>
    <w:rPr>
      <w:rFonts w:cs="Times New Roman"/>
    </w:rPr>
  </w:style>
  <w:style w:type="character" w:customStyle="1" w:styleId="ListLabel1912">
    <w:name w:val="ListLabel 1912"/>
    <w:qFormat/>
    <w:rsid w:val="00AF37C8"/>
    <w:rPr>
      <w:rFonts w:cs="Wingdings"/>
    </w:rPr>
  </w:style>
  <w:style w:type="character" w:customStyle="1" w:styleId="ListLabel1913">
    <w:name w:val="ListLabel 1913"/>
    <w:qFormat/>
    <w:rsid w:val="00AF37C8"/>
    <w:rPr>
      <w:rFonts w:cs="Symbol"/>
    </w:rPr>
  </w:style>
  <w:style w:type="character" w:customStyle="1" w:styleId="ListLabel1914">
    <w:name w:val="ListLabel 1914"/>
    <w:qFormat/>
    <w:rsid w:val="00AF37C8"/>
    <w:rPr>
      <w:rFonts w:cs="Times New Roman"/>
    </w:rPr>
  </w:style>
  <w:style w:type="character" w:customStyle="1" w:styleId="ListLabel1915">
    <w:name w:val="ListLabel 1915"/>
    <w:qFormat/>
    <w:rsid w:val="00AF37C8"/>
    <w:rPr>
      <w:rFonts w:cs="Wingdings"/>
    </w:rPr>
  </w:style>
  <w:style w:type="character" w:customStyle="1" w:styleId="ListLabel1925">
    <w:name w:val="ListLabel 1925"/>
    <w:qFormat/>
    <w:rsid w:val="00AF37C8"/>
    <w:rPr>
      <w:rFonts w:cs="Arial"/>
      <w:b w:val="0"/>
      <w:i w:val="0"/>
      <w:strike w:val="0"/>
      <w:dstrike w:val="0"/>
      <w:color w:val="000000"/>
      <w:position w:val="0"/>
      <w:sz w:val="24"/>
      <w:szCs w:val="24"/>
      <w:highlight w:val="white"/>
      <w:u w:val="none" w:color="000000"/>
      <w:vertAlign w:val="baseline"/>
    </w:rPr>
  </w:style>
  <w:style w:type="character" w:customStyle="1" w:styleId="ListLabel1926">
    <w:name w:val="ListLabel 1926"/>
    <w:qFormat/>
    <w:rsid w:val="00AF37C8"/>
    <w:rPr>
      <w:rFonts w:cs="Segoe UI Symbol"/>
      <w:b w:val="0"/>
      <w:i w:val="0"/>
      <w:strike w:val="0"/>
      <w:dstrike w:val="0"/>
      <w:color w:val="000000"/>
      <w:position w:val="0"/>
      <w:sz w:val="24"/>
      <w:szCs w:val="24"/>
      <w:highlight w:val="white"/>
      <w:u w:val="none" w:color="000000"/>
      <w:vertAlign w:val="baseline"/>
    </w:rPr>
  </w:style>
  <w:style w:type="character" w:customStyle="1" w:styleId="ListLabel1927">
    <w:name w:val="ListLabel 1927"/>
    <w:qFormat/>
    <w:rsid w:val="00AF37C8"/>
    <w:rPr>
      <w:rFonts w:cs="Segoe UI Symbol"/>
      <w:b w:val="0"/>
      <w:i w:val="0"/>
      <w:strike w:val="0"/>
      <w:dstrike w:val="0"/>
      <w:color w:val="000000"/>
      <w:position w:val="0"/>
      <w:sz w:val="24"/>
      <w:szCs w:val="24"/>
      <w:highlight w:val="white"/>
      <w:u w:val="none" w:color="000000"/>
      <w:vertAlign w:val="baseline"/>
    </w:rPr>
  </w:style>
  <w:style w:type="character" w:customStyle="1" w:styleId="ListLabel1928">
    <w:name w:val="ListLabel 1928"/>
    <w:qFormat/>
    <w:rsid w:val="00AF37C8"/>
    <w:rPr>
      <w:rFonts w:cs="Arial"/>
      <w:b w:val="0"/>
      <w:i w:val="0"/>
      <w:strike w:val="0"/>
      <w:dstrike w:val="0"/>
      <w:color w:val="000000"/>
      <w:position w:val="0"/>
      <w:sz w:val="24"/>
      <w:szCs w:val="24"/>
      <w:highlight w:val="white"/>
      <w:u w:val="none" w:color="000000"/>
      <w:vertAlign w:val="baseline"/>
    </w:rPr>
  </w:style>
  <w:style w:type="character" w:customStyle="1" w:styleId="ListLabel1929">
    <w:name w:val="ListLabel 1929"/>
    <w:qFormat/>
    <w:rsid w:val="00AF37C8"/>
    <w:rPr>
      <w:rFonts w:cs="Segoe UI Symbol"/>
      <w:b w:val="0"/>
      <w:i w:val="0"/>
      <w:strike w:val="0"/>
      <w:dstrike w:val="0"/>
      <w:color w:val="000000"/>
      <w:position w:val="0"/>
      <w:sz w:val="24"/>
      <w:szCs w:val="24"/>
      <w:highlight w:val="white"/>
      <w:u w:val="none" w:color="000000"/>
      <w:vertAlign w:val="baseline"/>
    </w:rPr>
  </w:style>
  <w:style w:type="character" w:customStyle="1" w:styleId="ListLabel1930">
    <w:name w:val="ListLabel 1930"/>
    <w:qFormat/>
    <w:rsid w:val="00AF37C8"/>
    <w:rPr>
      <w:rFonts w:cs="Segoe UI Symbol"/>
      <w:b w:val="0"/>
      <w:i w:val="0"/>
      <w:strike w:val="0"/>
      <w:dstrike w:val="0"/>
      <w:color w:val="000000"/>
      <w:position w:val="0"/>
      <w:sz w:val="24"/>
      <w:szCs w:val="24"/>
      <w:highlight w:val="white"/>
      <w:u w:val="none" w:color="000000"/>
      <w:vertAlign w:val="baseline"/>
    </w:rPr>
  </w:style>
  <w:style w:type="character" w:customStyle="1" w:styleId="ListLabel1931">
    <w:name w:val="ListLabel 1931"/>
    <w:qFormat/>
    <w:rsid w:val="00AF37C8"/>
    <w:rPr>
      <w:rFonts w:cs="Arial"/>
      <w:b w:val="0"/>
      <w:i w:val="0"/>
      <w:strike w:val="0"/>
      <w:dstrike w:val="0"/>
      <w:color w:val="000000"/>
      <w:position w:val="0"/>
      <w:sz w:val="24"/>
      <w:szCs w:val="24"/>
      <w:highlight w:val="white"/>
      <w:u w:val="none" w:color="000000"/>
      <w:vertAlign w:val="baseline"/>
    </w:rPr>
  </w:style>
  <w:style w:type="character" w:customStyle="1" w:styleId="ListLabel1932">
    <w:name w:val="ListLabel 1932"/>
    <w:qFormat/>
    <w:rsid w:val="00AF37C8"/>
    <w:rPr>
      <w:rFonts w:cs="Segoe UI Symbol"/>
      <w:b w:val="0"/>
      <w:i w:val="0"/>
      <w:strike w:val="0"/>
      <w:dstrike w:val="0"/>
      <w:color w:val="000000"/>
      <w:position w:val="0"/>
      <w:sz w:val="24"/>
      <w:szCs w:val="24"/>
      <w:highlight w:val="white"/>
      <w:u w:val="none" w:color="000000"/>
      <w:vertAlign w:val="baseline"/>
    </w:rPr>
  </w:style>
  <w:style w:type="character" w:customStyle="1" w:styleId="ListLabel1933">
    <w:name w:val="ListLabel 1933"/>
    <w:qFormat/>
    <w:rsid w:val="00AF37C8"/>
    <w:rPr>
      <w:rFonts w:cs="Segoe UI Symbol"/>
      <w:b w:val="0"/>
      <w:i w:val="0"/>
      <w:strike w:val="0"/>
      <w:dstrike w:val="0"/>
      <w:color w:val="000000"/>
      <w:position w:val="0"/>
      <w:sz w:val="24"/>
      <w:szCs w:val="24"/>
      <w:highlight w:val="white"/>
      <w:u w:val="none" w:color="000000"/>
      <w:vertAlign w:val="baseline"/>
    </w:rPr>
  </w:style>
  <w:style w:type="character" w:customStyle="1" w:styleId="ListLabel1934">
    <w:name w:val="ListLabel 1934"/>
    <w:qFormat/>
    <w:rsid w:val="00AF37C8"/>
    <w:rPr>
      <w:rFonts w:cs="Arial"/>
      <w:b w:val="0"/>
      <w:i w:val="0"/>
      <w:strike w:val="0"/>
      <w:dstrike w:val="0"/>
      <w:color w:val="000000"/>
      <w:position w:val="0"/>
      <w:sz w:val="24"/>
      <w:szCs w:val="24"/>
      <w:highlight w:val="white"/>
      <w:u w:val="none" w:color="000000"/>
      <w:vertAlign w:val="baseline"/>
    </w:rPr>
  </w:style>
  <w:style w:type="character" w:customStyle="1" w:styleId="ListLabel1935">
    <w:name w:val="ListLabel 1935"/>
    <w:qFormat/>
    <w:rsid w:val="00AF37C8"/>
    <w:rPr>
      <w:rFonts w:cs="Segoe UI Symbol"/>
      <w:b w:val="0"/>
      <w:i w:val="0"/>
      <w:strike w:val="0"/>
      <w:dstrike w:val="0"/>
      <w:color w:val="000000"/>
      <w:position w:val="0"/>
      <w:sz w:val="24"/>
      <w:szCs w:val="24"/>
      <w:highlight w:val="white"/>
      <w:u w:val="none" w:color="000000"/>
      <w:vertAlign w:val="baseline"/>
    </w:rPr>
  </w:style>
  <w:style w:type="character" w:customStyle="1" w:styleId="ListLabel1936">
    <w:name w:val="ListLabel 1936"/>
    <w:qFormat/>
    <w:rsid w:val="00AF37C8"/>
    <w:rPr>
      <w:rFonts w:cs="Segoe UI Symbol"/>
      <w:b w:val="0"/>
      <w:i w:val="0"/>
      <w:strike w:val="0"/>
      <w:dstrike w:val="0"/>
      <w:color w:val="000000"/>
      <w:position w:val="0"/>
      <w:sz w:val="24"/>
      <w:szCs w:val="24"/>
      <w:highlight w:val="white"/>
      <w:u w:val="none" w:color="000000"/>
      <w:vertAlign w:val="baseline"/>
    </w:rPr>
  </w:style>
  <w:style w:type="character" w:customStyle="1" w:styleId="ListLabel1937">
    <w:name w:val="ListLabel 1937"/>
    <w:qFormat/>
    <w:rsid w:val="00AF37C8"/>
    <w:rPr>
      <w:rFonts w:cs="Arial"/>
      <w:b w:val="0"/>
      <w:i w:val="0"/>
      <w:strike w:val="0"/>
      <w:dstrike w:val="0"/>
      <w:color w:val="000000"/>
      <w:position w:val="0"/>
      <w:sz w:val="24"/>
      <w:szCs w:val="24"/>
      <w:highlight w:val="white"/>
      <w:u w:val="none" w:color="000000"/>
      <w:vertAlign w:val="baseline"/>
    </w:rPr>
  </w:style>
  <w:style w:type="character" w:customStyle="1" w:styleId="ListLabel1938">
    <w:name w:val="ListLabel 1938"/>
    <w:qFormat/>
    <w:rsid w:val="00AF37C8"/>
    <w:rPr>
      <w:rFonts w:cs="Segoe UI Symbol"/>
      <w:b w:val="0"/>
      <w:i w:val="0"/>
      <w:strike w:val="0"/>
      <w:dstrike w:val="0"/>
      <w:color w:val="000000"/>
      <w:position w:val="0"/>
      <w:sz w:val="24"/>
      <w:szCs w:val="24"/>
      <w:highlight w:val="white"/>
      <w:u w:val="none" w:color="000000"/>
      <w:vertAlign w:val="baseline"/>
    </w:rPr>
  </w:style>
  <w:style w:type="character" w:customStyle="1" w:styleId="ListLabel1939">
    <w:name w:val="ListLabel 1939"/>
    <w:qFormat/>
    <w:rsid w:val="00AF37C8"/>
    <w:rPr>
      <w:rFonts w:cs="Segoe UI Symbol"/>
      <w:b w:val="0"/>
      <w:i w:val="0"/>
      <w:strike w:val="0"/>
      <w:dstrike w:val="0"/>
      <w:color w:val="000000"/>
      <w:position w:val="0"/>
      <w:sz w:val="24"/>
      <w:szCs w:val="24"/>
      <w:highlight w:val="white"/>
      <w:u w:val="none" w:color="000000"/>
      <w:vertAlign w:val="baseline"/>
    </w:rPr>
  </w:style>
  <w:style w:type="character" w:customStyle="1" w:styleId="ListLabel1940">
    <w:name w:val="ListLabel 1940"/>
    <w:qFormat/>
    <w:rsid w:val="00AF37C8"/>
    <w:rPr>
      <w:rFonts w:cs="Arial"/>
      <w:b w:val="0"/>
      <w:i w:val="0"/>
      <w:strike w:val="0"/>
      <w:dstrike w:val="0"/>
      <w:color w:val="000000"/>
      <w:position w:val="0"/>
      <w:sz w:val="24"/>
      <w:szCs w:val="24"/>
      <w:highlight w:val="white"/>
      <w:u w:val="none" w:color="000000"/>
      <w:vertAlign w:val="baseline"/>
    </w:rPr>
  </w:style>
  <w:style w:type="character" w:customStyle="1" w:styleId="ListLabel1941">
    <w:name w:val="ListLabel 1941"/>
    <w:qFormat/>
    <w:rsid w:val="00AF37C8"/>
    <w:rPr>
      <w:rFonts w:cs="Segoe UI Symbol"/>
      <w:b w:val="0"/>
      <w:i w:val="0"/>
      <w:strike w:val="0"/>
      <w:dstrike w:val="0"/>
      <w:color w:val="000000"/>
      <w:position w:val="0"/>
      <w:sz w:val="24"/>
      <w:szCs w:val="24"/>
      <w:highlight w:val="white"/>
      <w:u w:val="none" w:color="000000"/>
      <w:vertAlign w:val="baseline"/>
    </w:rPr>
  </w:style>
  <w:style w:type="character" w:customStyle="1" w:styleId="ListLabel1942">
    <w:name w:val="ListLabel 1942"/>
    <w:qFormat/>
    <w:rsid w:val="00AF37C8"/>
    <w:rPr>
      <w:rFonts w:cs="Segoe UI Symbol"/>
      <w:b w:val="0"/>
      <w:i w:val="0"/>
      <w:strike w:val="0"/>
      <w:dstrike w:val="0"/>
      <w:color w:val="000000"/>
      <w:position w:val="0"/>
      <w:sz w:val="24"/>
      <w:szCs w:val="24"/>
      <w:highlight w:val="white"/>
      <w:u w:val="none" w:color="000000"/>
      <w:vertAlign w:val="baseline"/>
    </w:rPr>
  </w:style>
  <w:style w:type="character" w:customStyle="1" w:styleId="ListLabel1943">
    <w:name w:val="ListLabel 1943"/>
    <w:qFormat/>
    <w:rsid w:val="00AF37C8"/>
    <w:rPr>
      <w:rFonts w:cs="Symbol"/>
    </w:rPr>
  </w:style>
  <w:style w:type="character" w:customStyle="1" w:styleId="ListLabel1944">
    <w:name w:val="ListLabel 1944"/>
    <w:qFormat/>
    <w:rsid w:val="00AF37C8"/>
    <w:rPr>
      <w:rFonts w:cs="Symbol"/>
    </w:rPr>
  </w:style>
  <w:style w:type="character" w:customStyle="1" w:styleId="ListLabel1945">
    <w:name w:val="ListLabel 1945"/>
    <w:qFormat/>
    <w:rsid w:val="00AF37C8"/>
    <w:rPr>
      <w:rFonts w:cs="Wingdings"/>
    </w:rPr>
  </w:style>
  <w:style w:type="character" w:customStyle="1" w:styleId="ListLabel1946">
    <w:name w:val="ListLabel 1946"/>
    <w:qFormat/>
    <w:rsid w:val="00AF37C8"/>
    <w:rPr>
      <w:rFonts w:cs="Symbol"/>
    </w:rPr>
  </w:style>
  <w:style w:type="character" w:customStyle="1" w:styleId="ListLabel1947">
    <w:name w:val="ListLabel 1947"/>
    <w:qFormat/>
    <w:rsid w:val="00AF37C8"/>
    <w:rPr>
      <w:rFonts w:cs="Courier New"/>
    </w:rPr>
  </w:style>
  <w:style w:type="character" w:customStyle="1" w:styleId="ListLabel1948">
    <w:name w:val="ListLabel 1948"/>
    <w:qFormat/>
    <w:rsid w:val="00AF37C8"/>
    <w:rPr>
      <w:rFonts w:cs="Wingdings"/>
    </w:rPr>
  </w:style>
  <w:style w:type="character" w:customStyle="1" w:styleId="ListLabel1949">
    <w:name w:val="ListLabel 1949"/>
    <w:qFormat/>
    <w:rsid w:val="00AF37C8"/>
    <w:rPr>
      <w:rFonts w:cs="Symbol"/>
    </w:rPr>
  </w:style>
  <w:style w:type="character" w:customStyle="1" w:styleId="ListLabel1950">
    <w:name w:val="ListLabel 1950"/>
    <w:qFormat/>
    <w:rsid w:val="00AF37C8"/>
    <w:rPr>
      <w:rFonts w:cs="Courier New"/>
    </w:rPr>
  </w:style>
  <w:style w:type="character" w:customStyle="1" w:styleId="ListLabel1951">
    <w:name w:val="ListLabel 1951"/>
    <w:qFormat/>
    <w:rsid w:val="00AF37C8"/>
    <w:rPr>
      <w:rFonts w:cs="Wingdings"/>
    </w:rPr>
  </w:style>
  <w:style w:type="character" w:customStyle="1" w:styleId="ListLabel1952">
    <w:name w:val="ListLabel 1952"/>
    <w:qFormat/>
    <w:rsid w:val="00AF37C8"/>
    <w:rPr>
      <w:rFonts w:cs="Symbol"/>
    </w:rPr>
  </w:style>
  <w:style w:type="character" w:customStyle="1" w:styleId="ListLabel1953">
    <w:name w:val="ListLabel 1953"/>
    <w:qFormat/>
    <w:rsid w:val="00AF37C8"/>
    <w:rPr>
      <w:rFonts w:cs="Courier New"/>
    </w:rPr>
  </w:style>
  <w:style w:type="character" w:customStyle="1" w:styleId="ListLabel1954">
    <w:name w:val="ListLabel 1954"/>
    <w:qFormat/>
    <w:rsid w:val="00AF37C8"/>
    <w:rPr>
      <w:rFonts w:cs="Wingdings"/>
    </w:rPr>
  </w:style>
  <w:style w:type="character" w:customStyle="1" w:styleId="ListLabel1955">
    <w:name w:val="ListLabel 1955"/>
    <w:qFormat/>
    <w:rsid w:val="00AF37C8"/>
    <w:rPr>
      <w:rFonts w:cs="Symbol"/>
    </w:rPr>
  </w:style>
  <w:style w:type="character" w:customStyle="1" w:styleId="ListLabel1956">
    <w:name w:val="ListLabel 1956"/>
    <w:qFormat/>
    <w:rsid w:val="00AF37C8"/>
    <w:rPr>
      <w:rFonts w:cs="Courier New"/>
    </w:rPr>
  </w:style>
  <w:style w:type="character" w:customStyle="1" w:styleId="ListLabel1957">
    <w:name w:val="ListLabel 1957"/>
    <w:qFormat/>
    <w:rsid w:val="00AF37C8"/>
    <w:rPr>
      <w:rFonts w:cs="Wingdings"/>
    </w:rPr>
  </w:style>
  <w:style w:type="character" w:customStyle="1" w:styleId="ListLabel1958">
    <w:name w:val="ListLabel 1958"/>
    <w:qFormat/>
    <w:rsid w:val="00AF37C8"/>
    <w:rPr>
      <w:rFonts w:cs="Symbol"/>
    </w:rPr>
  </w:style>
  <w:style w:type="character" w:customStyle="1" w:styleId="ListLabel1959">
    <w:name w:val="ListLabel 1959"/>
    <w:qFormat/>
    <w:rsid w:val="00AF37C8"/>
    <w:rPr>
      <w:rFonts w:cs="Courier New"/>
    </w:rPr>
  </w:style>
  <w:style w:type="character" w:customStyle="1" w:styleId="ListLabel1960">
    <w:name w:val="ListLabel 1960"/>
    <w:qFormat/>
    <w:rsid w:val="00AF37C8"/>
    <w:rPr>
      <w:rFonts w:cs="Wingdings"/>
    </w:rPr>
  </w:style>
  <w:style w:type="character" w:customStyle="1" w:styleId="ListLabel1916">
    <w:name w:val="ListLabel 1916"/>
    <w:qFormat/>
    <w:rsid w:val="00AF37C8"/>
    <w:rPr>
      <w:rFonts w:cs="Symbol"/>
    </w:rPr>
  </w:style>
  <w:style w:type="character" w:customStyle="1" w:styleId="ListLabel1917">
    <w:name w:val="ListLabel 1917"/>
    <w:qFormat/>
    <w:rsid w:val="00AF37C8"/>
    <w:rPr>
      <w:rFonts w:cs="Times New Roman"/>
    </w:rPr>
  </w:style>
  <w:style w:type="character" w:customStyle="1" w:styleId="ListLabel1918">
    <w:name w:val="ListLabel 1918"/>
    <w:qFormat/>
    <w:rsid w:val="00AF37C8"/>
    <w:rPr>
      <w:rFonts w:cs="Wingdings"/>
    </w:rPr>
  </w:style>
  <w:style w:type="character" w:customStyle="1" w:styleId="ListLabel1919">
    <w:name w:val="ListLabel 1919"/>
    <w:qFormat/>
    <w:rsid w:val="00AF37C8"/>
    <w:rPr>
      <w:rFonts w:cs="Symbol"/>
    </w:rPr>
  </w:style>
  <w:style w:type="character" w:customStyle="1" w:styleId="ListLabel1920">
    <w:name w:val="ListLabel 1920"/>
    <w:qFormat/>
    <w:rsid w:val="00AF37C8"/>
    <w:rPr>
      <w:rFonts w:cs="Times New Roman"/>
    </w:rPr>
  </w:style>
  <w:style w:type="character" w:customStyle="1" w:styleId="ListLabel1921">
    <w:name w:val="ListLabel 1921"/>
    <w:qFormat/>
    <w:rsid w:val="00AF37C8"/>
    <w:rPr>
      <w:rFonts w:cs="Wingdings"/>
    </w:rPr>
  </w:style>
  <w:style w:type="character" w:customStyle="1" w:styleId="ListLabel1922">
    <w:name w:val="ListLabel 1922"/>
    <w:qFormat/>
    <w:rsid w:val="00AF37C8"/>
    <w:rPr>
      <w:rFonts w:cs="Symbol"/>
    </w:rPr>
  </w:style>
  <w:style w:type="character" w:customStyle="1" w:styleId="ListLabel1923">
    <w:name w:val="ListLabel 1923"/>
    <w:qFormat/>
    <w:rsid w:val="00AF37C8"/>
    <w:rPr>
      <w:rFonts w:cs="Times New Roman"/>
    </w:rPr>
  </w:style>
  <w:style w:type="character" w:customStyle="1" w:styleId="ListLabel1924">
    <w:name w:val="ListLabel 1924"/>
    <w:qFormat/>
    <w:rsid w:val="00AF37C8"/>
    <w:rPr>
      <w:rFonts w:cs="Wingdings"/>
    </w:rPr>
  </w:style>
  <w:style w:type="character" w:customStyle="1" w:styleId="ListLabel2239">
    <w:name w:val="ListLabel 2239"/>
    <w:qFormat/>
    <w:rsid w:val="00AF37C8"/>
    <w:rPr>
      <w:rFonts w:cs="Times New Roman"/>
    </w:rPr>
  </w:style>
  <w:style w:type="character" w:customStyle="1" w:styleId="ListLabel2240">
    <w:name w:val="ListLabel 2240"/>
    <w:qFormat/>
    <w:rsid w:val="00AF37C8"/>
    <w:rPr>
      <w:rFonts w:cs="Courier New"/>
    </w:rPr>
  </w:style>
  <w:style w:type="character" w:customStyle="1" w:styleId="ListLabel2241">
    <w:name w:val="ListLabel 2241"/>
    <w:qFormat/>
    <w:rsid w:val="00AF37C8"/>
    <w:rPr>
      <w:rFonts w:cs="Wingdings"/>
    </w:rPr>
  </w:style>
  <w:style w:type="character" w:customStyle="1" w:styleId="ListLabel2242">
    <w:name w:val="ListLabel 2242"/>
    <w:qFormat/>
    <w:rsid w:val="00AF37C8"/>
    <w:rPr>
      <w:rFonts w:cs="Symbol"/>
    </w:rPr>
  </w:style>
  <w:style w:type="character" w:customStyle="1" w:styleId="ListLabel2243">
    <w:name w:val="ListLabel 2243"/>
    <w:qFormat/>
    <w:rsid w:val="00AF37C8"/>
    <w:rPr>
      <w:rFonts w:cs="Courier New"/>
    </w:rPr>
  </w:style>
  <w:style w:type="character" w:customStyle="1" w:styleId="ListLabel2244">
    <w:name w:val="ListLabel 2244"/>
    <w:qFormat/>
    <w:rsid w:val="00AF37C8"/>
    <w:rPr>
      <w:rFonts w:cs="Wingdings"/>
    </w:rPr>
  </w:style>
  <w:style w:type="character" w:customStyle="1" w:styleId="ListLabel2245">
    <w:name w:val="ListLabel 2245"/>
    <w:qFormat/>
    <w:rsid w:val="00AF37C8"/>
    <w:rPr>
      <w:rFonts w:cs="Symbol"/>
    </w:rPr>
  </w:style>
  <w:style w:type="character" w:customStyle="1" w:styleId="ListLabel2246">
    <w:name w:val="ListLabel 2246"/>
    <w:qFormat/>
    <w:rsid w:val="00AF37C8"/>
    <w:rPr>
      <w:rFonts w:cs="Courier New"/>
    </w:rPr>
  </w:style>
  <w:style w:type="character" w:customStyle="1" w:styleId="ListLabel2247">
    <w:name w:val="ListLabel 2247"/>
    <w:qFormat/>
    <w:rsid w:val="00AF37C8"/>
    <w:rPr>
      <w:rFonts w:cs="Wingdings"/>
    </w:rPr>
  </w:style>
  <w:style w:type="character" w:customStyle="1" w:styleId="ListLabel2230">
    <w:name w:val="ListLabel 2230"/>
    <w:qFormat/>
    <w:rsid w:val="00AF37C8"/>
    <w:rPr>
      <w:rFonts w:cs="Arial"/>
    </w:rPr>
  </w:style>
  <w:style w:type="character" w:customStyle="1" w:styleId="ListLabel2231">
    <w:name w:val="ListLabel 2231"/>
    <w:qFormat/>
    <w:rsid w:val="00AF37C8"/>
    <w:rPr>
      <w:rFonts w:cs="Courier New"/>
    </w:rPr>
  </w:style>
  <w:style w:type="character" w:customStyle="1" w:styleId="ListLabel2232">
    <w:name w:val="ListLabel 2232"/>
    <w:qFormat/>
    <w:rsid w:val="00AF37C8"/>
    <w:rPr>
      <w:rFonts w:cs="Wingdings"/>
    </w:rPr>
  </w:style>
  <w:style w:type="character" w:customStyle="1" w:styleId="ListLabel2233">
    <w:name w:val="ListLabel 2233"/>
    <w:qFormat/>
    <w:rsid w:val="00AF37C8"/>
    <w:rPr>
      <w:rFonts w:cs="Symbol"/>
    </w:rPr>
  </w:style>
  <w:style w:type="character" w:customStyle="1" w:styleId="ListLabel2234">
    <w:name w:val="ListLabel 2234"/>
    <w:qFormat/>
    <w:rsid w:val="00AF37C8"/>
    <w:rPr>
      <w:rFonts w:cs="Courier New"/>
    </w:rPr>
  </w:style>
  <w:style w:type="character" w:customStyle="1" w:styleId="ListLabel2235">
    <w:name w:val="ListLabel 2235"/>
    <w:qFormat/>
    <w:rsid w:val="00AF37C8"/>
    <w:rPr>
      <w:rFonts w:cs="Wingdings"/>
    </w:rPr>
  </w:style>
  <w:style w:type="character" w:customStyle="1" w:styleId="ListLabel2236">
    <w:name w:val="ListLabel 2236"/>
    <w:qFormat/>
    <w:rsid w:val="00AF37C8"/>
    <w:rPr>
      <w:rFonts w:cs="Symbol"/>
    </w:rPr>
  </w:style>
  <w:style w:type="character" w:customStyle="1" w:styleId="ListLabel2237">
    <w:name w:val="ListLabel 2237"/>
    <w:qFormat/>
    <w:rsid w:val="00AF37C8"/>
    <w:rPr>
      <w:rFonts w:cs="Courier New"/>
    </w:rPr>
  </w:style>
  <w:style w:type="character" w:customStyle="1" w:styleId="ListLabel2238">
    <w:name w:val="ListLabel 2238"/>
    <w:qFormat/>
    <w:rsid w:val="00AF37C8"/>
    <w:rPr>
      <w:rFonts w:cs="Wingdings"/>
    </w:rPr>
  </w:style>
  <w:style w:type="character" w:customStyle="1" w:styleId="ListLabel2257">
    <w:name w:val="ListLabel 2257"/>
    <w:qFormat/>
    <w:rsid w:val="00AF37C8"/>
    <w:rPr>
      <w:rFonts w:cs="Times New Roman"/>
    </w:rPr>
  </w:style>
  <w:style w:type="character" w:customStyle="1" w:styleId="ListLabel2258">
    <w:name w:val="ListLabel 2258"/>
    <w:qFormat/>
    <w:rsid w:val="00AF37C8"/>
    <w:rPr>
      <w:rFonts w:cs="Times New Roman"/>
    </w:rPr>
  </w:style>
  <w:style w:type="character" w:customStyle="1" w:styleId="ListLabel2259">
    <w:name w:val="ListLabel 2259"/>
    <w:qFormat/>
    <w:rsid w:val="00AF37C8"/>
    <w:rPr>
      <w:rFonts w:cs="Courier New"/>
    </w:rPr>
  </w:style>
  <w:style w:type="character" w:customStyle="1" w:styleId="ListLabel2260">
    <w:name w:val="ListLabel 2260"/>
    <w:qFormat/>
    <w:rsid w:val="00AF37C8"/>
    <w:rPr>
      <w:rFonts w:cs="Wingdings"/>
    </w:rPr>
  </w:style>
  <w:style w:type="character" w:customStyle="1" w:styleId="ListLabel2261">
    <w:name w:val="ListLabel 2261"/>
    <w:qFormat/>
    <w:rsid w:val="00AF37C8"/>
    <w:rPr>
      <w:rFonts w:cs="Symbol"/>
    </w:rPr>
  </w:style>
  <w:style w:type="character" w:customStyle="1" w:styleId="ListLabel2262">
    <w:name w:val="ListLabel 2262"/>
    <w:qFormat/>
    <w:rsid w:val="00AF37C8"/>
    <w:rPr>
      <w:rFonts w:cs="Courier New"/>
    </w:rPr>
  </w:style>
  <w:style w:type="character" w:customStyle="1" w:styleId="ListLabel2263">
    <w:name w:val="ListLabel 2263"/>
    <w:qFormat/>
    <w:rsid w:val="00AF37C8"/>
    <w:rPr>
      <w:rFonts w:cs="Wingdings"/>
    </w:rPr>
  </w:style>
  <w:style w:type="character" w:customStyle="1" w:styleId="ListLabel2264">
    <w:name w:val="ListLabel 2264"/>
    <w:qFormat/>
    <w:rsid w:val="00AF37C8"/>
    <w:rPr>
      <w:rFonts w:cs="Symbol"/>
    </w:rPr>
  </w:style>
  <w:style w:type="character" w:customStyle="1" w:styleId="ListLabel2265">
    <w:name w:val="ListLabel 2265"/>
    <w:qFormat/>
    <w:rsid w:val="00AF37C8"/>
    <w:rPr>
      <w:rFonts w:cs="Courier New"/>
    </w:rPr>
  </w:style>
  <w:style w:type="character" w:customStyle="1" w:styleId="ListLabel2266">
    <w:name w:val="ListLabel 2266"/>
    <w:qFormat/>
    <w:rsid w:val="00AF37C8"/>
    <w:rPr>
      <w:rFonts w:cs="Wingdings"/>
    </w:rPr>
  </w:style>
  <w:style w:type="character" w:customStyle="1" w:styleId="ListLabel2267">
    <w:name w:val="ListLabel 2267"/>
    <w:qFormat/>
    <w:rsid w:val="00AF37C8"/>
    <w:rPr>
      <w:rFonts w:cs="Times New Roman"/>
    </w:rPr>
  </w:style>
  <w:style w:type="character" w:customStyle="1" w:styleId="ListLabel2268">
    <w:name w:val="ListLabel 2268"/>
    <w:qFormat/>
    <w:rsid w:val="00AF37C8"/>
    <w:rPr>
      <w:rFonts w:cs="Courier New"/>
    </w:rPr>
  </w:style>
  <w:style w:type="character" w:customStyle="1" w:styleId="ListLabel2269">
    <w:name w:val="ListLabel 2269"/>
    <w:qFormat/>
    <w:rsid w:val="00AF37C8"/>
    <w:rPr>
      <w:rFonts w:cs="Wingdings"/>
    </w:rPr>
  </w:style>
  <w:style w:type="character" w:customStyle="1" w:styleId="ListLabel2270">
    <w:name w:val="ListLabel 2270"/>
    <w:qFormat/>
    <w:rsid w:val="00AF37C8"/>
    <w:rPr>
      <w:rFonts w:cs="Symbol"/>
    </w:rPr>
  </w:style>
  <w:style w:type="character" w:customStyle="1" w:styleId="ListLabel2271">
    <w:name w:val="ListLabel 2271"/>
    <w:qFormat/>
    <w:rsid w:val="00AF37C8"/>
    <w:rPr>
      <w:rFonts w:cs="Courier New"/>
    </w:rPr>
  </w:style>
  <w:style w:type="character" w:customStyle="1" w:styleId="ListLabel2272">
    <w:name w:val="ListLabel 2272"/>
    <w:qFormat/>
    <w:rsid w:val="00AF37C8"/>
    <w:rPr>
      <w:rFonts w:cs="Wingdings"/>
    </w:rPr>
  </w:style>
  <w:style w:type="character" w:customStyle="1" w:styleId="ListLabel2273">
    <w:name w:val="ListLabel 2273"/>
    <w:qFormat/>
    <w:rsid w:val="00AF37C8"/>
    <w:rPr>
      <w:rFonts w:cs="Symbol"/>
    </w:rPr>
  </w:style>
  <w:style w:type="character" w:customStyle="1" w:styleId="ListLabel2274">
    <w:name w:val="ListLabel 2274"/>
    <w:qFormat/>
    <w:rsid w:val="00AF37C8"/>
    <w:rPr>
      <w:rFonts w:cs="Courier New"/>
    </w:rPr>
  </w:style>
  <w:style w:type="character" w:customStyle="1" w:styleId="ListLabel2275">
    <w:name w:val="ListLabel 2275"/>
    <w:qFormat/>
    <w:rsid w:val="00AF37C8"/>
    <w:rPr>
      <w:rFonts w:cs="Wingdings"/>
    </w:rPr>
  </w:style>
  <w:style w:type="character" w:customStyle="1" w:styleId="ListLabel2276">
    <w:name w:val="ListLabel 2276"/>
    <w:qFormat/>
    <w:rsid w:val="00AF37C8"/>
    <w:rPr>
      <w:rFonts w:cs="Times New Roman"/>
    </w:rPr>
  </w:style>
  <w:style w:type="character" w:customStyle="1" w:styleId="ListLabel2277">
    <w:name w:val="ListLabel 2277"/>
    <w:qFormat/>
    <w:rsid w:val="00AF37C8"/>
    <w:rPr>
      <w:rFonts w:cs="Courier New"/>
    </w:rPr>
  </w:style>
  <w:style w:type="character" w:customStyle="1" w:styleId="ListLabel2278">
    <w:name w:val="ListLabel 2278"/>
    <w:qFormat/>
    <w:rsid w:val="00AF37C8"/>
    <w:rPr>
      <w:rFonts w:cs="Wingdings"/>
    </w:rPr>
  </w:style>
  <w:style w:type="character" w:customStyle="1" w:styleId="ListLabel2279">
    <w:name w:val="ListLabel 2279"/>
    <w:qFormat/>
    <w:rsid w:val="00AF37C8"/>
    <w:rPr>
      <w:rFonts w:cs="Symbol"/>
    </w:rPr>
  </w:style>
  <w:style w:type="character" w:customStyle="1" w:styleId="ListLabel2280">
    <w:name w:val="ListLabel 2280"/>
    <w:qFormat/>
    <w:rsid w:val="00AF37C8"/>
    <w:rPr>
      <w:rFonts w:cs="Courier New"/>
    </w:rPr>
  </w:style>
  <w:style w:type="character" w:customStyle="1" w:styleId="ListLabel2281">
    <w:name w:val="ListLabel 2281"/>
    <w:qFormat/>
    <w:rsid w:val="00AF37C8"/>
    <w:rPr>
      <w:rFonts w:cs="Wingdings"/>
    </w:rPr>
  </w:style>
  <w:style w:type="character" w:customStyle="1" w:styleId="ListLabel2282">
    <w:name w:val="ListLabel 2282"/>
    <w:qFormat/>
    <w:rsid w:val="00AF37C8"/>
    <w:rPr>
      <w:rFonts w:cs="Symbol"/>
    </w:rPr>
  </w:style>
  <w:style w:type="character" w:customStyle="1" w:styleId="ListLabel2283">
    <w:name w:val="ListLabel 2283"/>
    <w:qFormat/>
    <w:rsid w:val="00AF37C8"/>
    <w:rPr>
      <w:rFonts w:cs="Courier New"/>
    </w:rPr>
  </w:style>
  <w:style w:type="character" w:customStyle="1" w:styleId="ListLabel2284">
    <w:name w:val="ListLabel 2284"/>
    <w:qFormat/>
    <w:rsid w:val="00AF37C8"/>
    <w:rPr>
      <w:rFonts w:cs="Wingdings"/>
    </w:rPr>
  </w:style>
  <w:style w:type="character" w:customStyle="1" w:styleId="ListLabel2285">
    <w:name w:val="ListLabel 2285"/>
    <w:qFormat/>
    <w:rsid w:val="00AF37C8"/>
    <w:rPr>
      <w:rFonts w:cs="Times New Roman"/>
    </w:rPr>
  </w:style>
  <w:style w:type="character" w:customStyle="1" w:styleId="ListLabel2286">
    <w:name w:val="ListLabel 2286"/>
    <w:qFormat/>
    <w:rsid w:val="00AF37C8"/>
    <w:rPr>
      <w:rFonts w:cs="Times New Roman"/>
    </w:rPr>
  </w:style>
  <w:style w:type="character" w:customStyle="1" w:styleId="ListLabel2287">
    <w:name w:val="ListLabel 2287"/>
    <w:qFormat/>
    <w:rsid w:val="00AF37C8"/>
    <w:rPr>
      <w:rFonts w:cs="Times New Roman"/>
    </w:rPr>
  </w:style>
  <w:style w:type="character" w:customStyle="1" w:styleId="ListLabel2288">
    <w:name w:val="ListLabel 2288"/>
    <w:qFormat/>
    <w:rsid w:val="00AF37C8"/>
    <w:rPr>
      <w:rFonts w:cs="Times New Roman"/>
    </w:rPr>
  </w:style>
  <w:style w:type="character" w:customStyle="1" w:styleId="ListLabel2289">
    <w:name w:val="ListLabel 2289"/>
    <w:qFormat/>
    <w:rsid w:val="00AF37C8"/>
    <w:rPr>
      <w:rFonts w:cs="Times New Roman"/>
    </w:rPr>
  </w:style>
  <w:style w:type="character" w:customStyle="1" w:styleId="ListLabel2290">
    <w:name w:val="ListLabel 2290"/>
    <w:qFormat/>
    <w:rsid w:val="00AF37C8"/>
    <w:rPr>
      <w:rFonts w:cs="Courier New"/>
    </w:rPr>
  </w:style>
  <w:style w:type="character" w:customStyle="1" w:styleId="ListLabel2291">
    <w:name w:val="ListLabel 2291"/>
    <w:qFormat/>
    <w:rsid w:val="00AF37C8"/>
    <w:rPr>
      <w:rFonts w:cs="Wingdings"/>
    </w:rPr>
  </w:style>
  <w:style w:type="character" w:customStyle="1" w:styleId="ListLabel2292">
    <w:name w:val="ListLabel 2292"/>
    <w:qFormat/>
    <w:rsid w:val="00AF37C8"/>
    <w:rPr>
      <w:rFonts w:cs="Symbol"/>
    </w:rPr>
  </w:style>
  <w:style w:type="character" w:customStyle="1" w:styleId="ListLabel2293">
    <w:name w:val="ListLabel 2293"/>
    <w:qFormat/>
    <w:rsid w:val="00AF37C8"/>
    <w:rPr>
      <w:rFonts w:cs="Courier New"/>
    </w:rPr>
  </w:style>
  <w:style w:type="character" w:customStyle="1" w:styleId="ListLabel2294">
    <w:name w:val="ListLabel 2294"/>
    <w:qFormat/>
    <w:rsid w:val="00AF37C8"/>
    <w:rPr>
      <w:rFonts w:cs="Wingdings"/>
    </w:rPr>
  </w:style>
  <w:style w:type="character" w:customStyle="1" w:styleId="ListLabel2295">
    <w:name w:val="ListLabel 2295"/>
    <w:qFormat/>
    <w:rsid w:val="00AF37C8"/>
    <w:rPr>
      <w:rFonts w:cs="Symbol"/>
    </w:rPr>
  </w:style>
  <w:style w:type="character" w:customStyle="1" w:styleId="ListLabel2296">
    <w:name w:val="ListLabel 2296"/>
    <w:qFormat/>
    <w:rsid w:val="00AF37C8"/>
    <w:rPr>
      <w:rFonts w:cs="Courier New"/>
    </w:rPr>
  </w:style>
  <w:style w:type="character" w:customStyle="1" w:styleId="ListLabel2297">
    <w:name w:val="ListLabel 2297"/>
    <w:qFormat/>
    <w:rsid w:val="00AF37C8"/>
    <w:rPr>
      <w:rFonts w:cs="Wingdings"/>
    </w:rPr>
  </w:style>
  <w:style w:type="character" w:customStyle="1" w:styleId="ListLabel2298">
    <w:name w:val="ListLabel 2298"/>
    <w:qFormat/>
    <w:rsid w:val="00AF37C8"/>
    <w:rPr>
      <w:rFonts w:cs="Times New Roman"/>
    </w:rPr>
  </w:style>
  <w:style w:type="character" w:customStyle="1" w:styleId="ListLabel2299">
    <w:name w:val="ListLabel 2299"/>
    <w:qFormat/>
    <w:rsid w:val="00AF37C8"/>
    <w:rPr>
      <w:rFonts w:cs="Courier New"/>
    </w:rPr>
  </w:style>
  <w:style w:type="character" w:customStyle="1" w:styleId="ListLabel2300">
    <w:name w:val="ListLabel 2300"/>
    <w:qFormat/>
    <w:rsid w:val="00AF37C8"/>
    <w:rPr>
      <w:rFonts w:cs="Wingdings"/>
    </w:rPr>
  </w:style>
  <w:style w:type="character" w:customStyle="1" w:styleId="ListLabel2301">
    <w:name w:val="ListLabel 2301"/>
    <w:qFormat/>
    <w:rsid w:val="00AF37C8"/>
    <w:rPr>
      <w:rFonts w:cs="Symbol"/>
    </w:rPr>
  </w:style>
  <w:style w:type="character" w:customStyle="1" w:styleId="ListLabel2302">
    <w:name w:val="ListLabel 2302"/>
    <w:qFormat/>
    <w:rsid w:val="00AF37C8"/>
    <w:rPr>
      <w:rFonts w:cs="Courier New"/>
    </w:rPr>
  </w:style>
  <w:style w:type="character" w:customStyle="1" w:styleId="ListLabel2303">
    <w:name w:val="ListLabel 2303"/>
    <w:qFormat/>
    <w:rsid w:val="00AF37C8"/>
    <w:rPr>
      <w:rFonts w:cs="Wingdings"/>
    </w:rPr>
  </w:style>
  <w:style w:type="character" w:customStyle="1" w:styleId="ListLabel2304">
    <w:name w:val="ListLabel 2304"/>
    <w:qFormat/>
    <w:rsid w:val="00AF37C8"/>
    <w:rPr>
      <w:rFonts w:cs="Symbol"/>
    </w:rPr>
  </w:style>
  <w:style w:type="character" w:customStyle="1" w:styleId="ListLabel2305">
    <w:name w:val="ListLabel 2305"/>
    <w:qFormat/>
    <w:rsid w:val="00AF37C8"/>
    <w:rPr>
      <w:rFonts w:cs="Courier New"/>
    </w:rPr>
  </w:style>
  <w:style w:type="character" w:customStyle="1" w:styleId="ListLabel2306">
    <w:name w:val="ListLabel 2306"/>
    <w:qFormat/>
    <w:rsid w:val="00AF37C8"/>
    <w:rPr>
      <w:rFonts w:cs="Wingdings"/>
    </w:rPr>
  </w:style>
  <w:style w:type="character" w:customStyle="1" w:styleId="ListLabel2307">
    <w:name w:val="ListLabel 2307"/>
    <w:qFormat/>
    <w:rsid w:val="00AF37C8"/>
    <w:rPr>
      <w:rFonts w:cs="Times New Roman"/>
    </w:rPr>
  </w:style>
  <w:style w:type="character" w:customStyle="1" w:styleId="ListLabel2308">
    <w:name w:val="ListLabel 2308"/>
    <w:qFormat/>
    <w:rsid w:val="00AF37C8"/>
    <w:rPr>
      <w:rFonts w:cs="Courier New"/>
    </w:rPr>
  </w:style>
  <w:style w:type="character" w:customStyle="1" w:styleId="ListLabel2309">
    <w:name w:val="ListLabel 2309"/>
    <w:qFormat/>
    <w:rsid w:val="00AF37C8"/>
    <w:rPr>
      <w:rFonts w:cs="Wingdings"/>
    </w:rPr>
  </w:style>
  <w:style w:type="character" w:customStyle="1" w:styleId="ListLabel2310">
    <w:name w:val="ListLabel 2310"/>
    <w:qFormat/>
    <w:rsid w:val="00AF37C8"/>
    <w:rPr>
      <w:rFonts w:cs="Symbol"/>
    </w:rPr>
  </w:style>
  <w:style w:type="character" w:customStyle="1" w:styleId="ListLabel2311">
    <w:name w:val="ListLabel 2311"/>
    <w:qFormat/>
    <w:rsid w:val="00AF37C8"/>
    <w:rPr>
      <w:rFonts w:cs="Courier New"/>
    </w:rPr>
  </w:style>
  <w:style w:type="character" w:customStyle="1" w:styleId="ListLabel2312">
    <w:name w:val="ListLabel 2312"/>
    <w:qFormat/>
    <w:rsid w:val="00AF37C8"/>
    <w:rPr>
      <w:rFonts w:cs="Wingdings"/>
    </w:rPr>
  </w:style>
  <w:style w:type="character" w:customStyle="1" w:styleId="ListLabel2313">
    <w:name w:val="ListLabel 2313"/>
    <w:qFormat/>
    <w:rsid w:val="00AF37C8"/>
    <w:rPr>
      <w:rFonts w:cs="Symbol"/>
    </w:rPr>
  </w:style>
  <w:style w:type="character" w:customStyle="1" w:styleId="ListLabel2314">
    <w:name w:val="ListLabel 2314"/>
    <w:qFormat/>
    <w:rsid w:val="00AF37C8"/>
    <w:rPr>
      <w:rFonts w:cs="Courier New"/>
    </w:rPr>
  </w:style>
  <w:style w:type="character" w:customStyle="1" w:styleId="ListLabel2315">
    <w:name w:val="ListLabel 2315"/>
    <w:qFormat/>
    <w:rsid w:val="00AF37C8"/>
    <w:rPr>
      <w:rFonts w:cs="Wingdings"/>
    </w:rPr>
  </w:style>
  <w:style w:type="character" w:customStyle="1" w:styleId="ListLabel2316">
    <w:name w:val="ListLabel 2316"/>
    <w:qFormat/>
    <w:rsid w:val="00AF37C8"/>
    <w:rPr>
      <w:rFonts w:cs="Times New Roman"/>
    </w:rPr>
  </w:style>
  <w:style w:type="character" w:customStyle="1" w:styleId="ListLabel2317">
    <w:name w:val="ListLabel 2317"/>
    <w:qFormat/>
    <w:rsid w:val="00AF37C8"/>
    <w:rPr>
      <w:rFonts w:cs="Times New Roman"/>
    </w:rPr>
  </w:style>
  <w:style w:type="character" w:customStyle="1" w:styleId="ListLabel2318">
    <w:name w:val="ListLabel 2318"/>
    <w:qFormat/>
    <w:rsid w:val="00AF37C8"/>
    <w:rPr>
      <w:rFonts w:cs="Times New Roman"/>
    </w:rPr>
  </w:style>
  <w:style w:type="character" w:customStyle="1" w:styleId="ListLabel2319">
    <w:name w:val="ListLabel 2319"/>
    <w:qFormat/>
    <w:rsid w:val="00AF37C8"/>
    <w:rPr>
      <w:rFonts w:cs="Times New Roman"/>
    </w:rPr>
  </w:style>
  <w:style w:type="character" w:customStyle="1" w:styleId="ListLabel2320">
    <w:name w:val="ListLabel 2320"/>
    <w:qFormat/>
    <w:rsid w:val="00AF37C8"/>
    <w:rPr>
      <w:rFonts w:cs="Times New Roman"/>
    </w:rPr>
  </w:style>
  <w:style w:type="character" w:customStyle="1" w:styleId="ListLabel2321">
    <w:name w:val="ListLabel 2321"/>
    <w:qFormat/>
    <w:rsid w:val="00AF37C8"/>
    <w:rPr>
      <w:rFonts w:cs="Times New Roman"/>
    </w:rPr>
  </w:style>
  <w:style w:type="character" w:customStyle="1" w:styleId="ListLabel2322">
    <w:name w:val="ListLabel 2322"/>
    <w:qFormat/>
    <w:rsid w:val="00AF37C8"/>
    <w:rPr>
      <w:rFonts w:cs="Times New Roman"/>
    </w:rPr>
  </w:style>
  <w:style w:type="character" w:customStyle="1" w:styleId="ListLabel2323">
    <w:name w:val="ListLabel 2323"/>
    <w:qFormat/>
    <w:rsid w:val="00AF37C8"/>
    <w:rPr>
      <w:rFonts w:cs="Times New Roman"/>
    </w:rPr>
  </w:style>
  <w:style w:type="character" w:customStyle="1" w:styleId="ListLabel2324">
    <w:name w:val="ListLabel 2324"/>
    <w:qFormat/>
    <w:rsid w:val="00AF37C8"/>
    <w:rPr>
      <w:rFonts w:cs="Times New Roman"/>
    </w:rPr>
  </w:style>
  <w:style w:type="character" w:customStyle="1" w:styleId="ListLabel2325">
    <w:name w:val="ListLabel 2325"/>
    <w:qFormat/>
    <w:rsid w:val="00AF37C8"/>
    <w:rPr>
      <w:rFonts w:cs="Times New Roman"/>
    </w:rPr>
  </w:style>
  <w:style w:type="character" w:customStyle="1" w:styleId="ListLabel2326">
    <w:name w:val="ListLabel 2326"/>
    <w:qFormat/>
    <w:rsid w:val="00AF37C8"/>
    <w:rPr>
      <w:rFonts w:cs="Times New Roman"/>
    </w:rPr>
  </w:style>
  <w:style w:type="character" w:customStyle="1" w:styleId="ListLabel2327">
    <w:name w:val="ListLabel 2327"/>
    <w:qFormat/>
    <w:rsid w:val="00AF37C8"/>
    <w:rPr>
      <w:rFonts w:cs="Courier New"/>
    </w:rPr>
  </w:style>
  <w:style w:type="character" w:customStyle="1" w:styleId="ListLabel2328">
    <w:name w:val="ListLabel 2328"/>
    <w:qFormat/>
    <w:rsid w:val="00AF37C8"/>
    <w:rPr>
      <w:rFonts w:cs="Wingdings"/>
    </w:rPr>
  </w:style>
  <w:style w:type="character" w:customStyle="1" w:styleId="ListLabel2329">
    <w:name w:val="ListLabel 2329"/>
    <w:qFormat/>
    <w:rsid w:val="00AF37C8"/>
    <w:rPr>
      <w:rFonts w:cs="Symbol"/>
    </w:rPr>
  </w:style>
  <w:style w:type="character" w:customStyle="1" w:styleId="ListLabel2330">
    <w:name w:val="ListLabel 2330"/>
    <w:qFormat/>
    <w:rsid w:val="00AF37C8"/>
    <w:rPr>
      <w:rFonts w:cs="Courier New"/>
    </w:rPr>
  </w:style>
  <w:style w:type="character" w:customStyle="1" w:styleId="ListLabel2331">
    <w:name w:val="ListLabel 2331"/>
    <w:qFormat/>
    <w:rsid w:val="00AF37C8"/>
    <w:rPr>
      <w:rFonts w:cs="Wingdings"/>
    </w:rPr>
  </w:style>
  <w:style w:type="character" w:customStyle="1" w:styleId="ListLabel2332">
    <w:name w:val="ListLabel 2332"/>
    <w:qFormat/>
    <w:rsid w:val="00AF37C8"/>
    <w:rPr>
      <w:rFonts w:cs="Symbol"/>
    </w:rPr>
  </w:style>
  <w:style w:type="character" w:customStyle="1" w:styleId="ListLabel2333">
    <w:name w:val="ListLabel 2333"/>
    <w:qFormat/>
    <w:rsid w:val="00AF37C8"/>
    <w:rPr>
      <w:rFonts w:cs="Courier New"/>
    </w:rPr>
  </w:style>
  <w:style w:type="character" w:customStyle="1" w:styleId="ListLabel2334">
    <w:name w:val="ListLabel 2334"/>
    <w:qFormat/>
    <w:rsid w:val="00AF37C8"/>
    <w:rPr>
      <w:rFonts w:cs="Wingdings"/>
    </w:rPr>
  </w:style>
  <w:style w:type="character" w:customStyle="1" w:styleId="ListLabel2335">
    <w:name w:val="ListLabel 2335"/>
    <w:qFormat/>
    <w:rsid w:val="00AF37C8"/>
    <w:rPr>
      <w:rFonts w:cs="Times New Roman"/>
    </w:rPr>
  </w:style>
  <w:style w:type="character" w:customStyle="1" w:styleId="ListLabel2336">
    <w:name w:val="ListLabel 2336"/>
    <w:qFormat/>
    <w:rsid w:val="00AF37C8"/>
    <w:rPr>
      <w:rFonts w:cs="Courier New"/>
    </w:rPr>
  </w:style>
  <w:style w:type="character" w:customStyle="1" w:styleId="ListLabel2337">
    <w:name w:val="ListLabel 2337"/>
    <w:qFormat/>
    <w:rsid w:val="00AF37C8"/>
    <w:rPr>
      <w:rFonts w:cs="Wingdings"/>
    </w:rPr>
  </w:style>
  <w:style w:type="character" w:customStyle="1" w:styleId="ListLabel2338">
    <w:name w:val="ListLabel 2338"/>
    <w:qFormat/>
    <w:rsid w:val="00AF37C8"/>
    <w:rPr>
      <w:rFonts w:cs="Symbol"/>
    </w:rPr>
  </w:style>
  <w:style w:type="character" w:customStyle="1" w:styleId="ListLabel2339">
    <w:name w:val="ListLabel 2339"/>
    <w:qFormat/>
    <w:rsid w:val="00AF37C8"/>
    <w:rPr>
      <w:rFonts w:cs="Courier New"/>
    </w:rPr>
  </w:style>
  <w:style w:type="character" w:customStyle="1" w:styleId="ListLabel2340">
    <w:name w:val="ListLabel 2340"/>
    <w:qFormat/>
    <w:rsid w:val="00AF37C8"/>
    <w:rPr>
      <w:rFonts w:cs="Wingdings"/>
    </w:rPr>
  </w:style>
  <w:style w:type="character" w:customStyle="1" w:styleId="ListLabel2341">
    <w:name w:val="ListLabel 2341"/>
    <w:qFormat/>
    <w:rsid w:val="00AF37C8"/>
    <w:rPr>
      <w:rFonts w:cs="Symbol"/>
    </w:rPr>
  </w:style>
  <w:style w:type="character" w:customStyle="1" w:styleId="ListLabel2342">
    <w:name w:val="ListLabel 2342"/>
    <w:qFormat/>
    <w:rsid w:val="00AF37C8"/>
    <w:rPr>
      <w:rFonts w:cs="Courier New"/>
    </w:rPr>
  </w:style>
  <w:style w:type="character" w:customStyle="1" w:styleId="ListLabel2343">
    <w:name w:val="ListLabel 2343"/>
    <w:qFormat/>
    <w:rsid w:val="00AF37C8"/>
    <w:rPr>
      <w:rFonts w:cs="Wingdings"/>
    </w:rPr>
  </w:style>
  <w:style w:type="character" w:customStyle="1" w:styleId="ListLabel2344">
    <w:name w:val="ListLabel 2344"/>
    <w:qFormat/>
    <w:rsid w:val="00AF37C8"/>
    <w:rPr>
      <w:rFonts w:cs="Times New Roman"/>
    </w:rPr>
  </w:style>
  <w:style w:type="character" w:customStyle="1" w:styleId="ListLabel2345">
    <w:name w:val="ListLabel 2345"/>
    <w:qFormat/>
    <w:rsid w:val="00AF37C8"/>
    <w:rPr>
      <w:rFonts w:cs="Courier New"/>
    </w:rPr>
  </w:style>
  <w:style w:type="character" w:customStyle="1" w:styleId="ListLabel2346">
    <w:name w:val="ListLabel 2346"/>
    <w:qFormat/>
    <w:rsid w:val="00AF37C8"/>
    <w:rPr>
      <w:rFonts w:cs="Wingdings"/>
    </w:rPr>
  </w:style>
  <w:style w:type="character" w:customStyle="1" w:styleId="ListLabel2347">
    <w:name w:val="ListLabel 2347"/>
    <w:qFormat/>
    <w:rsid w:val="00AF37C8"/>
    <w:rPr>
      <w:rFonts w:cs="Symbol"/>
    </w:rPr>
  </w:style>
  <w:style w:type="character" w:customStyle="1" w:styleId="ListLabel2348">
    <w:name w:val="ListLabel 2348"/>
    <w:qFormat/>
    <w:rsid w:val="00AF37C8"/>
    <w:rPr>
      <w:rFonts w:cs="Courier New"/>
    </w:rPr>
  </w:style>
  <w:style w:type="character" w:customStyle="1" w:styleId="ListLabel2349">
    <w:name w:val="ListLabel 2349"/>
    <w:qFormat/>
    <w:rsid w:val="00AF37C8"/>
    <w:rPr>
      <w:rFonts w:cs="Wingdings"/>
    </w:rPr>
  </w:style>
  <w:style w:type="character" w:customStyle="1" w:styleId="ListLabel2350">
    <w:name w:val="ListLabel 2350"/>
    <w:qFormat/>
    <w:rsid w:val="00AF37C8"/>
    <w:rPr>
      <w:rFonts w:cs="Symbol"/>
    </w:rPr>
  </w:style>
  <w:style w:type="character" w:customStyle="1" w:styleId="ListLabel2351">
    <w:name w:val="ListLabel 2351"/>
    <w:qFormat/>
    <w:rsid w:val="00AF37C8"/>
    <w:rPr>
      <w:rFonts w:cs="Courier New"/>
    </w:rPr>
  </w:style>
  <w:style w:type="character" w:customStyle="1" w:styleId="ListLabel2352">
    <w:name w:val="ListLabel 2352"/>
    <w:qFormat/>
    <w:rsid w:val="00AF37C8"/>
    <w:rPr>
      <w:rFonts w:cs="Wingdings"/>
    </w:rPr>
  </w:style>
  <w:style w:type="character" w:customStyle="1" w:styleId="ListLabel2353">
    <w:name w:val="ListLabel 2353"/>
    <w:qFormat/>
    <w:rsid w:val="00AF37C8"/>
    <w:rPr>
      <w:rFonts w:cs="Times New Roman"/>
    </w:rPr>
  </w:style>
  <w:style w:type="character" w:customStyle="1" w:styleId="ListLabel2354">
    <w:name w:val="ListLabel 2354"/>
    <w:qFormat/>
    <w:rsid w:val="00AF37C8"/>
    <w:rPr>
      <w:rFonts w:cs="Courier New"/>
    </w:rPr>
  </w:style>
  <w:style w:type="character" w:customStyle="1" w:styleId="ListLabel2355">
    <w:name w:val="ListLabel 2355"/>
    <w:qFormat/>
    <w:rsid w:val="00AF37C8"/>
    <w:rPr>
      <w:rFonts w:cs="Wingdings"/>
    </w:rPr>
  </w:style>
  <w:style w:type="character" w:customStyle="1" w:styleId="ListLabel2356">
    <w:name w:val="ListLabel 2356"/>
    <w:qFormat/>
    <w:rsid w:val="00AF37C8"/>
    <w:rPr>
      <w:rFonts w:cs="Symbol"/>
    </w:rPr>
  </w:style>
  <w:style w:type="character" w:customStyle="1" w:styleId="ListLabel2357">
    <w:name w:val="ListLabel 2357"/>
    <w:qFormat/>
    <w:rsid w:val="00AF37C8"/>
    <w:rPr>
      <w:rFonts w:cs="Courier New"/>
    </w:rPr>
  </w:style>
  <w:style w:type="character" w:customStyle="1" w:styleId="ListLabel2358">
    <w:name w:val="ListLabel 2358"/>
    <w:qFormat/>
    <w:rsid w:val="00AF37C8"/>
    <w:rPr>
      <w:rFonts w:cs="Wingdings"/>
    </w:rPr>
  </w:style>
  <w:style w:type="character" w:customStyle="1" w:styleId="ListLabel2359">
    <w:name w:val="ListLabel 2359"/>
    <w:qFormat/>
    <w:rsid w:val="00AF37C8"/>
    <w:rPr>
      <w:rFonts w:cs="Symbol"/>
    </w:rPr>
  </w:style>
  <w:style w:type="character" w:customStyle="1" w:styleId="ListLabel2360">
    <w:name w:val="ListLabel 2360"/>
    <w:qFormat/>
    <w:rsid w:val="00AF37C8"/>
    <w:rPr>
      <w:rFonts w:cs="Courier New"/>
    </w:rPr>
  </w:style>
  <w:style w:type="character" w:customStyle="1" w:styleId="ListLabel2361">
    <w:name w:val="ListLabel 2361"/>
    <w:qFormat/>
    <w:rsid w:val="00AF37C8"/>
    <w:rPr>
      <w:rFonts w:cs="Wingdings"/>
    </w:rPr>
  </w:style>
  <w:style w:type="character" w:customStyle="1" w:styleId="ListLabel2248">
    <w:name w:val="ListLabel 2248"/>
    <w:qFormat/>
    <w:rsid w:val="00AF37C8"/>
    <w:rPr>
      <w:rFonts w:cs="Times New Roman"/>
    </w:rPr>
  </w:style>
  <w:style w:type="character" w:customStyle="1" w:styleId="ListLabel2249">
    <w:name w:val="ListLabel 2249"/>
    <w:qFormat/>
    <w:rsid w:val="00AF37C8"/>
    <w:rPr>
      <w:rFonts w:cs="Wingdings"/>
    </w:rPr>
  </w:style>
  <w:style w:type="character" w:customStyle="1" w:styleId="ListLabel2250">
    <w:name w:val="ListLabel 2250"/>
    <w:qFormat/>
    <w:rsid w:val="00AF37C8"/>
    <w:rPr>
      <w:rFonts w:cs="Wingdings"/>
    </w:rPr>
  </w:style>
  <w:style w:type="character" w:customStyle="1" w:styleId="ListLabel2251">
    <w:name w:val="ListLabel 2251"/>
    <w:qFormat/>
    <w:rsid w:val="00AF37C8"/>
    <w:rPr>
      <w:rFonts w:cs="Symbol"/>
    </w:rPr>
  </w:style>
  <w:style w:type="character" w:customStyle="1" w:styleId="ListLabel2252">
    <w:name w:val="ListLabel 2252"/>
    <w:qFormat/>
    <w:rsid w:val="00AF37C8"/>
    <w:rPr>
      <w:rFonts w:cs="Courier New"/>
    </w:rPr>
  </w:style>
  <w:style w:type="character" w:customStyle="1" w:styleId="ListLabel2253">
    <w:name w:val="ListLabel 2253"/>
    <w:qFormat/>
    <w:rsid w:val="00AF37C8"/>
    <w:rPr>
      <w:rFonts w:cs="Wingdings"/>
    </w:rPr>
  </w:style>
  <w:style w:type="character" w:customStyle="1" w:styleId="ListLabel2254">
    <w:name w:val="ListLabel 2254"/>
    <w:qFormat/>
    <w:rsid w:val="00AF37C8"/>
    <w:rPr>
      <w:rFonts w:cs="Symbol"/>
    </w:rPr>
  </w:style>
  <w:style w:type="character" w:customStyle="1" w:styleId="ListLabel2255">
    <w:name w:val="ListLabel 2255"/>
    <w:qFormat/>
    <w:rsid w:val="00AF37C8"/>
    <w:rPr>
      <w:rFonts w:cs="Courier New"/>
    </w:rPr>
  </w:style>
  <w:style w:type="character" w:customStyle="1" w:styleId="ListLabel2256">
    <w:name w:val="ListLabel 2256"/>
    <w:qFormat/>
    <w:rsid w:val="00AF37C8"/>
    <w:rPr>
      <w:rFonts w:cs="Wingdings"/>
    </w:rPr>
  </w:style>
  <w:style w:type="character" w:customStyle="1" w:styleId="ListLabel136">
    <w:name w:val="ListLabel 136"/>
    <w:qFormat/>
    <w:rsid w:val="00AF37C8"/>
    <w:rPr>
      <w:rFonts w:cs="Times New Roman"/>
    </w:rPr>
  </w:style>
  <w:style w:type="character" w:customStyle="1" w:styleId="ListLabel137">
    <w:name w:val="ListLabel 137"/>
    <w:qFormat/>
    <w:rsid w:val="00AF37C8"/>
    <w:rPr>
      <w:rFonts w:cs="Courier New"/>
    </w:rPr>
  </w:style>
  <w:style w:type="character" w:customStyle="1" w:styleId="ListLabel138">
    <w:name w:val="ListLabel 138"/>
    <w:qFormat/>
    <w:rsid w:val="00AF37C8"/>
    <w:rPr>
      <w:rFonts w:cs="Courier New"/>
    </w:rPr>
  </w:style>
  <w:style w:type="character" w:customStyle="1" w:styleId="ListLabel139">
    <w:name w:val="ListLabel 139"/>
    <w:qFormat/>
    <w:rsid w:val="00AF37C8"/>
    <w:rPr>
      <w:rFonts w:cs="Courier New"/>
    </w:rPr>
  </w:style>
  <w:style w:type="character" w:customStyle="1" w:styleId="ListLabel140">
    <w:name w:val="ListLabel 140"/>
    <w:qFormat/>
    <w:rsid w:val="00AF37C8"/>
    <w:rPr>
      <w:rFonts w:cs="Times New Roman"/>
    </w:rPr>
  </w:style>
  <w:style w:type="character" w:customStyle="1" w:styleId="ListLabel141">
    <w:name w:val="ListLabel 141"/>
    <w:qFormat/>
    <w:rsid w:val="00AF37C8"/>
    <w:rPr>
      <w:rFonts w:cs="Courier New"/>
    </w:rPr>
  </w:style>
  <w:style w:type="character" w:customStyle="1" w:styleId="ListLabel142">
    <w:name w:val="ListLabel 142"/>
    <w:qFormat/>
    <w:rsid w:val="00AF37C8"/>
    <w:rPr>
      <w:rFonts w:cs="Courier New"/>
    </w:rPr>
  </w:style>
  <w:style w:type="character" w:customStyle="1" w:styleId="ListLabel143">
    <w:name w:val="ListLabel 143"/>
    <w:qFormat/>
    <w:rsid w:val="00AF37C8"/>
    <w:rPr>
      <w:rFonts w:cs="Courier New"/>
    </w:rPr>
  </w:style>
  <w:style w:type="character" w:customStyle="1" w:styleId="ListLabel144">
    <w:name w:val="ListLabel 144"/>
    <w:qFormat/>
    <w:rsid w:val="00AF37C8"/>
    <w:rPr>
      <w:rFonts w:cs="Times New Roman"/>
    </w:rPr>
  </w:style>
  <w:style w:type="character" w:customStyle="1" w:styleId="ListLabel145">
    <w:name w:val="ListLabel 145"/>
    <w:qFormat/>
    <w:rsid w:val="00AF37C8"/>
    <w:rPr>
      <w:rFonts w:cs="Courier New"/>
    </w:rPr>
  </w:style>
  <w:style w:type="character" w:customStyle="1" w:styleId="ListLabel146">
    <w:name w:val="ListLabel 146"/>
    <w:qFormat/>
    <w:rsid w:val="00AF37C8"/>
    <w:rPr>
      <w:rFonts w:cs="Courier New"/>
    </w:rPr>
  </w:style>
  <w:style w:type="character" w:customStyle="1" w:styleId="ListLabel147">
    <w:name w:val="ListLabel 147"/>
    <w:qFormat/>
    <w:rsid w:val="00AF37C8"/>
    <w:rPr>
      <w:rFonts w:cs="Courier New"/>
    </w:rPr>
  </w:style>
  <w:style w:type="character" w:customStyle="1" w:styleId="ListLabel148">
    <w:name w:val="ListLabel 148"/>
    <w:qFormat/>
    <w:rsid w:val="00AF37C8"/>
    <w:rPr>
      <w:rFonts w:cs="Times New Roman"/>
    </w:rPr>
  </w:style>
  <w:style w:type="character" w:customStyle="1" w:styleId="ListLabel149">
    <w:name w:val="ListLabel 149"/>
    <w:qFormat/>
    <w:rsid w:val="00AF37C8"/>
    <w:rPr>
      <w:rFonts w:cs="Courier New"/>
    </w:rPr>
  </w:style>
  <w:style w:type="character" w:customStyle="1" w:styleId="ListLabel150">
    <w:name w:val="ListLabel 150"/>
    <w:qFormat/>
    <w:rsid w:val="00AF37C8"/>
    <w:rPr>
      <w:rFonts w:cs="Courier New"/>
    </w:rPr>
  </w:style>
  <w:style w:type="character" w:customStyle="1" w:styleId="ListLabel151">
    <w:name w:val="ListLabel 151"/>
    <w:qFormat/>
    <w:rsid w:val="00AF37C8"/>
    <w:rPr>
      <w:rFonts w:cs="Courier New"/>
    </w:rPr>
  </w:style>
  <w:style w:type="character" w:customStyle="1" w:styleId="ListLabel152">
    <w:name w:val="ListLabel 152"/>
    <w:qFormat/>
    <w:rsid w:val="00AF37C8"/>
    <w:rPr>
      <w:rFonts w:cs="Times New Roman"/>
    </w:rPr>
  </w:style>
  <w:style w:type="character" w:customStyle="1" w:styleId="ListLabel153">
    <w:name w:val="ListLabel 153"/>
    <w:qFormat/>
    <w:rsid w:val="00AF37C8"/>
    <w:rPr>
      <w:rFonts w:cs="Courier New"/>
    </w:rPr>
  </w:style>
  <w:style w:type="character" w:customStyle="1" w:styleId="ListLabel154">
    <w:name w:val="ListLabel 154"/>
    <w:qFormat/>
    <w:rsid w:val="00AF37C8"/>
    <w:rPr>
      <w:rFonts w:cs="Courier New"/>
    </w:rPr>
  </w:style>
  <w:style w:type="character" w:customStyle="1" w:styleId="ListLabel155">
    <w:name w:val="ListLabel 155"/>
    <w:qFormat/>
    <w:rsid w:val="00AF37C8"/>
    <w:rPr>
      <w:rFonts w:cs="Courier New"/>
    </w:rPr>
  </w:style>
  <w:style w:type="character" w:customStyle="1" w:styleId="ListLabel156">
    <w:name w:val="ListLabel 156"/>
    <w:qFormat/>
    <w:rsid w:val="00AF37C8"/>
    <w:rPr>
      <w:rFonts w:cs="Times New Roman"/>
    </w:rPr>
  </w:style>
  <w:style w:type="character" w:customStyle="1" w:styleId="ListLabel157">
    <w:name w:val="ListLabel 157"/>
    <w:qFormat/>
    <w:rsid w:val="00AF37C8"/>
    <w:rPr>
      <w:rFonts w:cs="Courier New"/>
    </w:rPr>
  </w:style>
  <w:style w:type="character" w:customStyle="1" w:styleId="ListLabel158">
    <w:name w:val="ListLabel 158"/>
    <w:qFormat/>
    <w:rsid w:val="00AF37C8"/>
    <w:rPr>
      <w:rFonts w:cs="Courier New"/>
    </w:rPr>
  </w:style>
  <w:style w:type="character" w:customStyle="1" w:styleId="ListLabel159">
    <w:name w:val="ListLabel 159"/>
    <w:qFormat/>
    <w:rsid w:val="00AF37C8"/>
    <w:rPr>
      <w:rFonts w:cs="Courier New"/>
    </w:rPr>
  </w:style>
  <w:style w:type="character" w:customStyle="1" w:styleId="ListLabel160">
    <w:name w:val="ListLabel 160"/>
    <w:qFormat/>
    <w:rsid w:val="00AF37C8"/>
    <w:rPr>
      <w:rFonts w:cs="Times New Roman"/>
    </w:rPr>
  </w:style>
  <w:style w:type="character" w:customStyle="1" w:styleId="ListLabel161">
    <w:name w:val="ListLabel 161"/>
    <w:qFormat/>
    <w:rsid w:val="00AF37C8"/>
    <w:rPr>
      <w:rFonts w:cs="Courier New"/>
    </w:rPr>
  </w:style>
  <w:style w:type="character" w:customStyle="1" w:styleId="ListLabel162">
    <w:name w:val="ListLabel 162"/>
    <w:qFormat/>
    <w:rsid w:val="00AF37C8"/>
    <w:rPr>
      <w:rFonts w:cs="Courier New"/>
    </w:rPr>
  </w:style>
  <w:style w:type="character" w:customStyle="1" w:styleId="ListLabel163">
    <w:name w:val="ListLabel 163"/>
    <w:qFormat/>
    <w:rsid w:val="00AF37C8"/>
    <w:rPr>
      <w:rFonts w:cs="Courier New"/>
    </w:rPr>
  </w:style>
  <w:style w:type="character" w:customStyle="1" w:styleId="ListLabel164">
    <w:name w:val="ListLabel 164"/>
    <w:qFormat/>
    <w:rsid w:val="00AF37C8"/>
    <w:rPr>
      <w:rFonts w:cs="Times New Roman"/>
    </w:rPr>
  </w:style>
  <w:style w:type="character" w:customStyle="1" w:styleId="ListLabel165">
    <w:name w:val="ListLabel 165"/>
    <w:qFormat/>
    <w:rsid w:val="00AF37C8"/>
    <w:rPr>
      <w:rFonts w:cs="Courier New"/>
    </w:rPr>
  </w:style>
  <w:style w:type="character" w:customStyle="1" w:styleId="ListLabel166">
    <w:name w:val="ListLabel 166"/>
    <w:qFormat/>
    <w:rsid w:val="00AF37C8"/>
    <w:rPr>
      <w:rFonts w:cs="Courier New"/>
    </w:rPr>
  </w:style>
  <w:style w:type="character" w:customStyle="1" w:styleId="ListLabel167">
    <w:name w:val="ListLabel 167"/>
    <w:qFormat/>
    <w:rsid w:val="00AF37C8"/>
    <w:rPr>
      <w:rFonts w:cs="Courier New"/>
    </w:rPr>
  </w:style>
  <w:style w:type="character" w:customStyle="1" w:styleId="ListLabel168">
    <w:name w:val="ListLabel 168"/>
    <w:qFormat/>
    <w:rsid w:val="00AF37C8"/>
    <w:rPr>
      <w:rFonts w:cs="Times New Roman"/>
    </w:rPr>
  </w:style>
  <w:style w:type="character" w:customStyle="1" w:styleId="ListLabel169">
    <w:name w:val="ListLabel 169"/>
    <w:qFormat/>
    <w:rsid w:val="00AF37C8"/>
    <w:rPr>
      <w:rFonts w:cs="Courier New"/>
    </w:rPr>
  </w:style>
  <w:style w:type="character" w:customStyle="1" w:styleId="ListLabel170">
    <w:name w:val="ListLabel 170"/>
    <w:qFormat/>
    <w:rsid w:val="00AF37C8"/>
    <w:rPr>
      <w:rFonts w:cs="Courier New"/>
    </w:rPr>
  </w:style>
  <w:style w:type="character" w:customStyle="1" w:styleId="ListLabel171">
    <w:name w:val="ListLabel 171"/>
    <w:qFormat/>
    <w:rsid w:val="00AF37C8"/>
    <w:rPr>
      <w:rFonts w:cs="Courier New"/>
    </w:rPr>
  </w:style>
  <w:style w:type="character" w:customStyle="1" w:styleId="ListLabel172">
    <w:name w:val="ListLabel 172"/>
    <w:qFormat/>
    <w:rsid w:val="00AF37C8"/>
    <w:rPr>
      <w:rFonts w:cs="Times New Roman"/>
    </w:rPr>
  </w:style>
  <w:style w:type="character" w:customStyle="1" w:styleId="ListLabel173">
    <w:name w:val="ListLabel 173"/>
    <w:qFormat/>
    <w:rsid w:val="00AF37C8"/>
    <w:rPr>
      <w:rFonts w:cs="Courier New"/>
    </w:rPr>
  </w:style>
  <w:style w:type="character" w:customStyle="1" w:styleId="ListLabel174">
    <w:name w:val="ListLabel 174"/>
    <w:qFormat/>
    <w:rsid w:val="00AF37C8"/>
    <w:rPr>
      <w:rFonts w:cs="Courier New"/>
    </w:rPr>
  </w:style>
  <w:style w:type="character" w:customStyle="1" w:styleId="ListLabel175">
    <w:name w:val="ListLabel 175"/>
    <w:qFormat/>
    <w:rsid w:val="00AF37C8"/>
    <w:rPr>
      <w:rFonts w:cs="Courier New"/>
    </w:rPr>
  </w:style>
  <w:style w:type="character" w:customStyle="1" w:styleId="ListLabel176">
    <w:name w:val="ListLabel 176"/>
    <w:qFormat/>
    <w:rsid w:val="00AF37C8"/>
    <w:rPr>
      <w:rFonts w:cs="Times New Roman"/>
    </w:rPr>
  </w:style>
  <w:style w:type="character" w:customStyle="1" w:styleId="ListLabel177">
    <w:name w:val="ListLabel 177"/>
    <w:qFormat/>
    <w:rsid w:val="00AF37C8"/>
    <w:rPr>
      <w:rFonts w:cs="Courier New"/>
    </w:rPr>
  </w:style>
  <w:style w:type="character" w:customStyle="1" w:styleId="ListLabel178">
    <w:name w:val="ListLabel 178"/>
    <w:qFormat/>
    <w:rsid w:val="00AF37C8"/>
    <w:rPr>
      <w:rFonts w:cs="Courier New"/>
    </w:rPr>
  </w:style>
  <w:style w:type="character" w:customStyle="1" w:styleId="ListLabel179">
    <w:name w:val="ListLabel 179"/>
    <w:qFormat/>
    <w:rsid w:val="00AF37C8"/>
    <w:rPr>
      <w:rFonts w:cs="Courier New"/>
    </w:rPr>
  </w:style>
  <w:style w:type="character" w:customStyle="1" w:styleId="ListLabel180">
    <w:name w:val="ListLabel 180"/>
    <w:qFormat/>
    <w:rsid w:val="00AF37C8"/>
    <w:rPr>
      <w:rFonts w:cs="Times New Roman"/>
    </w:rPr>
  </w:style>
  <w:style w:type="character" w:customStyle="1" w:styleId="ListLabel181">
    <w:name w:val="ListLabel 181"/>
    <w:qFormat/>
    <w:rsid w:val="00AF37C8"/>
    <w:rPr>
      <w:rFonts w:cs="Courier New"/>
    </w:rPr>
  </w:style>
  <w:style w:type="character" w:customStyle="1" w:styleId="ListLabel182">
    <w:name w:val="ListLabel 182"/>
    <w:qFormat/>
    <w:rsid w:val="00AF37C8"/>
    <w:rPr>
      <w:rFonts w:cs="Courier New"/>
    </w:rPr>
  </w:style>
  <w:style w:type="character" w:customStyle="1" w:styleId="ListLabel183">
    <w:name w:val="ListLabel 183"/>
    <w:qFormat/>
    <w:rsid w:val="00AF37C8"/>
    <w:rPr>
      <w:rFonts w:cs="Courier New"/>
    </w:rPr>
  </w:style>
  <w:style w:type="character" w:customStyle="1" w:styleId="ListLabel184">
    <w:name w:val="ListLabel 184"/>
    <w:qFormat/>
    <w:rsid w:val="00AF37C8"/>
    <w:rPr>
      <w:rFonts w:cs="Times New Roman"/>
    </w:rPr>
  </w:style>
  <w:style w:type="character" w:customStyle="1" w:styleId="ListLabel185">
    <w:name w:val="ListLabel 185"/>
    <w:qFormat/>
    <w:rsid w:val="00AF37C8"/>
    <w:rPr>
      <w:rFonts w:cs="Courier New"/>
    </w:rPr>
  </w:style>
  <w:style w:type="character" w:customStyle="1" w:styleId="ListLabel186">
    <w:name w:val="ListLabel 186"/>
    <w:qFormat/>
    <w:rsid w:val="00AF37C8"/>
    <w:rPr>
      <w:rFonts w:cs="Courier New"/>
    </w:rPr>
  </w:style>
  <w:style w:type="character" w:customStyle="1" w:styleId="ListLabel187">
    <w:name w:val="ListLabel 187"/>
    <w:qFormat/>
    <w:rsid w:val="00AF37C8"/>
    <w:rPr>
      <w:rFonts w:cs="Courier New"/>
    </w:rPr>
  </w:style>
  <w:style w:type="character" w:customStyle="1" w:styleId="ListLabel188">
    <w:name w:val="ListLabel 188"/>
    <w:qFormat/>
    <w:rsid w:val="00AF37C8"/>
    <w:rPr>
      <w:rFonts w:cs="Times New Roman"/>
    </w:rPr>
  </w:style>
  <w:style w:type="character" w:customStyle="1" w:styleId="ListLabel189">
    <w:name w:val="ListLabel 189"/>
    <w:qFormat/>
    <w:rsid w:val="00AF37C8"/>
    <w:rPr>
      <w:rFonts w:cs="Courier New"/>
    </w:rPr>
  </w:style>
  <w:style w:type="character" w:customStyle="1" w:styleId="ListLabel190">
    <w:name w:val="ListLabel 190"/>
    <w:qFormat/>
    <w:rsid w:val="00AF37C8"/>
    <w:rPr>
      <w:rFonts w:cs="Courier New"/>
    </w:rPr>
  </w:style>
  <w:style w:type="character" w:customStyle="1" w:styleId="ListLabel191">
    <w:name w:val="ListLabel 191"/>
    <w:qFormat/>
    <w:rsid w:val="00AF37C8"/>
    <w:rPr>
      <w:rFonts w:cs="Courier New"/>
    </w:rPr>
  </w:style>
  <w:style w:type="character" w:customStyle="1" w:styleId="ListLabel192">
    <w:name w:val="ListLabel 192"/>
    <w:qFormat/>
    <w:rsid w:val="00AF37C8"/>
    <w:rPr>
      <w:rFonts w:cs="Times New Roman"/>
    </w:rPr>
  </w:style>
  <w:style w:type="character" w:customStyle="1" w:styleId="ListLabel193">
    <w:name w:val="ListLabel 193"/>
    <w:qFormat/>
    <w:rsid w:val="00AF37C8"/>
    <w:rPr>
      <w:rFonts w:cs="Courier New"/>
    </w:rPr>
  </w:style>
  <w:style w:type="character" w:customStyle="1" w:styleId="ListLabel194">
    <w:name w:val="ListLabel 194"/>
    <w:qFormat/>
    <w:rsid w:val="00AF37C8"/>
    <w:rPr>
      <w:rFonts w:cs="Courier New"/>
    </w:rPr>
  </w:style>
  <w:style w:type="character" w:customStyle="1" w:styleId="ListLabel195">
    <w:name w:val="ListLabel 195"/>
    <w:qFormat/>
    <w:rsid w:val="00AF37C8"/>
    <w:rPr>
      <w:rFonts w:cs="Courier New"/>
    </w:rPr>
  </w:style>
  <w:style w:type="character" w:customStyle="1" w:styleId="ListLabel196">
    <w:name w:val="ListLabel 196"/>
    <w:qFormat/>
    <w:rsid w:val="00AF37C8"/>
    <w:rPr>
      <w:rFonts w:cs="Times New Roman"/>
    </w:rPr>
  </w:style>
  <w:style w:type="character" w:customStyle="1" w:styleId="ListLabel197">
    <w:name w:val="ListLabel 197"/>
    <w:qFormat/>
    <w:rsid w:val="00AF37C8"/>
    <w:rPr>
      <w:rFonts w:cs="Courier New"/>
    </w:rPr>
  </w:style>
  <w:style w:type="character" w:customStyle="1" w:styleId="ListLabel198">
    <w:name w:val="ListLabel 198"/>
    <w:qFormat/>
    <w:rsid w:val="00AF37C8"/>
    <w:rPr>
      <w:rFonts w:cs="Courier New"/>
    </w:rPr>
  </w:style>
  <w:style w:type="character" w:customStyle="1" w:styleId="ListLabel199">
    <w:name w:val="ListLabel 199"/>
    <w:qFormat/>
    <w:rsid w:val="00AF37C8"/>
    <w:rPr>
      <w:rFonts w:cs="Courier New"/>
    </w:rPr>
  </w:style>
  <w:style w:type="character" w:customStyle="1" w:styleId="ListLabel200">
    <w:name w:val="ListLabel 200"/>
    <w:qFormat/>
    <w:rsid w:val="00AF37C8"/>
    <w:rPr>
      <w:rFonts w:cs="Times New Roman"/>
    </w:rPr>
  </w:style>
  <w:style w:type="character" w:customStyle="1" w:styleId="ListLabel201">
    <w:name w:val="ListLabel 201"/>
    <w:qFormat/>
    <w:rsid w:val="00AF37C8"/>
    <w:rPr>
      <w:rFonts w:cs="Courier New"/>
    </w:rPr>
  </w:style>
  <w:style w:type="character" w:customStyle="1" w:styleId="ListLabel202">
    <w:name w:val="ListLabel 202"/>
    <w:qFormat/>
    <w:rsid w:val="00AF37C8"/>
    <w:rPr>
      <w:rFonts w:cs="Courier New"/>
    </w:rPr>
  </w:style>
  <w:style w:type="character" w:customStyle="1" w:styleId="ListLabel203">
    <w:name w:val="ListLabel 203"/>
    <w:qFormat/>
    <w:rsid w:val="00AF37C8"/>
    <w:rPr>
      <w:rFonts w:cs="Courier New"/>
    </w:rPr>
  </w:style>
  <w:style w:type="character" w:customStyle="1" w:styleId="ListLabel204">
    <w:name w:val="ListLabel 204"/>
    <w:qFormat/>
    <w:rsid w:val="00AF37C8"/>
    <w:rPr>
      <w:rFonts w:cs="Times New Roman"/>
    </w:rPr>
  </w:style>
  <w:style w:type="character" w:customStyle="1" w:styleId="ListLabel205">
    <w:name w:val="ListLabel 205"/>
    <w:qFormat/>
    <w:rsid w:val="00AF37C8"/>
    <w:rPr>
      <w:rFonts w:cs="Courier New"/>
    </w:rPr>
  </w:style>
  <w:style w:type="character" w:customStyle="1" w:styleId="ListLabel206">
    <w:name w:val="ListLabel 206"/>
    <w:qFormat/>
    <w:rsid w:val="00AF37C8"/>
    <w:rPr>
      <w:rFonts w:cs="Courier New"/>
    </w:rPr>
  </w:style>
  <w:style w:type="character" w:customStyle="1" w:styleId="ListLabel207">
    <w:name w:val="ListLabel 207"/>
    <w:qFormat/>
    <w:rsid w:val="00AF37C8"/>
    <w:rPr>
      <w:rFonts w:cs="Courier New"/>
    </w:rPr>
  </w:style>
  <w:style w:type="character" w:customStyle="1" w:styleId="ListLabel208">
    <w:name w:val="ListLabel 208"/>
    <w:qFormat/>
    <w:rsid w:val="00AF37C8"/>
    <w:rPr>
      <w:rFonts w:cs="Times New Roman"/>
    </w:rPr>
  </w:style>
  <w:style w:type="character" w:customStyle="1" w:styleId="ListLabel209">
    <w:name w:val="ListLabel 209"/>
    <w:qFormat/>
    <w:rsid w:val="00AF37C8"/>
    <w:rPr>
      <w:rFonts w:cs="Courier New"/>
    </w:rPr>
  </w:style>
  <w:style w:type="character" w:customStyle="1" w:styleId="ListLabel210">
    <w:name w:val="ListLabel 210"/>
    <w:qFormat/>
    <w:rsid w:val="00AF37C8"/>
    <w:rPr>
      <w:rFonts w:cs="Courier New"/>
    </w:rPr>
  </w:style>
  <w:style w:type="character" w:customStyle="1" w:styleId="ListLabel211">
    <w:name w:val="ListLabel 211"/>
    <w:qFormat/>
    <w:rsid w:val="00AF37C8"/>
    <w:rPr>
      <w:rFonts w:cs="Courier New"/>
    </w:rPr>
  </w:style>
  <w:style w:type="character" w:customStyle="1" w:styleId="ListLabel212">
    <w:name w:val="ListLabel 212"/>
    <w:qFormat/>
    <w:rsid w:val="00AF37C8"/>
    <w:rPr>
      <w:rFonts w:cs="Times New Roman"/>
    </w:rPr>
  </w:style>
  <w:style w:type="character" w:customStyle="1" w:styleId="ListLabel213">
    <w:name w:val="ListLabel 213"/>
    <w:qFormat/>
    <w:rsid w:val="00AF37C8"/>
    <w:rPr>
      <w:rFonts w:cs="Courier New"/>
    </w:rPr>
  </w:style>
  <w:style w:type="character" w:customStyle="1" w:styleId="ListLabel214">
    <w:name w:val="ListLabel 214"/>
    <w:qFormat/>
    <w:rsid w:val="00AF37C8"/>
    <w:rPr>
      <w:rFonts w:cs="Courier New"/>
    </w:rPr>
  </w:style>
  <w:style w:type="character" w:customStyle="1" w:styleId="ListLabel215">
    <w:name w:val="ListLabel 215"/>
    <w:qFormat/>
    <w:rsid w:val="00AF37C8"/>
    <w:rPr>
      <w:rFonts w:cs="Courier New"/>
    </w:rPr>
  </w:style>
  <w:style w:type="character" w:customStyle="1" w:styleId="ListLabel216">
    <w:name w:val="ListLabel 216"/>
    <w:qFormat/>
    <w:rsid w:val="00AF37C8"/>
    <w:rPr>
      <w:rFonts w:cs="Times New Roman"/>
    </w:rPr>
  </w:style>
  <w:style w:type="character" w:customStyle="1" w:styleId="ListLabel217">
    <w:name w:val="ListLabel 217"/>
    <w:qFormat/>
    <w:rsid w:val="00AF37C8"/>
    <w:rPr>
      <w:rFonts w:cs="Courier New"/>
    </w:rPr>
  </w:style>
  <w:style w:type="character" w:customStyle="1" w:styleId="ListLabel218">
    <w:name w:val="ListLabel 218"/>
    <w:qFormat/>
    <w:rsid w:val="00AF37C8"/>
    <w:rPr>
      <w:rFonts w:cs="Courier New"/>
    </w:rPr>
  </w:style>
  <w:style w:type="character" w:customStyle="1" w:styleId="ListLabel219">
    <w:name w:val="ListLabel 219"/>
    <w:qFormat/>
    <w:rsid w:val="00AF37C8"/>
    <w:rPr>
      <w:rFonts w:cs="Courier New"/>
    </w:rPr>
  </w:style>
  <w:style w:type="character" w:customStyle="1" w:styleId="ListLabel220">
    <w:name w:val="ListLabel 220"/>
    <w:qFormat/>
    <w:rsid w:val="00AF37C8"/>
    <w:rPr>
      <w:rFonts w:cs="Times New Roman"/>
    </w:rPr>
  </w:style>
  <w:style w:type="character" w:customStyle="1" w:styleId="ListLabel221">
    <w:name w:val="ListLabel 221"/>
    <w:qFormat/>
    <w:rsid w:val="00AF37C8"/>
    <w:rPr>
      <w:rFonts w:cs="Courier New"/>
    </w:rPr>
  </w:style>
  <w:style w:type="character" w:customStyle="1" w:styleId="ListLabel222">
    <w:name w:val="ListLabel 222"/>
    <w:qFormat/>
    <w:rsid w:val="00AF37C8"/>
    <w:rPr>
      <w:rFonts w:cs="Courier New"/>
    </w:rPr>
  </w:style>
  <w:style w:type="character" w:customStyle="1" w:styleId="ListLabel223">
    <w:name w:val="ListLabel 223"/>
    <w:qFormat/>
    <w:rsid w:val="00AF37C8"/>
    <w:rPr>
      <w:rFonts w:cs="Courier New"/>
    </w:rPr>
  </w:style>
  <w:style w:type="character" w:customStyle="1" w:styleId="ListLabel224">
    <w:name w:val="ListLabel 224"/>
    <w:qFormat/>
    <w:rsid w:val="00AF37C8"/>
    <w:rPr>
      <w:rFonts w:cs="Times New Roman"/>
    </w:rPr>
  </w:style>
  <w:style w:type="character" w:customStyle="1" w:styleId="ListLabel225">
    <w:name w:val="ListLabel 225"/>
    <w:qFormat/>
    <w:rsid w:val="00AF37C8"/>
    <w:rPr>
      <w:rFonts w:cs="Courier New"/>
    </w:rPr>
  </w:style>
  <w:style w:type="character" w:customStyle="1" w:styleId="ListLabel226">
    <w:name w:val="ListLabel 226"/>
    <w:qFormat/>
    <w:rsid w:val="00AF37C8"/>
    <w:rPr>
      <w:rFonts w:cs="Courier New"/>
    </w:rPr>
  </w:style>
  <w:style w:type="character" w:customStyle="1" w:styleId="ListLabel227">
    <w:name w:val="ListLabel 227"/>
    <w:qFormat/>
    <w:rsid w:val="00AF37C8"/>
    <w:rPr>
      <w:rFonts w:cs="Courier New"/>
    </w:rPr>
  </w:style>
  <w:style w:type="character" w:customStyle="1" w:styleId="ListLabel228">
    <w:name w:val="ListLabel 228"/>
    <w:qFormat/>
    <w:rsid w:val="00AF37C8"/>
    <w:rPr>
      <w:rFonts w:cs="Times New Roman"/>
    </w:rPr>
  </w:style>
  <w:style w:type="character" w:customStyle="1" w:styleId="ListLabel229">
    <w:name w:val="ListLabel 229"/>
    <w:qFormat/>
    <w:rsid w:val="00AF37C8"/>
    <w:rPr>
      <w:rFonts w:cs="Courier New"/>
    </w:rPr>
  </w:style>
  <w:style w:type="character" w:customStyle="1" w:styleId="ListLabel230">
    <w:name w:val="ListLabel 230"/>
    <w:qFormat/>
    <w:rsid w:val="00AF37C8"/>
    <w:rPr>
      <w:rFonts w:cs="Courier New"/>
    </w:rPr>
  </w:style>
  <w:style w:type="character" w:customStyle="1" w:styleId="ListLabel231">
    <w:name w:val="ListLabel 231"/>
    <w:qFormat/>
    <w:rsid w:val="00AF37C8"/>
    <w:rPr>
      <w:rFonts w:cs="Courier New"/>
    </w:rPr>
  </w:style>
  <w:style w:type="character" w:customStyle="1" w:styleId="ListLabel232">
    <w:name w:val="ListLabel 232"/>
    <w:qFormat/>
    <w:rsid w:val="00AF37C8"/>
    <w:rPr>
      <w:rFonts w:cs="Times New Roman"/>
    </w:rPr>
  </w:style>
  <w:style w:type="character" w:customStyle="1" w:styleId="ListLabel233">
    <w:name w:val="ListLabel 233"/>
    <w:qFormat/>
    <w:rsid w:val="00AF37C8"/>
    <w:rPr>
      <w:rFonts w:cs="Courier New"/>
    </w:rPr>
  </w:style>
  <w:style w:type="character" w:customStyle="1" w:styleId="ListLabel234">
    <w:name w:val="ListLabel 234"/>
    <w:qFormat/>
    <w:rsid w:val="00AF37C8"/>
    <w:rPr>
      <w:rFonts w:cs="Courier New"/>
    </w:rPr>
  </w:style>
  <w:style w:type="character" w:customStyle="1" w:styleId="ListLabel235">
    <w:name w:val="ListLabel 235"/>
    <w:qFormat/>
    <w:rsid w:val="00AF37C8"/>
    <w:rPr>
      <w:rFonts w:cs="Courier New"/>
    </w:rPr>
  </w:style>
  <w:style w:type="character" w:customStyle="1" w:styleId="ListLabel236">
    <w:name w:val="ListLabel 236"/>
    <w:qFormat/>
    <w:rsid w:val="00AF37C8"/>
    <w:rPr>
      <w:rFonts w:cs="Times New Roman"/>
    </w:rPr>
  </w:style>
  <w:style w:type="character" w:customStyle="1" w:styleId="ListLabel237">
    <w:name w:val="ListLabel 237"/>
    <w:qFormat/>
    <w:rsid w:val="00AF37C8"/>
    <w:rPr>
      <w:rFonts w:cs="Courier New"/>
    </w:rPr>
  </w:style>
  <w:style w:type="character" w:customStyle="1" w:styleId="ListLabel238">
    <w:name w:val="ListLabel 238"/>
    <w:qFormat/>
    <w:rsid w:val="00AF37C8"/>
    <w:rPr>
      <w:rFonts w:cs="Courier New"/>
    </w:rPr>
  </w:style>
  <w:style w:type="character" w:customStyle="1" w:styleId="ListLabel239">
    <w:name w:val="ListLabel 239"/>
    <w:qFormat/>
    <w:rsid w:val="00AF37C8"/>
    <w:rPr>
      <w:rFonts w:cs="Courier New"/>
    </w:rPr>
  </w:style>
  <w:style w:type="character" w:customStyle="1" w:styleId="ListLabel240">
    <w:name w:val="ListLabel 240"/>
    <w:qFormat/>
    <w:rsid w:val="00AF37C8"/>
    <w:rPr>
      <w:rFonts w:cs="Times New Roman"/>
    </w:rPr>
  </w:style>
  <w:style w:type="character" w:customStyle="1" w:styleId="ListLabel241">
    <w:name w:val="ListLabel 241"/>
    <w:qFormat/>
    <w:rsid w:val="00AF37C8"/>
    <w:rPr>
      <w:rFonts w:cs="Courier New"/>
    </w:rPr>
  </w:style>
  <w:style w:type="character" w:customStyle="1" w:styleId="ListLabel242">
    <w:name w:val="ListLabel 242"/>
    <w:qFormat/>
    <w:rsid w:val="00AF37C8"/>
    <w:rPr>
      <w:rFonts w:cs="Courier New"/>
    </w:rPr>
  </w:style>
  <w:style w:type="character" w:customStyle="1" w:styleId="ListLabel243">
    <w:name w:val="ListLabel 243"/>
    <w:qFormat/>
    <w:rsid w:val="00AF37C8"/>
    <w:rPr>
      <w:rFonts w:cs="Courier New"/>
    </w:rPr>
  </w:style>
  <w:style w:type="character" w:customStyle="1" w:styleId="ListLabel244">
    <w:name w:val="ListLabel 244"/>
    <w:qFormat/>
    <w:rsid w:val="00AF37C8"/>
    <w:rPr>
      <w:rFonts w:cs="Times New Roman"/>
    </w:rPr>
  </w:style>
  <w:style w:type="character" w:customStyle="1" w:styleId="ListLabel245">
    <w:name w:val="ListLabel 245"/>
    <w:qFormat/>
    <w:rsid w:val="00AF37C8"/>
    <w:rPr>
      <w:rFonts w:cs="Courier New"/>
    </w:rPr>
  </w:style>
  <w:style w:type="character" w:customStyle="1" w:styleId="ListLabel246">
    <w:name w:val="ListLabel 246"/>
    <w:qFormat/>
    <w:rsid w:val="00AF37C8"/>
    <w:rPr>
      <w:rFonts w:cs="Courier New"/>
    </w:rPr>
  </w:style>
  <w:style w:type="character" w:customStyle="1" w:styleId="ListLabel247">
    <w:name w:val="ListLabel 247"/>
    <w:qFormat/>
    <w:rsid w:val="00AF37C8"/>
    <w:rPr>
      <w:rFonts w:cs="Courier New"/>
    </w:rPr>
  </w:style>
  <w:style w:type="character" w:customStyle="1" w:styleId="ListLabel248">
    <w:name w:val="ListLabel 248"/>
    <w:qFormat/>
    <w:rsid w:val="00AF37C8"/>
    <w:rPr>
      <w:rFonts w:cs="Times New Roman"/>
    </w:rPr>
  </w:style>
  <w:style w:type="character" w:customStyle="1" w:styleId="ListLabel249">
    <w:name w:val="ListLabel 249"/>
    <w:qFormat/>
    <w:rsid w:val="00AF37C8"/>
    <w:rPr>
      <w:rFonts w:cs="Courier New"/>
    </w:rPr>
  </w:style>
  <w:style w:type="character" w:customStyle="1" w:styleId="ListLabel250">
    <w:name w:val="ListLabel 250"/>
    <w:qFormat/>
    <w:rsid w:val="00AF37C8"/>
    <w:rPr>
      <w:rFonts w:cs="Courier New"/>
    </w:rPr>
  </w:style>
  <w:style w:type="character" w:customStyle="1" w:styleId="ListLabel251">
    <w:name w:val="ListLabel 251"/>
    <w:qFormat/>
    <w:rsid w:val="00AF37C8"/>
    <w:rPr>
      <w:rFonts w:cs="Courier New"/>
    </w:rPr>
  </w:style>
  <w:style w:type="character" w:customStyle="1" w:styleId="ListLabel252">
    <w:name w:val="ListLabel 252"/>
    <w:qFormat/>
    <w:rsid w:val="00AF37C8"/>
    <w:rPr>
      <w:rFonts w:cs="Times New Roman"/>
    </w:rPr>
  </w:style>
  <w:style w:type="character" w:customStyle="1" w:styleId="ListLabel253">
    <w:name w:val="ListLabel 253"/>
    <w:qFormat/>
    <w:rsid w:val="00AF37C8"/>
    <w:rPr>
      <w:rFonts w:cs="Courier New"/>
    </w:rPr>
  </w:style>
  <w:style w:type="character" w:customStyle="1" w:styleId="ListLabel254">
    <w:name w:val="ListLabel 254"/>
    <w:qFormat/>
    <w:rsid w:val="00AF37C8"/>
    <w:rPr>
      <w:rFonts w:cs="Courier New"/>
    </w:rPr>
  </w:style>
  <w:style w:type="character" w:customStyle="1" w:styleId="ListLabel255">
    <w:name w:val="ListLabel 255"/>
    <w:qFormat/>
    <w:rsid w:val="00AF37C8"/>
    <w:rPr>
      <w:rFonts w:cs="Courier New"/>
    </w:rPr>
  </w:style>
  <w:style w:type="character" w:customStyle="1" w:styleId="ListLabel256">
    <w:name w:val="ListLabel 256"/>
    <w:qFormat/>
    <w:rsid w:val="00AF37C8"/>
    <w:rPr>
      <w:rFonts w:cs="Times New Roman"/>
    </w:rPr>
  </w:style>
  <w:style w:type="character" w:customStyle="1" w:styleId="ListLabel257">
    <w:name w:val="ListLabel 257"/>
    <w:qFormat/>
    <w:rsid w:val="00AF37C8"/>
    <w:rPr>
      <w:rFonts w:cs="Courier New"/>
    </w:rPr>
  </w:style>
  <w:style w:type="character" w:customStyle="1" w:styleId="ListLabel258">
    <w:name w:val="ListLabel 258"/>
    <w:qFormat/>
    <w:rsid w:val="00AF37C8"/>
    <w:rPr>
      <w:rFonts w:cs="Courier New"/>
    </w:rPr>
  </w:style>
  <w:style w:type="character" w:customStyle="1" w:styleId="ListLabel259">
    <w:name w:val="ListLabel 259"/>
    <w:qFormat/>
    <w:rsid w:val="00AF37C8"/>
    <w:rPr>
      <w:rFonts w:cs="Courier New"/>
    </w:rPr>
  </w:style>
  <w:style w:type="character" w:customStyle="1" w:styleId="ListLabel260">
    <w:name w:val="ListLabel 260"/>
    <w:qFormat/>
    <w:rsid w:val="00AF37C8"/>
    <w:rPr>
      <w:rFonts w:cs="Times New Roman"/>
    </w:rPr>
  </w:style>
  <w:style w:type="character" w:customStyle="1" w:styleId="ListLabel261">
    <w:name w:val="ListLabel 261"/>
    <w:qFormat/>
    <w:rsid w:val="00AF37C8"/>
    <w:rPr>
      <w:rFonts w:cs="Courier New"/>
    </w:rPr>
  </w:style>
  <w:style w:type="character" w:customStyle="1" w:styleId="ListLabel262">
    <w:name w:val="ListLabel 262"/>
    <w:qFormat/>
    <w:rsid w:val="00AF37C8"/>
    <w:rPr>
      <w:rFonts w:cs="Courier New"/>
    </w:rPr>
  </w:style>
  <w:style w:type="character" w:customStyle="1" w:styleId="ListLabel263">
    <w:name w:val="ListLabel 263"/>
    <w:qFormat/>
    <w:rsid w:val="00AF37C8"/>
    <w:rPr>
      <w:rFonts w:cs="Courier New"/>
    </w:rPr>
  </w:style>
  <w:style w:type="character" w:customStyle="1" w:styleId="ListLabel264">
    <w:name w:val="ListLabel 264"/>
    <w:qFormat/>
    <w:rsid w:val="00AF37C8"/>
    <w:rPr>
      <w:rFonts w:cs="Times New Roman"/>
    </w:rPr>
  </w:style>
  <w:style w:type="character" w:customStyle="1" w:styleId="ListLabel265">
    <w:name w:val="ListLabel 265"/>
    <w:qFormat/>
    <w:rsid w:val="00AF37C8"/>
    <w:rPr>
      <w:rFonts w:cs="Courier New"/>
    </w:rPr>
  </w:style>
  <w:style w:type="character" w:customStyle="1" w:styleId="ListLabel266">
    <w:name w:val="ListLabel 266"/>
    <w:qFormat/>
    <w:rsid w:val="00AF37C8"/>
    <w:rPr>
      <w:rFonts w:cs="Courier New"/>
    </w:rPr>
  </w:style>
  <w:style w:type="character" w:customStyle="1" w:styleId="ListLabel267">
    <w:name w:val="ListLabel 267"/>
    <w:qFormat/>
    <w:rsid w:val="00AF37C8"/>
    <w:rPr>
      <w:rFonts w:cs="Courier New"/>
    </w:rPr>
  </w:style>
  <w:style w:type="character" w:customStyle="1" w:styleId="ListLabel268">
    <w:name w:val="ListLabel 268"/>
    <w:qFormat/>
    <w:rsid w:val="00AF37C8"/>
    <w:rPr>
      <w:rFonts w:cs="Times New Roman"/>
    </w:rPr>
  </w:style>
  <w:style w:type="character" w:customStyle="1" w:styleId="ListLabel269">
    <w:name w:val="ListLabel 269"/>
    <w:qFormat/>
    <w:rsid w:val="00AF37C8"/>
    <w:rPr>
      <w:rFonts w:cs="Courier New"/>
    </w:rPr>
  </w:style>
  <w:style w:type="character" w:customStyle="1" w:styleId="ListLabel270">
    <w:name w:val="ListLabel 270"/>
    <w:qFormat/>
    <w:rsid w:val="00AF37C8"/>
    <w:rPr>
      <w:rFonts w:cs="Courier New"/>
    </w:rPr>
  </w:style>
  <w:style w:type="character" w:customStyle="1" w:styleId="ListLabel271">
    <w:name w:val="ListLabel 271"/>
    <w:qFormat/>
    <w:rsid w:val="00AF37C8"/>
    <w:rPr>
      <w:rFonts w:cs="Courier New"/>
    </w:rPr>
  </w:style>
  <w:style w:type="character" w:customStyle="1" w:styleId="ListLabel272">
    <w:name w:val="ListLabel 272"/>
    <w:qFormat/>
    <w:rsid w:val="00AF37C8"/>
    <w:rPr>
      <w:rFonts w:cs="Times New Roman"/>
    </w:rPr>
  </w:style>
  <w:style w:type="character" w:customStyle="1" w:styleId="ListLabel273">
    <w:name w:val="ListLabel 273"/>
    <w:qFormat/>
    <w:rsid w:val="00AF37C8"/>
    <w:rPr>
      <w:rFonts w:cs="Courier New"/>
    </w:rPr>
  </w:style>
  <w:style w:type="character" w:customStyle="1" w:styleId="ListLabel274">
    <w:name w:val="ListLabel 274"/>
    <w:qFormat/>
    <w:rsid w:val="00AF37C8"/>
    <w:rPr>
      <w:rFonts w:cs="Courier New"/>
    </w:rPr>
  </w:style>
  <w:style w:type="character" w:customStyle="1" w:styleId="ListLabel275">
    <w:name w:val="ListLabel 275"/>
    <w:qFormat/>
    <w:rsid w:val="00AF37C8"/>
    <w:rPr>
      <w:rFonts w:cs="Courier New"/>
    </w:rPr>
  </w:style>
  <w:style w:type="character" w:customStyle="1" w:styleId="ListLabel276">
    <w:name w:val="ListLabel 276"/>
    <w:qFormat/>
    <w:rsid w:val="00AF37C8"/>
    <w:rPr>
      <w:rFonts w:cs="Times New Roman"/>
    </w:rPr>
  </w:style>
  <w:style w:type="character" w:customStyle="1" w:styleId="ListLabel277">
    <w:name w:val="ListLabel 277"/>
    <w:qFormat/>
    <w:rsid w:val="00AF37C8"/>
    <w:rPr>
      <w:rFonts w:cs="Courier New"/>
    </w:rPr>
  </w:style>
  <w:style w:type="character" w:customStyle="1" w:styleId="ListLabel278">
    <w:name w:val="ListLabel 278"/>
    <w:qFormat/>
    <w:rsid w:val="00AF37C8"/>
    <w:rPr>
      <w:rFonts w:cs="Courier New"/>
    </w:rPr>
  </w:style>
  <w:style w:type="character" w:customStyle="1" w:styleId="ListLabel279">
    <w:name w:val="ListLabel 279"/>
    <w:qFormat/>
    <w:rsid w:val="00AF37C8"/>
    <w:rPr>
      <w:rFonts w:cs="Courier New"/>
    </w:rPr>
  </w:style>
  <w:style w:type="character" w:customStyle="1" w:styleId="ListLabel280">
    <w:name w:val="ListLabel 280"/>
    <w:qFormat/>
    <w:rsid w:val="00AF37C8"/>
    <w:rPr>
      <w:rFonts w:cs="Times New Roman"/>
    </w:rPr>
  </w:style>
  <w:style w:type="character" w:customStyle="1" w:styleId="ListLabel281">
    <w:name w:val="ListLabel 281"/>
    <w:qFormat/>
    <w:rsid w:val="00AF37C8"/>
    <w:rPr>
      <w:rFonts w:cs="Courier New"/>
    </w:rPr>
  </w:style>
  <w:style w:type="character" w:customStyle="1" w:styleId="ListLabel282">
    <w:name w:val="ListLabel 282"/>
    <w:qFormat/>
    <w:rsid w:val="00AF37C8"/>
    <w:rPr>
      <w:rFonts w:cs="Courier New"/>
    </w:rPr>
  </w:style>
  <w:style w:type="character" w:customStyle="1" w:styleId="ListLabel283">
    <w:name w:val="ListLabel 283"/>
    <w:qFormat/>
    <w:rsid w:val="00AF37C8"/>
    <w:rPr>
      <w:rFonts w:cs="Courier New"/>
    </w:rPr>
  </w:style>
  <w:style w:type="character" w:customStyle="1" w:styleId="ListLabel284">
    <w:name w:val="ListLabel 284"/>
    <w:qFormat/>
    <w:rsid w:val="00AF37C8"/>
    <w:rPr>
      <w:rFonts w:cs="Times New Roman"/>
    </w:rPr>
  </w:style>
  <w:style w:type="character" w:customStyle="1" w:styleId="ListLabel285">
    <w:name w:val="ListLabel 285"/>
    <w:qFormat/>
    <w:rsid w:val="00AF37C8"/>
    <w:rPr>
      <w:rFonts w:cs="Courier New"/>
    </w:rPr>
  </w:style>
  <w:style w:type="character" w:customStyle="1" w:styleId="ListLabel286">
    <w:name w:val="ListLabel 286"/>
    <w:qFormat/>
    <w:rsid w:val="00AF37C8"/>
    <w:rPr>
      <w:rFonts w:cs="Courier New"/>
    </w:rPr>
  </w:style>
  <w:style w:type="character" w:customStyle="1" w:styleId="ListLabel287">
    <w:name w:val="ListLabel 287"/>
    <w:qFormat/>
    <w:rsid w:val="00AF37C8"/>
    <w:rPr>
      <w:rFonts w:cs="Courier New"/>
    </w:rPr>
  </w:style>
  <w:style w:type="character" w:customStyle="1" w:styleId="ListLabel288">
    <w:name w:val="ListLabel 288"/>
    <w:qFormat/>
    <w:rsid w:val="00AF37C8"/>
    <w:rPr>
      <w:rFonts w:cs="Times New Roman"/>
    </w:rPr>
  </w:style>
  <w:style w:type="character" w:customStyle="1" w:styleId="ListLabel289">
    <w:name w:val="ListLabel 289"/>
    <w:qFormat/>
    <w:rsid w:val="00AF37C8"/>
    <w:rPr>
      <w:rFonts w:cs="Courier New"/>
    </w:rPr>
  </w:style>
  <w:style w:type="character" w:customStyle="1" w:styleId="ListLabel290">
    <w:name w:val="ListLabel 290"/>
    <w:qFormat/>
    <w:rsid w:val="00AF37C8"/>
    <w:rPr>
      <w:rFonts w:cs="Courier New"/>
    </w:rPr>
  </w:style>
  <w:style w:type="character" w:customStyle="1" w:styleId="ListLabel291">
    <w:name w:val="ListLabel 291"/>
    <w:qFormat/>
    <w:rsid w:val="00AF37C8"/>
    <w:rPr>
      <w:rFonts w:cs="Courier New"/>
    </w:rPr>
  </w:style>
  <w:style w:type="character" w:customStyle="1" w:styleId="ListLabel292">
    <w:name w:val="ListLabel 292"/>
    <w:qFormat/>
    <w:rsid w:val="00AF37C8"/>
    <w:rPr>
      <w:rFonts w:cs="Times New Roman"/>
    </w:rPr>
  </w:style>
  <w:style w:type="character" w:customStyle="1" w:styleId="ListLabel293">
    <w:name w:val="ListLabel 293"/>
    <w:qFormat/>
    <w:rsid w:val="00AF37C8"/>
    <w:rPr>
      <w:rFonts w:cs="Courier New"/>
    </w:rPr>
  </w:style>
  <w:style w:type="character" w:customStyle="1" w:styleId="ListLabel294">
    <w:name w:val="ListLabel 294"/>
    <w:qFormat/>
    <w:rsid w:val="00AF37C8"/>
    <w:rPr>
      <w:rFonts w:cs="Courier New"/>
    </w:rPr>
  </w:style>
  <w:style w:type="character" w:customStyle="1" w:styleId="ListLabel295">
    <w:name w:val="ListLabel 295"/>
    <w:qFormat/>
    <w:rsid w:val="00AF37C8"/>
    <w:rPr>
      <w:rFonts w:cs="Courier New"/>
    </w:rPr>
  </w:style>
  <w:style w:type="character" w:customStyle="1" w:styleId="ListLabel296">
    <w:name w:val="ListLabel 296"/>
    <w:qFormat/>
    <w:rsid w:val="00AF37C8"/>
    <w:rPr>
      <w:rFonts w:cs="Times New Roman"/>
    </w:rPr>
  </w:style>
  <w:style w:type="character" w:customStyle="1" w:styleId="ListLabel297">
    <w:name w:val="ListLabel 297"/>
    <w:qFormat/>
    <w:rsid w:val="00AF37C8"/>
    <w:rPr>
      <w:rFonts w:cs="Courier New"/>
    </w:rPr>
  </w:style>
  <w:style w:type="character" w:customStyle="1" w:styleId="ListLabel298">
    <w:name w:val="ListLabel 298"/>
    <w:qFormat/>
    <w:rsid w:val="00AF37C8"/>
    <w:rPr>
      <w:rFonts w:cs="Courier New"/>
    </w:rPr>
  </w:style>
  <w:style w:type="character" w:customStyle="1" w:styleId="ListLabel299">
    <w:name w:val="ListLabel 299"/>
    <w:qFormat/>
    <w:rsid w:val="00AF37C8"/>
    <w:rPr>
      <w:rFonts w:cs="Courier New"/>
    </w:rPr>
  </w:style>
  <w:style w:type="character" w:customStyle="1" w:styleId="ListLabel300">
    <w:name w:val="ListLabel 300"/>
    <w:qFormat/>
    <w:rsid w:val="00AF37C8"/>
    <w:rPr>
      <w:rFonts w:cs="Times New Roman"/>
    </w:rPr>
  </w:style>
  <w:style w:type="character" w:customStyle="1" w:styleId="ListLabel301">
    <w:name w:val="ListLabel 301"/>
    <w:qFormat/>
    <w:rsid w:val="00AF37C8"/>
    <w:rPr>
      <w:rFonts w:cs="Courier New"/>
    </w:rPr>
  </w:style>
  <w:style w:type="character" w:customStyle="1" w:styleId="ListLabel302">
    <w:name w:val="ListLabel 302"/>
    <w:qFormat/>
    <w:rsid w:val="00AF37C8"/>
    <w:rPr>
      <w:rFonts w:cs="Courier New"/>
    </w:rPr>
  </w:style>
  <w:style w:type="character" w:customStyle="1" w:styleId="ListLabel303">
    <w:name w:val="ListLabel 303"/>
    <w:qFormat/>
    <w:rsid w:val="00AF37C8"/>
    <w:rPr>
      <w:rFonts w:cs="Courier New"/>
    </w:rPr>
  </w:style>
  <w:style w:type="character" w:customStyle="1" w:styleId="ListLabel308">
    <w:name w:val="ListLabel 308"/>
    <w:qFormat/>
    <w:rsid w:val="00AF37C8"/>
    <w:rPr>
      <w:rFonts w:cs="Times New Roman"/>
    </w:rPr>
  </w:style>
  <w:style w:type="character" w:customStyle="1" w:styleId="ListLabel309">
    <w:name w:val="ListLabel 309"/>
    <w:qFormat/>
    <w:rsid w:val="00AF37C8"/>
    <w:rPr>
      <w:rFonts w:cs="Courier New"/>
    </w:rPr>
  </w:style>
  <w:style w:type="character" w:customStyle="1" w:styleId="ListLabel310">
    <w:name w:val="ListLabel 310"/>
    <w:qFormat/>
    <w:rsid w:val="00AF37C8"/>
    <w:rPr>
      <w:rFonts w:cs="Courier New"/>
    </w:rPr>
  </w:style>
  <w:style w:type="character" w:customStyle="1" w:styleId="ListLabel311">
    <w:name w:val="ListLabel 311"/>
    <w:qFormat/>
    <w:rsid w:val="00AF37C8"/>
    <w:rPr>
      <w:rFonts w:cs="Courier New"/>
    </w:rPr>
  </w:style>
  <w:style w:type="character" w:customStyle="1" w:styleId="ListLabel304">
    <w:name w:val="ListLabel 304"/>
    <w:qFormat/>
    <w:rsid w:val="00AF37C8"/>
    <w:rPr>
      <w:rFonts w:cs="Times New Roman"/>
    </w:rPr>
  </w:style>
  <w:style w:type="character" w:customStyle="1" w:styleId="ListLabel305">
    <w:name w:val="ListLabel 305"/>
    <w:qFormat/>
    <w:rsid w:val="00AF37C8"/>
    <w:rPr>
      <w:rFonts w:cs="Courier New"/>
    </w:rPr>
  </w:style>
  <w:style w:type="character" w:customStyle="1" w:styleId="ListLabel306">
    <w:name w:val="ListLabel 306"/>
    <w:qFormat/>
    <w:rsid w:val="00AF37C8"/>
    <w:rPr>
      <w:rFonts w:cs="Courier New"/>
    </w:rPr>
  </w:style>
  <w:style w:type="character" w:customStyle="1" w:styleId="ListLabel307">
    <w:name w:val="ListLabel 307"/>
    <w:qFormat/>
    <w:rsid w:val="00AF37C8"/>
    <w:rPr>
      <w:rFonts w:cs="Courier New"/>
    </w:rPr>
  </w:style>
  <w:style w:type="character" w:customStyle="1" w:styleId="ListLabel312">
    <w:name w:val="ListLabel 312"/>
    <w:qFormat/>
    <w:rsid w:val="00AF37C8"/>
    <w:rPr>
      <w:rFonts w:cs="Times New Roman"/>
    </w:rPr>
  </w:style>
  <w:style w:type="character" w:customStyle="1" w:styleId="ListLabel313">
    <w:name w:val="ListLabel 313"/>
    <w:qFormat/>
    <w:rsid w:val="00AF37C8"/>
    <w:rPr>
      <w:rFonts w:cs="Courier New"/>
    </w:rPr>
  </w:style>
  <w:style w:type="character" w:customStyle="1" w:styleId="ListLabel314">
    <w:name w:val="ListLabel 314"/>
    <w:qFormat/>
    <w:rsid w:val="00AF37C8"/>
    <w:rPr>
      <w:rFonts w:cs="Courier New"/>
    </w:rPr>
  </w:style>
  <w:style w:type="character" w:customStyle="1" w:styleId="ListLabel315">
    <w:name w:val="ListLabel 315"/>
    <w:qFormat/>
    <w:rsid w:val="00AF37C8"/>
    <w:rPr>
      <w:rFonts w:cs="Courier New"/>
    </w:rPr>
  </w:style>
  <w:style w:type="character" w:customStyle="1" w:styleId="ListLabel316">
    <w:name w:val="ListLabel 316"/>
    <w:qFormat/>
    <w:rsid w:val="00AF37C8"/>
    <w:rPr>
      <w:rFonts w:cs="Times New Roman"/>
    </w:rPr>
  </w:style>
  <w:style w:type="character" w:customStyle="1" w:styleId="ListLabel317">
    <w:name w:val="ListLabel 317"/>
    <w:qFormat/>
    <w:rsid w:val="00AF37C8"/>
    <w:rPr>
      <w:rFonts w:cs="Courier New"/>
    </w:rPr>
  </w:style>
  <w:style w:type="character" w:customStyle="1" w:styleId="ListLabel318">
    <w:name w:val="ListLabel 318"/>
    <w:qFormat/>
    <w:rsid w:val="00AF37C8"/>
    <w:rPr>
      <w:rFonts w:cs="Courier New"/>
    </w:rPr>
  </w:style>
  <w:style w:type="character" w:customStyle="1" w:styleId="ListLabel319">
    <w:name w:val="ListLabel 319"/>
    <w:qFormat/>
    <w:rsid w:val="00AF37C8"/>
    <w:rPr>
      <w:rFonts w:cs="Courier New"/>
    </w:rPr>
  </w:style>
  <w:style w:type="character" w:customStyle="1" w:styleId="ListLabel320">
    <w:name w:val="ListLabel 320"/>
    <w:qFormat/>
    <w:rsid w:val="00AF37C8"/>
    <w:rPr>
      <w:rFonts w:cs="Times New Roman"/>
    </w:rPr>
  </w:style>
  <w:style w:type="character" w:customStyle="1" w:styleId="ListLabel321">
    <w:name w:val="ListLabel 321"/>
    <w:qFormat/>
    <w:rsid w:val="00AF37C8"/>
    <w:rPr>
      <w:rFonts w:cs="Courier New"/>
    </w:rPr>
  </w:style>
  <w:style w:type="character" w:customStyle="1" w:styleId="ListLabel322">
    <w:name w:val="ListLabel 322"/>
    <w:qFormat/>
    <w:rsid w:val="00AF37C8"/>
    <w:rPr>
      <w:rFonts w:cs="Courier New"/>
    </w:rPr>
  </w:style>
  <w:style w:type="character" w:customStyle="1" w:styleId="ListLabel323">
    <w:name w:val="ListLabel 323"/>
    <w:qFormat/>
    <w:rsid w:val="00AF37C8"/>
    <w:rPr>
      <w:rFonts w:cs="Courier New"/>
    </w:rPr>
  </w:style>
  <w:style w:type="character" w:customStyle="1" w:styleId="ListLabel324">
    <w:name w:val="ListLabel 324"/>
    <w:qFormat/>
    <w:rsid w:val="00AF37C8"/>
    <w:rPr>
      <w:rFonts w:cs="Times New Roman"/>
    </w:rPr>
  </w:style>
  <w:style w:type="character" w:customStyle="1" w:styleId="ListLabel325">
    <w:name w:val="ListLabel 325"/>
    <w:qFormat/>
    <w:rsid w:val="00AF37C8"/>
    <w:rPr>
      <w:rFonts w:cs="Courier New"/>
    </w:rPr>
  </w:style>
  <w:style w:type="character" w:customStyle="1" w:styleId="ListLabel326">
    <w:name w:val="ListLabel 326"/>
    <w:qFormat/>
    <w:rsid w:val="00AF37C8"/>
    <w:rPr>
      <w:rFonts w:cs="Courier New"/>
    </w:rPr>
  </w:style>
  <w:style w:type="character" w:customStyle="1" w:styleId="ListLabel327">
    <w:name w:val="ListLabel 327"/>
    <w:qFormat/>
    <w:rsid w:val="00AF37C8"/>
    <w:rPr>
      <w:rFonts w:cs="Courier New"/>
    </w:rPr>
  </w:style>
  <w:style w:type="character" w:customStyle="1" w:styleId="ListLabel328">
    <w:name w:val="ListLabel 328"/>
    <w:qFormat/>
    <w:rsid w:val="00AF37C8"/>
    <w:rPr>
      <w:rFonts w:cs="Times New Roman"/>
    </w:rPr>
  </w:style>
  <w:style w:type="character" w:customStyle="1" w:styleId="ListLabel329">
    <w:name w:val="ListLabel 329"/>
    <w:qFormat/>
    <w:rsid w:val="00AF37C8"/>
    <w:rPr>
      <w:rFonts w:cs="Courier New"/>
    </w:rPr>
  </w:style>
  <w:style w:type="character" w:customStyle="1" w:styleId="ListLabel330">
    <w:name w:val="ListLabel 330"/>
    <w:qFormat/>
    <w:rsid w:val="00AF37C8"/>
    <w:rPr>
      <w:rFonts w:cs="Courier New"/>
    </w:rPr>
  </w:style>
  <w:style w:type="character" w:customStyle="1" w:styleId="ListLabel331">
    <w:name w:val="ListLabel 331"/>
    <w:qFormat/>
    <w:rsid w:val="00AF37C8"/>
    <w:rPr>
      <w:rFonts w:cs="Courier New"/>
    </w:rPr>
  </w:style>
  <w:style w:type="character" w:customStyle="1" w:styleId="ListLabel332">
    <w:name w:val="ListLabel 332"/>
    <w:qFormat/>
    <w:rsid w:val="00AF37C8"/>
    <w:rPr>
      <w:rFonts w:cs="Times New Roman"/>
    </w:rPr>
  </w:style>
  <w:style w:type="character" w:customStyle="1" w:styleId="ListLabel333">
    <w:name w:val="ListLabel 333"/>
    <w:qFormat/>
    <w:rsid w:val="00AF37C8"/>
    <w:rPr>
      <w:rFonts w:cs="Courier New"/>
    </w:rPr>
  </w:style>
  <w:style w:type="character" w:customStyle="1" w:styleId="ListLabel334">
    <w:name w:val="ListLabel 334"/>
    <w:qFormat/>
    <w:rsid w:val="00AF37C8"/>
    <w:rPr>
      <w:rFonts w:cs="Courier New"/>
    </w:rPr>
  </w:style>
  <w:style w:type="character" w:customStyle="1" w:styleId="ListLabel335">
    <w:name w:val="ListLabel 335"/>
    <w:qFormat/>
    <w:rsid w:val="00AF37C8"/>
    <w:rPr>
      <w:rFonts w:cs="Courier New"/>
    </w:rPr>
  </w:style>
  <w:style w:type="character" w:customStyle="1" w:styleId="ListLabel336">
    <w:name w:val="ListLabel 336"/>
    <w:qFormat/>
    <w:rsid w:val="00AF37C8"/>
    <w:rPr>
      <w:rFonts w:cs="Times New Roman"/>
    </w:rPr>
  </w:style>
  <w:style w:type="character" w:customStyle="1" w:styleId="ListLabel337">
    <w:name w:val="ListLabel 337"/>
    <w:qFormat/>
    <w:rsid w:val="00AF37C8"/>
    <w:rPr>
      <w:rFonts w:cs="Courier New"/>
    </w:rPr>
  </w:style>
  <w:style w:type="character" w:customStyle="1" w:styleId="ListLabel338">
    <w:name w:val="ListLabel 338"/>
    <w:qFormat/>
    <w:rsid w:val="00AF37C8"/>
    <w:rPr>
      <w:rFonts w:cs="Courier New"/>
    </w:rPr>
  </w:style>
  <w:style w:type="character" w:customStyle="1" w:styleId="ListLabel339">
    <w:name w:val="ListLabel 339"/>
    <w:qFormat/>
    <w:rsid w:val="00AF37C8"/>
    <w:rPr>
      <w:rFonts w:cs="Courier New"/>
    </w:rPr>
  </w:style>
  <w:style w:type="character" w:customStyle="1" w:styleId="ListLabel340">
    <w:name w:val="ListLabel 340"/>
    <w:qFormat/>
    <w:rsid w:val="00AF37C8"/>
    <w:rPr>
      <w:rFonts w:cs="Times New Roman"/>
    </w:rPr>
  </w:style>
  <w:style w:type="character" w:customStyle="1" w:styleId="ListLabel341">
    <w:name w:val="ListLabel 341"/>
    <w:qFormat/>
    <w:rsid w:val="00AF37C8"/>
    <w:rPr>
      <w:rFonts w:cs="Courier New"/>
    </w:rPr>
  </w:style>
  <w:style w:type="character" w:customStyle="1" w:styleId="ListLabel342">
    <w:name w:val="ListLabel 342"/>
    <w:qFormat/>
    <w:rsid w:val="00AF37C8"/>
    <w:rPr>
      <w:rFonts w:cs="Courier New"/>
    </w:rPr>
  </w:style>
  <w:style w:type="character" w:customStyle="1" w:styleId="ListLabel343">
    <w:name w:val="ListLabel 343"/>
    <w:qFormat/>
    <w:rsid w:val="00AF37C8"/>
    <w:rPr>
      <w:rFonts w:cs="Courier New"/>
    </w:rPr>
  </w:style>
  <w:style w:type="character" w:customStyle="1" w:styleId="ListLabel344">
    <w:name w:val="ListLabel 344"/>
    <w:qFormat/>
    <w:rsid w:val="00AF37C8"/>
    <w:rPr>
      <w:rFonts w:cs="Times New Roman"/>
    </w:rPr>
  </w:style>
  <w:style w:type="character" w:customStyle="1" w:styleId="ListLabel345">
    <w:name w:val="ListLabel 345"/>
    <w:qFormat/>
    <w:rsid w:val="00AF37C8"/>
    <w:rPr>
      <w:rFonts w:cs="Courier New"/>
    </w:rPr>
  </w:style>
  <w:style w:type="character" w:customStyle="1" w:styleId="ListLabel346">
    <w:name w:val="ListLabel 346"/>
    <w:qFormat/>
    <w:rsid w:val="00AF37C8"/>
    <w:rPr>
      <w:rFonts w:cs="Courier New"/>
    </w:rPr>
  </w:style>
  <w:style w:type="character" w:customStyle="1" w:styleId="ListLabel347">
    <w:name w:val="ListLabel 347"/>
    <w:qFormat/>
    <w:rsid w:val="00AF37C8"/>
    <w:rPr>
      <w:rFonts w:cs="Courier New"/>
    </w:rPr>
  </w:style>
  <w:style w:type="character" w:customStyle="1" w:styleId="ListLabel348">
    <w:name w:val="ListLabel 348"/>
    <w:qFormat/>
    <w:rsid w:val="00AF37C8"/>
    <w:rPr>
      <w:rFonts w:cs="Times New Roman"/>
    </w:rPr>
  </w:style>
  <w:style w:type="character" w:customStyle="1" w:styleId="ListLabel349">
    <w:name w:val="ListLabel 349"/>
    <w:qFormat/>
    <w:rsid w:val="00AF37C8"/>
    <w:rPr>
      <w:rFonts w:cs="Courier New"/>
    </w:rPr>
  </w:style>
  <w:style w:type="character" w:customStyle="1" w:styleId="ListLabel350">
    <w:name w:val="ListLabel 350"/>
    <w:qFormat/>
    <w:rsid w:val="00AF37C8"/>
    <w:rPr>
      <w:rFonts w:cs="Courier New"/>
    </w:rPr>
  </w:style>
  <w:style w:type="character" w:customStyle="1" w:styleId="ListLabel351">
    <w:name w:val="ListLabel 351"/>
    <w:qFormat/>
    <w:rsid w:val="00AF37C8"/>
    <w:rPr>
      <w:rFonts w:cs="Courier New"/>
    </w:rPr>
  </w:style>
  <w:style w:type="character" w:customStyle="1" w:styleId="ListLabel352">
    <w:name w:val="ListLabel 352"/>
    <w:qFormat/>
    <w:rsid w:val="00AF37C8"/>
    <w:rPr>
      <w:rFonts w:cs="Times New Roman"/>
    </w:rPr>
  </w:style>
  <w:style w:type="character" w:customStyle="1" w:styleId="ListLabel353">
    <w:name w:val="ListLabel 353"/>
    <w:qFormat/>
    <w:rsid w:val="00AF37C8"/>
    <w:rPr>
      <w:rFonts w:cs="Courier New"/>
    </w:rPr>
  </w:style>
  <w:style w:type="character" w:customStyle="1" w:styleId="ListLabel354">
    <w:name w:val="ListLabel 354"/>
    <w:qFormat/>
    <w:rsid w:val="00AF37C8"/>
    <w:rPr>
      <w:rFonts w:cs="Courier New"/>
    </w:rPr>
  </w:style>
  <w:style w:type="character" w:customStyle="1" w:styleId="ListLabel355">
    <w:name w:val="ListLabel 355"/>
    <w:qFormat/>
    <w:rsid w:val="00AF37C8"/>
    <w:rPr>
      <w:rFonts w:cs="Courier New"/>
    </w:rPr>
  </w:style>
  <w:style w:type="character" w:customStyle="1" w:styleId="ListLabel356">
    <w:name w:val="ListLabel 356"/>
    <w:qFormat/>
    <w:rsid w:val="00AF37C8"/>
    <w:rPr>
      <w:rFonts w:cs="Times New Roman"/>
    </w:rPr>
  </w:style>
  <w:style w:type="character" w:customStyle="1" w:styleId="ListLabel357">
    <w:name w:val="ListLabel 357"/>
    <w:qFormat/>
    <w:rsid w:val="00AF37C8"/>
    <w:rPr>
      <w:rFonts w:cs="Courier New"/>
    </w:rPr>
  </w:style>
  <w:style w:type="character" w:customStyle="1" w:styleId="ListLabel358">
    <w:name w:val="ListLabel 358"/>
    <w:qFormat/>
    <w:rsid w:val="00AF37C8"/>
    <w:rPr>
      <w:rFonts w:cs="Courier New"/>
    </w:rPr>
  </w:style>
  <w:style w:type="character" w:customStyle="1" w:styleId="ListLabel359">
    <w:name w:val="ListLabel 359"/>
    <w:qFormat/>
    <w:rsid w:val="00AF37C8"/>
    <w:rPr>
      <w:rFonts w:cs="Courier New"/>
    </w:rPr>
  </w:style>
  <w:style w:type="character" w:customStyle="1" w:styleId="ListLabel360">
    <w:name w:val="ListLabel 360"/>
    <w:qFormat/>
    <w:rsid w:val="00AF37C8"/>
    <w:rPr>
      <w:rFonts w:cs="Times New Roman"/>
    </w:rPr>
  </w:style>
  <w:style w:type="character" w:customStyle="1" w:styleId="ListLabel361">
    <w:name w:val="ListLabel 361"/>
    <w:qFormat/>
    <w:rsid w:val="00AF37C8"/>
    <w:rPr>
      <w:rFonts w:cs="Courier New"/>
    </w:rPr>
  </w:style>
  <w:style w:type="character" w:customStyle="1" w:styleId="ListLabel362">
    <w:name w:val="ListLabel 362"/>
    <w:qFormat/>
    <w:rsid w:val="00AF37C8"/>
    <w:rPr>
      <w:rFonts w:cs="Courier New"/>
    </w:rPr>
  </w:style>
  <w:style w:type="character" w:customStyle="1" w:styleId="ListLabel363">
    <w:name w:val="ListLabel 363"/>
    <w:qFormat/>
    <w:rsid w:val="00AF37C8"/>
    <w:rPr>
      <w:rFonts w:cs="Courier New"/>
    </w:rPr>
  </w:style>
  <w:style w:type="character" w:customStyle="1" w:styleId="ListLabel364">
    <w:name w:val="ListLabel 364"/>
    <w:qFormat/>
    <w:rsid w:val="00AF37C8"/>
    <w:rPr>
      <w:rFonts w:cs="Times New Roman"/>
    </w:rPr>
  </w:style>
  <w:style w:type="character" w:customStyle="1" w:styleId="ListLabel365">
    <w:name w:val="ListLabel 365"/>
    <w:qFormat/>
    <w:rsid w:val="00AF37C8"/>
    <w:rPr>
      <w:rFonts w:cs="Courier New"/>
    </w:rPr>
  </w:style>
  <w:style w:type="character" w:customStyle="1" w:styleId="ListLabel366">
    <w:name w:val="ListLabel 366"/>
    <w:qFormat/>
    <w:rsid w:val="00AF37C8"/>
    <w:rPr>
      <w:rFonts w:cs="Courier New"/>
    </w:rPr>
  </w:style>
  <w:style w:type="character" w:customStyle="1" w:styleId="ListLabel367">
    <w:name w:val="ListLabel 367"/>
    <w:qFormat/>
    <w:rsid w:val="00AF37C8"/>
    <w:rPr>
      <w:rFonts w:cs="Courier New"/>
    </w:rPr>
  </w:style>
  <w:style w:type="character" w:customStyle="1" w:styleId="ListLabel368">
    <w:name w:val="ListLabel 368"/>
    <w:qFormat/>
    <w:rsid w:val="00AF37C8"/>
    <w:rPr>
      <w:rFonts w:cs="Times New Roman"/>
    </w:rPr>
  </w:style>
  <w:style w:type="character" w:customStyle="1" w:styleId="ListLabel369">
    <w:name w:val="ListLabel 369"/>
    <w:qFormat/>
    <w:rsid w:val="00AF37C8"/>
    <w:rPr>
      <w:rFonts w:cs="Courier New"/>
    </w:rPr>
  </w:style>
  <w:style w:type="character" w:customStyle="1" w:styleId="ListLabel370">
    <w:name w:val="ListLabel 370"/>
    <w:qFormat/>
    <w:rsid w:val="00AF37C8"/>
    <w:rPr>
      <w:rFonts w:cs="Courier New"/>
    </w:rPr>
  </w:style>
  <w:style w:type="character" w:customStyle="1" w:styleId="ListLabel371">
    <w:name w:val="ListLabel 371"/>
    <w:qFormat/>
    <w:rsid w:val="00AF37C8"/>
    <w:rPr>
      <w:rFonts w:cs="Courier New"/>
    </w:rPr>
  </w:style>
  <w:style w:type="character" w:customStyle="1" w:styleId="ListLabel372">
    <w:name w:val="ListLabel 372"/>
    <w:qFormat/>
    <w:rsid w:val="00AF37C8"/>
    <w:rPr>
      <w:rFonts w:cs="Times New Roman"/>
    </w:rPr>
  </w:style>
  <w:style w:type="character" w:customStyle="1" w:styleId="ListLabel373">
    <w:name w:val="ListLabel 373"/>
    <w:qFormat/>
    <w:rsid w:val="00AF37C8"/>
    <w:rPr>
      <w:rFonts w:cs="Courier New"/>
    </w:rPr>
  </w:style>
  <w:style w:type="character" w:customStyle="1" w:styleId="ListLabel374">
    <w:name w:val="ListLabel 374"/>
    <w:qFormat/>
    <w:rsid w:val="00AF37C8"/>
    <w:rPr>
      <w:rFonts w:cs="Courier New"/>
    </w:rPr>
  </w:style>
  <w:style w:type="character" w:customStyle="1" w:styleId="ListLabel375">
    <w:name w:val="ListLabel 375"/>
    <w:qFormat/>
    <w:rsid w:val="00AF37C8"/>
    <w:rPr>
      <w:rFonts w:cs="Courier New"/>
    </w:rPr>
  </w:style>
  <w:style w:type="character" w:customStyle="1" w:styleId="ListLabel376">
    <w:name w:val="ListLabel 376"/>
    <w:qFormat/>
    <w:rsid w:val="00AF37C8"/>
    <w:rPr>
      <w:rFonts w:cs="Times New Roman"/>
    </w:rPr>
  </w:style>
  <w:style w:type="character" w:customStyle="1" w:styleId="ListLabel377">
    <w:name w:val="ListLabel 377"/>
    <w:qFormat/>
    <w:rsid w:val="00AF37C8"/>
    <w:rPr>
      <w:rFonts w:cs="Courier New"/>
    </w:rPr>
  </w:style>
  <w:style w:type="character" w:customStyle="1" w:styleId="ListLabel378">
    <w:name w:val="ListLabel 378"/>
    <w:qFormat/>
    <w:rsid w:val="00AF37C8"/>
    <w:rPr>
      <w:rFonts w:cs="Courier New"/>
    </w:rPr>
  </w:style>
  <w:style w:type="character" w:customStyle="1" w:styleId="ListLabel379">
    <w:name w:val="ListLabel 379"/>
    <w:qFormat/>
    <w:rsid w:val="00AF37C8"/>
    <w:rPr>
      <w:rFonts w:cs="Courier New"/>
    </w:rPr>
  </w:style>
  <w:style w:type="character" w:customStyle="1" w:styleId="ListLabel380">
    <w:name w:val="ListLabel 380"/>
    <w:qFormat/>
    <w:rsid w:val="00AF37C8"/>
    <w:rPr>
      <w:rFonts w:cs="Times New Roman"/>
    </w:rPr>
  </w:style>
  <w:style w:type="character" w:customStyle="1" w:styleId="ListLabel381">
    <w:name w:val="ListLabel 381"/>
    <w:qFormat/>
    <w:rsid w:val="00AF37C8"/>
    <w:rPr>
      <w:rFonts w:cs="Courier New"/>
    </w:rPr>
  </w:style>
  <w:style w:type="character" w:customStyle="1" w:styleId="ListLabel382">
    <w:name w:val="ListLabel 382"/>
    <w:qFormat/>
    <w:rsid w:val="00AF37C8"/>
    <w:rPr>
      <w:rFonts w:cs="Courier New"/>
    </w:rPr>
  </w:style>
  <w:style w:type="character" w:customStyle="1" w:styleId="ListLabel383">
    <w:name w:val="ListLabel 383"/>
    <w:qFormat/>
    <w:rsid w:val="00AF37C8"/>
    <w:rPr>
      <w:rFonts w:cs="Courier New"/>
    </w:rPr>
  </w:style>
  <w:style w:type="character" w:customStyle="1" w:styleId="ListLabel384">
    <w:name w:val="ListLabel 384"/>
    <w:qFormat/>
    <w:rsid w:val="00AF37C8"/>
    <w:rPr>
      <w:rFonts w:cs="Times New Roman"/>
    </w:rPr>
  </w:style>
  <w:style w:type="character" w:customStyle="1" w:styleId="ListLabel385">
    <w:name w:val="ListLabel 385"/>
    <w:qFormat/>
    <w:rsid w:val="00AF37C8"/>
    <w:rPr>
      <w:rFonts w:cs="Courier New"/>
    </w:rPr>
  </w:style>
  <w:style w:type="character" w:customStyle="1" w:styleId="ListLabel386">
    <w:name w:val="ListLabel 386"/>
    <w:qFormat/>
    <w:rsid w:val="00AF37C8"/>
    <w:rPr>
      <w:rFonts w:cs="Courier New"/>
    </w:rPr>
  </w:style>
  <w:style w:type="character" w:customStyle="1" w:styleId="ListLabel387">
    <w:name w:val="ListLabel 387"/>
    <w:qFormat/>
    <w:rsid w:val="00AF37C8"/>
    <w:rPr>
      <w:rFonts w:cs="Courier New"/>
    </w:rPr>
  </w:style>
  <w:style w:type="character" w:customStyle="1" w:styleId="ListLabel388">
    <w:name w:val="ListLabel 388"/>
    <w:qFormat/>
    <w:rsid w:val="00AF37C8"/>
    <w:rPr>
      <w:rFonts w:cs="Times New Roman"/>
    </w:rPr>
  </w:style>
  <w:style w:type="character" w:customStyle="1" w:styleId="ListLabel389">
    <w:name w:val="ListLabel 389"/>
    <w:qFormat/>
    <w:rsid w:val="00AF37C8"/>
    <w:rPr>
      <w:rFonts w:cs="Courier New"/>
    </w:rPr>
  </w:style>
  <w:style w:type="character" w:customStyle="1" w:styleId="ListLabel390">
    <w:name w:val="ListLabel 390"/>
    <w:qFormat/>
    <w:rsid w:val="00AF37C8"/>
    <w:rPr>
      <w:rFonts w:cs="Courier New"/>
    </w:rPr>
  </w:style>
  <w:style w:type="character" w:customStyle="1" w:styleId="ListLabel391">
    <w:name w:val="ListLabel 391"/>
    <w:qFormat/>
    <w:rsid w:val="00AF37C8"/>
    <w:rPr>
      <w:rFonts w:cs="Courier New"/>
    </w:rPr>
  </w:style>
  <w:style w:type="character" w:customStyle="1" w:styleId="ListLabel392">
    <w:name w:val="ListLabel 392"/>
    <w:qFormat/>
    <w:rsid w:val="00AF37C8"/>
    <w:rPr>
      <w:rFonts w:cs="Times New Roman"/>
    </w:rPr>
  </w:style>
  <w:style w:type="character" w:customStyle="1" w:styleId="ListLabel393">
    <w:name w:val="ListLabel 393"/>
    <w:qFormat/>
    <w:rsid w:val="00AF37C8"/>
    <w:rPr>
      <w:rFonts w:cs="Courier New"/>
    </w:rPr>
  </w:style>
  <w:style w:type="character" w:customStyle="1" w:styleId="ListLabel394">
    <w:name w:val="ListLabel 394"/>
    <w:qFormat/>
    <w:rsid w:val="00AF37C8"/>
    <w:rPr>
      <w:rFonts w:cs="Courier New"/>
    </w:rPr>
  </w:style>
  <w:style w:type="character" w:customStyle="1" w:styleId="ListLabel395">
    <w:name w:val="ListLabel 395"/>
    <w:qFormat/>
    <w:rsid w:val="00AF37C8"/>
    <w:rPr>
      <w:rFonts w:cs="Courier New"/>
    </w:rPr>
  </w:style>
  <w:style w:type="character" w:customStyle="1" w:styleId="ListLabel396">
    <w:name w:val="ListLabel 396"/>
    <w:qFormat/>
    <w:rsid w:val="00AF37C8"/>
    <w:rPr>
      <w:rFonts w:cs="Times New Roman"/>
    </w:rPr>
  </w:style>
  <w:style w:type="character" w:customStyle="1" w:styleId="ListLabel397">
    <w:name w:val="ListLabel 397"/>
    <w:qFormat/>
    <w:rsid w:val="00AF37C8"/>
    <w:rPr>
      <w:rFonts w:cs="Courier New"/>
    </w:rPr>
  </w:style>
  <w:style w:type="character" w:customStyle="1" w:styleId="ListLabel398">
    <w:name w:val="ListLabel 398"/>
    <w:qFormat/>
    <w:rsid w:val="00AF37C8"/>
    <w:rPr>
      <w:rFonts w:cs="Courier New"/>
    </w:rPr>
  </w:style>
  <w:style w:type="character" w:customStyle="1" w:styleId="ListLabel399">
    <w:name w:val="ListLabel 399"/>
    <w:qFormat/>
    <w:rsid w:val="00AF37C8"/>
    <w:rPr>
      <w:rFonts w:cs="Courier New"/>
    </w:rPr>
  </w:style>
  <w:style w:type="character" w:customStyle="1" w:styleId="ListLabel400">
    <w:name w:val="ListLabel 400"/>
    <w:qFormat/>
    <w:rsid w:val="00AF37C8"/>
    <w:rPr>
      <w:rFonts w:cs="Times New Roman"/>
    </w:rPr>
  </w:style>
  <w:style w:type="character" w:customStyle="1" w:styleId="ListLabel401">
    <w:name w:val="ListLabel 401"/>
    <w:qFormat/>
    <w:rsid w:val="00AF37C8"/>
    <w:rPr>
      <w:rFonts w:cs="Courier New"/>
    </w:rPr>
  </w:style>
  <w:style w:type="character" w:customStyle="1" w:styleId="ListLabel402">
    <w:name w:val="ListLabel 402"/>
    <w:qFormat/>
    <w:rsid w:val="00AF37C8"/>
    <w:rPr>
      <w:rFonts w:cs="Courier New"/>
    </w:rPr>
  </w:style>
  <w:style w:type="character" w:customStyle="1" w:styleId="ListLabel403">
    <w:name w:val="ListLabel 403"/>
    <w:qFormat/>
    <w:rsid w:val="00AF37C8"/>
    <w:rPr>
      <w:rFonts w:cs="Courier New"/>
    </w:rPr>
  </w:style>
  <w:style w:type="character" w:customStyle="1" w:styleId="ListLabel404">
    <w:name w:val="ListLabel 404"/>
    <w:qFormat/>
    <w:rsid w:val="00AF37C8"/>
    <w:rPr>
      <w:rFonts w:cs="Times New Roman"/>
    </w:rPr>
  </w:style>
  <w:style w:type="character" w:customStyle="1" w:styleId="ListLabel405">
    <w:name w:val="ListLabel 405"/>
    <w:qFormat/>
    <w:rsid w:val="00AF37C8"/>
    <w:rPr>
      <w:rFonts w:cs="Courier New"/>
    </w:rPr>
  </w:style>
  <w:style w:type="character" w:customStyle="1" w:styleId="ListLabel406">
    <w:name w:val="ListLabel 406"/>
    <w:qFormat/>
    <w:rsid w:val="00AF37C8"/>
    <w:rPr>
      <w:rFonts w:cs="Courier New"/>
    </w:rPr>
  </w:style>
  <w:style w:type="character" w:customStyle="1" w:styleId="ListLabel407">
    <w:name w:val="ListLabel 407"/>
    <w:qFormat/>
    <w:rsid w:val="00AF37C8"/>
    <w:rPr>
      <w:rFonts w:cs="Courier New"/>
    </w:rPr>
  </w:style>
  <w:style w:type="character" w:customStyle="1" w:styleId="ListLabel408">
    <w:name w:val="ListLabel 408"/>
    <w:qFormat/>
    <w:rsid w:val="00AF37C8"/>
    <w:rPr>
      <w:rFonts w:cs="Times New Roman"/>
    </w:rPr>
  </w:style>
  <w:style w:type="character" w:customStyle="1" w:styleId="ListLabel409">
    <w:name w:val="ListLabel 409"/>
    <w:qFormat/>
    <w:rsid w:val="00AF37C8"/>
    <w:rPr>
      <w:rFonts w:cs="Courier New"/>
    </w:rPr>
  </w:style>
  <w:style w:type="character" w:customStyle="1" w:styleId="ListLabel410">
    <w:name w:val="ListLabel 410"/>
    <w:qFormat/>
    <w:rsid w:val="00AF37C8"/>
    <w:rPr>
      <w:rFonts w:cs="Courier New"/>
    </w:rPr>
  </w:style>
  <w:style w:type="character" w:customStyle="1" w:styleId="ListLabel411">
    <w:name w:val="ListLabel 411"/>
    <w:qFormat/>
    <w:rsid w:val="00AF37C8"/>
    <w:rPr>
      <w:rFonts w:cs="Courier New"/>
    </w:rPr>
  </w:style>
  <w:style w:type="character" w:customStyle="1" w:styleId="ListLabel412">
    <w:name w:val="ListLabel 412"/>
    <w:qFormat/>
    <w:rsid w:val="00AF37C8"/>
    <w:rPr>
      <w:rFonts w:cs="Times New Roman"/>
    </w:rPr>
  </w:style>
  <w:style w:type="character" w:customStyle="1" w:styleId="ListLabel413">
    <w:name w:val="ListLabel 413"/>
    <w:qFormat/>
    <w:rsid w:val="00AF37C8"/>
    <w:rPr>
      <w:rFonts w:cs="Courier New"/>
    </w:rPr>
  </w:style>
  <w:style w:type="character" w:customStyle="1" w:styleId="ListLabel414">
    <w:name w:val="ListLabel 414"/>
    <w:qFormat/>
    <w:rsid w:val="00AF37C8"/>
    <w:rPr>
      <w:rFonts w:cs="Courier New"/>
    </w:rPr>
  </w:style>
  <w:style w:type="character" w:customStyle="1" w:styleId="ListLabel415">
    <w:name w:val="ListLabel 415"/>
    <w:qFormat/>
    <w:rsid w:val="00AF37C8"/>
    <w:rPr>
      <w:rFonts w:cs="Courier New"/>
    </w:rPr>
  </w:style>
  <w:style w:type="character" w:customStyle="1" w:styleId="ListLabel416">
    <w:name w:val="ListLabel 416"/>
    <w:qFormat/>
    <w:rsid w:val="00AF37C8"/>
    <w:rPr>
      <w:rFonts w:cs="Times New Roman"/>
    </w:rPr>
  </w:style>
  <w:style w:type="character" w:customStyle="1" w:styleId="ListLabel417">
    <w:name w:val="ListLabel 417"/>
    <w:qFormat/>
    <w:rsid w:val="00AF37C8"/>
    <w:rPr>
      <w:rFonts w:cs="Courier New"/>
    </w:rPr>
  </w:style>
  <w:style w:type="character" w:customStyle="1" w:styleId="ListLabel418">
    <w:name w:val="ListLabel 418"/>
    <w:qFormat/>
    <w:rsid w:val="00AF37C8"/>
    <w:rPr>
      <w:rFonts w:cs="Courier New"/>
    </w:rPr>
  </w:style>
  <w:style w:type="character" w:customStyle="1" w:styleId="ListLabel419">
    <w:name w:val="ListLabel 419"/>
    <w:qFormat/>
    <w:rsid w:val="00AF37C8"/>
    <w:rPr>
      <w:rFonts w:cs="Courier New"/>
    </w:rPr>
  </w:style>
  <w:style w:type="character" w:customStyle="1" w:styleId="ListLabel420">
    <w:name w:val="ListLabel 420"/>
    <w:qFormat/>
    <w:rsid w:val="00AF37C8"/>
    <w:rPr>
      <w:rFonts w:cs="Times New Roman"/>
    </w:rPr>
  </w:style>
  <w:style w:type="character" w:customStyle="1" w:styleId="ListLabel421">
    <w:name w:val="ListLabel 421"/>
    <w:qFormat/>
    <w:rsid w:val="00AF37C8"/>
    <w:rPr>
      <w:rFonts w:cs="Courier New"/>
    </w:rPr>
  </w:style>
  <w:style w:type="character" w:customStyle="1" w:styleId="ListLabel422">
    <w:name w:val="ListLabel 422"/>
    <w:qFormat/>
    <w:rsid w:val="00AF37C8"/>
    <w:rPr>
      <w:rFonts w:cs="Courier New"/>
    </w:rPr>
  </w:style>
  <w:style w:type="character" w:customStyle="1" w:styleId="ListLabel423">
    <w:name w:val="ListLabel 423"/>
    <w:qFormat/>
    <w:rsid w:val="00AF37C8"/>
    <w:rPr>
      <w:rFonts w:cs="Courier New"/>
    </w:rPr>
  </w:style>
  <w:style w:type="character" w:customStyle="1" w:styleId="ListLabel424">
    <w:name w:val="ListLabel 424"/>
    <w:qFormat/>
    <w:rsid w:val="00AF37C8"/>
    <w:rPr>
      <w:rFonts w:cs="Times New Roman"/>
    </w:rPr>
  </w:style>
  <w:style w:type="character" w:customStyle="1" w:styleId="ListLabel425">
    <w:name w:val="ListLabel 425"/>
    <w:qFormat/>
    <w:rsid w:val="00AF37C8"/>
    <w:rPr>
      <w:rFonts w:cs="Courier New"/>
    </w:rPr>
  </w:style>
  <w:style w:type="character" w:customStyle="1" w:styleId="ListLabel426">
    <w:name w:val="ListLabel 426"/>
    <w:qFormat/>
    <w:rsid w:val="00AF37C8"/>
    <w:rPr>
      <w:rFonts w:cs="Courier New"/>
    </w:rPr>
  </w:style>
  <w:style w:type="character" w:customStyle="1" w:styleId="ListLabel427">
    <w:name w:val="ListLabel 427"/>
    <w:qFormat/>
    <w:rsid w:val="00AF37C8"/>
    <w:rPr>
      <w:rFonts w:cs="Courier New"/>
    </w:rPr>
  </w:style>
  <w:style w:type="character" w:customStyle="1" w:styleId="ListLabel428">
    <w:name w:val="ListLabel 428"/>
    <w:qFormat/>
    <w:rsid w:val="00AF37C8"/>
    <w:rPr>
      <w:rFonts w:cs="Times New Roman"/>
    </w:rPr>
  </w:style>
  <w:style w:type="character" w:customStyle="1" w:styleId="ListLabel429">
    <w:name w:val="ListLabel 429"/>
    <w:qFormat/>
    <w:rsid w:val="00AF37C8"/>
    <w:rPr>
      <w:rFonts w:cs="Courier New"/>
    </w:rPr>
  </w:style>
  <w:style w:type="character" w:customStyle="1" w:styleId="ListLabel430">
    <w:name w:val="ListLabel 430"/>
    <w:qFormat/>
    <w:rsid w:val="00AF37C8"/>
    <w:rPr>
      <w:rFonts w:cs="Courier New"/>
    </w:rPr>
  </w:style>
  <w:style w:type="character" w:customStyle="1" w:styleId="ListLabel431">
    <w:name w:val="ListLabel 431"/>
    <w:qFormat/>
    <w:rsid w:val="00AF37C8"/>
    <w:rPr>
      <w:rFonts w:cs="Courier New"/>
    </w:rPr>
  </w:style>
  <w:style w:type="character" w:customStyle="1" w:styleId="ListLabel432">
    <w:name w:val="ListLabel 432"/>
    <w:qFormat/>
    <w:rsid w:val="00AF37C8"/>
    <w:rPr>
      <w:rFonts w:cs="Times New Roman"/>
    </w:rPr>
  </w:style>
  <w:style w:type="character" w:customStyle="1" w:styleId="ListLabel433">
    <w:name w:val="ListLabel 433"/>
    <w:qFormat/>
    <w:rsid w:val="00AF37C8"/>
    <w:rPr>
      <w:rFonts w:cs="Courier New"/>
    </w:rPr>
  </w:style>
  <w:style w:type="character" w:customStyle="1" w:styleId="ListLabel434">
    <w:name w:val="ListLabel 434"/>
    <w:qFormat/>
    <w:rsid w:val="00AF37C8"/>
    <w:rPr>
      <w:rFonts w:cs="Courier New"/>
    </w:rPr>
  </w:style>
  <w:style w:type="character" w:customStyle="1" w:styleId="ListLabel435">
    <w:name w:val="ListLabel 435"/>
    <w:qFormat/>
    <w:rsid w:val="00AF37C8"/>
    <w:rPr>
      <w:rFonts w:cs="Courier New"/>
    </w:rPr>
  </w:style>
  <w:style w:type="character" w:customStyle="1" w:styleId="ListLabel436">
    <w:name w:val="ListLabel 436"/>
    <w:qFormat/>
    <w:rsid w:val="00AF37C8"/>
    <w:rPr>
      <w:rFonts w:cs="Times New Roman"/>
    </w:rPr>
  </w:style>
  <w:style w:type="character" w:customStyle="1" w:styleId="ListLabel437">
    <w:name w:val="ListLabel 437"/>
    <w:qFormat/>
    <w:rsid w:val="00AF37C8"/>
    <w:rPr>
      <w:rFonts w:cs="Courier New"/>
    </w:rPr>
  </w:style>
  <w:style w:type="character" w:customStyle="1" w:styleId="ListLabel438">
    <w:name w:val="ListLabel 438"/>
    <w:qFormat/>
    <w:rsid w:val="00AF37C8"/>
    <w:rPr>
      <w:rFonts w:cs="Courier New"/>
    </w:rPr>
  </w:style>
  <w:style w:type="character" w:customStyle="1" w:styleId="ListLabel439">
    <w:name w:val="ListLabel 439"/>
    <w:qFormat/>
    <w:rsid w:val="00AF37C8"/>
    <w:rPr>
      <w:rFonts w:cs="Courier New"/>
    </w:rPr>
  </w:style>
  <w:style w:type="character" w:customStyle="1" w:styleId="ListLabel440">
    <w:name w:val="ListLabel 440"/>
    <w:qFormat/>
    <w:rsid w:val="00AF37C8"/>
    <w:rPr>
      <w:rFonts w:cs="Times New Roman"/>
    </w:rPr>
  </w:style>
  <w:style w:type="character" w:customStyle="1" w:styleId="ListLabel441">
    <w:name w:val="ListLabel 441"/>
    <w:qFormat/>
    <w:rsid w:val="00AF37C8"/>
    <w:rPr>
      <w:rFonts w:eastAsia="Calibri" w:cs="Times New Roman"/>
    </w:rPr>
  </w:style>
  <w:style w:type="character" w:customStyle="1" w:styleId="ListLabel442">
    <w:name w:val="ListLabel 442"/>
    <w:qFormat/>
    <w:rsid w:val="00AF37C8"/>
    <w:rPr>
      <w:rFonts w:cs="Courier New"/>
    </w:rPr>
  </w:style>
  <w:style w:type="character" w:customStyle="1" w:styleId="ListLabel443">
    <w:name w:val="ListLabel 443"/>
    <w:qFormat/>
    <w:rsid w:val="00AF37C8"/>
    <w:rPr>
      <w:rFonts w:cs="Courier New"/>
    </w:rPr>
  </w:style>
  <w:style w:type="character" w:customStyle="1" w:styleId="ListLabel444">
    <w:name w:val="ListLabel 444"/>
    <w:qFormat/>
    <w:rsid w:val="00AF37C8"/>
    <w:rPr>
      <w:rFonts w:cs="Times New Roman"/>
    </w:rPr>
  </w:style>
  <w:style w:type="character" w:customStyle="1" w:styleId="ListLabel445">
    <w:name w:val="ListLabel 445"/>
    <w:qFormat/>
    <w:rsid w:val="00AF37C8"/>
    <w:rPr>
      <w:rFonts w:cs="Courier New"/>
    </w:rPr>
  </w:style>
  <w:style w:type="character" w:customStyle="1" w:styleId="ListLabel446">
    <w:name w:val="ListLabel 446"/>
    <w:qFormat/>
    <w:rsid w:val="00AF37C8"/>
    <w:rPr>
      <w:rFonts w:cs="Courier New"/>
    </w:rPr>
  </w:style>
  <w:style w:type="character" w:customStyle="1" w:styleId="ListLabel447">
    <w:name w:val="ListLabel 447"/>
    <w:qFormat/>
    <w:rsid w:val="00AF37C8"/>
    <w:rPr>
      <w:rFonts w:cs="Courier New"/>
    </w:rPr>
  </w:style>
  <w:style w:type="character" w:customStyle="1" w:styleId="ListLabel448">
    <w:name w:val="ListLabel 448"/>
    <w:qFormat/>
    <w:rsid w:val="00AF37C8"/>
    <w:rPr>
      <w:rFonts w:cs="Times New Roman"/>
    </w:rPr>
  </w:style>
  <w:style w:type="character" w:customStyle="1" w:styleId="ListLabel449">
    <w:name w:val="ListLabel 449"/>
    <w:qFormat/>
    <w:rsid w:val="00AF37C8"/>
    <w:rPr>
      <w:rFonts w:cs="Courier New"/>
    </w:rPr>
  </w:style>
  <w:style w:type="character" w:customStyle="1" w:styleId="ListLabel450">
    <w:name w:val="ListLabel 450"/>
    <w:qFormat/>
    <w:rsid w:val="00AF37C8"/>
    <w:rPr>
      <w:rFonts w:cs="Courier New"/>
    </w:rPr>
  </w:style>
  <w:style w:type="character" w:customStyle="1" w:styleId="ListLabel451">
    <w:name w:val="ListLabel 451"/>
    <w:qFormat/>
    <w:rsid w:val="00AF37C8"/>
    <w:rPr>
      <w:rFonts w:cs="Courier New"/>
    </w:rPr>
  </w:style>
  <w:style w:type="character" w:customStyle="1" w:styleId="ListLabel452">
    <w:name w:val="ListLabel 452"/>
    <w:qFormat/>
    <w:rsid w:val="00AF37C8"/>
    <w:rPr>
      <w:rFonts w:cs="Times New Roman"/>
    </w:rPr>
  </w:style>
  <w:style w:type="character" w:customStyle="1" w:styleId="ListLabel453">
    <w:name w:val="ListLabel 453"/>
    <w:qFormat/>
    <w:rsid w:val="00AF37C8"/>
    <w:rPr>
      <w:rFonts w:cs="Courier New"/>
    </w:rPr>
  </w:style>
  <w:style w:type="character" w:customStyle="1" w:styleId="ListLabel454">
    <w:name w:val="ListLabel 454"/>
    <w:qFormat/>
    <w:rsid w:val="00AF37C8"/>
    <w:rPr>
      <w:rFonts w:cs="Courier New"/>
    </w:rPr>
  </w:style>
  <w:style w:type="character" w:customStyle="1" w:styleId="ListLabel455">
    <w:name w:val="ListLabel 455"/>
    <w:qFormat/>
    <w:rsid w:val="00AF37C8"/>
    <w:rPr>
      <w:rFonts w:cs="Courier New"/>
    </w:rPr>
  </w:style>
  <w:style w:type="character" w:customStyle="1" w:styleId="ListLabel456">
    <w:name w:val="ListLabel 456"/>
    <w:qFormat/>
    <w:rsid w:val="00AF37C8"/>
    <w:rPr>
      <w:rFonts w:cs="Times New Roman"/>
    </w:rPr>
  </w:style>
  <w:style w:type="character" w:customStyle="1" w:styleId="ListLabel457">
    <w:name w:val="ListLabel 457"/>
    <w:qFormat/>
    <w:rsid w:val="00AF37C8"/>
    <w:rPr>
      <w:rFonts w:cs="Courier New"/>
    </w:rPr>
  </w:style>
  <w:style w:type="character" w:customStyle="1" w:styleId="ListLabel458">
    <w:name w:val="ListLabel 458"/>
    <w:qFormat/>
    <w:rsid w:val="00AF37C8"/>
    <w:rPr>
      <w:rFonts w:cs="Courier New"/>
    </w:rPr>
  </w:style>
  <w:style w:type="character" w:customStyle="1" w:styleId="ListLabel459">
    <w:name w:val="ListLabel 459"/>
    <w:qFormat/>
    <w:rsid w:val="00AF37C8"/>
    <w:rPr>
      <w:rFonts w:cs="Courier New"/>
    </w:rPr>
  </w:style>
  <w:style w:type="character" w:customStyle="1" w:styleId="ListLabel460">
    <w:name w:val="ListLabel 460"/>
    <w:qFormat/>
    <w:rsid w:val="00AF37C8"/>
    <w:rPr>
      <w:rFonts w:cs="Times New Roman"/>
    </w:rPr>
  </w:style>
  <w:style w:type="character" w:customStyle="1" w:styleId="ListLabel461">
    <w:name w:val="ListLabel 461"/>
    <w:qFormat/>
    <w:rsid w:val="00AF37C8"/>
    <w:rPr>
      <w:rFonts w:cs="Courier New"/>
    </w:rPr>
  </w:style>
  <w:style w:type="character" w:customStyle="1" w:styleId="ListLabel462">
    <w:name w:val="ListLabel 462"/>
    <w:qFormat/>
    <w:rsid w:val="00AF37C8"/>
    <w:rPr>
      <w:rFonts w:cs="Courier New"/>
    </w:rPr>
  </w:style>
  <w:style w:type="character" w:customStyle="1" w:styleId="ListLabel463">
    <w:name w:val="ListLabel 463"/>
    <w:qFormat/>
    <w:rsid w:val="00AF37C8"/>
    <w:rPr>
      <w:rFonts w:cs="Courier New"/>
    </w:rPr>
  </w:style>
  <w:style w:type="character" w:customStyle="1" w:styleId="ListLabel464">
    <w:name w:val="ListLabel 464"/>
    <w:qFormat/>
    <w:rsid w:val="00AF37C8"/>
    <w:rPr>
      <w:rFonts w:cs="Times New Roman"/>
    </w:rPr>
  </w:style>
  <w:style w:type="character" w:customStyle="1" w:styleId="ListLabel465">
    <w:name w:val="ListLabel 465"/>
    <w:qFormat/>
    <w:rsid w:val="00AF37C8"/>
    <w:rPr>
      <w:rFonts w:cs="Courier New"/>
    </w:rPr>
  </w:style>
  <w:style w:type="character" w:customStyle="1" w:styleId="ListLabel466">
    <w:name w:val="ListLabel 466"/>
    <w:qFormat/>
    <w:rsid w:val="00AF37C8"/>
    <w:rPr>
      <w:rFonts w:cs="Courier New"/>
    </w:rPr>
  </w:style>
  <w:style w:type="character" w:customStyle="1" w:styleId="ListLabel467">
    <w:name w:val="ListLabel 467"/>
    <w:qFormat/>
    <w:rsid w:val="00AF37C8"/>
    <w:rPr>
      <w:rFonts w:cs="Courier New"/>
    </w:rPr>
  </w:style>
  <w:style w:type="character" w:customStyle="1" w:styleId="ListLabel468">
    <w:name w:val="ListLabel 468"/>
    <w:qFormat/>
    <w:rsid w:val="00AF37C8"/>
    <w:rPr>
      <w:rFonts w:cs="Times New Roman"/>
    </w:rPr>
  </w:style>
  <w:style w:type="character" w:customStyle="1" w:styleId="ListLabel469">
    <w:name w:val="ListLabel 469"/>
    <w:qFormat/>
    <w:rsid w:val="00AF37C8"/>
    <w:rPr>
      <w:rFonts w:cs="Courier New"/>
    </w:rPr>
  </w:style>
  <w:style w:type="character" w:customStyle="1" w:styleId="ListLabel470">
    <w:name w:val="ListLabel 470"/>
    <w:qFormat/>
    <w:rsid w:val="00AF37C8"/>
    <w:rPr>
      <w:rFonts w:cs="Courier New"/>
    </w:rPr>
  </w:style>
  <w:style w:type="character" w:customStyle="1" w:styleId="ListLabel471">
    <w:name w:val="ListLabel 471"/>
    <w:qFormat/>
    <w:rsid w:val="00AF37C8"/>
    <w:rPr>
      <w:rFonts w:cs="Courier New"/>
    </w:rPr>
  </w:style>
  <w:style w:type="character" w:customStyle="1" w:styleId="ListLabel472">
    <w:name w:val="ListLabel 472"/>
    <w:qFormat/>
    <w:rsid w:val="00AF37C8"/>
    <w:rPr>
      <w:rFonts w:cs="Times New Roman"/>
    </w:rPr>
  </w:style>
  <w:style w:type="character" w:customStyle="1" w:styleId="ListLabel473">
    <w:name w:val="ListLabel 473"/>
    <w:qFormat/>
    <w:rsid w:val="00AF37C8"/>
    <w:rPr>
      <w:rFonts w:cs="Courier New"/>
    </w:rPr>
  </w:style>
  <w:style w:type="character" w:customStyle="1" w:styleId="ListLabel474">
    <w:name w:val="ListLabel 474"/>
    <w:qFormat/>
    <w:rsid w:val="00AF37C8"/>
    <w:rPr>
      <w:rFonts w:cs="Courier New"/>
    </w:rPr>
  </w:style>
  <w:style w:type="character" w:customStyle="1" w:styleId="ListLabel475">
    <w:name w:val="ListLabel 475"/>
    <w:qFormat/>
    <w:rsid w:val="00AF37C8"/>
    <w:rPr>
      <w:rFonts w:cs="Courier New"/>
    </w:rPr>
  </w:style>
  <w:style w:type="character" w:customStyle="1" w:styleId="ListLabel476">
    <w:name w:val="ListLabel 476"/>
    <w:qFormat/>
    <w:rsid w:val="00AF37C8"/>
    <w:rPr>
      <w:rFonts w:cs="Times New Roman"/>
    </w:rPr>
  </w:style>
  <w:style w:type="character" w:customStyle="1" w:styleId="ListLabel477">
    <w:name w:val="ListLabel 477"/>
    <w:qFormat/>
    <w:rsid w:val="00AF37C8"/>
    <w:rPr>
      <w:rFonts w:cs="Courier New"/>
    </w:rPr>
  </w:style>
  <w:style w:type="character" w:customStyle="1" w:styleId="ListLabel478">
    <w:name w:val="ListLabel 478"/>
    <w:qFormat/>
    <w:rsid w:val="00AF37C8"/>
    <w:rPr>
      <w:rFonts w:cs="Courier New"/>
    </w:rPr>
  </w:style>
  <w:style w:type="character" w:customStyle="1" w:styleId="ListLabel479">
    <w:name w:val="ListLabel 479"/>
    <w:qFormat/>
    <w:rsid w:val="00AF37C8"/>
    <w:rPr>
      <w:rFonts w:cs="Courier New"/>
    </w:rPr>
  </w:style>
  <w:style w:type="character" w:customStyle="1" w:styleId="ListLabel480">
    <w:name w:val="ListLabel 480"/>
    <w:qFormat/>
    <w:rsid w:val="00AF37C8"/>
    <w:rPr>
      <w:rFonts w:cs="Times New Roman"/>
    </w:rPr>
  </w:style>
  <w:style w:type="character" w:customStyle="1" w:styleId="ListLabel481">
    <w:name w:val="ListLabel 481"/>
    <w:qFormat/>
    <w:rsid w:val="00AF37C8"/>
    <w:rPr>
      <w:rFonts w:cs="Courier New"/>
    </w:rPr>
  </w:style>
  <w:style w:type="character" w:customStyle="1" w:styleId="ListLabel482">
    <w:name w:val="ListLabel 482"/>
    <w:qFormat/>
    <w:rsid w:val="00AF37C8"/>
    <w:rPr>
      <w:rFonts w:cs="Courier New"/>
    </w:rPr>
  </w:style>
  <w:style w:type="character" w:customStyle="1" w:styleId="ListLabel483">
    <w:name w:val="ListLabel 483"/>
    <w:qFormat/>
    <w:rsid w:val="00AF37C8"/>
    <w:rPr>
      <w:rFonts w:cs="Courier New"/>
    </w:rPr>
  </w:style>
  <w:style w:type="character" w:customStyle="1" w:styleId="ListLabel484">
    <w:name w:val="ListLabel 484"/>
    <w:qFormat/>
    <w:rsid w:val="00AF37C8"/>
    <w:rPr>
      <w:rFonts w:cs="Times New Roman"/>
    </w:rPr>
  </w:style>
  <w:style w:type="character" w:customStyle="1" w:styleId="ListLabel485">
    <w:name w:val="ListLabel 485"/>
    <w:qFormat/>
    <w:rsid w:val="00AF37C8"/>
    <w:rPr>
      <w:rFonts w:cs="Times New Roman"/>
    </w:rPr>
  </w:style>
  <w:style w:type="character" w:customStyle="1" w:styleId="ListLabel486">
    <w:name w:val="ListLabel 486"/>
    <w:qFormat/>
    <w:rsid w:val="00AF37C8"/>
    <w:rPr>
      <w:rFonts w:cs="Courier New"/>
    </w:rPr>
  </w:style>
  <w:style w:type="character" w:customStyle="1" w:styleId="ListLabel487">
    <w:name w:val="ListLabel 487"/>
    <w:qFormat/>
    <w:rsid w:val="00AF37C8"/>
    <w:rPr>
      <w:rFonts w:cs="Courier New"/>
    </w:rPr>
  </w:style>
  <w:style w:type="character" w:customStyle="1" w:styleId="ListLabel488">
    <w:name w:val="ListLabel 488"/>
    <w:qFormat/>
    <w:rsid w:val="00AF37C8"/>
    <w:rPr>
      <w:b w:val="0"/>
      <w:i w:val="0"/>
      <w:strike w:val="0"/>
      <w:dstrike w:val="0"/>
      <w:color w:val="000000"/>
      <w:position w:val="0"/>
      <w:sz w:val="24"/>
      <w:u w:val="none" w:color="000000"/>
      <w:vertAlign w:val="baseline"/>
    </w:rPr>
  </w:style>
  <w:style w:type="character" w:customStyle="1" w:styleId="ListLabel489">
    <w:name w:val="ListLabel 489"/>
    <w:qFormat/>
    <w:rsid w:val="00AF37C8"/>
    <w:rPr>
      <w:rFonts w:cs="Courier New"/>
    </w:rPr>
  </w:style>
  <w:style w:type="character" w:customStyle="1" w:styleId="ListLabel490">
    <w:name w:val="ListLabel 490"/>
    <w:qFormat/>
    <w:rsid w:val="00AF37C8"/>
    <w:rPr>
      <w:rFonts w:cs="Courier New"/>
    </w:rPr>
  </w:style>
  <w:style w:type="character" w:customStyle="1" w:styleId="ListLabel491">
    <w:name w:val="ListLabel 491"/>
    <w:qFormat/>
    <w:rsid w:val="00AF37C8"/>
    <w:rPr>
      <w:rFonts w:cs="Courier New"/>
    </w:rPr>
  </w:style>
  <w:style w:type="character" w:customStyle="1" w:styleId="ListLabel492">
    <w:name w:val="ListLabel 492"/>
    <w:qFormat/>
    <w:rsid w:val="00AF37C8"/>
    <w:rPr>
      <w:b w:val="0"/>
      <w:i w:val="0"/>
      <w:strike w:val="0"/>
      <w:dstrike w:val="0"/>
      <w:color w:val="000000"/>
      <w:position w:val="0"/>
      <w:sz w:val="24"/>
      <w:u w:val="none" w:color="000000"/>
      <w:vertAlign w:val="baseline"/>
    </w:rPr>
  </w:style>
  <w:style w:type="character" w:customStyle="1" w:styleId="ListLabel493">
    <w:name w:val="ListLabel 493"/>
    <w:qFormat/>
    <w:rsid w:val="00AF37C8"/>
    <w:rPr>
      <w:rFonts w:cs="Courier New"/>
    </w:rPr>
  </w:style>
  <w:style w:type="character" w:customStyle="1" w:styleId="ListLabel494">
    <w:name w:val="ListLabel 494"/>
    <w:qFormat/>
    <w:rsid w:val="00AF37C8"/>
    <w:rPr>
      <w:rFonts w:cs="Courier New"/>
    </w:rPr>
  </w:style>
  <w:style w:type="character" w:customStyle="1" w:styleId="ListLabel495">
    <w:name w:val="ListLabel 495"/>
    <w:qFormat/>
    <w:rsid w:val="00AF37C8"/>
    <w:rPr>
      <w:rFonts w:cs="Courier New"/>
    </w:rPr>
  </w:style>
  <w:style w:type="character" w:customStyle="1" w:styleId="ListLabel496">
    <w:name w:val="ListLabel 496"/>
    <w:qFormat/>
    <w:rsid w:val="00AF37C8"/>
    <w:rPr>
      <w:rFonts w:cs="Times New Roman"/>
    </w:rPr>
  </w:style>
  <w:style w:type="character" w:customStyle="1" w:styleId="ListLabel497">
    <w:name w:val="ListLabel 497"/>
    <w:qFormat/>
    <w:rsid w:val="00AF37C8"/>
    <w:rPr>
      <w:rFonts w:cs="Courier New"/>
    </w:rPr>
  </w:style>
  <w:style w:type="character" w:customStyle="1" w:styleId="ListLabel498">
    <w:name w:val="ListLabel 498"/>
    <w:qFormat/>
    <w:rsid w:val="00AF37C8"/>
    <w:rPr>
      <w:rFonts w:cs="Courier New"/>
    </w:rPr>
  </w:style>
  <w:style w:type="character" w:customStyle="1" w:styleId="ListLabel499">
    <w:name w:val="ListLabel 499"/>
    <w:qFormat/>
    <w:rsid w:val="00AF37C8"/>
    <w:rPr>
      <w:rFonts w:cs="Courier New"/>
    </w:rPr>
  </w:style>
  <w:style w:type="character" w:customStyle="1" w:styleId="ListLabel529">
    <w:name w:val="ListLabel 529"/>
    <w:qFormat/>
    <w:rsid w:val="00AF37C8"/>
    <w:rPr>
      <w:rFonts w:cs="Times New Roman"/>
    </w:rPr>
  </w:style>
  <w:style w:type="character" w:customStyle="1" w:styleId="ListLabel530">
    <w:name w:val="ListLabel 530"/>
    <w:qFormat/>
    <w:rsid w:val="00AF37C8"/>
    <w:rPr>
      <w:rFonts w:cs="Times New Roman"/>
    </w:rPr>
  </w:style>
  <w:style w:type="character" w:customStyle="1" w:styleId="ListLabel531">
    <w:name w:val="ListLabel 531"/>
    <w:qFormat/>
    <w:rsid w:val="00AF37C8"/>
    <w:rPr>
      <w:rFonts w:cs="Times New Roman"/>
    </w:rPr>
  </w:style>
  <w:style w:type="character" w:customStyle="1" w:styleId="ListLabel532">
    <w:name w:val="ListLabel 532"/>
    <w:qFormat/>
    <w:rsid w:val="00AF37C8"/>
    <w:rPr>
      <w:rFonts w:cs="Times New Roman"/>
    </w:rPr>
  </w:style>
  <w:style w:type="character" w:customStyle="1" w:styleId="ListLabel533">
    <w:name w:val="ListLabel 533"/>
    <w:qFormat/>
    <w:rsid w:val="00AF37C8"/>
    <w:rPr>
      <w:rFonts w:cs="Times New Roman"/>
    </w:rPr>
  </w:style>
  <w:style w:type="character" w:customStyle="1" w:styleId="ListLabel534">
    <w:name w:val="ListLabel 534"/>
    <w:qFormat/>
    <w:rsid w:val="00AF37C8"/>
    <w:rPr>
      <w:rFonts w:cs="Courier New"/>
    </w:rPr>
  </w:style>
  <w:style w:type="character" w:customStyle="1" w:styleId="ListLabel535">
    <w:name w:val="ListLabel 535"/>
    <w:qFormat/>
    <w:rsid w:val="00AF37C8"/>
    <w:rPr>
      <w:rFonts w:cs="Courier New"/>
    </w:rPr>
  </w:style>
  <w:style w:type="character" w:customStyle="1" w:styleId="ListLabel536">
    <w:name w:val="ListLabel 536"/>
    <w:qFormat/>
    <w:rsid w:val="00AF37C8"/>
    <w:rPr>
      <w:rFonts w:cs="Courier New"/>
    </w:rPr>
  </w:style>
  <w:style w:type="character" w:customStyle="1" w:styleId="ListLabel537">
    <w:name w:val="ListLabel 537"/>
    <w:qFormat/>
    <w:rsid w:val="00AF37C8"/>
    <w:rPr>
      <w:rFonts w:cs="Times New Roman"/>
    </w:rPr>
  </w:style>
  <w:style w:type="character" w:customStyle="1" w:styleId="ListLabel538">
    <w:name w:val="ListLabel 538"/>
    <w:qFormat/>
    <w:rsid w:val="00AF37C8"/>
    <w:rPr>
      <w:rFonts w:cs="Courier New"/>
    </w:rPr>
  </w:style>
  <w:style w:type="character" w:customStyle="1" w:styleId="ListLabel539">
    <w:name w:val="ListLabel 539"/>
    <w:qFormat/>
    <w:rsid w:val="00AF37C8"/>
    <w:rPr>
      <w:rFonts w:cs="Courier New"/>
    </w:rPr>
  </w:style>
  <w:style w:type="character" w:customStyle="1" w:styleId="ListLabel540">
    <w:name w:val="ListLabel 540"/>
    <w:qFormat/>
    <w:rsid w:val="00AF37C8"/>
    <w:rPr>
      <w:rFonts w:cs="Courier New"/>
    </w:rPr>
  </w:style>
  <w:style w:type="character" w:customStyle="1" w:styleId="ListLabel541">
    <w:name w:val="ListLabel 541"/>
    <w:qFormat/>
    <w:rsid w:val="00AF37C8"/>
    <w:rPr>
      <w:rFonts w:cs="Times New Roman"/>
    </w:rPr>
  </w:style>
  <w:style w:type="character" w:customStyle="1" w:styleId="ListLabel542">
    <w:name w:val="ListLabel 542"/>
    <w:qFormat/>
    <w:rsid w:val="00AF37C8"/>
    <w:rPr>
      <w:rFonts w:cs="Courier New"/>
    </w:rPr>
  </w:style>
  <w:style w:type="character" w:customStyle="1" w:styleId="ListLabel543">
    <w:name w:val="ListLabel 543"/>
    <w:qFormat/>
    <w:rsid w:val="00AF37C8"/>
    <w:rPr>
      <w:rFonts w:cs="Courier New"/>
    </w:rPr>
  </w:style>
  <w:style w:type="character" w:customStyle="1" w:styleId="ListLabel544">
    <w:name w:val="ListLabel 544"/>
    <w:qFormat/>
    <w:rsid w:val="00AF37C8"/>
    <w:rPr>
      <w:rFonts w:cs="Courier New"/>
    </w:rPr>
  </w:style>
  <w:style w:type="character" w:customStyle="1" w:styleId="ListLabel545">
    <w:name w:val="ListLabel 545"/>
    <w:qFormat/>
    <w:rsid w:val="00AF37C8"/>
    <w:rPr>
      <w:rFonts w:cs="Times New Roman"/>
    </w:rPr>
  </w:style>
  <w:style w:type="character" w:customStyle="1" w:styleId="ListLabel546">
    <w:name w:val="ListLabel 546"/>
    <w:qFormat/>
    <w:rsid w:val="00AF37C8"/>
    <w:rPr>
      <w:rFonts w:cs="Courier New"/>
    </w:rPr>
  </w:style>
  <w:style w:type="character" w:customStyle="1" w:styleId="ListLabel547">
    <w:name w:val="ListLabel 547"/>
    <w:qFormat/>
    <w:rsid w:val="00AF37C8"/>
    <w:rPr>
      <w:rFonts w:cs="Courier New"/>
    </w:rPr>
  </w:style>
  <w:style w:type="character" w:customStyle="1" w:styleId="ListLabel548">
    <w:name w:val="ListLabel 548"/>
    <w:qFormat/>
    <w:rsid w:val="00AF37C8"/>
    <w:rPr>
      <w:rFonts w:cs="Courier New"/>
    </w:rPr>
  </w:style>
  <w:style w:type="character" w:customStyle="1" w:styleId="ListLabel549">
    <w:name w:val="ListLabel 549"/>
    <w:qFormat/>
    <w:rsid w:val="00AF37C8"/>
    <w:rPr>
      <w:rFonts w:cs="Times New Roman"/>
    </w:rPr>
  </w:style>
  <w:style w:type="character" w:customStyle="1" w:styleId="ListLabel550">
    <w:name w:val="ListLabel 550"/>
    <w:qFormat/>
    <w:rsid w:val="00AF37C8"/>
    <w:rPr>
      <w:rFonts w:cs="Courier New"/>
    </w:rPr>
  </w:style>
  <w:style w:type="character" w:customStyle="1" w:styleId="ListLabel551">
    <w:name w:val="ListLabel 551"/>
    <w:qFormat/>
    <w:rsid w:val="00AF37C8"/>
    <w:rPr>
      <w:rFonts w:cs="Courier New"/>
    </w:rPr>
  </w:style>
  <w:style w:type="character" w:customStyle="1" w:styleId="ListLabel552">
    <w:name w:val="ListLabel 552"/>
    <w:qFormat/>
    <w:rsid w:val="00AF37C8"/>
    <w:rPr>
      <w:rFonts w:cs="Courier New"/>
    </w:rPr>
  </w:style>
  <w:style w:type="character" w:customStyle="1" w:styleId="ListLabel553">
    <w:name w:val="ListLabel 553"/>
    <w:qFormat/>
    <w:rsid w:val="00AF37C8"/>
    <w:rPr>
      <w:rFonts w:cs="Times New Roman"/>
    </w:rPr>
  </w:style>
  <w:style w:type="character" w:customStyle="1" w:styleId="ListLabel554">
    <w:name w:val="ListLabel 554"/>
    <w:qFormat/>
    <w:rsid w:val="00AF37C8"/>
    <w:rPr>
      <w:rFonts w:cs="Courier New"/>
    </w:rPr>
  </w:style>
  <w:style w:type="character" w:customStyle="1" w:styleId="ListLabel555">
    <w:name w:val="ListLabel 555"/>
    <w:qFormat/>
    <w:rsid w:val="00AF37C8"/>
    <w:rPr>
      <w:rFonts w:cs="Courier New"/>
    </w:rPr>
  </w:style>
  <w:style w:type="character" w:customStyle="1" w:styleId="ListLabel556">
    <w:name w:val="ListLabel 556"/>
    <w:qFormat/>
    <w:rsid w:val="00AF37C8"/>
    <w:rPr>
      <w:rFonts w:cs="Courier New"/>
    </w:rPr>
  </w:style>
  <w:style w:type="character" w:customStyle="1" w:styleId="ListLabel557">
    <w:name w:val="ListLabel 557"/>
    <w:qFormat/>
    <w:rsid w:val="00AF37C8"/>
    <w:rPr>
      <w:rFonts w:cs="Times New Roman"/>
    </w:rPr>
  </w:style>
  <w:style w:type="character" w:customStyle="1" w:styleId="ListLabel558">
    <w:name w:val="ListLabel 558"/>
    <w:qFormat/>
    <w:rsid w:val="00AF37C8"/>
    <w:rPr>
      <w:rFonts w:cs="Courier New"/>
    </w:rPr>
  </w:style>
  <w:style w:type="character" w:customStyle="1" w:styleId="ListLabel559">
    <w:name w:val="ListLabel 559"/>
    <w:qFormat/>
    <w:rsid w:val="00AF37C8"/>
    <w:rPr>
      <w:rFonts w:cs="Courier New"/>
    </w:rPr>
  </w:style>
  <w:style w:type="character" w:customStyle="1" w:styleId="ListLabel560">
    <w:name w:val="ListLabel 560"/>
    <w:qFormat/>
    <w:rsid w:val="00AF37C8"/>
    <w:rPr>
      <w:rFonts w:cs="Courier New"/>
    </w:rPr>
  </w:style>
  <w:style w:type="character" w:customStyle="1" w:styleId="ListLabel561">
    <w:name w:val="ListLabel 561"/>
    <w:qFormat/>
    <w:rsid w:val="00AF37C8"/>
    <w:rPr>
      <w:rFonts w:cs="Times New Roman"/>
    </w:rPr>
  </w:style>
  <w:style w:type="character" w:customStyle="1" w:styleId="ListLabel562">
    <w:name w:val="ListLabel 562"/>
    <w:qFormat/>
    <w:rsid w:val="00AF37C8"/>
    <w:rPr>
      <w:rFonts w:cs="Courier New"/>
    </w:rPr>
  </w:style>
  <w:style w:type="character" w:customStyle="1" w:styleId="ListLabel563">
    <w:name w:val="ListLabel 563"/>
    <w:qFormat/>
    <w:rsid w:val="00AF37C8"/>
    <w:rPr>
      <w:rFonts w:cs="Courier New"/>
    </w:rPr>
  </w:style>
  <w:style w:type="character" w:customStyle="1" w:styleId="ListLabel564">
    <w:name w:val="ListLabel 564"/>
    <w:qFormat/>
    <w:rsid w:val="00AF37C8"/>
    <w:rPr>
      <w:rFonts w:cs="Courier New"/>
    </w:rPr>
  </w:style>
  <w:style w:type="character" w:customStyle="1" w:styleId="ListLabel565">
    <w:name w:val="ListLabel 565"/>
    <w:qFormat/>
    <w:rsid w:val="00AF37C8"/>
    <w:rPr>
      <w:rFonts w:cs="Times New Roman"/>
    </w:rPr>
  </w:style>
  <w:style w:type="character" w:customStyle="1" w:styleId="ListLabel566">
    <w:name w:val="ListLabel 566"/>
    <w:qFormat/>
    <w:rsid w:val="00AF37C8"/>
    <w:rPr>
      <w:rFonts w:cs="Courier New"/>
    </w:rPr>
  </w:style>
  <w:style w:type="character" w:customStyle="1" w:styleId="ListLabel567">
    <w:name w:val="ListLabel 567"/>
    <w:qFormat/>
    <w:rsid w:val="00AF37C8"/>
    <w:rPr>
      <w:rFonts w:cs="Courier New"/>
    </w:rPr>
  </w:style>
  <w:style w:type="character" w:customStyle="1" w:styleId="ListLabel568">
    <w:name w:val="ListLabel 568"/>
    <w:qFormat/>
    <w:rsid w:val="00AF37C8"/>
    <w:rPr>
      <w:rFonts w:cs="Courier New"/>
    </w:rPr>
  </w:style>
  <w:style w:type="character" w:customStyle="1" w:styleId="ListLabel569">
    <w:name w:val="ListLabel 569"/>
    <w:qFormat/>
    <w:rsid w:val="00AF37C8"/>
    <w:rPr>
      <w:rFonts w:cs="Times New Roman"/>
    </w:rPr>
  </w:style>
  <w:style w:type="character" w:customStyle="1" w:styleId="ListLabel570">
    <w:name w:val="ListLabel 570"/>
    <w:qFormat/>
    <w:rsid w:val="00AF37C8"/>
    <w:rPr>
      <w:rFonts w:cs="Courier New"/>
    </w:rPr>
  </w:style>
  <w:style w:type="character" w:customStyle="1" w:styleId="ListLabel571">
    <w:name w:val="ListLabel 571"/>
    <w:qFormat/>
    <w:rsid w:val="00AF37C8"/>
    <w:rPr>
      <w:rFonts w:cs="Courier New"/>
    </w:rPr>
  </w:style>
  <w:style w:type="character" w:customStyle="1" w:styleId="ListLabel572">
    <w:name w:val="ListLabel 572"/>
    <w:qFormat/>
    <w:rsid w:val="00AF37C8"/>
    <w:rPr>
      <w:rFonts w:cs="Courier New"/>
    </w:rPr>
  </w:style>
  <w:style w:type="character" w:customStyle="1" w:styleId="ListLabel573">
    <w:name w:val="ListLabel 573"/>
    <w:qFormat/>
    <w:rsid w:val="00AF37C8"/>
    <w:rPr>
      <w:rFonts w:cs="Times New Roman"/>
    </w:rPr>
  </w:style>
  <w:style w:type="character" w:customStyle="1" w:styleId="ListLabel574">
    <w:name w:val="ListLabel 574"/>
    <w:qFormat/>
    <w:rsid w:val="00AF37C8"/>
    <w:rPr>
      <w:rFonts w:cs="Courier New"/>
    </w:rPr>
  </w:style>
  <w:style w:type="character" w:customStyle="1" w:styleId="ListLabel575">
    <w:name w:val="ListLabel 575"/>
    <w:qFormat/>
    <w:rsid w:val="00AF37C8"/>
    <w:rPr>
      <w:rFonts w:cs="Courier New"/>
    </w:rPr>
  </w:style>
  <w:style w:type="character" w:customStyle="1" w:styleId="ListLabel576">
    <w:name w:val="ListLabel 576"/>
    <w:qFormat/>
    <w:rsid w:val="00AF37C8"/>
    <w:rPr>
      <w:rFonts w:cs="Courier New"/>
    </w:rPr>
  </w:style>
  <w:style w:type="character" w:customStyle="1" w:styleId="ListLabel581">
    <w:name w:val="ListLabel 581"/>
    <w:qFormat/>
    <w:rsid w:val="00AF37C8"/>
    <w:rPr>
      <w:rFonts w:cs="Times New Roman"/>
    </w:rPr>
  </w:style>
  <w:style w:type="character" w:customStyle="1" w:styleId="ListLabel582">
    <w:name w:val="ListLabel 582"/>
    <w:qFormat/>
    <w:rsid w:val="00AF37C8"/>
    <w:rPr>
      <w:rFonts w:cs="Times New Roman"/>
    </w:rPr>
  </w:style>
  <w:style w:type="character" w:customStyle="1" w:styleId="ListLabel583">
    <w:name w:val="ListLabel 583"/>
    <w:qFormat/>
    <w:rsid w:val="00AF37C8"/>
    <w:rPr>
      <w:rFonts w:cs="Courier New"/>
    </w:rPr>
  </w:style>
  <w:style w:type="character" w:customStyle="1" w:styleId="ListLabel584">
    <w:name w:val="ListLabel 584"/>
    <w:qFormat/>
    <w:rsid w:val="00AF37C8"/>
    <w:rPr>
      <w:rFonts w:cs="Courier New"/>
    </w:rPr>
  </w:style>
  <w:style w:type="character" w:customStyle="1" w:styleId="ListLabel577">
    <w:name w:val="ListLabel 577"/>
    <w:qFormat/>
    <w:rsid w:val="00AF37C8"/>
    <w:rPr>
      <w:rFonts w:cs="Times New Roman"/>
    </w:rPr>
  </w:style>
  <w:style w:type="character" w:customStyle="1" w:styleId="ListLabel578">
    <w:name w:val="ListLabel 578"/>
    <w:qFormat/>
    <w:rsid w:val="00AF37C8"/>
    <w:rPr>
      <w:rFonts w:cs="Courier New"/>
    </w:rPr>
  </w:style>
  <w:style w:type="character" w:customStyle="1" w:styleId="ListLabel579">
    <w:name w:val="ListLabel 579"/>
    <w:qFormat/>
    <w:rsid w:val="00AF37C8"/>
    <w:rPr>
      <w:rFonts w:cs="Courier New"/>
    </w:rPr>
  </w:style>
  <w:style w:type="character" w:customStyle="1" w:styleId="ListLabel580">
    <w:name w:val="ListLabel 580"/>
    <w:qFormat/>
    <w:rsid w:val="00AF37C8"/>
    <w:rPr>
      <w:rFonts w:cs="Courier New"/>
    </w:rPr>
  </w:style>
  <w:style w:type="character" w:customStyle="1" w:styleId="ListLabel500">
    <w:name w:val="ListLabel 500"/>
    <w:qFormat/>
    <w:rsid w:val="00AF37C8"/>
    <w:rPr>
      <w:rFonts w:cs="Times New Roman"/>
    </w:rPr>
  </w:style>
  <w:style w:type="character" w:customStyle="1" w:styleId="ListLabel501">
    <w:name w:val="ListLabel 501"/>
    <w:qFormat/>
    <w:rsid w:val="00AF37C8"/>
    <w:rPr>
      <w:rFonts w:cs="Times New Roman"/>
    </w:rPr>
  </w:style>
  <w:style w:type="character" w:customStyle="1" w:styleId="ListLabel502">
    <w:name w:val="ListLabel 502"/>
    <w:qFormat/>
    <w:rsid w:val="00AF37C8"/>
    <w:rPr>
      <w:rFonts w:cs="Times New Roman"/>
    </w:rPr>
  </w:style>
  <w:style w:type="character" w:customStyle="1" w:styleId="ListLabel506">
    <w:name w:val="ListLabel 506"/>
    <w:qFormat/>
    <w:rsid w:val="00AF37C8"/>
    <w:rPr>
      <w:rFonts w:eastAsia="Arial" w:cs="Arial"/>
      <w:b w:val="0"/>
      <w:i w:val="0"/>
      <w:strike w:val="0"/>
      <w:dstrike w:val="0"/>
      <w:color w:val="000000"/>
      <w:position w:val="0"/>
      <w:sz w:val="24"/>
      <w:szCs w:val="24"/>
      <w:highlight w:val="white"/>
      <w:u w:val="none" w:color="000000"/>
      <w:vertAlign w:val="baseline"/>
    </w:rPr>
  </w:style>
  <w:style w:type="character" w:customStyle="1" w:styleId="ListLabel507">
    <w:name w:val="ListLabel 507"/>
    <w:qFormat/>
    <w:rsid w:val="00AF37C8"/>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508">
    <w:name w:val="ListLabel 508"/>
    <w:qFormat/>
    <w:rsid w:val="00AF37C8"/>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509">
    <w:name w:val="ListLabel 509"/>
    <w:qFormat/>
    <w:rsid w:val="00AF37C8"/>
    <w:rPr>
      <w:rFonts w:eastAsia="Arial" w:cs="Arial"/>
      <w:b w:val="0"/>
      <w:i w:val="0"/>
      <w:strike w:val="0"/>
      <w:dstrike w:val="0"/>
      <w:color w:val="000000"/>
      <w:position w:val="0"/>
      <w:sz w:val="24"/>
      <w:szCs w:val="24"/>
      <w:highlight w:val="white"/>
      <w:u w:val="none" w:color="000000"/>
      <w:vertAlign w:val="baseline"/>
    </w:rPr>
  </w:style>
  <w:style w:type="character" w:customStyle="1" w:styleId="ListLabel510">
    <w:name w:val="ListLabel 510"/>
    <w:qFormat/>
    <w:rsid w:val="00AF37C8"/>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511">
    <w:name w:val="ListLabel 511"/>
    <w:qFormat/>
    <w:rsid w:val="00AF37C8"/>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512">
    <w:name w:val="ListLabel 512"/>
    <w:qFormat/>
    <w:rsid w:val="00AF37C8"/>
    <w:rPr>
      <w:rFonts w:eastAsia="Arial" w:cs="Arial"/>
      <w:b w:val="0"/>
      <w:i w:val="0"/>
      <w:strike w:val="0"/>
      <w:dstrike w:val="0"/>
      <w:color w:val="000000"/>
      <w:position w:val="0"/>
      <w:sz w:val="24"/>
      <w:szCs w:val="24"/>
      <w:highlight w:val="white"/>
      <w:u w:val="none" w:color="000000"/>
      <w:vertAlign w:val="baseline"/>
    </w:rPr>
  </w:style>
  <w:style w:type="character" w:customStyle="1" w:styleId="ListLabel513">
    <w:name w:val="ListLabel 513"/>
    <w:qFormat/>
    <w:rsid w:val="00AF37C8"/>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514">
    <w:name w:val="ListLabel 514"/>
    <w:qFormat/>
    <w:rsid w:val="00AF37C8"/>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515">
    <w:name w:val="ListLabel 515"/>
    <w:qFormat/>
    <w:rsid w:val="00AF37C8"/>
    <w:rPr>
      <w:rFonts w:eastAsia="Arial" w:cs="Arial"/>
      <w:b w:val="0"/>
      <w:i w:val="0"/>
      <w:strike w:val="0"/>
      <w:dstrike w:val="0"/>
      <w:color w:val="000000"/>
      <w:position w:val="0"/>
      <w:sz w:val="24"/>
      <w:szCs w:val="24"/>
      <w:highlight w:val="white"/>
      <w:u w:val="none" w:color="000000"/>
      <w:vertAlign w:val="baseline"/>
    </w:rPr>
  </w:style>
  <w:style w:type="character" w:customStyle="1" w:styleId="ListLabel516">
    <w:name w:val="ListLabel 516"/>
    <w:qFormat/>
    <w:rsid w:val="00AF37C8"/>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517">
    <w:name w:val="ListLabel 517"/>
    <w:qFormat/>
    <w:rsid w:val="00AF37C8"/>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518">
    <w:name w:val="ListLabel 518"/>
    <w:qFormat/>
    <w:rsid w:val="00AF37C8"/>
    <w:rPr>
      <w:rFonts w:eastAsia="Arial" w:cs="Arial"/>
      <w:b w:val="0"/>
      <w:i w:val="0"/>
      <w:strike w:val="0"/>
      <w:dstrike w:val="0"/>
      <w:color w:val="000000"/>
      <w:position w:val="0"/>
      <w:sz w:val="24"/>
      <w:szCs w:val="24"/>
      <w:highlight w:val="white"/>
      <w:u w:val="none" w:color="000000"/>
      <w:vertAlign w:val="baseline"/>
    </w:rPr>
  </w:style>
  <w:style w:type="character" w:customStyle="1" w:styleId="ListLabel519">
    <w:name w:val="ListLabel 519"/>
    <w:qFormat/>
    <w:rsid w:val="00AF37C8"/>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520">
    <w:name w:val="ListLabel 520"/>
    <w:qFormat/>
    <w:rsid w:val="00AF37C8"/>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521">
    <w:name w:val="ListLabel 521"/>
    <w:qFormat/>
    <w:rsid w:val="00AF37C8"/>
    <w:rPr>
      <w:rFonts w:eastAsia="Arial" w:cs="Arial"/>
      <w:b w:val="0"/>
      <w:i w:val="0"/>
      <w:strike w:val="0"/>
      <w:dstrike w:val="0"/>
      <w:color w:val="000000"/>
      <w:position w:val="0"/>
      <w:sz w:val="24"/>
      <w:szCs w:val="24"/>
      <w:highlight w:val="white"/>
      <w:u w:val="none" w:color="000000"/>
      <w:vertAlign w:val="baseline"/>
    </w:rPr>
  </w:style>
  <w:style w:type="character" w:customStyle="1" w:styleId="ListLabel522">
    <w:name w:val="ListLabel 522"/>
    <w:qFormat/>
    <w:rsid w:val="00AF37C8"/>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523">
    <w:name w:val="ListLabel 523"/>
    <w:qFormat/>
    <w:rsid w:val="00AF37C8"/>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524">
    <w:name w:val="ListLabel 524"/>
    <w:qFormat/>
    <w:rsid w:val="00AF37C8"/>
    <w:rPr>
      <w:rFonts w:cs="Courier New"/>
    </w:rPr>
  </w:style>
  <w:style w:type="character" w:customStyle="1" w:styleId="ListLabel525">
    <w:name w:val="ListLabel 525"/>
    <w:qFormat/>
    <w:rsid w:val="00AF37C8"/>
    <w:rPr>
      <w:rFonts w:cs="Courier New"/>
    </w:rPr>
  </w:style>
  <w:style w:type="character" w:customStyle="1" w:styleId="ListLabel526">
    <w:name w:val="ListLabel 526"/>
    <w:qFormat/>
    <w:rsid w:val="00AF37C8"/>
    <w:rPr>
      <w:rFonts w:cs="Courier New"/>
    </w:rPr>
  </w:style>
  <w:style w:type="character" w:customStyle="1" w:styleId="ListLabel527">
    <w:name w:val="ListLabel 527"/>
    <w:qFormat/>
    <w:rsid w:val="00AF37C8"/>
    <w:rPr>
      <w:rFonts w:cs="Courier New"/>
    </w:rPr>
  </w:style>
  <w:style w:type="character" w:customStyle="1" w:styleId="ListLabel528">
    <w:name w:val="ListLabel 528"/>
    <w:qFormat/>
    <w:rsid w:val="00AF37C8"/>
    <w:rPr>
      <w:rFonts w:cs="Courier New"/>
    </w:rPr>
  </w:style>
  <w:style w:type="character" w:customStyle="1" w:styleId="ListLabel503">
    <w:name w:val="ListLabel 503"/>
    <w:qFormat/>
    <w:rsid w:val="00AF37C8"/>
    <w:rPr>
      <w:rFonts w:cs="Times New Roman"/>
    </w:rPr>
  </w:style>
  <w:style w:type="character" w:customStyle="1" w:styleId="ListLabel504">
    <w:name w:val="ListLabel 504"/>
    <w:qFormat/>
    <w:rsid w:val="00AF37C8"/>
    <w:rPr>
      <w:rFonts w:cs="Times New Roman"/>
    </w:rPr>
  </w:style>
  <w:style w:type="character" w:customStyle="1" w:styleId="ListLabel505">
    <w:name w:val="ListLabel 505"/>
    <w:qFormat/>
    <w:rsid w:val="00AF37C8"/>
    <w:rPr>
      <w:rFonts w:cs="Times New Roman"/>
    </w:rPr>
  </w:style>
  <w:style w:type="character" w:customStyle="1" w:styleId="ListLabel648">
    <w:name w:val="ListLabel 648"/>
    <w:qFormat/>
    <w:rsid w:val="00AF37C8"/>
    <w:rPr>
      <w:rFonts w:eastAsia="Times New Roman" w:cs="Times New Roman"/>
    </w:rPr>
  </w:style>
  <w:style w:type="character" w:customStyle="1" w:styleId="ListLabel649">
    <w:name w:val="ListLabel 649"/>
    <w:qFormat/>
    <w:rsid w:val="00AF37C8"/>
    <w:rPr>
      <w:rFonts w:cs="Courier New"/>
    </w:rPr>
  </w:style>
  <w:style w:type="character" w:customStyle="1" w:styleId="ListLabel650">
    <w:name w:val="ListLabel 650"/>
    <w:qFormat/>
    <w:rsid w:val="00AF37C8"/>
    <w:rPr>
      <w:rFonts w:cs="Courier New"/>
    </w:rPr>
  </w:style>
  <w:style w:type="character" w:customStyle="1" w:styleId="ListLabel651">
    <w:name w:val="ListLabel 651"/>
    <w:qFormat/>
    <w:rsid w:val="00AF37C8"/>
    <w:rPr>
      <w:rFonts w:cs="Courier New"/>
    </w:rPr>
  </w:style>
  <w:style w:type="character" w:customStyle="1" w:styleId="ListLabel644">
    <w:name w:val="ListLabel 644"/>
    <w:qFormat/>
    <w:rsid w:val="00AF37C8"/>
    <w:rPr>
      <w:rFonts w:eastAsia="Times New Roman"/>
    </w:rPr>
  </w:style>
  <w:style w:type="character" w:customStyle="1" w:styleId="ListLabel645">
    <w:name w:val="ListLabel 645"/>
    <w:qFormat/>
    <w:rsid w:val="00AF37C8"/>
    <w:rPr>
      <w:rFonts w:cs="Courier New"/>
    </w:rPr>
  </w:style>
  <w:style w:type="character" w:customStyle="1" w:styleId="ListLabel646">
    <w:name w:val="ListLabel 646"/>
    <w:qFormat/>
    <w:rsid w:val="00AF37C8"/>
    <w:rPr>
      <w:rFonts w:cs="Courier New"/>
    </w:rPr>
  </w:style>
  <w:style w:type="character" w:customStyle="1" w:styleId="ListLabel647">
    <w:name w:val="ListLabel 647"/>
    <w:qFormat/>
    <w:rsid w:val="00AF37C8"/>
    <w:rPr>
      <w:rFonts w:cs="Courier New"/>
    </w:rPr>
  </w:style>
  <w:style w:type="character" w:customStyle="1" w:styleId="ListLabel655">
    <w:name w:val="ListLabel 655"/>
    <w:qFormat/>
    <w:rsid w:val="00AF37C8"/>
    <w:rPr>
      <w:rFonts w:cs="Times New Roman"/>
    </w:rPr>
  </w:style>
  <w:style w:type="character" w:customStyle="1" w:styleId="ListLabel656">
    <w:name w:val="ListLabel 656"/>
    <w:qFormat/>
    <w:rsid w:val="00AF37C8"/>
    <w:rPr>
      <w:rFonts w:eastAsia="Times New Roman" w:cs="Times New Roman"/>
    </w:rPr>
  </w:style>
  <w:style w:type="character" w:customStyle="1" w:styleId="ListLabel657">
    <w:name w:val="ListLabel 657"/>
    <w:qFormat/>
    <w:rsid w:val="00AF37C8"/>
    <w:rPr>
      <w:rFonts w:cs="Courier New"/>
    </w:rPr>
  </w:style>
  <w:style w:type="character" w:customStyle="1" w:styleId="ListLabel658">
    <w:name w:val="ListLabel 658"/>
    <w:qFormat/>
    <w:rsid w:val="00AF37C8"/>
    <w:rPr>
      <w:rFonts w:cs="Courier New"/>
    </w:rPr>
  </w:style>
  <w:style w:type="character" w:customStyle="1" w:styleId="ListLabel659">
    <w:name w:val="ListLabel 659"/>
    <w:qFormat/>
    <w:rsid w:val="00AF37C8"/>
    <w:rPr>
      <w:rFonts w:cs="Courier New"/>
    </w:rPr>
  </w:style>
  <w:style w:type="character" w:customStyle="1" w:styleId="ListLabel660">
    <w:name w:val="ListLabel 660"/>
    <w:qFormat/>
    <w:rsid w:val="00AF37C8"/>
    <w:rPr>
      <w:rFonts w:eastAsia="Times New Roman" w:cs="Times New Roman"/>
    </w:rPr>
  </w:style>
  <w:style w:type="character" w:customStyle="1" w:styleId="ListLabel661">
    <w:name w:val="ListLabel 661"/>
    <w:qFormat/>
    <w:rsid w:val="00AF37C8"/>
    <w:rPr>
      <w:rFonts w:cs="Courier New"/>
    </w:rPr>
  </w:style>
  <w:style w:type="character" w:customStyle="1" w:styleId="ListLabel662">
    <w:name w:val="ListLabel 662"/>
    <w:qFormat/>
    <w:rsid w:val="00AF37C8"/>
    <w:rPr>
      <w:rFonts w:cs="Courier New"/>
    </w:rPr>
  </w:style>
  <w:style w:type="character" w:customStyle="1" w:styleId="ListLabel663">
    <w:name w:val="ListLabel 663"/>
    <w:qFormat/>
    <w:rsid w:val="00AF37C8"/>
    <w:rPr>
      <w:rFonts w:cs="Courier New"/>
    </w:rPr>
  </w:style>
  <w:style w:type="character" w:customStyle="1" w:styleId="ListLabel664">
    <w:name w:val="ListLabel 664"/>
    <w:qFormat/>
    <w:rsid w:val="00AF37C8"/>
    <w:rPr>
      <w:rFonts w:eastAsia="Times New Roman" w:cs="Times New Roman"/>
    </w:rPr>
  </w:style>
  <w:style w:type="character" w:customStyle="1" w:styleId="ListLabel665">
    <w:name w:val="ListLabel 665"/>
    <w:qFormat/>
    <w:rsid w:val="00AF37C8"/>
    <w:rPr>
      <w:rFonts w:cs="Courier New"/>
    </w:rPr>
  </w:style>
  <w:style w:type="character" w:customStyle="1" w:styleId="ListLabel666">
    <w:name w:val="ListLabel 666"/>
    <w:qFormat/>
    <w:rsid w:val="00AF37C8"/>
    <w:rPr>
      <w:rFonts w:cs="Courier New"/>
    </w:rPr>
  </w:style>
  <w:style w:type="character" w:customStyle="1" w:styleId="ListLabel667">
    <w:name w:val="ListLabel 667"/>
    <w:qFormat/>
    <w:rsid w:val="00AF37C8"/>
    <w:rPr>
      <w:rFonts w:cs="Courier New"/>
    </w:rPr>
  </w:style>
  <w:style w:type="character" w:customStyle="1" w:styleId="ListLabel668">
    <w:name w:val="ListLabel 668"/>
    <w:qFormat/>
    <w:rsid w:val="00AF37C8"/>
    <w:rPr>
      <w:rFonts w:eastAsia="Times New Roman" w:cs="Times New Roman"/>
    </w:rPr>
  </w:style>
  <w:style w:type="character" w:customStyle="1" w:styleId="ListLabel669">
    <w:name w:val="ListLabel 669"/>
    <w:qFormat/>
    <w:rsid w:val="00AF37C8"/>
    <w:rPr>
      <w:rFonts w:cs="Times New Roman"/>
    </w:rPr>
  </w:style>
  <w:style w:type="character" w:customStyle="1" w:styleId="ListLabel670">
    <w:name w:val="ListLabel 670"/>
    <w:qFormat/>
    <w:rsid w:val="00AF37C8"/>
    <w:rPr>
      <w:rFonts w:eastAsia="Times New Roman" w:cs="Times New Roman"/>
    </w:rPr>
  </w:style>
  <w:style w:type="character" w:customStyle="1" w:styleId="ListLabel671">
    <w:name w:val="ListLabel 671"/>
    <w:qFormat/>
    <w:rsid w:val="00AF37C8"/>
    <w:rPr>
      <w:rFonts w:cs="Times New Roman"/>
    </w:rPr>
  </w:style>
  <w:style w:type="character" w:customStyle="1" w:styleId="ListLabel672">
    <w:name w:val="ListLabel 672"/>
    <w:qFormat/>
    <w:rsid w:val="00AF37C8"/>
    <w:rPr>
      <w:rFonts w:cs="Times New Roman"/>
    </w:rPr>
  </w:style>
  <w:style w:type="character" w:customStyle="1" w:styleId="ListLabel673">
    <w:name w:val="ListLabel 673"/>
    <w:qFormat/>
    <w:rsid w:val="00AF37C8"/>
    <w:rPr>
      <w:rFonts w:cs="Courier New"/>
    </w:rPr>
  </w:style>
  <w:style w:type="character" w:customStyle="1" w:styleId="ListLabel674">
    <w:name w:val="ListLabel 674"/>
    <w:qFormat/>
    <w:rsid w:val="00AF37C8"/>
    <w:rPr>
      <w:rFonts w:cs="Courier New"/>
    </w:rPr>
  </w:style>
  <w:style w:type="character" w:customStyle="1" w:styleId="ListLabel675">
    <w:name w:val="ListLabel 675"/>
    <w:qFormat/>
    <w:rsid w:val="00AF37C8"/>
    <w:rPr>
      <w:rFonts w:cs="Courier New"/>
    </w:rPr>
  </w:style>
  <w:style w:type="character" w:customStyle="1" w:styleId="ListLabel676">
    <w:name w:val="ListLabel 676"/>
    <w:qFormat/>
    <w:rsid w:val="00AF37C8"/>
    <w:rPr>
      <w:rFonts w:cs="Times New Roman"/>
    </w:rPr>
  </w:style>
  <w:style w:type="character" w:customStyle="1" w:styleId="ListLabel677">
    <w:name w:val="ListLabel 677"/>
    <w:qFormat/>
    <w:rsid w:val="00AF37C8"/>
    <w:rPr>
      <w:rFonts w:cs="Courier New"/>
    </w:rPr>
  </w:style>
  <w:style w:type="character" w:customStyle="1" w:styleId="ListLabel678">
    <w:name w:val="ListLabel 678"/>
    <w:qFormat/>
    <w:rsid w:val="00AF37C8"/>
    <w:rPr>
      <w:rFonts w:cs="Courier New"/>
    </w:rPr>
  </w:style>
  <w:style w:type="character" w:customStyle="1" w:styleId="ListLabel679">
    <w:name w:val="ListLabel 679"/>
    <w:qFormat/>
    <w:rsid w:val="00AF37C8"/>
    <w:rPr>
      <w:rFonts w:cs="Courier New"/>
    </w:rPr>
  </w:style>
  <w:style w:type="character" w:customStyle="1" w:styleId="ListLabel680">
    <w:name w:val="ListLabel 680"/>
    <w:qFormat/>
    <w:rsid w:val="00AF37C8"/>
    <w:rPr>
      <w:rFonts w:cs="Times New Roman"/>
    </w:rPr>
  </w:style>
  <w:style w:type="character" w:customStyle="1" w:styleId="ListLabel681">
    <w:name w:val="ListLabel 681"/>
    <w:qFormat/>
    <w:rsid w:val="00AF37C8"/>
    <w:rPr>
      <w:rFonts w:cs="Courier New"/>
    </w:rPr>
  </w:style>
  <w:style w:type="character" w:customStyle="1" w:styleId="ListLabel682">
    <w:name w:val="ListLabel 682"/>
    <w:qFormat/>
    <w:rsid w:val="00AF37C8"/>
    <w:rPr>
      <w:rFonts w:cs="Courier New"/>
    </w:rPr>
  </w:style>
  <w:style w:type="character" w:customStyle="1" w:styleId="ListLabel683">
    <w:name w:val="ListLabel 683"/>
    <w:qFormat/>
    <w:rsid w:val="00AF37C8"/>
    <w:rPr>
      <w:rFonts w:cs="Courier New"/>
    </w:rPr>
  </w:style>
  <w:style w:type="character" w:customStyle="1" w:styleId="ListLabel684">
    <w:name w:val="ListLabel 684"/>
    <w:qFormat/>
    <w:rsid w:val="00AF37C8"/>
    <w:rPr>
      <w:rFonts w:eastAsia="Times New Roman" w:cs="Times New Roman"/>
    </w:rPr>
  </w:style>
  <w:style w:type="character" w:customStyle="1" w:styleId="ListLabel685">
    <w:name w:val="ListLabel 685"/>
    <w:qFormat/>
    <w:rsid w:val="00AF37C8"/>
    <w:rPr>
      <w:rFonts w:cs="Times New Roman"/>
    </w:rPr>
  </w:style>
  <w:style w:type="character" w:customStyle="1" w:styleId="ListLabel686">
    <w:name w:val="ListLabel 686"/>
    <w:qFormat/>
    <w:rsid w:val="00AF37C8"/>
    <w:rPr>
      <w:rFonts w:cs="Times New Roman"/>
    </w:rPr>
  </w:style>
  <w:style w:type="character" w:customStyle="1" w:styleId="ListLabel687">
    <w:name w:val="ListLabel 687"/>
    <w:qFormat/>
    <w:rsid w:val="00AF37C8"/>
    <w:rPr>
      <w:rFonts w:eastAsia="Times New Roman" w:cs="Times New Roman"/>
    </w:rPr>
  </w:style>
  <w:style w:type="character" w:customStyle="1" w:styleId="ListLabel688">
    <w:name w:val="ListLabel 688"/>
    <w:qFormat/>
    <w:rsid w:val="00AF37C8"/>
    <w:rPr>
      <w:rFonts w:cs="Times New Roman"/>
    </w:rPr>
  </w:style>
  <w:style w:type="character" w:customStyle="1" w:styleId="ListLabel689">
    <w:name w:val="ListLabel 689"/>
    <w:qFormat/>
    <w:rsid w:val="00AF37C8"/>
    <w:rPr>
      <w:rFonts w:cs="Times New Roman"/>
    </w:rPr>
  </w:style>
  <w:style w:type="character" w:customStyle="1" w:styleId="ListLabel690">
    <w:name w:val="ListLabel 690"/>
    <w:qFormat/>
    <w:rsid w:val="00AF37C8"/>
    <w:rPr>
      <w:rFonts w:eastAsia="Times New Roman" w:cs="Times New Roman"/>
    </w:rPr>
  </w:style>
  <w:style w:type="character" w:customStyle="1" w:styleId="ListLabel691">
    <w:name w:val="ListLabel 691"/>
    <w:qFormat/>
    <w:rsid w:val="00AF37C8"/>
    <w:rPr>
      <w:rFonts w:cs="Times New Roman"/>
    </w:rPr>
  </w:style>
  <w:style w:type="character" w:customStyle="1" w:styleId="ListLabel692">
    <w:name w:val="ListLabel 692"/>
    <w:qFormat/>
    <w:rsid w:val="00AF37C8"/>
    <w:rPr>
      <w:rFonts w:eastAsia="Times New Roman" w:cs="Times New Roman"/>
    </w:rPr>
  </w:style>
  <w:style w:type="character" w:customStyle="1" w:styleId="ListLabel693">
    <w:name w:val="ListLabel 693"/>
    <w:qFormat/>
    <w:rsid w:val="00AF37C8"/>
    <w:rPr>
      <w:rFonts w:cs="Times New Roman"/>
    </w:rPr>
  </w:style>
  <w:style w:type="character" w:customStyle="1" w:styleId="ListLabel694">
    <w:name w:val="ListLabel 694"/>
    <w:qFormat/>
    <w:rsid w:val="00AF37C8"/>
    <w:rPr>
      <w:rFonts w:cs="Times New Roman"/>
    </w:rPr>
  </w:style>
  <w:style w:type="character" w:customStyle="1" w:styleId="ListLabel695">
    <w:name w:val="ListLabel 695"/>
    <w:qFormat/>
    <w:rsid w:val="00AF37C8"/>
    <w:rPr>
      <w:rFonts w:cs="Courier New"/>
    </w:rPr>
  </w:style>
  <w:style w:type="character" w:customStyle="1" w:styleId="ListLabel696">
    <w:name w:val="ListLabel 696"/>
    <w:qFormat/>
    <w:rsid w:val="00AF37C8"/>
    <w:rPr>
      <w:rFonts w:cs="Courier New"/>
    </w:rPr>
  </w:style>
  <w:style w:type="character" w:customStyle="1" w:styleId="ListLabel697">
    <w:name w:val="ListLabel 697"/>
    <w:qFormat/>
    <w:rsid w:val="00AF37C8"/>
    <w:rPr>
      <w:rFonts w:cs="Courier New"/>
    </w:rPr>
  </w:style>
  <w:style w:type="character" w:customStyle="1" w:styleId="ListLabel698">
    <w:name w:val="ListLabel 698"/>
    <w:qFormat/>
    <w:rsid w:val="00AF37C8"/>
    <w:rPr>
      <w:rFonts w:cs="Times New Roman"/>
    </w:rPr>
  </w:style>
  <w:style w:type="character" w:customStyle="1" w:styleId="ListLabel699">
    <w:name w:val="ListLabel 699"/>
    <w:qFormat/>
    <w:rsid w:val="00AF37C8"/>
    <w:rPr>
      <w:rFonts w:cs="Courier New"/>
    </w:rPr>
  </w:style>
  <w:style w:type="character" w:customStyle="1" w:styleId="ListLabel700">
    <w:name w:val="ListLabel 700"/>
    <w:qFormat/>
    <w:rsid w:val="00AF37C8"/>
    <w:rPr>
      <w:rFonts w:cs="Courier New"/>
    </w:rPr>
  </w:style>
  <w:style w:type="character" w:customStyle="1" w:styleId="ListLabel701">
    <w:name w:val="ListLabel 701"/>
    <w:qFormat/>
    <w:rsid w:val="00AF37C8"/>
    <w:rPr>
      <w:rFonts w:cs="Courier New"/>
    </w:rPr>
  </w:style>
  <w:style w:type="character" w:customStyle="1" w:styleId="ListLabel702">
    <w:name w:val="ListLabel 702"/>
    <w:qFormat/>
    <w:rsid w:val="00AF37C8"/>
    <w:rPr>
      <w:rFonts w:cs="Times New Roman"/>
    </w:rPr>
  </w:style>
  <w:style w:type="character" w:customStyle="1" w:styleId="ListLabel703">
    <w:name w:val="ListLabel 703"/>
    <w:qFormat/>
    <w:rsid w:val="00AF37C8"/>
    <w:rPr>
      <w:rFonts w:cs="Courier New"/>
    </w:rPr>
  </w:style>
  <w:style w:type="character" w:customStyle="1" w:styleId="ListLabel704">
    <w:name w:val="ListLabel 704"/>
    <w:qFormat/>
    <w:rsid w:val="00AF37C8"/>
    <w:rPr>
      <w:rFonts w:cs="Courier New"/>
    </w:rPr>
  </w:style>
  <w:style w:type="character" w:customStyle="1" w:styleId="ListLabel705">
    <w:name w:val="ListLabel 705"/>
    <w:qFormat/>
    <w:rsid w:val="00AF37C8"/>
    <w:rPr>
      <w:rFonts w:cs="Courier New"/>
    </w:rPr>
  </w:style>
  <w:style w:type="character" w:customStyle="1" w:styleId="ListLabel706">
    <w:name w:val="ListLabel 706"/>
    <w:qFormat/>
    <w:rsid w:val="00AF37C8"/>
    <w:rPr>
      <w:rFonts w:cs="Times New Roman"/>
    </w:rPr>
  </w:style>
  <w:style w:type="character" w:customStyle="1" w:styleId="ListLabel707">
    <w:name w:val="ListLabel 707"/>
    <w:qFormat/>
    <w:rsid w:val="00AF37C8"/>
    <w:rPr>
      <w:rFonts w:cs="Courier New"/>
    </w:rPr>
  </w:style>
  <w:style w:type="character" w:customStyle="1" w:styleId="ListLabel708">
    <w:name w:val="ListLabel 708"/>
    <w:qFormat/>
    <w:rsid w:val="00AF37C8"/>
    <w:rPr>
      <w:rFonts w:cs="Courier New"/>
    </w:rPr>
  </w:style>
  <w:style w:type="character" w:customStyle="1" w:styleId="ListLabel709">
    <w:name w:val="ListLabel 709"/>
    <w:qFormat/>
    <w:rsid w:val="00AF37C8"/>
    <w:rPr>
      <w:rFonts w:cs="Courier New"/>
    </w:rPr>
  </w:style>
  <w:style w:type="character" w:customStyle="1" w:styleId="ListLabel652">
    <w:name w:val="ListLabel 652"/>
    <w:qFormat/>
    <w:rsid w:val="00AF37C8"/>
    <w:rPr>
      <w:rFonts w:cs="Times New Roman"/>
    </w:rPr>
  </w:style>
  <w:style w:type="character" w:customStyle="1" w:styleId="ListLabel653">
    <w:name w:val="ListLabel 653"/>
    <w:qFormat/>
    <w:rsid w:val="00AF37C8"/>
    <w:rPr>
      <w:rFonts w:cs="Courier New"/>
    </w:rPr>
  </w:style>
  <w:style w:type="character" w:customStyle="1" w:styleId="ListLabel654">
    <w:name w:val="ListLabel 654"/>
    <w:qFormat/>
    <w:rsid w:val="00AF37C8"/>
    <w:rPr>
      <w:rFonts w:cs="Courier New"/>
    </w:rPr>
  </w:style>
  <w:style w:type="character" w:customStyle="1" w:styleId="WW8Dropcap0">
    <w:name w:val="WW8Dropcap0"/>
    <w:qFormat/>
    <w:rsid w:val="00AF37C8"/>
  </w:style>
  <w:style w:type="character" w:customStyle="1" w:styleId="WW8Dropcap1">
    <w:name w:val="WW8Dropcap1"/>
    <w:qFormat/>
    <w:rsid w:val="00AF37C8"/>
  </w:style>
  <w:style w:type="character" w:customStyle="1" w:styleId="WW8Dropcap2">
    <w:name w:val="WW8Dropcap2"/>
    <w:qFormat/>
    <w:rsid w:val="00AF37C8"/>
  </w:style>
  <w:style w:type="character" w:customStyle="1" w:styleId="WW8Dropcap3">
    <w:name w:val="WW8Dropcap3"/>
    <w:qFormat/>
    <w:rsid w:val="00AF37C8"/>
  </w:style>
  <w:style w:type="character" w:customStyle="1" w:styleId="WW8Dropcap4">
    <w:name w:val="WW8Dropcap4"/>
    <w:qFormat/>
    <w:rsid w:val="00AF37C8"/>
  </w:style>
  <w:style w:type="character" w:customStyle="1" w:styleId="WW8Dropcap5">
    <w:name w:val="WW8Dropcap5"/>
    <w:qFormat/>
    <w:rsid w:val="00AF37C8"/>
  </w:style>
  <w:style w:type="character" w:customStyle="1" w:styleId="WW8Dropcap6">
    <w:name w:val="WW8Dropcap6"/>
    <w:qFormat/>
    <w:rsid w:val="00AF37C8"/>
  </w:style>
  <w:style w:type="character" w:customStyle="1" w:styleId="WW8Dropcap7">
    <w:name w:val="WW8Dropcap7"/>
    <w:qFormat/>
    <w:rsid w:val="00AF37C8"/>
  </w:style>
  <w:style w:type="character" w:customStyle="1" w:styleId="WW8Dropcap8">
    <w:name w:val="WW8Dropcap8"/>
    <w:qFormat/>
    <w:rsid w:val="00AF37C8"/>
  </w:style>
  <w:style w:type="character" w:customStyle="1" w:styleId="WW8Dropcap9">
    <w:name w:val="WW8Dropcap9"/>
    <w:qFormat/>
    <w:rsid w:val="00AF37C8"/>
  </w:style>
  <w:style w:type="character" w:customStyle="1" w:styleId="WW8Dropcap10">
    <w:name w:val="WW8Dropcap10"/>
    <w:qFormat/>
    <w:rsid w:val="00AF37C8"/>
  </w:style>
  <w:style w:type="character" w:customStyle="1" w:styleId="WW8Dropcap11">
    <w:name w:val="WW8Dropcap11"/>
    <w:qFormat/>
    <w:rsid w:val="00AF37C8"/>
  </w:style>
  <w:style w:type="character" w:customStyle="1" w:styleId="WW8Dropcap12">
    <w:name w:val="WW8Dropcap12"/>
    <w:qFormat/>
    <w:rsid w:val="00AF37C8"/>
  </w:style>
  <w:style w:type="character" w:customStyle="1" w:styleId="WW8Dropcap13">
    <w:name w:val="WW8Dropcap13"/>
    <w:qFormat/>
    <w:rsid w:val="00AF37C8"/>
  </w:style>
  <w:style w:type="character" w:customStyle="1" w:styleId="WW8Dropcap14">
    <w:name w:val="WW8Dropcap14"/>
    <w:qFormat/>
    <w:rsid w:val="00AF37C8"/>
  </w:style>
  <w:style w:type="character" w:customStyle="1" w:styleId="WW8Dropcap15">
    <w:name w:val="WW8Dropcap15"/>
    <w:qFormat/>
    <w:rsid w:val="00AF37C8"/>
  </w:style>
  <w:style w:type="character" w:customStyle="1" w:styleId="WW8Dropcap16">
    <w:name w:val="WW8Dropcap16"/>
    <w:qFormat/>
    <w:rsid w:val="00AF37C8"/>
  </w:style>
  <w:style w:type="character" w:customStyle="1" w:styleId="WW8Dropcap17">
    <w:name w:val="WW8Dropcap17"/>
    <w:qFormat/>
    <w:rsid w:val="00AF37C8"/>
  </w:style>
  <w:style w:type="character" w:customStyle="1" w:styleId="WW8Dropcap18">
    <w:name w:val="WW8Dropcap18"/>
    <w:qFormat/>
    <w:rsid w:val="00AF37C8"/>
  </w:style>
  <w:style w:type="character" w:customStyle="1" w:styleId="WW8Dropcap19">
    <w:name w:val="WW8Dropcap19"/>
    <w:qFormat/>
    <w:rsid w:val="00AF37C8"/>
  </w:style>
  <w:style w:type="character" w:customStyle="1" w:styleId="WW8Dropcap20">
    <w:name w:val="WW8Dropcap20"/>
    <w:qFormat/>
    <w:rsid w:val="00AF37C8"/>
  </w:style>
  <w:style w:type="character" w:customStyle="1" w:styleId="WW8Dropcap21">
    <w:name w:val="WW8Dropcap21"/>
    <w:qFormat/>
    <w:rsid w:val="00AF37C8"/>
  </w:style>
  <w:style w:type="character" w:customStyle="1" w:styleId="WW8Dropcap22">
    <w:name w:val="WW8Dropcap22"/>
    <w:qFormat/>
    <w:rsid w:val="00AF37C8"/>
  </w:style>
  <w:style w:type="character" w:customStyle="1" w:styleId="WW8Dropcap23">
    <w:name w:val="WW8Dropcap23"/>
    <w:qFormat/>
    <w:rsid w:val="00AF37C8"/>
  </w:style>
  <w:style w:type="character" w:customStyle="1" w:styleId="WW8Dropcap24">
    <w:name w:val="WW8Dropcap24"/>
    <w:qFormat/>
    <w:rsid w:val="00AF37C8"/>
  </w:style>
  <w:style w:type="character" w:customStyle="1" w:styleId="WW8Dropcap25">
    <w:name w:val="WW8Dropcap25"/>
    <w:qFormat/>
    <w:rsid w:val="00AF37C8"/>
  </w:style>
  <w:style w:type="character" w:customStyle="1" w:styleId="WW8Dropcap26">
    <w:name w:val="WW8Dropcap26"/>
    <w:qFormat/>
    <w:rsid w:val="00AF37C8"/>
  </w:style>
  <w:style w:type="character" w:customStyle="1" w:styleId="WW8Dropcap27">
    <w:name w:val="WW8Dropcap27"/>
    <w:qFormat/>
    <w:rsid w:val="00AF37C8"/>
  </w:style>
  <w:style w:type="character" w:customStyle="1" w:styleId="WW8Dropcap28">
    <w:name w:val="WW8Dropcap28"/>
    <w:qFormat/>
    <w:rsid w:val="00AF37C8"/>
  </w:style>
  <w:style w:type="character" w:customStyle="1" w:styleId="WW8Dropcap29">
    <w:name w:val="WW8Dropcap29"/>
    <w:qFormat/>
    <w:rsid w:val="00AF37C8"/>
  </w:style>
  <w:style w:type="character" w:customStyle="1" w:styleId="WW8Dropcap30">
    <w:name w:val="WW8Dropcap30"/>
    <w:qFormat/>
    <w:rsid w:val="00AF37C8"/>
  </w:style>
  <w:style w:type="character" w:customStyle="1" w:styleId="WW8Dropcap31">
    <w:name w:val="WW8Dropcap31"/>
    <w:qFormat/>
    <w:rsid w:val="00AF37C8"/>
  </w:style>
  <w:style w:type="character" w:customStyle="1" w:styleId="WW8Dropcap32">
    <w:name w:val="WW8Dropcap32"/>
    <w:qFormat/>
    <w:rsid w:val="00AF37C8"/>
  </w:style>
  <w:style w:type="character" w:customStyle="1" w:styleId="WW8Dropcap33">
    <w:name w:val="WW8Dropcap33"/>
    <w:qFormat/>
    <w:rsid w:val="00AF37C8"/>
  </w:style>
  <w:style w:type="character" w:customStyle="1" w:styleId="WW8Dropcap34">
    <w:name w:val="WW8Dropcap34"/>
    <w:qFormat/>
    <w:rsid w:val="00AF37C8"/>
  </w:style>
  <w:style w:type="character" w:customStyle="1" w:styleId="WW8Dropcap35">
    <w:name w:val="WW8Dropcap35"/>
    <w:qFormat/>
    <w:rsid w:val="00AF37C8"/>
  </w:style>
  <w:style w:type="character" w:customStyle="1" w:styleId="WW8Dropcap36">
    <w:name w:val="WW8Dropcap36"/>
    <w:qFormat/>
    <w:rsid w:val="00AF37C8"/>
  </w:style>
  <w:style w:type="character" w:customStyle="1" w:styleId="WW8Dropcap37">
    <w:name w:val="WW8Dropcap37"/>
    <w:qFormat/>
    <w:rsid w:val="00AF37C8"/>
  </w:style>
  <w:style w:type="character" w:customStyle="1" w:styleId="WW8Dropcap38">
    <w:name w:val="WW8Dropcap38"/>
    <w:qFormat/>
    <w:rsid w:val="00AF37C8"/>
  </w:style>
  <w:style w:type="character" w:customStyle="1" w:styleId="WW8Dropcap39">
    <w:name w:val="WW8Dropcap39"/>
    <w:qFormat/>
    <w:rsid w:val="00AF37C8"/>
  </w:style>
  <w:style w:type="character" w:customStyle="1" w:styleId="WW8Dropcap40">
    <w:name w:val="WW8Dropcap40"/>
    <w:qFormat/>
    <w:rsid w:val="00AF37C8"/>
  </w:style>
  <w:style w:type="character" w:customStyle="1" w:styleId="WW8Dropcap41">
    <w:name w:val="WW8Dropcap41"/>
    <w:qFormat/>
    <w:rsid w:val="00AF37C8"/>
  </w:style>
  <w:style w:type="character" w:customStyle="1" w:styleId="WW8Dropcap42">
    <w:name w:val="WW8Dropcap42"/>
    <w:qFormat/>
    <w:rsid w:val="00AF37C8"/>
  </w:style>
  <w:style w:type="character" w:customStyle="1" w:styleId="WW8Dropcap43">
    <w:name w:val="WW8Dropcap43"/>
    <w:qFormat/>
    <w:rsid w:val="00AF37C8"/>
  </w:style>
  <w:style w:type="character" w:customStyle="1" w:styleId="WW8Dropcap44">
    <w:name w:val="WW8Dropcap44"/>
    <w:qFormat/>
    <w:rsid w:val="00AF37C8"/>
  </w:style>
  <w:style w:type="character" w:customStyle="1" w:styleId="WW8Dropcap45">
    <w:name w:val="WW8Dropcap45"/>
    <w:qFormat/>
    <w:rsid w:val="00AF37C8"/>
  </w:style>
  <w:style w:type="character" w:customStyle="1" w:styleId="WW8Dropcap46">
    <w:name w:val="WW8Dropcap46"/>
    <w:qFormat/>
    <w:rsid w:val="00AF37C8"/>
  </w:style>
  <w:style w:type="character" w:customStyle="1" w:styleId="WW8Dropcap47">
    <w:name w:val="WW8Dropcap47"/>
    <w:qFormat/>
    <w:rsid w:val="00AF37C8"/>
  </w:style>
  <w:style w:type="character" w:customStyle="1" w:styleId="WW8Dropcap48">
    <w:name w:val="WW8Dropcap48"/>
    <w:qFormat/>
    <w:rsid w:val="00AF37C8"/>
  </w:style>
  <w:style w:type="character" w:customStyle="1" w:styleId="WW8Dropcap49">
    <w:name w:val="WW8Dropcap49"/>
    <w:qFormat/>
    <w:rsid w:val="00AF37C8"/>
  </w:style>
  <w:style w:type="character" w:customStyle="1" w:styleId="WW8Dropcap50">
    <w:name w:val="WW8Dropcap50"/>
    <w:qFormat/>
    <w:rsid w:val="00AF37C8"/>
  </w:style>
  <w:style w:type="character" w:customStyle="1" w:styleId="WW8Dropcap51">
    <w:name w:val="WW8Dropcap51"/>
    <w:qFormat/>
    <w:rsid w:val="00AF37C8"/>
  </w:style>
  <w:style w:type="character" w:customStyle="1" w:styleId="WW8Dropcap52">
    <w:name w:val="WW8Dropcap52"/>
    <w:qFormat/>
    <w:rsid w:val="00AF37C8"/>
  </w:style>
  <w:style w:type="character" w:customStyle="1" w:styleId="WW8Dropcap53">
    <w:name w:val="WW8Dropcap53"/>
    <w:qFormat/>
    <w:rsid w:val="00AF37C8"/>
  </w:style>
  <w:style w:type="character" w:customStyle="1" w:styleId="WW8Dropcap54">
    <w:name w:val="WW8Dropcap54"/>
    <w:qFormat/>
    <w:rsid w:val="00AF37C8"/>
  </w:style>
  <w:style w:type="character" w:customStyle="1" w:styleId="WW8Dropcap55">
    <w:name w:val="WW8Dropcap55"/>
    <w:qFormat/>
    <w:rsid w:val="00AF37C8"/>
  </w:style>
  <w:style w:type="character" w:customStyle="1" w:styleId="WW8Dropcap56">
    <w:name w:val="WW8Dropcap56"/>
    <w:qFormat/>
    <w:rsid w:val="00AF37C8"/>
  </w:style>
  <w:style w:type="character" w:customStyle="1" w:styleId="WW8Dropcap57">
    <w:name w:val="WW8Dropcap57"/>
    <w:qFormat/>
    <w:rsid w:val="00AF37C8"/>
  </w:style>
  <w:style w:type="character" w:customStyle="1" w:styleId="WW8Dropcap58">
    <w:name w:val="WW8Dropcap58"/>
    <w:qFormat/>
    <w:rsid w:val="00AF37C8"/>
  </w:style>
  <w:style w:type="character" w:customStyle="1" w:styleId="WW8Dropcap59">
    <w:name w:val="WW8Dropcap59"/>
    <w:qFormat/>
    <w:rsid w:val="00AF37C8"/>
  </w:style>
  <w:style w:type="character" w:customStyle="1" w:styleId="WW8Dropcap60">
    <w:name w:val="WW8Dropcap60"/>
    <w:qFormat/>
    <w:rsid w:val="00AF37C8"/>
  </w:style>
  <w:style w:type="character" w:customStyle="1" w:styleId="WW8Dropcap61">
    <w:name w:val="WW8Dropcap61"/>
    <w:qFormat/>
    <w:rsid w:val="00AF37C8"/>
  </w:style>
  <w:style w:type="character" w:customStyle="1" w:styleId="WW8Dropcap62">
    <w:name w:val="WW8Dropcap62"/>
    <w:qFormat/>
    <w:rsid w:val="00AF37C8"/>
  </w:style>
  <w:style w:type="character" w:customStyle="1" w:styleId="WW8Dropcap63">
    <w:name w:val="WW8Dropcap63"/>
    <w:qFormat/>
    <w:rsid w:val="00AF37C8"/>
  </w:style>
  <w:style w:type="character" w:customStyle="1" w:styleId="WW8Dropcap64">
    <w:name w:val="WW8Dropcap64"/>
    <w:qFormat/>
    <w:rsid w:val="00AF37C8"/>
  </w:style>
  <w:style w:type="character" w:customStyle="1" w:styleId="WW8Dropcap65">
    <w:name w:val="WW8Dropcap65"/>
    <w:qFormat/>
    <w:rsid w:val="00AF37C8"/>
  </w:style>
  <w:style w:type="character" w:customStyle="1" w:styleId="WW8Dropcap66">
    <w:name w:val="WW8Dropcap66"/>
    <w:qFormat/>
    <w:rsid w:val="00AF37C8"/>
  </w:style>
  <w:style w:type="character" w:customStyle="1" w:styleId="WW8Dropcap67">
    <w:name w:val="WW8Dropcap67"/>
    <w:qFormat/>
    <w:rsid w:val="00AF37C8"/>
  </w:style>
  <w:style w:type="character" w:customStyle="1" w:styleId="WW8Dropcap68">
    <w:name w:val="WW8Dropcap68"/>
    <w:qFormat/>
    <w:rsid w:val="00AF37C8"/>
  </w:style>
  <w:style w:type="character" w:customStyle="1" w:styleId="WW8Dropcap69">
    <w:name w:val="WW8Dropcap69"/>
    <w:qFormat/>
    <w:rsid w:val="00AF37C8"/>
  </w:style>
  <w:style w:type="character" w:customStyle="1" w:styleId="WW8Dropcap70">
    <w:name w:val="WW8Dropcap70"/>
    <w:qFormat/>
    <w:rsid w:val="00AF37C8"/>
  </w:style>
  <w:style w:type="character" w:customStyle="1" w:styleId="WW8Dropcap71">
    <w:name w:val="WW8Dropcap71"/>
    <w:qFormat/>
    <w:rsid w:val="00AF37C8"/>
  </w:style>
  <w:style w:type="character" w:customStyle="1" w:styleId="WW8Dropcap72">
    <w:name w:val="WW8Dropcap72"/>
    <w:qFormat/>
    <w:rsid w:val="00AF37C8"/>
  </w:style>
  <w:style w:type="character" w:customStyle="1" w:styleId="WW8Dropcap73">
    <w:name w:val="WW8Dropcap73"/>
    <w:qFormat/>
    <w:rsid w:val="00AF37C8"/>
  </w:style>
  <w:style w:type="character" w:customStyle="1" w:styleId="WW8Dropcap74">
    <w:name w:val="WW8Dropcap74"/>
    <w:qFormat/>
    <w:rsid w:val="00AF37C8"/>
  </w:style>
  <w:style w:type="character" w:customStyle="1" w:styleId="WW8Dropcap75">
    <w:name w:val="WW8Dropcap75"/>
    <w:qFormat/>
    <w:rsid w:val="00AF37C8"/>
  </w:style>
  <w:style w:type="character" w:customStyle="1" w:styleId="WW8Dropcap76">
    <w:name w:val="WW8Dropcap76"/>
    <w:qFormat/>
    <w:rsid w:val="00AF37C8"/>
  </w:style>
  <w:style w:type="character" w:customStyle="1" w:styleId="WW8Dropcap77">
    <w:name w:val="WW8Dropcap77"/>
    <w:qFormat/>
    <w:rsid w:val="00AF37C8"/>
  </w:style>
  <w:style w:type="character" w:customStyle="1" w:styleId="WW8Dropcap78">
    <w:name w:val="WW8Dropcap78"/>
    <w:qFormat/>
    <w:rsid w:val="00AF37C8"/>
  </w:style>
  <w:style w:type="character" w:customStyle="1" w:styleId="WW8Dropcap79">
    <w:name w:val="WW8Dropcap79"/>
    <w:qFormat/>
    <w:rsid w:val="00AF37C8"/>
  </w:style>
  <w:style w:type="character" w:customStyle="1" w:styleId="WW8Dropcap80">
    <w:name w:val="WW8Dropcap80"/>
    <w:qFormat/>
    <w:rsid w:val="00AF37C8"/>
  </w:style>
  <w:style w:type="character" w:customStyle="1" w:styleId="WW8Dropcap81">
    <w:name w:val="WW8Dropcap81"/>
    <w:qFormat/>
    <w:rsid w:val="00AF37C8"/>
  </w:style>
  <w:style w:type="character" w:customStyle="1" w:styleId="WW8Dropcap82">
    <w:name w:val="WW8Dropcap82"/>
    <w:qFormat/>
    <w:rsid w:val="00AF37C8"/>
  </w:style>
  <w:style w:type="character" w:customStyle="1" w:styleId="WW8Dropcap83">
    <w:name w:val="WW8Dropcap83"/>
    <w:qFormat/>
    <w:rsid w:val="00AF37C8"/>
  </w:style>
  <w:style w:type="character" w:customStyle="1" w:styleId="WW8Dropcap84">
    <w:name w:val="WW8Dropcap84"/>
    <w:qFormat/>
    <w:rsid w:val="00AF37C8"/>
  </w:style>
  <w:style w:type="character" w:customStyle="1" w:styleId="WW8Dropcap85">
    <w:name w:val="WW8Dropcap85"/>
    <w:qFormat/>
    <w:rsid w:val="00AF37C8"/>
  </w:style>
  <w:style w:type="character" w:customStyle="1" w:styleId="WW8Dropcap86">
    <w:name w:val="WW8Dropcap86"/>
    <w:qFormat/>
    <w:rsid w:val="00AF37C8"/>
  </w:style>
  <w:style w:type="character" w:customStyle="1" w:styleId="WW8Dropcap87">
    <w:name w:val="WW8Dropcap87"/>
    <w:qFormat/>
    <w:rsid w:val="00AF37C8"/>
  </w:style>
  <w:style w:type="character" w:customStyle="1" w:styleId="WW8Dropcap88">
    <w:name w:val="WW8Dropcap88"/>
    <w:qFormat/>
    <w:rsid w:val="00AF37C8"/>
  </w:style>
  <w:style w:type="character" w:customStyle="1" w:styleId="WW8Dropcap89">
    <w:name w:val="WW8Dropcap89"/>
    <w:qFormat/>
    <w:rsid w:val="00AF37C8"/>
  </w:style>
  <w:style w:type="character" w:customStyle="1" w:styleId="WW8Dropcap90">
    <w:name w:val="WW8Dropcap90"/>
    <w:qFormat/>
    <w:rsid w:val="00AF37C8"/>
  </w:style>
  <w:style w:type="character" w:customStyle="1" w:styleId="WW8Dropcap91">
    <w:name w:val="WW8Dropcap91"/>
    <w:qFormat/>
    <w:rsid w:val="00AF37C8"/>
  </w:style>
  <w:style w:type="character" w:customStyle="1" w:styleId="WW8Dropcap92">
    <w:name w:val="WW8Dropcap92"/>
    <w:qFormat/>
    <w:rsid w:val="00AF37C8"/>
  </w:style>
  <w:style w:type="character" w:customStyle="1" w:styleId="WW8Dropcap93">
    <w:name w:val="WW8Dropcap93"/>
    <w:qFormat/>
    <w:rsid w:val="00AF37C8"/>
  </w:style>
  <w:style w:type="character" w:customStyle="1" w:styleId="WW8Dropcap94">
    <w:name w:val="WW8Dropcap94"/>
    <w:qFormat/>
    <w:rsid w:val="00AF37C8"/>
  </w:style>
  <w:style w:type="character" w:customStyle="1" w:styleId="WW8Dropcap95">
    <w:name w:val="WW8Dropcap95"/>
    <w:qFormat/>
    <w:rsid w:val="00AF37C8"/>
  </w:style>
  <w:style w:type="character" w:customStyle="1" w:styleId="WW8Dropcap96">
    <w:name w:val="WW8Dropcap96"/>
    <w:qFormat/>
    <w:rsid w:val="00AF37C8"/>
  </w:style>
  <w:style w:type="character" w:customStyle="1" w:styleId="WW8Dropcap97">
    <w:name w:val="WW8Dropcap97"/>
    <w:qFormat/>
    <w:rsid w:val="00AF37C8"/>
  </w:style>
  <w:style w:type="character" w:customStyle="1" w:styleId="WW8Dropcap98">
    <w:name w:val="WW8Dropcap98"/>
    <w:qFormat/>
    <w:rsid w:val="00AF37C8"/>
  </w:style>
  <w:style w:type="character" w:customStyle="1" w:styleId="WW8Dropcap99">
    <w:name w:val="WW8Dropcap99"/>
    <w:qFormat/>
    <w:rsid w:val="00AF37C8"/>
  </w:style>
  <w:style w:type="character" w:customStyle="1" w:styleId="WW8Dropcap100">
    <w:name w:val="WW8Dropcap100"/>
    <w:qFormat/>
    <w:rsid w:val="00AF37C8"/>
  </w:style>
  <w:style w:type="character" w:customStyle="1" w:styleId="WW8Dropcap101">
    <w:name w:val="WW8Dropcap101"/>
    <w:qFormat/>
    <w:rsid w:val="00AF37C8"/>
  </w:style>
  <w:style w:type="character" w:customStyle="1" w:styleId="WW8Dropcap102">
    <w:name w:val="WW8Dropcap102"/>
    <w:qFormat/>
    <w:rsid w:val="00AF37C8"/>
  </w:style>
  <w:style w:type="character" w:customStyle="1" w:styleId="WW8Dropcap103">
    <w:name w:val="WW8Dropcap103"/>
    <w:qFormat/>
    <w:rsid w:val="00AF37C8"/>
  </w:style>
  <w:style w:type="character" w:customStyle="1" w:styleId="WW8Dropcap104">
    <w:name w:val="WW8Dropcap104"/>
    <w:qFormat/>
    <w:rsid w:val="00AF37C8"/>
  </w:style>
  <w:style w:type="character" w:customStyle="1" w:styleId="WW8Dropcap105">
    <w:name w:val="WW8Dropcap105"/>
    <w:qFormat/>
    <w:rsid w:val="00AF37C8"/>
  </w:style>
  <w:style w:type="character" w:customStyle="1" w:styleId="WW8Dropcap106">
    <w:name w:val="WW8Dropcap106"/>
    <w:qFormat/>
    <w:rsid w:val="00AF37C8"/>
  </w:style>
  <w:style w:type="character" w:customStyle="1" w:styleId="WW8Dropcap107">
    <w:name w:val="WW8Dropcap107"/>
    <w:qFormat/>
    <w:rsid w:val="00AF37C8"/>
  </w:style>
  <w:style w:type="character" w:customStyle="1" w:styleId="WW8Dropcap108">
    <w:name w:val="WW8Dropcap108"/>
    <w:qFormat/>
    <w:rsid w:val="00AF37C8"/>
  </w:style>
  <w:style w:type="character" w:customStyle="1" w:styleId="WW8Dropcap109">
    <w:name w:val="WW8Dropcap109"/>
    <w:qFormat/>
    <w:rsid w:val="00AF37C8"/>
  </w:style>
  <w:style w:type="character" w:customStyle="1" w:styleId="WW8Dropcap110">
    <w:name w:val="WW8Dropcap110"/>
    <w:qFormat/>
    <w:rsid w:val="00AF37C8"/>
  </w:style>
  <w:style w:type="character" w:customStyle="1" w:styleId="WW8Dropcap111">
    <w:name w:val="WW8Dropcap111"/>
    <w:qFormat/>
    <w:rsid w:val="00AF37C8"/>
  </w:style>
  <w:style w:type="character" w:customStyle="1" w:styleId="WW8Dropcap112">
    <w:name w:val="WW8Dropcap112"/>
    <w:qFormat/>
    <w:rsid w:val="00AF37C8"/>
  </w:style>
  <w:style w:type="character" w:customStyle="1" w:styleId="WW8Dropcap113">
    <w:name w:val="WW8Dropcap113"/>
    <w:qFormat/>
    <w:rsid w:val="00AF37C8"/>
  </w:style>
  <w:style w:type="character" w:customStyle="1" w:styleId="WW8Dropcap114">
    <w:name w:val="WW8Dropcap114"/>
    <w:qFormat/>
    <w:rsid w:val="00AF37C8"/>
  </w:style>
  <w:style w:type="character" w:customStyle="1" w:styleId="WW8Dropcap115">
    <w:name w:val="WW8Dropcap115"/>
    <w:qFormat/>
    <w:rsid w:val="00AF37C8"/>
  </w:style>
  <w:style w:type="character" w:customStyle="1" w:styleId="WW8Dropcap116">
    <w:name w:val="WW8Dropcap116"/>
    <w:qFormat/>
    <w:rsid w:val="00AF37C8"/>
  </w:style>
  <w:style w:type="character" w:customStyle="1" w:styleId="WW8Dropcap117">
    <w:name w:val="WW8Dropcap117"/>
    <w:qFormat/>
    <w:rsid w:val="00AF37C8"/>
  </w:style>
  <w:style w:type="character" w:customStyle="1" w:styleId="WW8Dropcap118">
    <w:name w:val="WW8Dropcap118"/>
    <w:qFormat/>
    <w:rsid w:val="00AF37C8"/>
  </w:style>
  <w:style w:type="character" w:customStyle="1" w:styleId="WW8Dropcap119">
    <w:name w:val="WW8Dropcap119"/>
    <w:qFormat/>
    <w:rsid w:val="00AF37C8"/>
  </w:style>
  <w:style w:type="character" w:customStyle="1" w:styleId="WW8Dropcap120">
    <w:name w:val="WW8Dropcap120"/>
    <w:qFormat/>
    <w:rsid w:val="00AF37C8"/>
  </w:style>
  <w:style w:type="character" w:customStyle="1" w:styleId="WW8Dropcap121">
    <w:name w:val="WW8Dropcap121"/>
    <w:qFormat/>
    <w:rsid w:val="00AF37C8"/>
  </w:style>
  <w:style w:type="character" w:customStyle="1" w:styleId="TekstpodstawowywcityZnak1">
    <w:name w:val="Tekst podstawowy wcięty Znak1"/>
    <w:basedOn w:val="Domylnaczcionkaakapitu"/>
    <w:link w:val="Tekstpodstawowywcity"/>
    <w:qFormat/>
    <w:rsid w:val="00AF37C8"/>
    <w:rPr>
      <w:rFonts w:ascii="Arial" w:hAnsi="Arial" w:cs="Arial"/>
      <w:sz w:val="22"/>
      <w:szCs w:val="24"/>
      <w:lang w:eastAsia="zh-CN"/>
    </w:rPr>
  </w:style>
  <w:style w:type="character" w:customStyle="1" w:styleId="TekstkomentarzaZnak">
    <w:name w:val="Tekst komentarza Znak"/>
    <w:basedOn w:val="Domylnaczcionkaakapitu"/>
    <w:link w:val="Tekstkomentarza"/>
    <w:uiPriority w:val="99"/>
    <w:semiHidden/>
    <w:qFormat/>
    <w:rsid w:val="00AF37C8"/>
  </w:style>
  <w:style w:type="character" w:customStyle="1" w:styleId="TematkomentarzaZnak">
    <w:name w:val="Temat komentarza Znak"/>
    <w:basedOn w:val="TekstkomentarzaZnak"/>
    <w:link w:val="Tematkomentarza"/>
    <w:qFormat/>
    <w:rsid w:val="00AF37C8"/>
    <w:rPr>
      <w:rFonts w:ascii="Arial" w:hAnsi="Arial" w:cs="Arial"/>
      <w:b/>
      <w:bCs/>
      <w:sz w:val="22"/>
      <w:lang w:eastAsia="zh-CN"/>
    </w:rPr>
  </w:style>
  <w:style w:type="character" w:customStyle="1" w:styleId="TekstprzypisukocowegoZnak">
    <w:name w:val="Tekst przypisu końcowego Znak"/>
    <w:basedOn w:val="Domylnaczcionkaakapitu"/>
    <w:link w:val="Tekstprzypisukocowego"/>
    <w:qFormat/>
    <w:rsid w:val="00AF37C8"/>
    <w:rPr>
      <w:rFonts w:ascii="Arial" w:hAnsi="Arial"/>
      <w:iCs/>
      <w:lang w:eastAsia="zh-CN"/>
    </w:rPr>
  </w:style>
  <w:style w:type="character" w:customStyle="1" w:styleId="TekstprzypisudolnegoZnak">
    <w:name w:val="Tekst przypisu dolnego Znak"/>
    <w:basedOn w:val="Domylnaczcionkaakapitu"/>
    <w:link w:val="Tekstprzypisudolnego"/>
    <w:qFormat/>
    <w:rsid w:val="00AF37C8"/>
    <w:rPr>
      <w:rFonts w:eastAsia="Arial Unicode MS" w:cs="Arial Unicode MS"/>
      <w:szCs w:val="24"/>
      <w:lang w:eastAsia="zh-CN" w:bidi="hi-IN"/>
    </w:rPr>
  </w:style>
  <w:style w:type="character" w:customStyle="1" w:styleId="PodtytuZnak">
    <w:name w:val="Podtytuł Znak"/>
    <w:basedOn w:val="Domylnaczcionkaakapitu"/>
    <w:link w:val="Podtytu"/>
    <w:qFormat/>
    <w:rsid w:val="00AF37C8"/>
    <w:rPr>
      <w:rFonts w:ascii="Liberation Sans" w:eastAsia="Arial Unicode MS" w:hAnsi="Liberation Sans" w:cs="Arial Unicode MS"/>
      <w:sz w:val="36"/>
      <w:szCs w:val="36"/>
      <w:lang w:eastAsia="zh-CN"/>
    </w:rPr>
  </w:style>
  <w:style w:type="character" w:styleId="Odwoaniedokomentarza">
    <w:name w:val="annotation reference"/>
    <w:basedOn w:val="Domylnaczcionkaakapitu"/>
    <w:uiPriority w:val="99"/>
    <w:semiHidden/>
    <w:unhideWhenUsed/>
    <w:qFormat/>
    <w:rsid w:val="00BD5967"/>
    <w:rPr>
      <w:sz w:val="16"/>
      <w:szCs w:val="16"/>
    </w:rPr>
  </w:style>
  <w:style w:type="character" w:customStyle="1" w:styleId="Tekstpodstawowy2Znak">
    <w:name w:val="Tekst podstawowy 2 Znak"/>
    <w:basedOn w:val="Domylnaczcionkaakapitu"/>
    <w:link w:val="Tekstpodstawowy2"/>
    <w:uiPriority w:val="99"/>
    <w:semiHidden/>
    <w:qFormat/>
    <w:rsid w:val="00105611"/>
    <w:rPr>
      <w:sz w:val="24"/>
      <w:szCs w:val="24"/>
    </w:rPr>
  </w:style>
  <w:style w:type="character" w:customStyle="1" w:styleId="AkapitzlistZnak">
    <w:name w:val="Akapit z listą Znak"/>
    <w:aliases w:val="normalny tekst Znak,Akapit z listą3 Znak,Obiekt Znak,BulletC Znak,Akapit z listą31 Znak,NOWY Znak,Akapit z listą32 Znak,Akapit z listą2 Znak,Numerowanie Znak,Akapit z listą BS Znak,sw tekst Znak,Kolorowa lista — akcent 11 Znak"/>
    <w:link w:val="Akapitzlist"/>
    <w:uiPriority w:val="34"/>
    <w:qFormat/>
    <w:locked/>
    <w:rsid w:val="0080044A"/>
    <w:rPr>
      <w:rFonts w:ascii="Arial" w:hAnsi="Arial" w:cs="Arial"/>
      <w:sz w:val="22"/>
      <w:szCs w:val="24"/>
      <w:lang w:eastAsia="zh-CN"/>
    </w:rPr>
  </w:style>
  <w:style w:type="character" w:customStyle="1" w:styleId="TextmitEinzugChar">
    <w:name w:val="Text mit Einzug Char"/>
    <w:basedOn w:val="Domylnaczcionkaakapitu"/>
    <w:link w:val="TextmitEinzug"/>
    <w:qFormat/>
    <w:locked/>
    <w:rsid w:val="0080044A"/>
    <w:rPr>
      <w:rFonts w:ascii="Arial" w:eastAsia="Calibri" w:hAnsi="Arial" w:cs="Arial"/>
      <w:lang w:val="de-DE" w:eastAsia="zh-CN"/>
    </w:rPr>
  </w:style>
  <w:style w:type="character" w:customStyle="1" w:styleId="object">
    <w:name w:val="object"/>
    <w:basedOn w:val="Domylnaczcionkaakapitu"/>
    <w:qFormat/>
    <w:rsid w:val="00F60C28"/>
  </w:style>
  <w:style w:type="character" w:customStyle="1" w:styleId="ListLabel2398">
    <w:name w:val="ListLabel 2398"/>
    <w:qFormat/>
    <w:rPr>
      <w:b/>
      <w:i w:val="0"/>
      <w:sz w:val="32"/>
      <w:szCs w:val="32"/>
      <w:u w:val="none"/>
    </w:rPr>
  </w:style>
  <w:style w:type="character" w:customStyle="1" w:styleId="ListLabel2399">
    <w:name w:val="ListLabel 2399"/>
    <w:qFormat/>
    <w:rPr>
      <w:b/>
      <w:i w:val="0"/>
      <w:caps w:val="0"/>
      <w:smallCaps w:val="0"/>
      <w:vanish w:val="0"/>
      <w:sz w:val="26"/>
      <w:szCs w:val="28"/>
    </w:rPr>
  </w:style>
  <w:style w:type="character" w:customStyle="1" w:styleId="ListLabel2400">
    <w:name w:val="ListLabel 2400"/>
    <w:qFormat/>
    <w:rPr>
      <w:b/>
      <w:i w:val="0"/>
      <w:sz w:val="24"/>
      <w:szCs w:val="24"/>
    </w:rPr>
  </w:style>
  <w:style w:type="character" w:customStyle="1" w:styleId="ListLabel2401">
    <w:name w:val="ListLabel 2401"/>
    <w:qFormat/>
    <w:rPr>
      <w:b/>
      <w:i w:val="0"/>
      <w:color w:val="00000A"/>
      <w:sz w:val="20"/>
      <w:szCs w:val="20"/>
    </w:rPr>
  </w:style>
  <w:style w:type="character" w:customStyle="1" w:styleId="ListLabel2402">
    <w:name w:val="ListLabel 2402"/>
    <w:qFormat/>
    <w:rPr>
      <w:b/>
      <w:i/>
      <w:sz w:val="20"/>
      <w:szCs w:val="20"/>
    </w:rPr>
  </w:style>
  <w:style w:type="character" w:customStyle="1" w:styleId="ListLabel2403">
    <w:name w:val="ListLabel 2403"/>
    <w:qFormat/>
    <w:rPr>
      <w:b/>
      <w:i w:val="0"/>
      <w:sz w:val="18"/>
      <w:szCs w:val="18"/>
    </w:rPr>
  </w:style>
  <w:style w:type="character" w:customStyle="1" w:styleId="ListLabel2404">
    <w:name w:val="ListLabel 2404"/>
    <w:qFormat/>
    <w:rPr>
      <w:rFonts w:cs="Courier New"/>
    </w:rPr>
  </w:style>
  <w:style w:type="character" w:customStyle="1" w:styleId="ListLabel2405">
    <w:name w:val="ListLabel 2405"/>
    <w:qFormat/>
    <w:rPr>
      <w:rFonts w:cs="Courier New"/>
    </w:rPr>
  </w:style>
  <w:style w:type="character" w:customStyle="1" w:styleId="ListLabel2406">
    <w:name w:val="ListLabel 2406"/>
    <w:qFormat/>
    <w:rPr>
      <w:rFonts w:cs="Courier New"/>
    </w:rPr>
  </w:style>
  <w:style w:type="character" w:customStyle="1" w:styleId="ListLabel2407">
    <w:name w:val="ListLabel 2407"/>
    <w:qFormat/>
    <w:rPr>
      <w:b/>
      <w:sz w:val="26"/>
      <w:lang w:eastAsia="zh-CN"/>
    </w:rPr>
  </w:style>
  <w:style w:type="character" w:customStyle="1" w:styleId="ListLabel2408">
    <w:name w:val="ListLabel 2408"/>
    <w:qFormat/>
    <w:rPr>
      <w:lang w:eastAsia="zh-CN"/>
    </w:rPr>
  </w:style>
  <w:style w:type="character" w:customStyle="1" w:styleId="ListLabel2409">
    <w:name w:val="ListLabel 2409"/>
    <w:qFormat/>
    <w:rPr>
      <w:lang w:eastAsia="zh-CN"/>
    </w:rPr>
  </w:style>
  <w:style w:type="character" w:customStyle="1" w:styleId="ListLabel2410">
    <w:name w:val="ListLabel 2410"/>
    <w:qFormat/>
    <w:rPr>
      <w:color w:val="00000A"/>
    </w:rPr>
  </w:style>
  <w:style w:type="character" w:customStyle="1" w:styleId="ListLabel2411">
    <w:name w:val="ListLabel 2411"/>
    <w:qFormat/>
    <w:rPr>
      <w:lang w:eastAsia="zh-CN"/>
    </w:rPr>
  </w:style>
  <w:style w:type="character" w:customStyle="1" w:styleId="ListLabel2412">
    <w:name w:val="ListLabel 2412"/>
    <w:qFormat/>
    <w:rPr>
      <w:lang w:eastAsia="zh-CN"/>
    </w:rPr>
  </w:style>
  <w:style w:type="character" w:customStyle="1" w:styleId="ListLabel2413">
    <w:name w:val="ListLabel 2413"/>
    <w:qFormat/>
    <w:rPr>
      <w:lang w:eastAsia="zh-CN"/>
    </w:rPr>
  </w:style>
  <w:style w:type="character" w:customStyle="1" w:styleId="ListLabel2414">
    <w:name w:val="ListLabel 2414"/>
    <w:qFormat/>
    <w:rPr>
      <w:lang w:eastAsia="zh-CN"/>
    </w:rPr>
  </w:style>
  <w:style w:type="character" w:customStyle="1" w:styleId="ListLabel2415">
    <w:name w:val="ListLabel 2415"/>
    <w:qFormat/>
    <w:rPr>
      <w:rFonts w:cs="OpenSymbol"/>
      <w:lang w:eastAsia="zh-CN"/>
    </w:rPr>
  </w:style>
  <w:style w:type="character" w:customStyle="1" w:styleId="ListLabel2416">
    <w:name w:val="ListLabel 2416"/>
    <w:qFormat/>
    <w:rPr>
      <w:rFonts w:cs="OpenSymbol"/>
    </w:rPr>
  </w:style>
  <w:style w:type="character" w:customStyle="1" w:styleId="ListLabel2417">
    <w:name w:val="ListLabel 2417"/>
    <w:qFormat/>
    <w:rPr>
      <w:rFonts w:cs="OpenSymbol"/>
    </w:rPr>
  </w:style>
  <w:style w:type="character" w:customStyle="1" w:styleId="ListLabel2418">
    <w:name w:val="ListLabel 2418"/>
    <w:qFormat/>
    <w:rPr>
      <w:rFonts w:cs="OpenSymbol"/>
      <w:lang w:eastAsia="zh-CN"/>
    </w:rPr>
  </w:style>
  <w:style w:type="character" w:customStyle="1" w:styleId="ListLabel2419">
    <w:name w:val="ListLabel 2419"/>
    <w:qFormat/>
    <w:rPr>
      <w:rFonts w:cs="OpenSymbol"/>
    </w:rPr>
  </w:style>
  <w:style w:type="character" w:customStyle="1" w:styleId="ListLabel2420">
    <w:name w:val="ListLabel 2420"/>
    <w:qFormat/>
    <w:rPr>
      <w:rFonts w:cs="OpenSymbol"/>
    </w:rPr>
  </w:style>
  <w:style w:type="character" w:customStyle="1" w:styleId="ListLabel2421">
    <w:name w:val="ListLabel 2421"/>
    <w:qFormat/>
    <w:rPr>
      <w:rFonts w:cs="OpenSymbol"/>
      <w:lang w:eastAsia="zh-CN"/>
    </w:rPr>
  </w:style>
  <w:style w:type="character" w:customStyle="1" w:styleId="ListLabel2422">
    <w:name w:val="ListLabel 2422"/>
    <w:qFormat/>
    <w:rPr>
      <w:rFonts w:cs="OpenSymbol"/>
    </w:rPr>
  </w:style>
  <w:style w:type="character" w:customStyle="1" w:styleId="ListLabel2423">
    <w:name w:val="ListLabel 2423"/>
    <w:qFormat/>
    <w:rPr>
      <w:rFonts w:cs="OpenSymbol"/>
    </w:rPr>
  </w:style>
  <w:style w:type="character" w:customStyle="1" w:styleId="ListLabel2424">
    <w:name w:val="ListLabel 2424"/>
    <w:qFormat/>
    <w:rPr>
      <w:rFonts w:cs="Courier New"/>
    </w:rPr>
  </w:style>
  <w:style w:type="character" w:customStyle="1" w:styleId="ListLabel2425">
    <w:name w:val="ListLabel 2425"/>
    <w:qFormat/>
    <w:rPr>
      <w:rFonts w:cs="Courier New"/>
    </w:rPr>
  </w:style>
  <w:style w:type="character" w:customStyle="1" w:styleId="ListLabel2426">
    <w:name w:val="ListLabel 2426"/>
    <w:qFormat/>
    <w:rPr>
      <w:rFonts w:cs="Courier New"/>
    </w:rPr>
  </w:style>
  <w:style w:type="character" w:customStyle="1" w:styleId="ListLabel2427">
    <w:name w:val="ListLabel 2427"/>
    <w:qFormat/>
    <w:rPr>
      <w:sz w:val="24"/>
    </w:rPr>
  </w:style>
  <w:style w:type="character" w:customStyle="1" w:styleId="ListLabel2428">
    <w:name w:val="ListLabel 2428"/>
    <w:qFormat/>
    <w:rPr>
      <w:rFonts w:eastAsia="Calibri" w:cs="Arial"/>
      <w:sz w:val="24"/>
    </w:rPr>
  </w:style>
  <w:style w:type="character" w:customStyle="1" w:styleId="ListLabel2429">
    <w:name w:val="ListLabel 2429"/>
    <w:qFormat/>
    <w:rPr>
      <w:sz w:val="24"/>
    </w:rPr>
  </w:style>
  <w:style w:type="character" w:customStyle="1" w:styleId="ListLabel2430">
    <w:name w:val="ListLabel 2430"/>
    <w:qFormat/>
    <w:rPr>
      <w:rFonts w:cs="Symbol"/>
    </w:rPr>
  </w:style>
  <w:style w:type="character" w:customStyle="1" w:styleId="ListLabel2431">
    <w:name w:val="ListLabel 2431"/>
    <w:qFormat/>
    <w:rPr>
      <w:rFonts w:cs="Courier New"/>
    </w:rPr>
  </w:style>
  <w:style w:type="character" w:customStyle="1" w:styleId="ListLabel2432">
    <w:name w:val="ListLabel 2432"/>
    <w:qFormat/>
    <w:rPr>
      <w:rFonts w:cs="Wingdings"/>
    </w:rPr>
  </w:style>
  <w:style w:type="character" w:customStyle="1" w:styleId="ListLabel2433">
    <w:name w:val="ListLabel 2433"/>
    <w:qFormat/>
    <w:rPr>
      <w:rFonts w:cs="Symbol"/>
    </w:rPr>
  </w:style>
  <w:style w:type="character" w:customStyle="1" w:styleId="ListLabel2434">
    <w:name w:val="ListLabel 2434"/>
    <w:qFormat/>
    <w:rPr>
      <w:rFonts w:cs="Courier New"/>
    </w:rPr>
  </w:style>
  <w:style w:type="character" w:customStyle="1" w:styleId="ListLabel2435">
    <w:name w:val="ListLabel 2435"/>
    <w:qFormat/>
    <w:rPr>
      <w:rFonts w:cs="Wingdings"/>
    </w:rPr>
  </w:style>
  <w:style w:type="character" w:customStyle="1" w:styleId="ListLabel2436">
    <w:name w:val="ListLabel 2436"/>
    <w:qFormat/>
    <w:rPr>
      <w:rFonts w:cs="Symbol"/>
    </w:rPr>
  </w:style>
  <w:style w:type="character" w:customStyle="1" w:styleId="ListLabel2437">
    <w:name w:val="ListLabel 2437"/>
    <w:qFormat/>
    <w:rPr>
      <w:rFonts w:cs="Courier New"/>
    </w:rPr>
  </w:style>
  <w:style w:type="character" w:customStyle="1" w:styleId="ListLabel2438">
    <w:name w:val="ListLabel 2438"/>
    <w:qFormat/>
    <w:rPr>
      <w:rFonts w:cs="Wingdings"/>
    </w:rPr>
  </w:style>
  <w:style w:type="character" w:customStyle="1" w:styleId="ListLabel2439">
    <w:name w:val="ListLabel 2439"/>
    <w:qFormat/>
    <w:rPr>
      <w:rFonts w:cs="OpenSymbol"/>
    </w:rPr>
  </w:style>
  <w:style w:type="character" w:customStyle="1" w:styleId="ListLabel2440">
    <w:name w:val="ListLabel 2440"/>
    <w:qFormat/>
    <w:rPr>
      <w:rFonts w:cs="OpenSymbol"/>
    </w:rPr>
  </w:style>
  <w:style w:type="character" w:customStyle="1" w:styleId="ListLabel2441">
    <w:name w:val="ListLabel 2441"/>
    <w:qFormat/>
    <w:rPr>
      <w:rFonts w:cs="OpenSymbol"/>
    </w:rPr>
  </w:style>
  <w:style w:type="character" w:customStyle="1" w:styleId="ListLabel2442">
    <w:name w:val="ListLabel 2442"/>
    <w:qFormat/>
    <w:rPr>
      <w:rFonts w:cs="OpenSymbol"/>
    </w:rPr>
  </w:style>
  <w:style w:type="character" w:customStyle="1" w:styleId="ListLabel2443">
    <w:name w:val="ListLabel 2443"/>
    <w:qFormat/>
    <w:rPr>
      <w:rFonts w:cs="OpenSymbol"/>
    </w:rPr>
  </w:style>
  <w:style w:type="character" w:customStyle="1" w:styleId="ListLabel2444">
    <w:name w:val="ListLabel 2444"/>
    <w:qFormat/>
    <w:rPr>
      <w:rFonts w:cs="OpenSymbol"/>
    </w:rPr>
  </w:style>
  <w:style w:type="character" w:customStyle="1" w:styleId="ListLabel2445">
    <w:name w:val="ListLabel 2445"/>
    <w:qFormat/>
    <w:rPr>
      <w:rFonts w:cs="OpenSymbol"/>
    </w:rPr>
  </w:style>
  <w:style w:type="character" w:customStyle="1" w:styleId="ListLabel2446">
    <w:name w:val="ListLabel 2446"/>
    <w:qFormat/>
    <w:rPr>
      <w:rFonts w:cs="OpenSymbol"/>
    </w:rPr>
  </w:style>
  <w:style w:type="character" w:customStyle="1" w:styleId="ListLabel2447">
    <w:name w:val="ListLabel 2447"/>
    <w:qFormat/>
    <w:rPr>
      <w:b/>
      <w:sz w:val="24"/>
      <w:lang w:eastAsia="zh-CN"/>
    </w:rPr>
  </w:style>
  <w:style w:type="character" w:customStyle="1" w:styleId="ListLabel2448">
    <w:name w:val="ListLabel 2448"/>
    <w:qFormat/>
    <w:rPr>
      <w:b/>
      <w:sz w:val="24"/>
      <w:lang w:eastAsia="zh-CN"/>
    </w:rPr>
  </w:style>
  <w:style w:type="character" w:customStyle="1" w:styleId="ListLabel2449">
    <w:name w:val="ListLabel 2449"/>
    <w:qFormat/>
    <w:rPr>
      <w:b/>
      <w:sz w:val="24"/>
      <w:lang w:eastAsia="zh-CN"/>
    </w:rPr>
  </w:style>
  <w:style w:type="character" w:customStyle="1" w:styleId="ListLabel2450">
    <w:name w:val="ListLabel 2450"/>
    <w:qFormat/>
    <w:rPr>
      <w:b/>
      <w:color w:val="00000A"/>
    </w:rPr>
  </w:style>
  <w:style w:type="character" w:customStyle="1" w:styleId="ListLabel2451">
    <w:name w:val="ListLabel 2451"/>
    <w:qFormat/>
    <w:rPr>
      <w:lang w:eastAsia="zh-CN"/>
    </w:rPr>
  </w:style>
  <w:style w:type="character" w:customStyle="1" w:styleId="ListLabel2452">
    <w:name w:val="ListLabel 2452"/>
    <w:qFormat/>
    <w:rPr>
      <w:lang w:eastAsia="zh-CN"/>
    </w:rPr>
  </w:style>
  <w:style w:type="character" w:customStyle="1" w:styleId="ListLabel2453">
    <w:name w:val="ListLabel 2453"/>
    <w:qFormat/>
    <w:rPr>
      <w:lang w:eastAsia="zh-CN"/>
    </w:rPr>
  </w:style>
  <w:style w:type="character" w:customStyle="1" w:styleId="ListLabel2454">
    <w:name w:val="ListLabel 2454"/>
    <w:qFormat/>
    <w:rPr>
      <w:lang w:eastAsia="zh-CN"/>
    </w:rPr>
  </w:style>
  <w:style w:type="character" w:customStyle="1" w:styleId="ListLabel2455">
    <w:name w:val="ListLabel 2455"/>
    <w:qFormat/>
    <w:rPr>
      <w:rFonts w:cs="Times New Roman"/>
    </w:rPr>
  </w:style>
  <w:style w:type="character" w:customStyle="1" w:styleId="ListLabel2456">
    <w:name w:val="ListLabel 2456"/>
    <w:qFormat/>
    <w:rPr>
      <w:rFonts w:cs="Courier New"/>
    </w:rPr>
  </w:style>
  <w:style w:type="character" w:customStyle="1" w:styleId="ListLabel2457">
    <w:name w:val="ListLabel 2457"/>
    <w:qFormat/>
    <w:rPr>
      <w:rFonts w:cs="Courier New"/>
    </w:rPr>
  </w:style>
  <w:style w:type="character" w:customStyle="1" w:styleId="ListLabel2458">
    <w:name w:val="ListLabel 2458"/>
    <w:qFormat/>
    <w:rPr>
      <w:rFonts w:cs="Courier New"/>
    </w:rPr>
  </w:style>
  <w:style w:type="character" w:customStyle="1" w:styleId="ListLabel2459">
    <w:name w:val="ListLabel 2459"/>
    <w:qFormat/>
    <w:rPr>
      <w:rFonts w:cs="Courier New"/>
    </w:rPr>
  </w:style>
  <w:style w:type="character" w:customStyle="1" w:styleId="ListLabel2460">
    <w:name w:val="ListLabel 2460"/>
    <w:qFormat/>
    <w:rPr>
      <w:rFonts w:cs="Courier New"/>
    </w:rPr>
  </w:style>
  <w:style w:type="character" w:customStyle="1" w:styleId="ListLabel2461">
    <w:name w:val="ListLabel 2461"/>
    <w:qFormat/>
    <w:rPr>
      <w:rFonts w:cs="Courier New"/>
    </w:rPr>
  </w:style>
  <w:style w:type="character" w:customStyle="1" w:styleId="ListLabel2462">
    <w:name w:val="ListLabel 2462"/>
    <w:qFormat/>
    <w:rPr>
      <w:rFonts w:cs="Times New Roman"/>
    </w:rPr>
  </w:style>
  <w:style w:type="character" w:customStyle="1" w:styleId="ListLabel2463">
    <w:name w:val="ListLabel 2463"/>
    <w:qFormat/>
    <w:rPr>
      <w:rFonts w:cs="Times New Roman"/>
    </w:rPr>
  </w:style>
  <w:style w:type="character" w:customStyle="1" w:styleId="ListLabel2464">
    <w:name w:val="ListLabel 2464"/>
    <w:qFormat/>
    <w:rPr>
      <w:rFonts w:cs="Times New Roman"/>
    </w:rPr>
  </w:style>
  <w:style w:type="character" w:customStyle="1" w:styleId="ListLabel2465">
    <w:name w:val="ListLabel 2465"/>
    <w:qFormat/>
    <w:rPr>
      <w:rFonts w:cs="Times New Roman"/>
    </w:rPr>
  </w:style>
  <w:style w:type="character" w:customStyle="1" w:styleId="ListLabel2466">
    <w:name w:val="ListLabel 2466"/>
    <w:qFormat/>
    <w:rPr>
      <w:rFonts w:cs="Times New Roman"/>
    </w:rPr>
  </w:style>
  <w:style w:type="character" w:customStyle="1" w:styleId="ListLabel2467">
    <w:name w:val="ListLabel 2467"/>
    <w:qFormat/>
    <w:rPr>
      <w:rFonts w:cs="Times New Roman"/>
    </w:rPr>
  </w:style>
  <w:style w:type="character" w:customStyle="1" w:styleId="ListLabel2468">
    <w:name w:val="ListLabel 2468"/>
    <w:qFormat/>
    <w:rPr>
      <w:rFonts w:cs="Times New Roman"/>
    </w:rPr>
  </w:style>
  <w:style w:type="character" w:customStyle="1" w:styleId="ListLabel2469">
    <w:name w:val="ListLabel 2469"/>
    <w:qFormat/>
    <w:rPr>
      <w:rFonts w:cs="Times New Roman"/>
    </w:rPr>
  </w:style>
  <w:style w:type="character" w:customStyle="1" w:styleId="ListLabel2470">
    <w:name w:val="ListLabel 2470"/>
    <w:qFormat/>
    <w:rPr>
      <w:rFonts w:cs="Times New Roman"/>
    </w:rPr>
  </w:style>
  <w:style w:type="character" w:customStyle="1" w:styleId="ListLabel2471">
    <w:name w:val="ListLabel 2471"/>
    <w:qFormat/>
    <w:rPr>
      <w:rFonts w:cs="Times New Roman"/>
    </w:rPr>
  </w:style>
  <w:style w:type="character" w:customStyle="1" w:styleId="ListLabel2472">
    <w:name w:val="ListLabel 2472"/>
    <w:qFormat/>
    <w:rPr>
      <w:rFonts w:cs="Times New Roman"/>
    </w:rPr>
  </w:style>
  <w:style w:type="character" w:customStyle="1" w:styleId="ListLabel2473">
    <w:name w:val="ListLabel 2473"/>
    <w:qFormat/>
    <w:rPr>
      <w:rFonts w:cs="Times New Roman"/>
    </w:rPr>
  </w:style>
  <w:style w:type="character" w:customStyle="1" w:styleId="ListLabel2474">
    <w:name w:val="ListLabel 2474"/>
    <w:qFormat/>
    <w:rPr>
      <w:rFonts w:cs="Times New Roman"/>
    </w:rPr>
  </w:style>
  <w:style w:type="character" w:customStyle="1" w:styleId="ListLabel2475">
    <w:name w:val="ListLabel 2475"/>
    <w:qFormat/>
    <w:rPr>
      <w:rFonts w:cs="Times New Roman"/>
    </w:rPr>
  </w:style>
  <w:style w:type="character" w:customStyle="1" w:styleId="ListLabel2476">
    <w:name w:val="ListLabel 2476"/>
    <w:qFormat/>
    <w:rPr>
      <w:rFonts w:cs="Times New Roman"/>
    </w:rPr>
  </w:style>
  <w:style w:type="character" w:customStyle="1" w:styleId="ListLabel2477">
    <w:name w:val="ListLabel 2477"/>
    <w:qFormat/>
    <w:rPr>
      <w:rFonts w:cs="Times New Roman"/>
    </w:rPr>
  </w:style>
  <w:style w:type="character" w:customStyle="1" w:styleId="ListLabel2478">
    <w:name w:val="ListLabel 2478"/>
    <w:qFormat/>
    <w:rPr>
      <w:rFonts w:cs="Times New Roman"/>
    </w:rPr>
  </w:style>
  <w:style w:type="character" w:customStyle="1" w:styleId="ListLabel2479">
    <w:name w:val="ListLabel 2479"/>
    <w:qFormat/>
    <w:rPr>
      <w:rFonts w:cs="Times New Roman"/>
    </w:rPr>
  </w:style>
  <w:style w:type="character" w:customStyle="1" w:styleId="ListLabel2480">
    <w:name w:val="ListLabel 2480"/>
    <w:qFormat/>
    <w:rPr>
      <w:rFonts w:cs="Times New Roman"/>
    </w:rPr>
  </w:style>
  <w:style w:type="character" w:customStyle="1" w:styleId="ListLabel2481">
    <w:name w:val="ListLabel 2481"/>
    <w:qFormat/>
    <w:rPr>
      <w:rFonts w:cs="Times New Roman"/>
    </w:rPr>
  </w:style>
  <w:style w:type="character" w:customStyle="1" w:styleId="ListLabel2482">
    <w:name w:val="ListLabel 2482"/>
    <w:qFormat/>
    <w:rPr>
      <w:rFonts w:cs="Times New Roman"/>
    </w:rPr>
  </w:style>
  <w:style w:type="character" w:customStyle="1" w:styleId="ListLabel2483">
    <w:name w:val="ListLabel 2483"/>
    <w:qFormat/>
    <w:rPr>
      <w:rFonts w:cs="Times New Roman"/>
    </w:rPr>
  </w:style>
  <w:style w:type="character" w:customStyle="1" w:styleId="ListLabel2484">
    <w:name w:val="ListLabel 2484"/>
    <w:qFormat/>
    <w:rPr>
      <w:rFonts w:cs="Times New Roman"/>
    </w:rPr>
  </w:style>
  <w:style w:type="character" w:customStyle="1" w:styleId="ListLabel2485">
    <w:name w:val="ListLabel 2485"/>
    <w:qFormat/>
    <w:rPr>
      <w:rFonts w:cs="Times New Roman"/>
    </w:rPr>
  </w:style>
  <w:style w:type="character" w:customStyle="1" w:styleId="ListLabel2486">
    <w:name w:val="ListLabel 2486"/>
    <w:qFormat/>
    <w:rPr>
      <w:rFonts w:cs="Times New Roman"/>
    </w:rPr>
  </w:style>
  <w:style w:type="character" w:customStyle="1" w:styleId="ListLabel2487">
    <w:name w:val="ListLabel 2487"/>
    <w:qFormat/>
    <w:rPr>
      <w:rFonts w:cs="Times New Roman"/>
    </w:rPr>
  </w:style>
  <w:style w:type="character" w:customStyle="1" w:styleId="ListLabel2488">
    <w:name w:val="ListLabel 2488"/>
    <w:qFormat/>
    <w:rPr>
      <w:rFonts w:cs="Times New Roman"/>
    </w:rPr>
  </w:style>
  <w:style w:type="character" w:customStyle="1" w:styleId="ListLabel2489">
    <w:name w:val="ListLabel 2489"/>
    <w:qFormat/>
    <w:rPr>
      <w:rFonts w:cs="Times New Roman"/>
      <w:sz w:val="20"/>
      <w:szCs w:val="20"/>
    </w:rPr>
  </w:style>
  <w:style w:type="character" w:customStyle="1" w:styleId="ListLabel2490">
    <w:name w:val="ListLabel 2490"/>
    <w:qFormat/>
    <w:rPr>
      <w:rFonts w:cs="Times New Roman"/>
    </w:rPr>
  </w:style>
  <w:style w:type="character" w:customStyle="1" w:styleId="ListLabel2491">
    <w:name w:val="ListLabel 2491"/>
    <w:qFormat/>
    <w:rPr>
      <w:rFonts w:cs="Times New Roman"/>
    </w:rPr>
  </w:style>
  <w:style w:type="character" w:customStyle="1" w:styleId="ListLabel2492">
    <w:name w:val="ListLabel 2492"/>
    <w:qFormat/>
    <w:rPr>
      <w:rFonts w:cs="Times New Roman"/>
    </w:rPr>
  </w:style>
  <w:style w:type="character" w:customStyle="1" w:styleId="ListLabel2493">
    <w:name w:val="ListLabel 2493"/>
    <w:qFormat/>
    <w:rPr>
      <w:rFonts w:cs="Times New Roman"/>
    </w:rPr>
  </w:style>
  <w:style w:type="character" w:customStyle="1" w:styleId="ListLabel2494">
    <w:name w:val="ListLabel 2494"/>
    <w:qFormat/>
    <w:rPr>
      <w:rFonts w:cs="Times New Roman"/>
    </w:rPr>
  </w:style>
  <w:style w:type="character" w:customStyle="1" w:styleId="ListLabel2495">
    <w:name w:val="ListLabel 2495"/>
    <w:qFormat/>
    <w:rPr>
      <w:rFonts w:cs="Times New Roman"/>
    </w:rPr>
  </w:style>
  <w:style w:type="character" w:customStyle="1" w:styleId="ListLabel2496">
    <w:name w:val="ListLabel 2496"/>
    <w:qFormat/>
    <w:rPr>
      <w:rFonts w:cs="Times New Roman"/>
    </w:rPr>
  </w:style>
  <w:style w:type="character" w:customStyle="1" w:styleId="ListLabel2497">
    <w:name w:val="ListLabel 2497"/>
    <w:qFormat/>
    <w:rPr>
      <w:rFonts w:cs="Times New Roman"/>
    </w:rPr>
  </w:style>
  <w:style w:type="character" w:customStyle="1" w:styleId="ListLabel2498">
    <w:name w:val="ListLabel 2498"/>
    <w:qFormat/>
    <w:rPr>
      <w:color w:val="00000A"/>
    </w:rPr>
  </w:style>
  <w:style w:type="character" w:customStyle="1" w:styleId="ListLabel2499">
    <w:name w:val="ListLabel 2499"/>
    <w:qFormat/>
    <w:rPr>
      <w:color w:val="00000A"/>
    </w:rPr>
  </w:style>
  <w:style w:type="character" w:customStyle="1" w:styleId="ListLabel2500">
    <w:name w:val="ListLabel 2500"/>
    <w:qFormat/>
    <w:rPr>
      <w:rFonts w:cs="Symbol"/>
    </w:rPr>
  </w:style>
  <w:style w:type="character" w:customStyle="1" w:styleId="ListLabel2501">
    <w:name w:val="ListLabel 2501"/>
    <w:qFormat/>
    <w:rPr>
      <w:rFonts w:cs="Courier New"/>
      <w:sz w:val="24"/>
    </w:rPr>
  </w:style>
  <w:style w:type="character" w:customStyle="1" w:styleId="ListLabel2502">
    <w:name w:val="ListLabel 2502"/>
    <w:qFormat/>
    <w:rPr>
      <w:rFonts w:cs="Wingdings"/>
    </w:rPr>
  </w:style>
  <w:style w:type="character" w:customStyle="1" w:styleId="ListLabel2503">
    <w:name w:val="ListLabel 2503"/>
    <w:qFormat/>
    <w:rPr>
      <w:rFonts w:cs="Symbol"/>
    </w:rPr>
  </w:style>
  <w:style w:type="character" w:customStyle="1" w:styleId="ListLabel2504">
    <w:name w:val="ListLabel 2504"/>
    <w:qFormat/>
    <w:rPr>
      <w:rFonts w:cs="Courier New"/>
      <w:sz w:val="24"/>
    </w:rPr>
  </w:style>
  <w:style w:type="character" w:customStyle="1" w:styleId="ListLabel2505">
    <w:name w:val="ListLabel 2505"/>
    <w:qFormat/>
    <w:rPr>
      <w:rFonts w:cs="Wingdings"/>
    </w:rPr>
  </w:style>
  <w:style w:type="character" w:customStyle="1" w:styleId="ListLabel2506">
    <w:name w:val="ListLabel 2506"/>
    <w:qFormat/>
    <w:rPr>
      <w:rFonts w:cs="Symbol"/>
    </w:rPr>
  </w:style>
  <w:style w:type="character" w:customStyle="1" w:styleId="ListLabel2507">
    <w:name w:val="ListLabel 2507"/>
    <w:qFormat/>
    <w:rPr>
      <w:rFonts w:cs="Courier New"/>
      <w:sz w:val="24"/>
    </w:rPr>
  </w:style>
  <w:style w:type="character" w:customStyle="1" w:styleId="ListLabel2508">
    <w:name w:val="ListLabel 2508"/>
    <w:qFormat/>
    <w:rPr>
      <w:rFonts w:cs="Wingdings"/>
    </w:rPr>
  </w:style>
  <w:style w:type="character" w:customStyle="1" w:styleId="ListLabel2509">
    <w:name w:val="ListLabel 2509"/>
    <w:qFormat/>
    <w:rPr>
      <w:rFonts w:cs="Courier New"/>
    </w:rPr>
  </w:style>
  <w:style w:type="character" w:customStyle="1" w:styleId="ListLabel2510">
    <w:name w:val="ListLabel 2510"/>
    <w:qFormat/>
    <w:rPr>
      <w:rFonts w:cs="Courier New"/>
    </w:rPr>
  </w:style>
  <w:style w:type="character" w:customStyle="1" w:styleId="ListLabel2511">
    <w:name w:val="ListLabel 2511"/>
    <w:qFormat/>
    <w:rPr>
      <w:rFonts w:cs="Courier New"/>
    </w:rPr>
  </w:style>
  <w:style w:type="character" w:customStyle="1" w:styleId="ListLabel2512">
    <w:name w:val="ListLabel 2512"/>
    <w:qFormat/>
    <w:rPr>
      <w:rFonts w:cs="Courier New"/>
    </w:rPr>
  </w:style>
  <w:style w:type="character" w:customStyle="1" w:styleId="ListLabel2513">
    <w:name w:val="ListLabel 2513"/>
    <w:qFormat/>
    <w:rPr>
      <w:rFonts w:cs="Courier New"/>
    </w:rPr>
  </w:style>
  <w:style w:type="character" w:customStyle="1" w:styleId="ListLabel2514">
    <w:name w:val="ListLabel 2514"/>
    <w:qFormat/>
    <w:rPr>
      <w:rFonts w:cs="Courier New"/>
    </w:rPr>
  </w:style>
  <w:style w:type="character" w:customStyle="1" w:styleId="ListLabel2515">
    <w:name w:val="ListLabel 2515"/>
    <w:qFormat/>
    <w:rPr>
      <w:rFonts w:cs="Courier New"/>
    </w:rPr>
  </w:style>
  <w:style w:type="character" w:customStyle="1" w:styleId="ListLabel2516">
    <w:name w:val="ListLabel 2516"/>
    <w:qFormat/>
    <w:rPr>
      <w:rFonts w:cs="Courier New"/>
    </w:rPr>
  </w:style>
  <w:style w:type="character" w:customStyle="1" w:styleId="ListLabel2517">
    <w:name w:val="ListLabel 2517"/>
    <w:qFormat/>
    <w:rPr>
      <w:rFonts w:cs="Courier New"/>
    </w:rPr>
  </w:style>
  <w:style w:type="character" w:customStyle="1" w:styleId="ListLabel2518">
    <w:name w:val="ListLabel 2518"/>
    <w:qFormat/>
    <w:rPr>
      <w:rFonts w:cs="Courier New"/>
    </w:rPr>
  </w:style>
  <w:style w:type="character" w:customStyle="1" w:styleId="ListLabel2519">
    <w:name w:val="ListLabel 2519"/>
    <w:qFormat/>
    <w:rPr>
      <w:rFonts w:cs="Courier New"/>
    </w:rPr>
  </w:style>
  <w:style w:type="character" w:customStyle="1" w:styleId="ListLabel2520">
    <w:name w:val="ListLabel 2520"/>
    <w:qFormat/>
    <w:rPr>
      <w:rFonts w:cs="Courier New"/>
    </w:rPr>
  </w:style>
  <w:style w:type="character" w:customStyle="1" w:styleId="ListLabel2521">
    <w:name w:val="ListLabel 2521"/>
    <w:qFormat/>
    <w:rPr>
      <w:rFonts w:cs="Times New Roman"/>
    </w:rPr>
  </w:style>
  <w:style w:type="character" w:customStyle="1" w:styleId="ListLabel2522">
    <w:name w:val="ListLabel 2522"/>
    <w:qFormat/>
    <w:rPr>
      <w:rFonts w:cs="Times New Roman"/>
    </w:rPr>
  </w:style>
  <w:style w:type="character" w:customStyle="1" w:styleId="ListLabel2523">
    <w:name w:val="ListLabel 2523"/>
    <w:qFormat/>
    <w:rPr>
      <w:rFonts w:cs="Times New Roman"/>
    </w:rPr>
  </w:style>
  <w:style w:type="character" w:customStyle="1" w:styleId="ListLabel2524">
    <w:name w:val="ListLabel 2524"/>
    <w:qFormat/>
    <w:rPr>
      <w:rFonts w:cs="Times New Roman"/>
    </w:rPr>
  </w:style>
  <w:style w:type="character" w:customStyle="1" w:styleId="ListLabel2525">
    <w:name w:val="ListLabel 2525"/>
    <w:qFormat/>
    <w:rPr>
      <w:rFonts w:cs="Times New Roman"/>
    </w:rPr>
  </w:style>
  <w:style w:type="character" w:customStyle="1" w:styleId="ListLabel2526">
    <w:name w:val="ListLabel 2526"/>
    <w:qFormat/>
    <w:rPr>
      <w:rFonts w:cs="Times New Roman"/>
    </w:rPr>
  </w:style>
  <w:style w:type="character" w:customStyle="1" w:styleId="ListLabel2527">
    <w:name w:val="ListLabel 2527"/>
    <w:qFormat/>
    <w:rPr>
      <w:rFonts w:cs="Times New Roman"/>
    </w:rPr>
  </w:style>
  <w:style w:type="character" w:customStyle="1" w:styleId="ListLabel2528">
    <w:name w:val="ListLabel 2528"/>
    <w:qFormat/>
    <w:rPr>
      <w:rFonts w:cs="Times New Roman"/>
    </w:rPr>
  </w:style>
  <w:style w:type="character" w:customStyle="1" w:styleId="ListLabel2529">
    <w:name w:val="ListLabel 2529"/>
    <w:qFormat/>
    <w:rPr>
      <w:rFonts w:cs="Times New Roman"/>
    </w:rPr>
  </w:style>
  <w:style w:type="character" w:customStyle="1" w:styleId="ListLabel2530">
    <w:name w:val="ListLabel 2530"/>
    <w:qFormat/>
    <w:rPr>
      <w:rFonts w:cs="Courier New"/>
    </w:rPr>
  </w:style>
  <w:style w:type="character" w:customStyle="1" w:styleId="ListLabel2531">
    <w:name w:val="ListLabel 2531"/>
    <w:qFormat/>
    <w:rPr>
      <w:rFonts w:cs="Courier New"/>
    </w:rPr>
  </w:style>
  <w:style w:type="character" w:customStyle="1" w:styleId="ListLabel2532">
    <w:name w:val="ListLabel 2532"/>
    <w:qFormat/>
    <w:rPr>
      <w:rFonts w:cs="Courier New"/>
    </w:rPr>
  </w:style>
  <w:style w:type="character" w:customStyle="1" w:styleId="ListLabel2533">
    <w:name w:val="ListLabel 2533"/>
    <w:qFormat/>
    <w:rPr>
      <w:rFonts w:cs="Courier New"/>
    </w:rPr>
  </w:style>
  <w:style w:type="character" w:customStyle="1" w:styleId="ListLabel2534">
    <w:name w:val="ListLabel 2534"/>
    <w:qFormat/>
    <w:rPr>
      <w:rFonts w:cs="Courier New"/>
    </w:rPr>
  </w:style>
  <w:style w:type="character" w:customStyle="1" w:styleId="ListLabel2535">
    <w:name w:val="ListLabel 2535"/>
    <w:qFormat/>
    <w:rPr>
      <w:rFonts w:cs="Courier New"/>
    </w:rPr>
  </w:style>
  <w:style w:type="character" w:customStyle="1" w:styleId="ListLabel2536">
    <w:name w:val="ListLabel 2536"/>
    <w:qFormat/>
    <w:rPr>
      <w:rFonts w:cs="Courier New"/>
    </w:rPr>
  </w:style>
  <w:style w:type="character" w:customStyle="1" w:styleId="ListLabel2537">
    <w:name w:val="ListLabel 2537"/>
    <w:qFormat/>
    <w:rPr>
      <w:rFonts w:cs="Courier New"/>
    </w:rPr>
  </w:style>
  <w:style w:type="character" w:customStyle="1" w:styleId="ListLabel2538">
    <w:name w:val="ListLabel 2538"/>
    <w:qFormat/>
    <w:rPr>
      <w:rFonts w:cs="Courier New"/>
    </w:rPr>
  </w:style>
  <w:style w:type="character" w:customStyle="1" w:styleId="ListLabel2539">
    <w:name w:val="ListLabel 2539"/>
    <w:qFormat/>
    <w:rPr>
      <w:sz w:val="20"/>
      <w:szCs w:val="20"/>
    </w:rPr>
  </w:style>
  <w:style w:type="character" w:customStyle="1" w:styleId="ListLabel2540">
    <w:name w:val="ListLabel 2540"/>
    <w:qFormat/>
    <w:rPr>
      <w:rFonts w:cs="Times New Roman"/>
    </w:rPr>
  </w:style>
  <w:style w:type="character" w:customStyle="1" w:styleId="ListLabel2541">
    <w:name w:val="ListLabel 2541"/>
    <w:qFormat/>
    <w:rPr>
      <w:rFonts w:cs="Times New Roman"/>
    </w:rPr>
  </w:style>
  <w:style w:type="character" w:customStyle="1" w:styleId="ListLabel2542">
    <w:name w:val="ListLabel 2542"/>
    <w:qFormat/>
    <w:rPr>
      <w:rFonts w:cs="Times New Roman"/>
    </w:rPr>
  </w:style>
  <w:style w:type="character" w:customStyle="1" w:styleId="ListLabel2543">
    <w:name w:val="ListLabel 2543"/>
    <w:qFormat/>
    <w:rPr>
      <w:rFonts w:cs="Times New Roman"/>
    </w:rPr>
  </w:style>
  <w:style w:type="character" w:customStyle="1" w:styleId="ListLabel2544">
    <w:name w:val="ListLabel 2544"/>
    <w:qFormat/>
    <w:rPr>
      <w:rFonts w:cs="Times New Roman"/>
    </w:rPr>
  </w:style>
  <w:style w:type="character" w:customStyle="1" w:styleId="ListLabel2545">
    <w:name w:val="ListLabel 2545"/>
    <w:qFormat/>
    <w:rPr>
      <w:rFonts w:cs="Times New Roman"/>
    </w:rPr>
  </w:style>
  <w:style w:type="character" w:customStyle="1" w:styleId="ListLabel2546">
    <w:name w:val="ListLabel 2546"/>
    <w:qFormat/>
    <w:rPr>
      <w:rFonts w:cs="Times New Roman"/>
    </w:rPr>
  </w:style>
  <w:style w:type="character" w:customStyle="1" w:styleId="ListLabel2547">
    <w:name w:val="ListLabel 2547"/>
    <w:qFormat/>
    <w:rPr>
      <w:rFonts w:cs="Times New Roman"/>
    </w:rPr>
  </w:style>
  <w:style w:type="character" w:customStyle="1" w:styleId="ListLabel2548">
    <w:name w:val="ListLabel 2548"/>
    <w:qFormat/>
    <w:rPr>
      <w:b/>
      <w:i w:val="0"/>
      <w:sz w:val="32"/>
      <w:szCs w:val="32"/>
      <w:u w:val="none"/>
    </w:rPr>
  </w:style>
  <w:style w:type="character" w:customStyle="1" w:styleId="ListLabel2549">
    <w:name w:val="ListLabel 2549"/>
    <w:qFormat/>
    <w:rPr>
      <w:b/>
      <w:i w:val="0"/>
      <w:caps w:val="0"/>
      <w:smallCaps w:val="0"/>
      <w:vanish w:val="0"/>
      <w:sz w:val="28"/>
      <w:szCs w:val="28"/>
    </w:rPr>
  </w:style>
  <w:style w:type="character" w:customStyle="1" w:styleId="ListLabel2550">
    <w:name w:val="ListLabel 2550"/>
    <w:qFormat/>
    <w:rPr>
      <w:b/>
      <w:i w:val="0"/>
      <w:sz w:val="24"/>
      <w:szCs w:val="24"/>
    </w:rPr>
  </w:style>
  <w:style w:type="character" w:customStyle="1" w:styleId="ListLabel2551">
    <w:name w:val="ListLabel 2551"/>
    <w:qFormat/>
    <w:rPr>
      <w:b/>
      <w:i w:val="0"/>
      <w:color w:val="00000A"/>
      <w:sz w:val="20"/>
      <w:szCs w:val="20"/>
    </w:rPr>
  </w:style>
  <w:style w:type="character" w:customStyle="1" w:styleId="ListLabel2552">
    <w:name w:val="ListLabel 2552"/>
    <w:qFormat/>
    <w:rPr>
      <w:b/>
      <w:i/>
      <w:sz w:val="20"/>
      <w:szCs w:val="20"/>
    </w:rPr>
  </w:style>
  <w:style w:type="character" w:customStyle="1" w:styleId="ListLabel2553">
    <w:name w:val="ListLabel 2553"/>
    <w:qFormat/>
    <w:rPr>
      <w:b/>
      <w:i w:val="0"/>
      <w:sz w:val="18"/>
      <w:szCs w:val="18"/>
    </w:rPr>
  </w:style>
  <w:style w:type="character" w:customStyle="1" w:styleId="ListLabel2554">
    <w:name w:val="ListLabel 2554"/>
    <w:qFormat/>
    <w:rPr>
      <w:rFonts w:cs="Courier New"/>
    </w:rPr>
  </w:style>
  <w:style w:type="character" w:customStyle="1" w:styleId="ListLabel2555">
    <w:name w:val="ListLabel 2555"/>
    <w:qFormat/>
    <w:rPr>
      <w:rFonts w:cs="Courier New"/>
    </w:rPr>
  </w:style>
  <w:style w:type="character" w:customStyle="1" w:styleId="ListLabel2556">
    <w:name w:val="ListLabel 2556"/>
    <w:qFormat/>
    <w:rPr>
      <w:rFonts w:cs="Courier New"/>
    </w:rPr>
  </w:style>
  <w:style w:type="character" w:customStyle="1" w:styleId="ListLabel2557">
    <w:name w:val="ListLabel 2557"/>
    <w:qFormat/>
    <w:rPr>
      <w:rFonts w:cs="Courier New"/>
    </w:rPr>
  </w:style>
  <w:style w:type="character" w:customStyle="1" w:styleId="ListLabel2558">
    <w:name w:val="ListLabel 2558"/>
    <w:qFormat/>
    <w:rPr>
      <w:rFonts w:cs="Courier New"/>
    </w:rPr>
  </w:style>
  <w:style w:type="character" w:customStyle="1" w:styleId="ListLabel2559">
    <w:name w:val="ListLabel 2559"/>
    <w:qFormat/>
    <w:rPr>
      <w:rFonts w:cs="Courier New"/>
    </w:rPr>
  </w:style>
  <w:style w:type="character" w:customStyle="1" w:styleId="ListLabel2560">
    <w:name w:val="ListLabel 2560"/>
    <w:qFormat/>
    <w:rPr>
      <w:rFonts w:cs="Courier New"/>
    </w:rPr>
  </w:style>
  <w:style w:type="character" w:customStyle="1" w:styleId="ListLabel2561">
    <w:name w:val="ListLabel 2561"/>
    <w:qFormat/>
    <w:rPr>
      <w:rFonts w:cs="Courier New"/>
    </w:rPr>
  </w:style>
  <w:style w:type="character" w:customStyle="1" w:styleId="ListLabel2562">
    <w:name w:val="ListLabel 2562"/>
    <w:qFormat/>
    <w:rPr>
      <w:rFonts w:cs="Courier New"/>
    </w:rPr>
  </w:style>
  <w:style w:type="character" w:customStyle="1" w:styleId="ListLabel2563">
    <w:name w:val="ListLabel 2563"/>
    <w:qFormat/>
    <w:rPr>
      <w:sz w:val="20"/>
    </w:rPr>
  </w:style>
  <w:style w:type="character" w:customStyle="1" w:styleId="ListLabel2564">
    <w:name w:val="ListLabel 2564"/>
    <w:qFormat/>
    <w:rPr>
      <w:sz w:val="20"/>
    </w:rPr>
  </w:style>
  <w:style w:type="character" w:customStyle="1" w:styleId="ListLabel2565">
    <w:name w:val="ListLabel 2565"/>
    <w:qFormat/>
    <w:rPr>
      <w:sz w:val="20"/>
    </w:rPr>
  </w:style>
  <w:style w:type="character" w:customStyle="1" w:styleId="ListLabel2566">
    <w:name w:val="ListLabel 2566"/>
    <w:qFormat/>
    <w:rPr>
      <w:sz w:val="20"/>
    </w:rPr>
  </w:style>
  <w:style w:type="character" w:customStyle="1" w:styleId="ListLabel2567">
    <w:name w:val="ListLabel 2567"/>
    <w:qFormat/>
    <w:rPr>
      <w:sz w:val="20"/>
    </w:rPr>
  </w:style>
  <w:style w:type="character" w:customStyle="1" w:styleId="ListLabel2568">
    <w:name w:val="ListLabel 2568"/>
    <w:qFormat/>
    <w:rPr>
      <w:sz w:val="20"/>
    </w:rPr>
  </w:style>
  <w:style w:type="character" w:customStyle="1" w:styleId="ListLabel2569">
    <w:name w:val="ListLabel 2569"/>
    <w:qFormat/>
    <w:rPr>
      <w:sz w:val="20"/>
    </w:rPr>
  </w:style>
  <w:style w:type="character" w:customStyle="1" w:styleId="ListLabel2570">
    <w:name w:val="ListLabel 2570"/>
    <w:qFormat/>
    <w:rPr>
      <w:sz w:val="20"/>
    </w:rPr>
  </w:style>
  <w:style w:type="character" w:customStyle="1" w:styleId="ListLabel2571">
    <w:name w:val="ListLabel 2571"/>
    <w:qFormat/>
    <w:rPr>
      <w:sz w:val="20"/>
    </w:rPr>
  </w:style>
  <w:style w:type="character" w:customStyle="1" w:styleId="ListLabel2572">
    <w:name w:val="ListLabel 2572"/>
    <w:qFormat/>
    <w:rPr>
      <w:rFonts w:cs="Times New Roman"/>
    </w:rPr>
  </w:style>
  <w:style w:type="character" w:customStyle="1" w:styleId="ListLabel2573">
    <w:name w:val="ListLabel 2573"/>
    <w:qFormat/>
    <w:rPr>
      <w:rFonts w:cs="Courier New"/>
    </w:rPr>
  </w:style>
  <w:style w:type="character" w:customStyle="1" w:styleId="ListLabel2574">
    <w:name w:val="ListLabel 2574"/>
    <w:qFormat/>
    <w:rPr>
      <w:rFonts w:cs="Courier New"/>
    </w:rPr>
  </w:style>
  <w:style w:type="character" w:customStyle="1" w:styleId="ListLabel2575">
    <w:name w:val="ListLabel 2575"/>
    <w:qFormat/>
    <w:rPr>
      <w:rFonts w:cs="Courier New"/>
    </w:rPr>
  </w:style>
  <w:style w:type="character" w:customStyle="1" w:styleId="ListLabel2576">
    <w:name w:val="ListLabel 2576"/>
    <w:qFormat/>
    <w:rPr>
      <w:b/>
      <w:i w:val="0"/>
      <w:sz w:val="32"/>
      <w:szCs w:val="32"/>
      <w:u w:val="none"/>
    </w:rPr>
  </w:style>
  <w:style w:type="character" w:customStyle="1" w:styleId="ListLabel2577">
    <w:name w:val="ListLabel 2577"/>
    <w:qFormat/>
    <w:rPr>
      <w:b/>
      <w:i w:val="0"/>
      <w:caps w:val="0"/>
      <w:smallCaps w:val="0"/>
      <w:vanish w:val="0"/>
      <w:sz w:val="28"/>
      <w:szCs w:val="28"/>
    </w:rPr>
  </w:style>
  <w:style w:type="character" w:customStyle="1" w:styleId="ListLabel2578">
    <w:name w:val="ListLabel 2578"/>
    <w:qFormat/>
    <w:rPr>
      <w:b/>
      <w:i w:val="0"/>
      <w:sz w:val="24"/>
      <w:szCs w:val="24"/>
    </w:rPr>
  </w:style>
  <w:style w:type="character" w:customStyle="1" w:styleId="ListLabel2579">
    <w:name w:val="ListLabel 2579"/>
    <w:qFormat/>
    <w:rPr>
      <w:b/>
      <w:i w:val="0"/>
      <w:color w:val="00000A"/>
      <w:sz w:val="20"/>
      <w:szCs w:val="20"/>
    </w:rPr>
  </w:style>
  <w:style w:type="character" w:customStyle="1" w:styleId="ListLabel2580">
    <w:name w:val="ListLabel 2580"/>
    <w:qFormat/>
    <w:rPr>
      <w:b/>
      <w:i/>
      <w:sz w:val="20"/>
      <w:szCs w:val="20"/>
    </w:rPr>
  </w:style>
  <w:style w:type="character" w:customStyle="1" w:styleId="ListLabel2581">
    <w:name w:val="ListLabel 2581"/>
    <w:qFormat/>
    <w:rPr>
      <w:b/>
      <w:i w:val="0"/>
      <w:sz w:val="18"/>
      <w:szCs w:val="18"/>
    </w:rPr>
  </w:style>
  <w:style w:type="character" w:customStyle="1" w:styleId="ListLabel2582">
    <w:name w:val="ListLabel 2582"/>
    <w:qFormat/>
    <w:rPr>
      <w:b/>
      <w:i w:val="0"/>
      <w:sz w:val="32"/>
      <w:szCs w:val="32"/>
      <w:u w:val="none"/>
    </w:rPr>
  </w:style>
  <w:style w:type="character" w:customStyle="1" w:styleId="ListLabel2583">
    <w:name w:val="ListLabel 2583"/>
    <w:qFormat/>
    <w:rPr>
      <w:b/>
      <w:i w:val="0"/>
      <w:caps w:val="0"/>
      <w:smallCaps w:val="0"/>
      <w:vanish w:val="0"/>
      <w:sz w:val="28"/>
      <w:szCs w:val="28"/>
    </w:rPr>
  </w:style>
  <w:style w:type="character" w:customStyle="1" w:styleId="ListLabel2584">
    <w:name w:val="ListLabel 2584"/>
    <w:qFormat/>
    <w:rPr>
      <w:b/>
      <w:i w:val="0"/>
      <w:sz w:val="24"/>
      <w:szCs w:val="24"/>
    </w:rPr>
  </w:style>
  <w:style w:type="character" w:customStyle="1" w:styleId="ListLabel2585">
    <w:name w:val="ListLabel 2585"/>
    <w:qFormat/>
    <w:rPr>
      <w:b/>
      <w:i w:val="0"/>
      <w:color w:val="00000A"/>
      <w:sz w:val="20"/>
      <w:szCs w:val="20"/>
    </w:rPr>
  </w:style>
  <w:style w:type="character" w:customStyle="1" w:styleId="ListLabel2586">
    <w:name w:val="ListLabel 2586"/>
    <w:qFormat/>
    <w:rPr>
      <w:b/>
      <w:i/>
      <w:sz w:val="20"/>
      <w:szCs w:val="20"/>
    </w:rPr>
  </w:style>
  <w:style w:type="character" w:customStyle="1" w:styleId="ListLabel2587">
    <w:name w:val="ListLabel 2587"/>
    <w:qFormat/>
    <w:rPr>
      <w:b/>
      <w:i w:val="0"/>
      <w:sz w:val="18"/>
      <w:szCs w:val="18"/>
    </w:rPr>
  </w:style>
  <w:style w:type="character" w:customStyle="1" w:styleId="ListLabel2588">
    <w:name w:val="ListLabel 2588"/>
    <w:qFormat/>
    <w:rPr>
      <w:b/>
      <w:i w:val="0"/>
      <w:sz w:val="32"/>
      <w:szCs w:val="32"/>
      <w:u w:val="none"/>
    </w:rPr>
  </w:style>
  <w:style w:type="character" w:customStyle="1" w:styleId="ListLabel2589">
    <w:name w:val="ListLabel 2589"/>
    <w:qFormat/>
    <w:rPr>
      <w:b/>
      <w:i w:val="0"/>
      <w:caps w:val="0"/>
      <w:smallCaps w:val="0"/>
      <w:vanish w:val="0"/>
      <w:sz w:val="28"/>
      <w:szCs w:val="28"/>
    </w:rPr>
  </w:style>
  <w:style w:type="character" w:customStyle="1" w:styleId="ListLabel2590">
    <w:name w:val="ListLabel 2590"/>
    <w:qFormat/>
    <w:rPr>
      <w:b/>
      <w:i w:val="0"/>
      <w:sz w:val="24"/>
      <w:szCs w:val="24"/>
    </w:rPr>
  </w:style>
  <w:style w:type="character" w:customStyle="1" w:styleId="ListLabel2591">
    <w:name w:val="ListLabel 2591"/>
    <w:qFormat/>
    <w:rPr>
      <w:b/>
      <w:i w:val="0"/>
      <w:color w:val="00000A"/>
      <w:sz w:val="20"/>
      <w:szCs w:val="20"/>
    </w:rPr>
  </w:style>
  <w:style w:type="character" w:customStyle="1" w:styleId="ListLabel2592">
    <w:name w:val="ListLabel 2592"/>
    <w:qFormat/>
    <w:rPr>
      <w:b/>
      <w:i/>
      <w:sz w:val="20"/>
      <w:szCs w:val="20"/>
    </w:rPr>
  </w:style>
  <w:style w:type="character" w:customStyle="1" w:styleId="ListLabel2593">
    <w:name w:val="ListLabel 2593"/>
    <w:qFormat/>
    <w:rPr>
      <w:b/>
      <w:i w:val="0"/>
      <w:sz w:val="18"/>
      <w:szCs w:val="18"/>
    </w:rPr>
  </w:style>
  <w:style w:type="character" w:customStyle="1" w:styleId="ListLabel2594">
    <w:name w:val="ListLabel 2594"/>
    <w:qFormat/>
    <w:rPr>
      <w:b/>
      <w:i w:val="0"/>
      <w:sz w:val="32"/>
      <w:szCs w:val="32"/>
      <w:u w:val="none"/>
    </w:rPr>
  </w:style>
  <w:style w:type="character" w:customStyle="1" w:styleId="ListLabel2595">
    <w:name w:val="ListLabel 2595"/>
    <w:qFormat/>
    <w:rPr>
      <w:b/>
      <w:i w:val="0"/>
      <w:caps w:val="0"/>
      <w:smallCaps w:val="0"/>
      <w:vanish w:val="0"/>
      <w:sz w:val="28"/>
      <w:szCs w:val="28"/>
    </w:rPr>
  </w:style>
  <w:style w:type="character" w:customStyle="1" w:styleId="ListLabel2596">
    <w:name w:val="ListLabel 2596"/>
    <w:qFormat/>
    <w:rPr>
      <w:b/>
      <w:i w:val="0"/>
      <w:sz w:val="24"/>
      <w:szCs w:val="24"/>
    </w:rPr>
  </w:style>
  <w:style w:type="character" w:customStyle="1" w:styleId="ListLabel2597">
    <w:name w:val="ListLabel 2597"/>
    <w:qFormat/>
    <w:rPr>
      <w:b/>
      <w:i w:val="0"/>
      <w:color w:val="00000A"/>
      <w:sz w:val="20"/>
      <w:szCs w:val="20"/>
    </w:rPr>
  </w:style>
  <w:style w:type="character" w:customStyle="1" w:styleId="ListLabel2598">
    <w:name w:val="ListLabel 2598"/>
    <w:qFormat/>
    <w:rPr>
      <w:b/>
      <w:i/>
      <w:sz w:val="20"/>
      <w:szCs w:val="20"/>
    </w:rPr>
  </w:style>
  <w:style w:type="character" w:customStyle="1" w:styleId="ListLabel2599">
    <w:name w:val="ListLabel 2599"/>
    <w:qFormat/>
    <w:rPr>
      <w:b/>
      <w:i w:val="0"/>
      <w:sz w:val="18"/>
      <w:szCs w:val="18"/>
    </w:rPr>
  </w:style>
  <w:style w:type="character" w:customStyle="1" w:styleId="ListLabel2600">
    <w:name w:val="ListLabel 2600"/>
    <w:qFormat/>
    <w:rPr>
      <w:b/>
      <w:i w:val="0"/>
      <w:sz w:val="32"/>
      <w:szCs w:val="32"/>
      <w:u w:val="none"/>
    </w:rPr>
  </w:style>
  <w:style w:type="character" w:customStyle="1" w:styleId="ListLabel2601">
    <w:name w:val="ListLabel 2601"/>
    <w:qFormat/>
    <w:rPr>
      <w:b/>
      <w:i w:val="0"/>
      <w:caps w:val="0"/>
      <w:smallCaps w:val="0"/>
      <w:vanish w:val="0"/>
      <w:sz w:val="28"/>
      <w:szCs w:val="28"/>
    </w:rPr>
  </w:style>
  <w:style w:type="character" w:customStyle="1" w:styleId="ListLabel2602">
    <w:name w:val="ListLabel 2602"/>
    <w:qFormat/>
    <w:rPr>
      <w:b/>
      <w:i w:val="0"/>
      <w:sz w:val="24"/>
      <w:szCs w:val="24"/>
    </w:rPr>
  </w:style>
  <w:style w:type="character" w:customStyle="1" w:styleId="ListLabel2603">
    <w:name w:val="ListLabel 2603"/>
    <w:qFormat/>
    <w:rPr>
      <w:b/>
      <w:i w:val="0"/>
      <w:color w:val="00000A"/>
      <w:sz w:val="20"/>
      <w:szCs w:val="20"/>
    </w:rPr>
  </w:style>
  <w:style w:type="character" w:customStyle="1" w:styleId="ListLabel2604">
    <w:name w:val="ListLabel 2604"/>
    <w:qFormat/>
    <w:rPr>
      <w:b/>
      <w:i/>
      <w:sz w:val="20"/>
      <w:szCs w:val="20"/>
    </w:rPr>
  </w:style>
  <w:style w:type="character" w:customStyle="1" w:styleId="ListLabel2605">
    <w:name w:val="ListLabel 2605"/>
    <w:qFormat/>
    <w:rPr>
      <w:b/>
      <w:i w:val="0"/>
      <w:sz w:val="18"/>
      <w:szCs w:val="18"/>
    </w:rPr>
  </w:style>
  <w:style w:type="character" w:customStyle="1" w:styleId="ListLabel2606">
    <w:name w:val="ListLabel 2606"/>
    <w:qFormat/>
    <w:rPr>
      <w:b/>
      <w:i w:val="0"/>
      <w:sz w:val="32"/>
      <w:szCs w:val="32"/>
      <w:u w:val="none"/>
    </w:rPr>
  </w:style>
  <w:style w:type="character" w:customStyle="1" w:styleId="ListLabel2607">
    <w:name w:val="ListLabel 2607"/>
    <w:qFormat/>
    <w:rPr>
      <w:b/>
      <w:i w:val="0"/>
      <w:caps w:val="0"/>
      <w:smallCaps w:val="0"/>
      <w:vanish w:val="0"/>
      <w:sz w:val="28"/>
      <w:szCs w:val="28"/>
    </w:rPr>
  </w:style>
  <w:style w:type="character" w:customStyle="1" w:styleId="ListLabel2608">
    <w:name w:val="ListLabel 2608"/>
    <w:qFormat/>
    <w:rPr>
      <w:b/>
      <w:i w:val="0"/>
      <w:sz w:val="24"/>
      <w:szCs w:val="24"/>
    </w:rPr>
  </w:style>
  <w:style w:type="character" w:customStyle="1" w:styleId="ListLabel2609">
    <w:name w:val="ListLabel 2609"/>
    <w:qFormat/>
    <w:rPr>
      <w:b/>
      <w:i w:val="0"/>
      <w:color w:val="00000A"/>
      <w:sz w:val="20"/>
      <w:szCs w:val="20"/>
    </w:rPr>
  </w:style>
  <w:style w:type="character" w:customStyle="1" w:styleId="ListLabel2610">
    <w:name w:val="ListLabel 2610"/>
    <w:qFormat/>
    <w:rPr>
      <w:b/>
      <w:i/>
      <w:sz w:val="20"/>
      <w:szCs w:val="20"/>
    </w:rPr>
  </w:style>
  <w:style w:type="character" w:customStyle="1" w:styleId="ListLabel2611">
    <w:name w:val="ListLabel 2611"/>
    <w:qFormat/>
    <w:rPr>
      <w:b/>
      <w:i w:val="0"/>
      <w:sz w:val="18"/>
      <w:szCs w:val="18"/>
    </w:rPr>
  </w:style>
  <w:style w:type="character" w:customStyle="1" w:styleId="ListLabel2612">
    <w:name w:val="ListLabel 2612"/>
    <w:qFormat/>
    <w:rPr>
      <w:b/>
      <w:i w:val="0"/>
      <w:sz w:val="32"/>
      <w:szCs w:val="32"/>
      <w:u w:val="none"/>
    </w:rPr>
  </w:style>
  <w:style w:type="character" w:customStyle="1" w:styleId="ListLabel2613">
    <w:name w:val="ListLabel 2613"/>
    <w:qFormat/>
    <w:rPr>
      <w:b/>
      <w:i w:val="0"/>
      <w:caps w:val="0"/>
      <w:smallCaps w:val="0"/>
      <w:vanish w:val="0"/>
      <w:sz w:val="28"/>
      <w:szCs w:val="28"/>
    </w:rPr>
  </w:style>
  <w:style w:type="character" w:customStyle="1" w:styleId="ListLabel2614">
    <w:name w:val="ListLabel 2614"/>
    <w:qFormat/>
    <w:rPr>
      <w:b/>
      <w:i w:val="0"/>
      <w:sz w:val="24"/>
      <w:szCs w:val="24"/>
    </w:rPr>
  </w:style>
  <w:style w:type="character" w:customStyle="1" w:styleId="ListLabel2615">
    <w:name w:val="ListLabel 2615"/>
    <w:qFormat/>
    <w:rPr>
      <w:b/>
      <w:i w:val="0"/>
      <w:color w:val="00000A"/>
      <w:sz w:val="20"/>
      <w:szCs w:val="20"/>
    </w:rPr>
  </w:style>
  <w:style w:type="character" w:customStyle="1" w:styleId="ListLabel2616">
    <w:name w:val="ListLabel 2616"/>
    <w:qFormat/>
    <w:rPr>
      <w:b/>
      <w:i/>
      <w:sz w:val="20"/>
      <w:szCs w:val="20"/>
    </w:rPr>
  </w:style>
  <w:style w:type="character" w:customStyle="1" w:styleId="ListLabel2617">
    <w:name w:val="ListLabel 2617"/>
    <w:qFormat/>
    <w:rPr>
      <w:b/>
      <w:i w:val="0"/>
      <w:sz w:val="18"/>
      <w:szCs w:val="18"/>
    </w:rPr>
  </w:style>
  <w:style w:type="character" w:customStyle="1" w:styleId="ListLabel2618">
    <w:name w:val="ListLabel 2618"/>
    <w:qFormat/>
    <w:rPr>
      <w:b/>
      <w:i w:val="0"/>
      <w:sz w:val="32"/>
      <w:szCs w:val="32"/>
      <w:u w:val="none"/>
    </w:rPr>
  </w:style>
  <w:style w:type="character" w:customStyle="1" w:styleId="ListLabel2619">
    <w:name w:val="ListLabel 2619"/>
    <w:qFormat/>
    <w:rPr>
      <w:b/>
      <w:i w:val="0"/>
      <w:caps w:val="0"/>
      <w:smallCaps w:val="0"/>
      <w:vanish w:val="0"/>
      <w:sz w:val="28"/>
      <w:szCs w:val="28"/>
    </w:rPr>
  </w:style>
  <w:style w:type="character" w:customStyle="1" w:styleId="ListLabel2620">
    <w:name w:val="ListLabel 2620"/>
    <w:qFormat/>
    <w:rPr>
      <w:b/>
      <w:i w:val="0"/>
      <w:sz w:val="24"/>
      <w:szCs w:val="24"/>
    </w:rPr>
  </w:style>
  <w:style w:type="character" w:customStyle="1" w:styleId="ListLabel2621">
    <w:name w:val="ListLabel 2621"/>
    <w:qFormat/>
    <w:rPr>
      <w:b/>
      <w:i w:val="0"/>
      <w:color w:val="00000A"/>
      <w:sz w:val="20"/>
      <w:szCs w:val="20"/>
    </w:rPr>
  </w:style>
  <w:style w:type="character" w:customStyle="1" w:styleId="ListLabel2622">
    <w:name w:val="ListLabel 2622"/>
    <w:qFormat/>
    <w:rPr>
      <w:b/>
      <w:i/>
      <w:sz w:val="20"/>
      <w:szCs w:val="20"/>
    </w:rPr>
  </w:style>
  <w:style w:type="character" w:customStyle="1" w:styleId="ListLabel2623">
    <w:name w:val="ListLabel 2623"/>
    <w:qFormat/>
    <w:rPr>
      <w:b/>
      <w:i w:val="0"/>
      <w:sz w:val="18"/>
      <w:szCs w:val="18"/>
    </w:rPr>
  </w:style>
  <w:style w:type="character" w:customStyle="1" w:styleId="ListLabel2624">
    <w:name w:val="ListLabel 2624"/>
    <w:qFormat/>
    <w:rPr>
      <w:b/>
      <w:i w:val="0"/>
      <w:sz w:val="32"/>
      <w:szCs w:val="32"/>
      <w:u w:val="none"/>
    </w:rPr>
  </w:style>
  <w:style w:type="character" w:customStyle="1" w:styleId="ListLabel2625">
    <w:name w:val="ListLabel 2625"/>
    <w:qFormat/>
    <w:rPr>
      <w:b/>
      <w:i w:val="0"/>
      <w:caps w:val="0"/>
      <w:smallCaps w:val="0"/>
      <w:vanish w:val="0"/>
      <w:sz w:val="28"/>
      <w:szCs w:val="28"/>
    </w:rPr>
  </w:style>
  <w:style w:type="character" w:customStyle="1" w:styleId="ListLabel2626">
    <w:name w:val="ListLabel 2626"/>
    <w:qFormat/>
    <w:rPr>
      <w:b/>
      <w:i w:val="0"/>
      <w:sz w:val="24"/>
      <w:szCs w:val="24"/>
    </w:rPr>
  </w:style>
  <w:style w:type="character" w:customStyle="1" w:styleId="ListLabel2627">
    <w:name w:val="ListLabel 2627"/>
    <w:qFormat/>
    <w:rPr>
      <w:b/>
      <w:i w:val="0"/>
      <w:color w:val="00000A"/>
      <w:sz w:val="20"/>
      <w:szCs w:val="20"/>
    </w:rPr>
  </w:style>
  <w:style w:type="character" w:customStyle="1" w:styleId="ListLabel2628">
    <w:name w:val="ListLabel 2628"/>
    <w:qFormat/>
    <w:rPr>
      <w:b/>
      <w:i/>
      <w:sz w:val="20"/>
      <w:szCs w:val="20"/>
    </w:rPr>
  </w:style>
  <w:style w:type="character" w:customStyle="1" w:styleId="ListLabel2629">
    <w:name w:val="ListLabel 2629"/>
    <w:qFormat/>
    <w:rPr>
      <w:b/>
      <w:i w:val="0"/>
      <w:sz w:val="18"/>
      <w:szCs w:val="18"/>
    </w:rPr>
  </w:style>
  <w:style w:type="character" w:customStyle="1" w:styleId="ListLabel2630">
    <w:name w:val="ListLabel 2630"/>
    <w:qFormat/>
    <w:rPr>
      <w:b/>
      <w:i w:val="0"/>
      <w:sz w:val="32"/>
      <w:szCs w:val="32"/>
      <w:u w:val="none"/>
    </w:rPr>
  </w:style>
  <w:style w:type="character" w:customStyle="1" w:styleId="ListLabel2631">
    <w:name w:val="ListLabel 2631"/>
    <w:qFormat/>
    <w:rPr>
      <w:b/>
      <w:i w:val="0"/>
      <w:caps w:val="0"/>
      <w:smallCaps w:val="0"/>
      <w:vanish w:val="0"/>
      <w:sz w:val="28"/>
      <w:szCs w:val="28"/>
    </w:rPr>
  </w:style>
  <w:style w:type="character" w:customStyle="1" w:styleId="ListLabel2632">
    <w:name w:val="ListLabel 2632"/>
    <w:qFormat/>
    <w:rPr>
      <w:b/>
      <w:i w:val="0"/>
      <w:sz w:val="24"/>
      <w:szCs w:val="24"/>
    </w:rPr>
  </w:style>
  <w:style w:type="character" w:customStyle="1" w:styleId="ListLabel2633">
    <w:name w:val="ListLabel 2633"/>
    <w:qFormat/>
    <w:rPr>
      <w:b/>
      <w:i w:val="0"/>
      <w:color w:val="00000A"/>
      <w:sz w:val="20"/>
      <w:szCs w:val="20"/>
    </w:rPr>
  </w:style>
  <w:style w:type="character" w:customStyle="1" w:styleId="ListLabel2634">
    <w:name w:val="ListLabel 2634"/>
    <w:qFormat/>
    <w:rPr>
      <w:b/>
      <w:i/>
      <w:sz w:val="20"/>
      <w:szCs w:val="20"/>
    </w:rPr>
  </w:style>
  <w:style w:type="character" w:customStyle="1" w:styleId="ListLabel2635">
    <w:name w:val="ListLabel 2635"/>
    <w:qFormat/>
    <w:rPr>
      <w:b/>
      <w:i w:val="0"/>
      <w:sz w:val="18"/>
      <w:szCs w:val="18"/>
    </w:rPr>
  </w:style>
  <w:style w:type="character" w:customStyle="1" w:styleId="ListLabel2636">
    <w:name w:val="ListLabel 2636"/>
    <w:qFormat/>
    <w:rPr>
      <w:b/>
      <w:i w:val="0"/>
      <w:sz w:val="32"/>
      <w:szCs w:val="32"/>
      <w:u w:val="none"/>
    </w:rPr>
  </w:style>
  <w:style w:type="character" w:customStyle="1" w:styleId="ListLabel2637">
    <w:name w:val="ListLabel 2637"/>
    <w:qFormat/>
    <w:rPr>
      <w:b/>
      <w:i w:val="0"/>
      <w:caps w:val="0"/>
      <w:smallCaps w:val="0"/>
      <w:vanish w:val="0"/>
      <w:sz w:val="28"/>
      <w:szCs w:val="28"/>
    </w:rPr>
  </w:style>
  <w:style w:type="character" w:customStyle="1" w:styleId="ListLabel2638">
    <w:name w:val="ListLabel 2638"/>
    <w:qFormat/>
    <w:rPr>
      <w:b/>
      <w:i w:val="0"/>
      <w:sz w:val="24"/>
      <w:szCs w:val="24"/>
    </w:rPr>
  </w:style>
  <w:style w:type="character" w:customStyle="1" w:styleId="ListLabel2639">
    <w:name w:val="ListLabel 2639"/>
    <w:qFormat/>
    <w:rPr>
      <w:b/>
      <w:i w:val="0"/>
      <w:color w:val="00000A"/>
      <w:sz w:val="20"/>
      <w:szCs w:val="20"/>
    </w:rPr>
  </w:style>
  <w:style w:type="character" w:customStyle="1" w:styleId="ListLabel2640">
    <w:name w:val="ListLabel 2640"/>
    <w:qFormat/>
    <w:rPr>
      <w:b/>
      <w:i/>
      <w:sz w:val="20"/>
      <w:szCs w:val="20"/>
    </w:rPr>
  </w:style>
  <w:style w:type="character" w:customStyle="1" w:styleId="ListLabel2641">
    <w:name w:val="ListLabel 2641"/>
    <w:qFormat/>
    <w:rPr>
      <w:b/>
      <w:i w:val="0"/>
      <w:sz w:val="18"/>
      <w:szCs w:val="18"/>
    </w:rPr>
  </w:style>
  <w:style w:type="character" w:customStyle="1" w:styleId="ListLabel2642">
    <w:name w:val="ListLabel 2642"/>
    <w:qFormat/>
    <w:rPr>
      <w:b/>
      <w:i w:val="0"/>
      <w:sz w:val="32"/>
      <w:szCs w:val="32"/>
      <w:u w:val="none"/>
    </w:rPr>
  </w:style>
  <w:style w:type="character" w:customStyle="1" w:styleId="ListLabel2643">
    <w:name w:val="ListLabel 2643"/>
    <w:qFormat/>
    <w:rPr>
      <w:b/>
      <w:i w:val="0"/>
      <w:caps w:val="0"/>
      <w:smallCaps w:val="0"/>
      <w:vanish w:val="0"/>
      <w:sz w:val="28"/>
      <w:szCs w:val="28"/>
    </w:rPr>
  </w:style>
  <w:style w:type="character" w:customStyle="1" w:styleId="ListLabel2644">
    <w:name w:val="ListLabel 2644"/>
    <w:qFormat/>
    <w:rPr>
      <w:b/>
      <w:i w:val="0"/>
      <w:sz w:val="24"/>
      <w:szCs w:val="24"/>
    </w:rPr>
  </w:style>
  <w:style w:type="character" w:customStyle="1" w:styleId="ListLabel2645">
    <w:name w:val="ListLabel 2645"/>
    <w:qFormat/>
    <w:rPr>
      <w:b/>
      <w:i w:val="0"/>
      <w:color w:val="00000A"/>
      <w:sz w:val="20"/>
      <w:szCs w:val="20"/>
    </w:rPr>
  </w:style>
  <w:style w:type="character" w:customStyle="1" w:styleId="ListLabel2646">
    <w:name w:val="ListLabel 2646"/>
    <w:qFormat/>
    <w:rPr>
      <w:b/>
      <w:i/>
      <w:sz w:val="20"/>
      <w:szCs w:val="20"/>
    </w:rPr>
  </w:style>
  <w:style w:type="character" w:customStyle="1" w:styleId="ListLabel2647">
    <w:name w:val="ListLabel 2647"/>
    <w:qFormat/>
    <w:rPr>
      <w:b/>
      <w:i w:val="0"/>
      <w:sz w:val="18"/>
      <w:szCs w:val="18"/>
    </w:rPr>
  </w:style>
  <w:style w:type="character" w:customStyle="1" w:styleId="ListLabel2648">
    <w:name w:val="ListLabel 2648"/>
    <w:qFormat/>
    <w:rPr>
      <w:b/>
      <w:i w:val="0"/>
      <w:sz w:val="32"/>
      <w:szCs w:val="32"/>
      <w:u w:val="none"/>
    </w:rPr>
  </w:style>
  <w:style w:type="character" w:customStyle="1" w:styleId="ListLabel2649">
    <w:name w:val="ListLabel 2649"/>
    <w:qFormat/>
    <w:rPr>
      <w:b/>
      <w:i w:val="0"/>
      <w:caps w:val="0"/>
      <w:smallCaps w:val="0"/>
      <w:vanish w:val="0"/>
      <w:sz w:val="28"/>
      <w:szCs w:val="28"/>
    </w:rPr>
  </w:style>
  <w:style w:type="character" w:customStyle="1" w:styleId="ListLabel2650">
    <w:name w:val="ListLabel 2650"/>
    <w:qFormat/>
    <w:rPr>
      <w:b/>
      <w:i w:val="0"/>
      <w:sz w:val="24"/>
      <w:szCs w:val="24"/>
    </w:rPr>
  </w:style>
  <w:style w:type="character" w:customStyle="1" w:styleId="ListLabel2651">
    <w:name w:val="ListLabel 2651"/>
    <w:qFormat/>
    <w:rPr>
      <w:b/>
      <w:i w:val="0"/>
      <w:color w:val="00000A"/>
      <w:sz w:val="20"/>
      <w:szCs w:val="20"/>
    </w:rPr>
  </w:style>
  <w:style w:type="character" w:customStyle="1" w:styleId="ListLabel2652">
    <w:name w:val="ListLabel 2652"/>
    <w:qFormat/>
    <w:rPr>
      <w:b/>
      <w:i/>
      <w:sz w:val="20"/>
      <w:szCs w:val="20"/>
    </w:rPr>
  </w:style>
  <w:style w:type="character" w:customStyle="1" w:styleId="ListLabel2653">
    <w:name w:val="ListLabel 2653"/>
    <w:qFormat/>
    <w:rPr>
      <w:b/>
      <w:i w:val="0"/>
      <w:sz w:val="18"/>
      <w:szCs w:val="18"/>
    </w:rPr>
  </w:style>
  <w:style w:type="character" w:customStyle="1" w:styleId="ListLabel2654">
    <w:name w:val="ListLabel 2654"/>
    <w:qFormat/>
    <w:rPr>
      <w:b/>
      <w:i w:val="0"/>
      <w:sz w:val="32"/>
      <w:szCs w:val="32"/>
      <w:u w:val="none"/>
    </w:rPr>
  </w:style>
  <w:style w:type="character" w:customStyle="1" w:styleId="ListLabel2655">
    <w:name w:val="ListLabel 2655"/>
    <w:qFormat/>
    <w:rPr>
      <w:b/>
      <w:i w:val="0"/>
      <w:caps w:val="0"/>
      <w:smallCaps w:val="0"/>
      <w:vanish w:val="0"/>
      <w:sz w:val="28"/>
      <w:szCs w:val="28"/>
    </w:rPr>
  </w:style>
  <w:style w:type="character" w:customStyle="1" w:styleId="ListLabel2656">
    <w:name w:val="ListLabel 2656"/>
    <w:qFormat/>
    <w:rPr>
      <w:b/>
      <w:i w:val="0"/>
      <w:sz w:val="24"/>
      <w:szCs w:val="24"/>
    </w:rPr>
  </w:style>
  <w:style w:type="character" w:customStyle="1" w:styleId="ListLabel2657">
    <w:name w:val="ListLabel 2657"/>
    <w:qFormat/>
    <w:rPr>
      <w:b/>
      <w:i w:val="0"/>
      <w:color w:val="00000A"/>
      <w:sz w:val="20"/>
      <w:szCs w:val="20"/>
    </w:rPr>
  </w:style>
  <w:style w:type="character" w:customStyle="1" w:styleId="ListLabel2658">
    <w:name w:val="ListLabel 2658"/>
    <w:qFormat/>
    <w:rPr>
      <w:b/>
      <w:i/>
      <w:sz w:val="20"/>
      <w:szCs w:val="20"/>
    </w:rPr>
  </w:style>
  <w:style w:type="character" w:customStyle="1" w:styleId="ListLabel2659">
    <w:name w:val="ListLabel 2659"/>
    <w:qFormat/>
    <w:rPr>
      <w:b/>
      <w:i w:val="0"/>
      <w:sz w:val="18"/>
      <w:szCs w:val="18"/>
    </w:rPr>
  </w:style>
  <w:style w:type="character" w:customStyle="1" w:styleId="ListLabel2660">
    <w:name w:val="ListLabel 2660"/>
    <w:qFormat/>
    <w:rPr>
      <w:b/>
      <w:i w:val="0"/>
      <w:sz w:val="32"/>
      <w:szCs w:val="32"/>
      <w:u w:val="none"/>
    </w:rPr>
  </w:style>
  <w:style w:type="character" w:customStyle="1" w:styleId="ListLabel2661">
    <w:name w:val="ListLabel 2661"/>
    <w:qFormat/>
    <w:rPr>
      <w:b/>
      <w:i w:val="0"/>
      <w:caps w:val="0"/>
      <w:smallCaps w:val="0"/>
      <w:vanish w:val="0"/>
      <w:sz w:val="28"/>
      <w:szCs w:val="28"/>
    </w:rPr>
  </w:style>
  <w:style w:type="character" w:customStyle="1" w:styleId="ListLabel2662">
    <w:name w:val="ListLabel 2662"/>
    <w:qFormat/>
    <w:rPr>
      <w:b/>
      <w:i w:val="0"/>
      <w:sz w:val="24"/>
      <w:szCs w:val="24"/>
    </w:rPr>
  </w:style>
  <w:style w:type="character" w:customStyle="1" w:styleId="ListLabel2663">
    <w:name w:val="ListLabel 2663"/>
    <w:qFormat/>
    <w:rPr>
      <w:b/>
      <w:i w:val="0"/>
      <w:color w:val="00000A"/>
      <w:sz w:val="20"/>
      <w:szCs w:val="20"/>
    </w:rPr>
  </w:style>
  <w:style w:type="character" w:customStyle="1" w:styleId="ListLabel2664">
    <w:name w:val="ListLabel 2664"/>
    <w:qFormat/>
    <w:rPr>
      <w:b/>
      <w:i/>
      <w:sz w:val="20"/>
      <w:szCs w:val="20"/>
    </w:rPr>
  </w:style>
  <w:style w:type="character" w:customStyle="1" w:styleId="ListLabel2665">
    <w:name w:val="ListLabel 2665"/>
    <w:qFormat/>
    <w:rPr>
      <w:b/>
      <w:i w:val="0"/>
      <w:sz w:val="18"/>
      <w:szCs w:val="18"/>
    </w:rPr>
  </w:style>
  <w:style w:type="character" w:customStyle="1" w:styleId="ListLabel2666">
    <w:name w:val="ListLabel 2666"/>
    <w:qFormat/>
    <w:rPr>
      <w:b/>
      <w:i w:val="0"/>
      <w:sz w:val="32"/>
      <w:szCs w:val="32"/>
      <w:u w:val="none"/>
    </w:rPr>
  </w:style>
  <w:style w:type="character" w:customStyle="1" w:styleId="ListLabel2667">
    <w:name w:val="ListLabel 2667"/>
    <w:qFormat/>
    <w:rPr>
      <w:b/>
      <w:i w:val="0"/>
      <w:caps w:val="0"/>
      <w:smallCaps w:val="0"/>
      <w:vanish w:val="0"/>
      <w:sz w:val="28"/>
      <w:szCs w:val="28"/>
    </w:rPr>
  </w:style>
  <w:style w:type="character" w:customStyle="1" w:styleId="ListLabel2668">
    <w:name w:val="ListLabel 2668"/>
    <w:qFormat/>
    <w:rPr>
      <w:b/>
      <w:i w:val="0"/>
      <w:sz w:val="24"/>
      <w:szCs w:val="24"/>
    </w:rPr>
  </w:style>
  <w:style w:type="character" w:customStyle="1" w:styleId="ListLabel2669">
    <w:name w:val="ListLabel 2669"/>
    <w:qFormat/>
    <w:rPr>
      <w:b/>
      <w:i w:val="0"/>
      <w:color w:val="00000A"/>
      <w:sz w:val="20"/>
      <w:szCs w:val="20"/>
    </w:rPr>
  </w:style>
  <w:style w:type="character" w:customStyle="1" w:styleId="ListLabel2670">
    <w:name w:val="ListLabel 2670"/>
    <w:qFormat/>
    <w:rPr>
      <w:b/>
      <w:i/>
      <w:sz w:val="20"/>
      <w:szCs w:val="20"/>
    </w:rPr>
  </w:style>
  <w:style w:type="character" w:customStyle="1" w:styleId="ListLabel2671">
    <w:name w:val="ListLabel 2671"/>
    <w:qFormat/>
    <w:rPr>
      <w:b/>
      <w:i w:val="0"/>
      <w:sz w:val="18"/>
      <w:szCs w:val="18"/>
    </w:rPr>
  </w:style>
  <w:style w:type="character" w:customStyle="1" w:styleId="ListLabel2672">
    <w:name w:val="ListLabel 2672"/>
    <w:qFormat/>
    <w:rPr>
      <w:b/>
      <w:i w:val="0"/>
      <w:sz w:val="32"/>
      <w:szCs w:val="32"/>
      <w:u w:val="none"/>
    </w:rPr>
  </w:style>
  <w:style w:type="character" w:customStyle="1" w:styleId="ListLabel2673">
    <w:name w:val="ListLabel 2673"/>
    <w:qFormat/>
    <w:rPr>
      <w:b/>
      <w:i w:val="0"/>
      <w:caps w:val="0"/>
      <w:smallCaps w:val="0"/>
      <w:vanish w:val="0"/>
      <w:sz w:val="28"/>
      <w:szCs w:val="28"/>
    </w:rPr>
  </w:style>
  <w:style w:type="character" w:customStyle="1" w:styleId="ListLabel2674">
    <w:name w:val="ListLabel 2674"/>
    <w:qFormat/>
    <w:rPr>
      <w:b/>
      <w:i w:val="0"/>
      <w:sz w:val="24"/>
      <w:szCs w:val="24"/>
    </w:rPr>
  </w:style>
  <w:style w:type="character" w:customStyle="1" w:styleId="ListLabel2675">
    <w:name w:val="ListLabel 2675"/>
    <w:qFormat/>
    <w:rPr>
      <w:b/>
      <w:i w:val="0"/>
      <w:color w:val="00000A"/>
      <w:sz w:val="20"/>
      <w:szCs w:val="20"/>
    </w:rPr>
  </w:style>
  <w:style w:type="character" w:customStyle="1" w:styleId="ListLabel2676">
    <w:name w:val="ListLabel 2676"/>
    <w:qFormat/>
    <w:rPr>
      <w:b/>
      <w:i/>
      <w:sz w:val="20"/>
      <w:szCs w:val="20"/>
    </w:rPr>
  </w:style>
  <w:style w:type="character" w:customStyle="1" w:styleId="ListLabel2677">
    <w:name w:val="ListLabel 2677"/>
    <w:qFormat/>
    <w:rPr>
      <w:b/>
      <w:i w:val="0"/>
      <w:sz w:val="18"/>
      <w:szCs w:val="18"/>
    </w:rPr>
  </w:style>
  <w:style w:type="character" w:customStyle="1" w:styleId="ListLabel2678">
    <w:name w:val="ListLabel 2678"/>
    <w:qFormat/>
    <w:rPr>
      <w:rFonts w:cs="Courier New"/>
    </w:rPr>
  </w:style>
  <w:style w:type="character" w:customStyle="1" w:styleId="ListLabel2679">
    <w:name w:val="ListLabel 2679"/>
    <w:qFormat/>
    <w:rPr>
      <w:rFonts w:cs="Courier New"/>
    </w:rPr>
  </w:style>
  <w:style w:type="character" w:customStyle="1" w:styleId="ListLabel2680">
    <w:name w:val="ListLabel 2680"/>
    <w:qFormat/>
    <w:rPr>
      <w:rFonts w:cs="Courier New"/>
    </w:rPr>
  </w:style>
  <w:style w:type="character" w:customStyle="1" w:styleId="czeindeksu">
    <w:name w:val="Łącze indeksu"/>
    <w:qFormat/>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jc w:val="both"/>
    </w:pPr>
    <w:rPr>
      <w:sz w:val="22"/>
      <w:szCs w:val="22"/>
    </w:rPr>
  </w:style>
  <w:style w:type="paragraph" w:styleId="Lista">
    <w:name w:val="List"/>
    <w:basedOn w:val="Tekstpodstawowy"/>
    <w:rsid w:val="00AF37C8"/>
    <w:pPr>
      <w:suppressAutoHyphens/>
      <w:spacing w:after="100" w:line="360" w:lineRule="auto"/>
      <w:ind w:left="218"/>
      <w:jc w:val="left"/>
    </w:pPr>
    <w:rPr>
      <w:color w:val="FF0000"/>
      <w:szCs w:val="24"/>
      <w:lang w:eastAsia="zh-CN"/>
    </w:rPr>
  </w:style>
  <w:style w:type="paragraph" w:styleId="Legenda">
    <w:name w:val="caption"/>
    <w:basedOn w:val="Normalny"/>
    <w:qFormat/>
    <w:rsid w:val="00AF37C8"/>
    <w:pPr>
      <w:suppressLineNumbers/>
      <w:suppressAutoHyphens/>
      <w:spacing w:before="120" w:after="120" w:line="360" w:lineRule="auto"/>
      <w:ind w:left="218"/>
    </w:pPr>
    <w:rPr>
      <w:rFonts w:ascii="Arial" w:hAnsi="Arial" w:cs="Arial"/>
      <w:i/>
      <w:iCs/>
      <w:lang w:eastAsia="zh-CN"/>
    </w:rPr>
  </w:style>
  <w:style w:type="paragraph" w:customStyle="1" w:styleId="Indeks">
    <w:name w:val="Indeks"/>
    <w:basedOn w:val="Normalny"/>
    <w:qFormat/>
    <w:rsid w:val="00AF37C8"/>
    <w:pPr>
      <w:suppressLineNumbers/>
      <w:suppressAutoHyphens/>
      <w:spacing w:after="100" w:line="360" w:lineRule="auto"/>
      <w:ind w:left="218"/>
    </w:pPr>
    <w:rPr>
      <w:sz w:val="22"/>
      <w:lang w:eastAsia="zh-CN"/>
    </w:rPr>
  </w:style>
  <w:style w:type="paragraph" w:styleId="Stopka">
    <w:name w:val="footer"/>
    <w:basedOn w:val="Normalny"/>
    <w:link w:val="StopkaZnak"/>
    <w:uiPriority w:val="99"/>
    <w:pPr>
      <w:tabs>
        <w:tab w:val="center" w:pos="4536"/>
        <w:tab w:val="right" w:pos="9072"/>
      </w:tabs>
    </w:pPr>
  </w:style>
  <w:style w:type="paragraph" w:customStyle="1" w:styleId="StylTytuPrzedAutomatyczna">
    <w:name w:val="Styl Tytuł + Przed:  Automatyczna"/>
    <w:basedOn w:val="Tytu"/>
    <w:qFormat/>
    <w:pPr>
      <w:widowControl w:val="0"/>
      <w:spacing w:before="5040" w:after="0"/>
    </w:pPr>
    <w:rPr>
      <w:rFonts w:cs="Times New Roman"/>
      <w:sz w:val="40"/>
      <w:szCs w:val="20"/>
    </w:rPr>
  </w:style>
  <w:style w:type="paragraph" w:styleId="Tytu">
    <w:name w:val="Title"/>
    <w:basedOn w:val="Normalny"/>
    <w:qFormat/>
    <w:pPr>
      <w:spacing w:before="240" w:after="60"/>
      <w:jc w:val="center"/>
      <w:outlineLvl w:val="0"/>
    </w:pPr>
    <w:rPr>
      <w:rFonts w:ascii="Arial" w:hAnsi="Arial" w:cs="Arial"/>
      <w:b/>
      <w:bCs/>
      <w:sz w:val="32"/>
      <w:szCs w:val="32"/>
    </w:rPr>
  </w:style>
  <w:style w:type="paragraph" w:styleId="Spistreci1">
    <w:name w:val="toc 1"/>
    <w:basedOn w:val="Normalny"/>
    <w:autoRedefine/>
    <w:uiPriority w:val="39"/>
  </w:style>
  <w:style w:type="paragraph" w:styleId="Spistreci2">
    <w:name w:val="toc 2"/>
    <w:basedOn w:val="Normalny"/>
    <w:autoRedefine/>
    <w:uiPriority w:val="39"/>
    <w:pPr>
      <w:ind w:left="240"/>
    </w:pPr>
  </w:style>
  <w:style w:type="paragraph" w:styleId="Spistreci3">
    <w:name w:val="toc 3"/>
    <w:basedOn w:val="Normalny"/>
    <w:autoRedefine/>
    <w:uiPriority w:val="39"/>
    <w:rsid w:val="0089509C"/>
    <w:pPr>
      <w:tabs>
        <w:tab w:val="left" w:pos="1418"/>
        <w:tab w:val="right" w:leader="dot" w:pos="9213"/>
      </w:tabs>
      <w:ind w:left="480"/>
    </w:pPr>
  </w:style>
  <w:style w:type="paragraph" w:styleId="Spistreci4">
    <w:name w:val="toc 4"/>
    <w:basedOn w:val="Normalny"/>
    <w:autoRedefine/>
    <w:uiPriority w:val="39"/>
    <w:pPr>
      <w:ind w:left="720"/>
    </w:pPr>
  </w:style>
  <w:style w:type="paragraph" w:styleId="Spistreci5">
    <w:name w:val="toc 5"/>
    <w:basedOn w:val="Normalny"/>
    <w:autoRedefine/>
    <w:uiPriority w:val="39"/>
    <w:pPr>
      <w:ind w:left="960"/>
    </w:pPr>
  </w:style>
  <w:style w:type="paragraph" w:styleId="Spistreci6">
    <w:name w:val="toc 6"/>
    <w:basedOn w:val="Normalny"/>
    <w:autoRedefine/>
    <w:uiPriority w:val="39"/>
    <w:pPr>
      <w:ind w:left="1200"/>
    </w:pPr>
  </w:style>
  <w:style w:type="paragraph" w:styleId="Spistreci7">
    <w:name w:val="toc 7"/>
    <w:basedOn w:val="Normalny"/>
    <w:autoRedefine/>
    <w:uiPriority w:val="39"/>
    <w:pPr>
      <w:ind w:left="1440"/>
    </w:pPr>
  </w:style>
  <w:style w:type="paragraph" w:styleId="Spistreci8">
    <w:name w:val="toc 8"/>
    <w:basedOn w:val="Normalny"/>
    <w:autoRedefine/>
    <w:uiPriority w:val="39"/>
    <w:pPr>
      <w:ind w:left="1680"/>
    </w:pPr>
  </w:style>
  <w:style w:type="paragraph" w:styleId="Spistreci9">
    <w:name w:val="toc 9"/>
    <w:basedOn w:val="Normalny"/>
    <w:autoRedefine/>
    <w:uiPriority w:val="39"/>
    <w:pPr>
      <w:ind w:left="1920"/>
    </w:pPr>
  </w:style>
  <w:style w:type="paragraph" w:styleId="Tekstpodstawowy3">
    <w:name w:val="Body Text 3"/>
    <w:basedOn w:val="Normalny"/>
    <w:link w:val="Tekstpodstawowy3Znak"/>
    <w:semiHidden/>
    <w:qFormat/>
    <w:rsid w:val="00BE09AE"/>
    <w:pPr>
      <w:jc w:val="both"/>
    </w:pPr>
    <w:rPr>
      <w:rFonts w:ascii="Arial" w:hAnsi="Arial" w:cs="Arial"/>
      <w:sz w:val="20"/>
    </w:rPr>
  </w:style>
  <w:style w:type="paragraph" w:styleId="Tekstdymka">
    <w:name w:val="Balloon Text"/>
    <w:basedOn w:val="Normalny"/>
    <w:link w:val="TekstdymkaZnak"/>
    <w:unhideWhenUsed/>
    <w:qFormat/>
    <w:rsid w:val="00703B3B"/>
    <w:rPr>
      <w:rFonts w:ascii="Segoe UI" w:hAnsi="Segoe UI" w:cs="Segoe UI"/>
      <w:sz w:val="18"/>
      <w:szCs w:val="18"/>
    </w:rPr>
  </w:style>
  <w:style w:type="paragraph" w:customStyle="1" w:styleId="Nagwek40">
    <w:name w:val="Nagłówek4"/>
    <w:basedOn w:val="Normalny"/>
    <w:qFormat/>
    <w:rsid w:val="00AF37C8"/>
    <w:pPr>
      <w:keepNext/>
      <w:suppressAutoHyphens/>
      <w:spacing w:before="240" w:after="120" w:line="360" w:lineRule="auto"/>
      <w:ind w:left="218"/>
    </w:pPr>
    <w:rPr>
      <w:rFonts w:ascii="Liberation Sans" w:eastAsia="Arial Unicode MS" w:hAnsi="Liberation Sans" w:cs="Arial Unicode MS"/>
      <w:sz w:val="28"/>
      <w:szCs w:val="28"/>
      <w:lang w:eastAsia="zh-CN"/>
    </w:rPr>
  </w:style>
  <w:style w:type="paragraph" w:customStyle="1" w:styleId="Nagwek30">
    <w:name w:val="Nagłówek3"/>
    <w:basedOn w:val="Normalny"/>
    <w:qFormat/>
    <w:rsid w:val="00AF37C8"/>
    <w:pPr>
      <w:keepNext/>
      <w:suppressAutoHyphens/>
      <w:spacing w:before="240" w:after="120" w:line="360" w:lineRule="auto"/>
      <w:ind w:left="218"/>
    </w:pPr>
    <w:rPr>
      <w:rFonts w:ascii="Liberation Sans" w:eastAsia="Arial Unicode MS" w:hAnsi="Liberation Sans" w:cs="Arial Unicode MS"/>
      <w:sz w:val="28"/>
      <w:szCs w:val="28"/>
      <w:lang w:eastAsia="zh-CN"/>
    </w:rPr>
  </w:style>
  <w:style w:type="paragraph" w:customStyle="1" w:styleId="Legenda4">
    <w:name w:val="Legenda4"/>
    <w:basedOn w:val="Normalny"/>
    <w:qFormat/>
    <w:rsid w:val="00AF37C8"/>
    <w:pPr>
      <w:suppressLineNumbers/>
      <w:suppressAutoHyphens/>
      <w:spacing w:before="120" w:after="120" w:line="360" w:lineRule="auto"/>
      <w:ind w:left="218"/>
    </w:pPr>
    <w:rPr>
      <w:rFonts w:ascii="Arial" w:hAnsi="Arial" w:cs="Arial"/>
      <w:i/>
      <w:iCs/>
      <w:lang w:eastAsia="zh-CN"/>
    </w:rPr>
  </w:style>
  <w:style w:type="paragraph" w:customStyle="1" w:styleId="Nagwek20">
    <w:name w:val="Nagłówek2"/>
    <w:basedOn w:val="Normalny"/>
    <w:qFormat/>
    <w:rsid w:val="00AF37C8"/>
    <w:pPr>
      <w:keepNext/>
      <w:suppressAutoHyphens/>
      <w:spacing w:before="240" w:after="120" w:line="360" w:lineRule="auto"/>
      <w:ind w:left="218"/>
    </w:pPr>
    <w:rPr>
      <w:rFonts w:ascii="Liberation Sans" w:eastAsia="Arial Unicode MS" w:hAnsi="Liberation Sans" w:cs="Arial Unicode MS"/>
      <w:sz w:val="28"/>
      <w:szCs w:val="28"/>
      <w:lang w:eastAsia="zh-CN"/>
    </w:rPr>
  </w:style>
  <w:style w:type="paragraph" w:customStyle="1" w:styleId="Legenda3">
    <w:name w:val="Legenda3"/>
    <w:basedOn w:val="Normalny"/>
    <w:qFormat/>
    <w:rsid w:val="00AF37C8"/>
    <w:pPr>
      <w:suppressLineNumbers/>
      <w:suppressAutoHyphens/>
      <w:spacing w:before="120" w:after="120" w:line="360" w:lineRule="auto"/>
      <w:ind w:left="218"/>
    </w:pPr>
    <w:rPr>
      <w:i/>
      <w:iCs/>
      <w:lang w:eastAsia="zh-CN"/>
    </w:rPr>
  </w:style>
  <w:style w:type="paragraph" w:customStyle="1" w:styleId="Nagwek10">
    <w:name w:val="Nagłówek1"/>
    <w:basedOn w:val="Normalny"/>
    <w:qFormat/>
    <w:rsid w:val="00AF37C8"/>
    <w:pPr>
      <w:suppressAutoHyphens/>
      <w:spacing w:after="100" w:line="360" w:lineRule="auto"/>
      <w:ind w:left="218"/>
      <w:jc w:val="center"/>
    </w:pPr>
    <w:rPr>
      <w:rFonts w:ascii="Arial" w:hAnsi="Arial" w:cs="Arial"/>
      <w:b/>
      <w:color w:val="FF0000"/>
      <w:sz w:val="32"/>
      <w:szCs w:val="20"/>
      <w:lang w:val="en-US" w:eastAsia="zh-CN"/>
    </w:rPr>
  </w:style>
  <w:style w:type="paragraph" w:customStyle="1" w:styleId="Legenda2">
    <w:name w:val="Legenda2"/>
    <w:basedOn w:val="Normalny"/>
    <w:qFormat/>
    <w:rsid w:val="00AF37C8"/>
    <w:pPr>
      <w:suppressLineNumbers/>
      <w:suppressAutoHyphens/>
      <w:spacing w:before="120" w:after="120" w:line="360" w:lineRule="auto"/>
      <w:ind w:left="218"/>
    </w:pPr>
    <w:rPr>
      <w:i/>
      <w:iCs/>
      <w:lang w:eastAsia="zh-CN"/>
    </w:rPr>
  </w:style>
  <w:style w:type="paragraph" w:customStyle="1" w:styleId="Tytu1">
    <w:name w:val="Tytu? 1"/>
    <w:basedOn w:val="Normalny"/>
    <w:qFormat/>
    <w:rsid w:val="00AF37C8"/>
    <w:pPr>
      <w:keepNext/>
      <w:widowControl w:val="0"/>
      <w:suppressAutoHyphens/>
      <w:spacing w:after="100" w:line="360" w:lineRule="auto"/>
      <w:ind w:left="218"/>
      <w:jc w:val="center"/>
    </w:pPr>
    <w:rPr>
      <w:rFonts w:ascii="Arial" w:hAnsi="Arial" w:cs="Arial"/>
      <w:b/>
      <w:sz w:val="32"/>
      <w:szCs w:val="20"/>
      <w:lang w:eastAsia="zh-CN"/>
    </w:rPr>
  </w:style>
  <w:style w:type="paragraph" w:customStyle="1" w:styleId="Obszartekstu">
    <w:name w:val="Obszar tekstu"/>
    <w:basedOn w:val="Normalny"/>
    <w:qFormat/>
    <w:rsid w:val="00AF37C8"/>
    <w:pPr>
      <w:widowControl w:val="0"/>
      <w:suppressAutoHyphens/>
      <w:spacing w:after="120" w:line="360" w:lineRule="auto"/>
      <w:ind w:left="218"/>
    </w:pPr>
    <w:rPr>
      <w:rFonts w:ascii="Arial" w:hAnsi="Arial" w:cs="Arial"/>
      <w:sz w:val="22"/>
      <w:lang w:eastAsia="zh-CN"/>
    </w:rPr>
  </w:style>
  <w:style w:type="paragraph" w:customStyle="1" w:styleId="StylNagwek1NieWszystkiewersaliki">
    <w:name w:val="Styl Nagłówek 1 + Nie Wszystkie wersaliki"/>
    <w:basedOn w:val="Nagwek1"/>
    <w:qFormat/>
    <w:rsid w:val="00AF37C8"/>
    <w:pPr>
      <w:numPr>
        <w:numId w:val="0"/>
      </w:numPr>
      <w:suppressAutoHyphens/>
      <w:spacing w:after="240" w:line="360" w:lineRule="auto"/>
      <w:ind w:left="340" w:hanging="340"/>
    </w:pPr>
    <w:rPr>
      <w:rFonts w:ascii="Times New Roman" w:hAnsi="Times New Roman" w:cs="Times New Roman"/>
      <w:sz w:val="28"/>
      <w:szCs w:val="28"/>
      <w:lang w:eastAsia="zh-CN"/>
    </w:rPr>
  </w:style>
  <w:style w:type="paragraph" w:customStyle="1" w:styleId="Standard">
    <w:name w:val="Standard"/>
    <w:qFormat/>
    <w:rsid w:val="00AF37C8"/>
    <w:pPr>
      <w:widowControl w:val="0"/>
      <w:suppressAutoHyphens/>
    </w:pPr>
    <w:rPr>
      <w:lang w:eastAsia="zh-CN"/>
    </w:rPr>
  </w:style>
  <w:style w:type="paragraph" w:customStyle="1" w:styleId="Tytu6">
    <w:name w:val="Tytuł 6"/>
    <w:basedOn w:val="Standard"/>
    <w:next w:val="Standard"/>
    <w:qFormat/>
    <w:rsid w:val="00AF37C8"/>
    <w:pPr>
      <w:keepNext/>
      <w:spacing w:line="360" w:lineRule="auto"/>
      <w:ind w:firstLine="1"/>
    </w:pPr>
    <w:rPr>
      <w:b/>
      <w:bCs/>
    </w:rPr>
  </w:style>
  <w:style w:type="paragraph" w:customStyle="1" w:styleId="Spis1">
    <w:name w:val="Spis 1"/>
    <w:basedOn w:val="Standard"/>
    <w:qFormat/>
    <w:rsid w:val="00AF37C8"/>
    <w:pPr>
      <w:spacing w:after="240"/>
      <w:jc w:val="both"/>
    </w:pPr>
    <w:rPr>
      <w:rFonts w:ascii="Arial" w:hAnsi="Arial" w:cs="Arial"/>
      <w:b/>
    </w:rPr>
  </w:style>
  <w:style w:type="paragraph" w:customStyle="1" w:styleId="tom4spis1">
    <w:name w:val="tom 4 spis 1"/>
    <w:basedOn w:val="Standard"/>
    <w:qFormat/>
    <w:rsid w:val="00AF37C8"/>
    <w:pPr>
      <w:spacing w:after="240"/>
      <w:ind w:left="340" w:hanging="340"/>
    </w:pPr>
    <w:rPr>
      <w:rFonts w:ascii="Arial" w:hAnsi="Arial" w:cs="Arial"/>
      <w:b/>
      <w:bCs/>
    </w:rPr>
  </w:style>
  <w:style w:type="paragraph" w:customStyle="1" w:styleId="tom5spis2">
    <w:name w:val="tom 5 spis 2"/>
    <w:next w:val="Standard"/>
    <w:qFormat/>
    <w:rsid w:val="00AF37C8"/>
    <w:pPr>
      <w:suppressAutoHyphens/>
      <w:spacing w:after="120"/>
      <w:ind w:left="567" w:hanging="567"/>
    </w:pPr>
    <w:rPr>
      <w:rFonts w:ascii="Arial" w:hAnsi="Arial" w:cs="Arial"/>
      <w:b/>
      <w:bCs/>
      <w:lang w:val="en-US" w:eastAsia="zh-CN"/>
    </w:rPr>
  </w:style>
  <w:style w:type="paragraph" w:customStyle="1" w:styleId="level1">
    <w:name w:val="level 1"/>
    <w:basedOn w:val="Normalny"/>
    <w:qFormat/>
    <w:rsid w:val="00AF37C8"/>
    <w:pPr>
      <w:keepNext/>
      <w:tabs>
        <w:tab w:val="left" w:pos="425"/>
      </w:tabs>
      <w:suppressAutoHyphens/>
      <w:spacing w:before="240" w:after="240" w:line="360" w:lineRule="auto"/>
      <w:ind w:left="425" w:hanging="425"/>
      <w:jc w:val="both"/>
    </w:pPr>
    <w:rPr>
      <w:rFonts w:ascii="Arial" w:eastAsia="SimSun" w:hAnsi="Arial" w:cs="Arial"/>
      <w:b/>
      <w:bCs/>
      <w:caps/>
      <w:sz w:val="22"/>
      <w:lang w:val="en-GB" w:eastAsia="zh-CN"/>
    </w:rPr>
  </w:style>
  <w:style w:type="paragraph" w:customStyle="1" w:styleId="level1text">
    <w:name w:val="level 1 text"/>
    <w:basedOn w:val="Normalny"/>
    <w:qFormat/>
    <w:rsid w:val="00AF37C8"/>
    <w:pPr>
      <w:suppressAutoHyphens/>
      <w:spacing w:before="120" w:after="120" w:line="360" w:lineRule="auto"/>
      <w:ind w:left="340" w:hanging="340"/>
      <w:jc w:val="both"/>
    </w:pPr>
    <w:rPr>
      <w:rFonts w:ascii="Arial" w:eastAsia="SimSun" w:hAnsi="Arial" w:cs="Arial"/>
      <w:sz w:val="22"/>
      <w:lang w:eastAsia="zh-CN"/>
    </w:rPr>
  </w:style>
  <w:style w:type="paragraph" w:customStyle="1" w:styleId="level1pointer">
    <w:name w:val="level 1 pointer"/>
    <w:basedOn w:val="Normalny"/>
    <w:qFormat/>
    <w:rsid w:val="00AF37C8"/>
    <w:pPr>
      <w:tabs>
        <w:tab w:val="left" w:pos="851"/>
      </w:tabs>
      <w:suppressAutoHyphens/>
      <w:spacing w:before="120" w:after="120" w:line="360" w:lineRule="auto"/>
      <w:ind w:left="851" w:hanging="426"/>
      <w:jc w:val="both"/>
    </w:pPr>
    <w:rPr>
      <w:rFonts w:ascii="Arial" w:eastAsia="SimSun" w:hAnsi="Arial" w:cs="Arial"/>
      <w:sz w:val="22"/>
      <w:lang w:eastAsia="zh-CN"/>
    </w:rPr>
  </w:style>
  <w:style w:type="paragraph" w:customStyle="1" w:styleId="level2">
    <w:name w:val="level 2"/>
    <w:basedOn w:val="Normalny"/>
    <w:qFormat/>
    <w:rsid w:val="00AF37C8"/>
    <w:pPr>
      <w:tabs>
        <w:tab w:val="left" w:pos="1134"/>
      </w:tabs>
      <w:suppressAutoHyphens/>
      <w:spacing w:before="240" w:after="100" w:line="360" w:lineRule="auto"/>
      <w:ind w:left="1134" w:hanging="709"/>
      <w:jc w:val="both"/>
    </w:pPr>
    <w:rPr>
      <w:rFonts w:ascii="Arial" w:eastAsia="SimSun" w:hAnsi="Arial" w:cs="Arial"/>
      <w:sz w:val="22"/>
      <w:u w:val="single"/>
      <w:lang w:eastAsia="zh-CN"/>
    </w:rPr>
  </w:style>
  <w:style w:type="paragraph" w:customStyle="1" w:styleId="level2text">
    <w:name w:val="level 2 text"/>
    <w:basedOn w:val="Normalny"/>
    <w:qFormat/>
    <w:rsid w:val="00AF37C8"/>
    <w:pPr>
      <w:suppressAutoHyphens/>
      <w:spacing w:before="120" w:after="120" w:line="360" w:lineRule="auto"/>
      <w:ind w:left="1134"/>
      <w:jc w:val="both"/>
    </w:pPr>
    <w:rPr>
      <w:rFonts w:ascii="Arial" w:eastAsia="SimSun" w:hAnsi="Arial" w:cs="Arial"/>
      <w:sz w:val="22"/>
      <w:lang w:eastAsia="zh-CN"/>
    </w:rPr>
  </w:style>
  <w:style w:type="paragraph" w:customStyle="1" w:styleId="level2pointer">
    <w:name w:val="level 2 pointer"/>
    <w:basedOn w:val="Normalny"/>
    <w:qFormat/>
    <w:rsid w:val="00AF37C8"/>
    <w:pPr>
      <w:tabs>
        <w:tab w:val="left" w:pos="1559"/>
      </w:tabs>
      <w:suppressAutoHyphens/>
      <w:spacing w:before="120" w:after="120" w:line="360" w:lineRule="auto"/>
      <w:ind w:left="1559" w:hanging="425"/>
      <w:jc w:val="both"/>
    </w:pPr>
    <w:rPr>
      <w:rFonts w:ascii="Arial" w:eastAsia="SimSun" w:hAnsi="Arial" w:cs="Arial"/>
      <w:sz w:val="22"/>
      <w:lang w:eastAsia="zh-CN"/>
    </w:rPr>
  </w:style>
  <w:style w:type="paragraph" w:customStyle="1" w:styleId="level3">
    <w:name w:val="level 3"/>
    <w:basedOn w:val="Normalny"/>
    <w:qFormat/>
    <w:rsid w:val="00AF37C8"/>
    <w:pPr>
      <w:tabs>
        <w:tab w:val="left" w:pos="1985"/>
      </w:tabs>
      <w:suppressAutoHyphens/>
      <w:spacing w:before="240" w:after="120" w:line="360" w:lineRule="auto"/>
      <w:ind w:left="1985" w:hanging="851"/>
      <w:jc w:val="both"/>
    </w:pPr>
    <w:rPr>
      <w:rFonts w:ascii="Arial" w:eastAsia="SimSun" w:hAnsi="Arial" w:cs="Arial"/>
      <w:sz w:val="22"/>
      <w:lang w:eastAsia="zh-CN"/>
    </w:rPr>
  </w:style>
  <w:style w:type="paragraph" w:customStyle="1" w:styleId="level3text">
    <w:name w:val="level 3 text"/>
    <w:basedOn w:val="Normalny"/>
    <w:qFormat/>
    <w:rsid w:val="00AF37C8"/>
    <w:pPr>
      <w:suppressAutoHyphens/>
      <w:spacing w:before="120" w:after="120" w:line="360" w:lineRule="auto"/>
      <w:ind w:left="1985"/>
      <w:jc w:val="both"/>
    </w:pPr>
    <w:rPr>
      <w:rFonts w:ascii="Arial" w:eastAsia="SimSun" w:hAnsi="Arial" w:cs="Arial"/>
      <w:sz w:val="22"/>
      <w:lang w:eastAsia="zh-CN"/>
    </w:rPr>
  </w:style>
  <w:style w:type="paragraph" w:customStyle="1" w:styleId="level3pointer">
    <w:name w:val="level 3 pointer"/>
    <w:basedOn w:val="Normalny"/>
    <w:qFormat/>
    <w:rsid w:val="00AF37C8"/>
    <w:pPr>
      <w:tabs>
        <w:tab w:val="left" w:pos="2410"/>
      </w:tabs>
      <w:suppressAutoHyphens/>
      <w:spacing w:before="120" w:after="120" w:line="360" w:lineRule="auto"/>
      <w:ind w:left="2410" w:hanging="425"/>
      <w:jc w:val="both"/>
    </w:pPr>
    <w:rPr>
      <w:rFonts w:ascii="Arial" w:eastAsia="SimSun" w:hAnsi="Arial" w:cs="Arial"/>
      <w:sz w:val="22"/>
      <w:lang w:eastAsia="zh-CN"/>
    </w:rPr>
  </w:style>
  <w:style w:type="paragraph" w:customStyle="1" w:styleId="Norma">
    <w:name w:val="Norma"/>
    <w:basedOn w:val="Normalny"/>
    <w:qFormat/>
    <w:rsid w:val="00AF37C8"/>
    <w:pPr>
      <w:widowControl w:val="0"/>
      <w:suppressAutoHyphens/>
      <w:spacing w:before="40" w:after="20" w:line="264" w:lineRule="auto"/>
      <w:ind w:left="3969" w:hanging="2835"/>
      <w:jc w:val="both"/>
    </w:pPr>
    <w:rPr>
      <w:rFonts w:ascii="Arial" w:hAnsi="Arial" w:cs="Arial"/>
      <w:iCs/>
      <w:sz w:val="22"/>
      <w:szCs w:val="20"/>
      <w:lang w:eastAsia="zh-CN"/>
    </w:rPr>
  </w:style>
  <w:style w:type="paragraph" w:customStyle="1" w:styleId="Tekstpodstawowywcity31">
    <w:name w:val="Tekst podstawowy wcięty 31"/>
    <w:basedOn w:val="Normalny"/>
    <w:qFormat/>
    <w:rsid w:val="00AF37C8"/>
    <w:pPr>
      <w:widowControl w:val="0"/>
      <w:suppressAutoHyphens/>
      <w:spacing w:before="40" w:after="100" w:line="264" w:lineRule="auto"/>
      <w:ind w:left="1134"/>
      <w:jc w:val="both"/>
    </w:pPr>
    <w:rPr>
      <w:rFonts w:ascii="Arial" w:hAnsi="Arial" w:cs="Arial"/>
      <w:iCs/>
      <w:sz w:val="22"/>
      <w:szCs w:val="20"/>
      <w:lang w:eastAsia="zh-CN"/>
    </w:rPr>
  </w:style>
  <w:style w:type="paragraph" w:styleId="Tekstpodstawowywcity">
    <w:name w:val="Body Text Indent"/>
    <w:basedOn w:val="Normalny"/>
    <w:link w:val="TekstpodstawowywcityZnak1"/>
    <w:rsid w:val="00AF37C8"/>
    <w:pPr>
      <w:suppressAutoHyphens/>
      <w:spacing w:after="100" w:line="360" w:lineRule="auto"/>
      <w:ind w:left="720"/>
    </w:pPr>
    <w:rPr>
      <w:rFonts w:ascii="Arial" w:hAnsi="Arial" w:cs="Arial"/>
      <w:sz w:val="22"/>
      <w:lang w:eastAsia="zh-CN"/>
    </w:rPr>
  </w:style>
  <w:style w:type="paragraph" w:customStyle="1" w:styleId="Tekstpodstawowywcity21">
    <w:name w:val="Tekst podstawowy wcięty 21"/>
    <w:basedOn w:val="Normalny"/>
    <w:qFormat/>
    <w:rsid w:val="00AF37C8"/>
    <w:pPr>
      <w:suppressAutoHyphens/>
      <w:spacing w:after="100" w:line="360" w:lineRule="auto"/>
      <w:ind w:left="1080"/>
    </w:pPr>
    <w:rPr>
      <w:rFonts w:ascii="Arial" w:hAnsi="Arial" w:cs="Arial"/>
      <w:sz w:val="22"/>
      <w:lang w:eastAsia="zh-CN"/>
    </w:rPr>
  </w:style>
  <w:style w:type="paragraph" w:customStyle="1" w:styleId="BodyText22">
    <w:name w:val="Body Text 22"/>
    <w:basedOn w:val="Normalny"/>
    <w:qFormat/>
    <w:rsid w:val="00AF37C8"/>
    <w:pPr>
      <w:suppressAutoHyphens/>
      <w:spacing w:before="120" w:after="120" w:line="360" w:lineRule="auto"/>
      <w:ind w:left="1440"/>
      <w:jc w:val="both"/>
    </w:pPr>
    <w:rPr>
      <w:rFonts w:ascii="Arial" w:hAnsi="Arial" w:cs="Arial"/>
      <w:sz w:val="22"/>
      <w:lang w:eastAsia="zh-CN"/>
    </w:rPr>
  </w:style>
  <w:style w:type="paragraph" w:styleId="Indeks2">
    <w:name w:val="index 2"/>
    <w:basedOn w:val="Normalny"/>
    <w:qFormat/>
    <w:rsid w:val="00AF37C8"/>
    <w:pPr>
      <w:suppressAutoHyphens/>
      <w:spacing w:after="100" w:line="360" w:lineRule="auto"/>
      <w:ind w:left="218"/>
    </w:pPr>
    <w:rPr>
      <w:rFonts w:ascii="Arial" w:hAnsi="Arial" w:cs="Arial"/>
      <w:sz w:val="22"/>
      <w:lang w:eastAsia="zh-CN"/>
    </w:rPr>
  </w:style>
  <w:style w:type="paragraph" w:customStyle="1" w:styleId="Legenda1">
    <w:name w:val="Legenda1"/>
    <w:basedOn w:val="Normalny"/>
    <w:qFormat/>
    <w:rsid w:val="00AF37C8"/>
    <w:pPr>
      <w:keepNext/>
      <w:suppressAutoHyphens/>
      <w:spacing w:after="100" w:line="480" w:lineRule="auto"/>
      <w:ind w:left="218"/>
      <w:jc w:val="both"/>
    </w:pPr>
    <w:rPr>
      <w:rFonts w:ascii="Arial" w:hAnsi="Arial" w:cs="Arial"/>
      <w:b/>
      <w:sz w:val="22"/>
      <w:szCs w:val="20"/>
      <w:lang w:eastAsia="zh-CN"/>
    </w:rPr>
  </w:style>
  <w:style w:type="paragraph" w:customStyle="1" w:styleId="TableText">
    <w:name w:val="Table Text"/>
    <w:basedOn w:val="Normalny"/>
    <w:qFormat/>
    <w:rsid w:val="00AF37C8"/>
    <w:pPr>
      <w:suppressAutoHyphens/>
      <w:spacing w:before="60" w:after="60" w:line="480" w:lineRule="auto"/>
      <w:ind w:left="218"/>
      <w:jc w:val="both"/>
    </w:pPr>
    <w:rPr>
      <w:rFonts w:ascii="Arial" w:hAnsi="Arial" w:cs="Arial"/>
      <w:sz w:val="22"/>
      <w:szCs w:val="20"/>
      <w:lang w:eastAsia="zh-CN"/>
    </w:rPr>
  </w:style>
  <w:style w:type="paragraph" w:customStyle="1" w:styleId="poziom2">
    <w:name w:val="poziom2"/>
    <w:basedOn w:val="Normalny"/>
    <w:qFormat/>
    <w:rsid w:val="00AF37C8"/>
    <w:pPr>
      <w:suppressAutoHyphens/>
      <w:spacing w:after="100" w:line="360" w:lineRule="auto"/>
      <w:ind w:left="340" w:hanging="340"/>
    </w:pPr>
    <w:rPr>
      <w:rFonts w:ascii="Arial" w:hAnsi="Arial" w:cs="Arial"/>
      <w:sz w:val="22"/>
      <w:lang w:eastAsia="zh-CN"/>
    </w:rPr>
  </w:style>
  <w:style w:type="paragraph" w:customStyle="1" w:styleId="poziom1">
    <w:name w:val="poziom_1"/>
    <w:basedOn w:val="Nagwek1"/>
    <w:qFormat/>
    <w:rsid w:val="00AF37C8"/>
    <w:pPr>
      <w:numPr>
        <w:numId w:val="0"/>
      </w:numPr>
      <w:suppressAutoHyphens/>
      <w:spacing w:after="240" w:line="360" w:lineRule="auto"/>
      <w:ind w:left="340" w:hanging="340"/>
    </w:pPr>
    <w:rPr>
      <w:rFonts w:ascii="Times New Roman" w:hAnsi="Times New Roman" w:cs="Times New Roman"/>
      <w:caps/>
      <w:sz w:val="28"/>
      <w:szCs w:val="28"/>
      <w:lang w:eastAsia="zh-CN"/>
    </w:rPr>
  </w:style>
  <w:style w:type="paragraph" w:customStyle="1" w:styleId="standardpodnag2">
    <w:name w:val="standard_pod_nag2"/>
    <w:basedOn w:val="Normalny"/>
    <w:qFormat/>
    <w:rsid w:val="00AF37C8"/>
    <w:pPr>
      <w:tabs>
        <w:tab w:val="left" w:pos="1304"/>
        <w:tab w:val="left" w:pos="1701"/>
      </w:tabs>
      <w:suppressAutoHyphens/>
      <w:spacing w:after="100" w:line="360" w:lineRule="auto"/>
      <w:ind w:left="737" w:right="23"/>
      <w:jc w:val="both"/>
    </w:pPr>
    <w:rPr>
      <w:rFonts w:ascii="Arial" w:hAnsi="Arial" w:cs="Arial"/>
      <w:lang w:eastAsia="zh-CN"/>
    </w:rPr>
  </w:style>
  <w:style w:type="paragraph" w:customStyle="1" w:styleId="strandardpodnag2tabela">
    <w:name w:val="strandard_pod_nag2_tabela"/>
    <w:basedOn w:val="standardpodnag2"/>
    <w:qFormat/>
    <w:rsid w:val="00AF37C8"/>
  </w:style>
  <w:style w:type="paragraph" w:customStyle="1" w:styleId="standardpodnag3">
    <w:name w:val="standard_pod_nag3"/>
    <w:basedOn w:val="Normalny"/>
    <w:qFormat/>
    <w:rsid w:val="00AF37C8"/>
    <w:pPr>
      <w:tabs>
        <w:tab w:val="left" w:pos="0"/>
        <w:tab w:val="left" w:pos="1800"/>
      </w:tabs>
      <w:suppressAutoHyphens/>
      <w:spacing w:after="100" w:line="360" w:lineRule="auto"/>
      <w:ind w:left="1080"/>
      <w:jc w:val="both"/>
    </w:pPr>
    <w:rPr>
      <w:rFonts w:ascii="Arial" w:hAnsi="Arial" w:cs="Arial"/>
      <w:sz w:val="22"/>
      <w:lang w:eastAsia="zh-CN"/>
    </w:rPr>
  </w:style>
  <w:style w:type="paragraph" w:customStyle="1" w:styleId="standardpodnag1">
    <w:name w:val="standard_pod_nag1"/>
    <w:basedOn w:val="standardpodnag3"/>
    <w:qFormat/>
    <w:rsid w:val="00AF37C8"/>
    <w:pPr>
      <w:ind w:left="284"/>
    </w:pPr>
  </w:style>
  <w:style w:type="paragraph" w:customStyle="1" w:styleId="TS0000level0">
    <w:name w:val="TS 00.00 level 0"/>
    <w:basedOn w:val="Standard"/>
    <w:qFormat/>
    <w:rsid w:val="00AF37C8"/>
    <w:pPr>
      <w:widowControl/>
      <w:ind w:left="340" w:hanging="340"/>
      <w:jc w:val="both"/>
    </w:pPr>
    <w:rPr>
      <w:rFonts w:ascii="Arial" w:eastAsia="SimSun" w:hAnsi="Arial" w:cs="Arial"/>
      <w:b/>
      <w:color w:val="000000"/>
      <w:szCs w:val="20"/>
      <w:lang w:val="en-GB"/>
    </w:rPr>
  </w:style>
  <w:style w:type="paragraph" w:customStyle="1" w:styleId="level1textZnak">
    <w:name w:val="level 1 text Znak"/>
    <w:basedOn w:val="Normalny"/>
    <w:qFormat/>
    <w:rsid w:val="00AF37C8"/>
    <w:pPr>
      <w:suppressAutoHyphens/>
      <w:spacing w:before="120" w:after="120" w:line="360" w:lineRule="auto"/>
      <w:ind w:left="425"/>
      <w:jc w:val="both"/>
    </w:pPr>
    <w:rPr>
      <w:rFonts w:ascii="Arial" w:eastAsia="SimSun" w:hAnsi="Arial"/>
      <w:lang w:eastAsia="zh-CN"/>
    </w:rPr>
  </w:style>
  <w:style w:type="paragraph" w:customStyle="1" w:styleId="general">
    <w:name w:val="general"/>
    <w:basedOn w:val="Normalny"/>
    <w:qFormat/>
    <w:rsid w:val="00AF37C8"/>
    <w:pPr>
      <w:suppressAutoHyphens/>
      <w:spacing w:after="100" w:line="360" w:lineRule="auto"/>
      <w:jc w:val="both"/>
    </w:pPr>
    <w:rPr>
      <w:rFonts w:ascii="Arial" w:eastAsia="SimSun" w:hAnsi="Arial" w:cs="Arial"/>
      <w:lang w:eastAsia="zh-CN"/>
    </w:rPr>
  </w:style>
  <w:style w:type="paragraph" w:customStyle="1" w:styleId="TS0200level0">
    <w:name w:val="TS 02.00 level 0"/>
    <w:basedOn w:val="general"/>
    <w:qFormat/>
    <w:rsid w:val="00AF37C8"/>
    <w:pPr>
      <w:ind w:left="340" w:hanging="340"/>
    </w:pPr>
    <w:rPr>
      <w:b/>
      <w:bCs/>
      <w:lang w:val="en-GB"/>
    </w:rPr>
  </w:style>
  <w:style w:type="paragraph" w:customStyle="1" w:styleId="TekstTabeli">
    <w:name w:val="Tekst Tabeli"/>
    <w:basedOn w:val="general"/>
    <w:qFormat/>
    <w:rsid w:val="00AF37C8"/>
    <w:pPr>
      <w:jc w:val="left"/>
    </w:pPr>
    <w:rPr>
      <w:rFonts w:eastAsia="Times New Roman"/>
      <w:sz w:val="20"/>
      <w:szCs w:val="20"/>
    </w:rPr>
  </w:style>
  <w:style w:type="paragraph" w:customStyle="1" w:styleId="TekstTabeli-pointer">
    <w:name w:val="Tekst Tabeli - pointer"/>
    <w:basedOn w:val="TekstTabeli"/>
    <w:qFormat/>
    <w:rsid w:val="00AF37C8"/>
    <w:pPr>
      <w:ind w:left="340" w:hanging="340"/>
    </w:pPr>
  </w:style>
  <w:style w:type="paragraph" w:customStyle="1" w:styleId="2">
    <w:name w:val="2"/>
    <w:basedOn w:val="Normalny"/>
    <w:qFormat/>
    <w:rsid w:val="00AF37C8"/>
    <w:pPr>
      <w:suppressAutoHyphens/>
      <w:spacing w:after="100" w:line="360" w:lineRule="auto"/>
    </w:pPr>
    <w:rPr>
      <w:lang w:eastAsia="zh-CN"/>
    </w:rPr>
  </w:style>
  <w:style w:type="paragraph" w:customStyle="1" w:styleId="Listawypunktowana4">
    <w:name w:val="Lista wypunktowana 4"/>
    <w:basedOn w:val="Normalny"/>
    <w:qFormat/>
    <w:rsid w:val="00AF37C8"/>
    <w:pPr>
      <w:tabs>
        <w:tab w:val="left" w:pos="1209"/>
      </w:tabs>
      <w:suppressAutoHyphens/>
      <w:spacing w:after="100" w:line="360" w:lineRule="auto"/>
      <w:ind w:left="1209" w:hanging="360"/>
    </w:pPr>
    <w:rPr>
      <w:rFonts w:eastAsia="SimSun"/>
      <w:lang w:eastAsia="zh-CN"/>
    </w:rPr>
  </w:style>
  <w:style w:type="paragraph" w:customStyle="1" w:styleId="Wyliczanie">
    <w:name w:val="Wyliczanie"/>
    <w:basedOn w:val="Normalny"/>
    <w:qFormat/>
    <w:rsid w:val="00AF37C8"/>
    <w:pPr>
      <w:widowControl w:val="0"/>
      <w:suppressAutoHyphens/>
      <w:spacing w:before="40" w:after="100" w:line="264" w:lineRule="auto"/>
      <w:ind w:left="340" w:hanging="340"/>
      <w:jc w:val="both"/>
    </w:pPr>
    <w:rPr>
      <w:rFonts w:ascii="Arial" w:hAnsi="Arial"/>
      <w:iCs/>
      <w:sz w:val="22"/>
      <w:szCs w:val="20"/>
      <w:lang w:eastAsia="zh-CN"/>
    </w:rPr>
  </w:style>
  <w:style w:type="paragraph" w:customStyle="1" w:styleId="Wymienianie">
    <w:name w:val="Wymienianie"/>
    <w:basedOn w:val="Normalny"/>
    <w:qFormat/>
    <w:rsid w:val="00AF37C8"/>
    <w:pPr>
      <w:widowControl w:val="0"/>
      <w:suppressAutoHyphens/>
      <w:spacing w:before="40" w:after="100" w:line="264" w:lineRule="auto"/>
      <w:jc w:val="both"/>
    </w:pPr>
    <w:rPr>
      <w:rFonts w:ascii="Arial" w:hAnsi="Arial"/>
      <w:iCs/>
      <w:spacing w:val="-5"/>
      <w:sz w:val="22"/>
      <w:szCs w:val="20"/>
      <w:lang w:eastAsia="zh-CN"/>
    </w:rPr>
  </w:style>
  <w:style w:type="paragraph" w:customStyle="1" w:styleId="Tytutabeli">
    <w:name w:val="Tytuł tabeli"/>
    <w:basedOn w:val="Normalny"/>
    <w:qFormat/>
    <w:rsid w:val="00AF37C8"/>
    <w:pPr>
      <w:suppressAutoHyphens/>
      <w:spacing w:after="100" w:line="360" w:lineRule="auto"/>
      <w:jc w:val="center"/>
    </w:pPr>
    <w:rPr>
      <w:rFonts w:ascii="Arial" w:hAnsi="Arial"/>
      <w:b/>
      <w:i/>
      <w:iCs/>
      <w:szCs w:val="20"/>
      <w:lang w:val="en-GB" w:eastAsia="zh-CN"/>
    </w:rPr>
  </w:style>
  <w:style w:type="paragraph" w:customStyle="1" w:styleId="abcs">
    <w:name w:val="abcs"/>
    <w:basedOn w:val="Normalny"/>
    <w:qFormat/>
    <w:rsid w:val="00AF37C8"/>
    <w:pPr>
      <w:tabs>
        <w:tab w:val="left" w:pos="2268"/>
      </w:tabs>
      <w:suppressAutoHyphens/>
      <w:spacing w:before="100" w:after="100" w:line="360" w:lineRule="auto"/>
      <w:ind w:left="2269" w:hanging="851"/>
      <w:jc w:val="both"/>
    </w:pPr>
    <w:rPr>
      <w:rFonts w:ascii="Arial" w:hAnsi="Arial"/>
      <w:iCs/>
      <w:color w:val="000000"/>
      <w:sz w:val="22"/>
      <w:szCs w:val="20"/>
      <w:lang w:val="en-GB" w:eastAsia="zh-CN"/>
    </w:rPr>
  </w:style>
  <w:style w:type="paragraph" w:customStyle="1" w:styleId="NoIndent">
    <w:name w:val="No Indent"/>
    <w:basedOn w:val="Normalny"/>
    <w:qFormat/>
    <w:rsid w:val="00AF37C8"/>
    <w:pPr>
      <w:suppressAutoHyphens/>
      <w:spacing w:after="100" w:line="360" w:lineRule="auto"/>
      <w:jc w:val="both"/>
    </w:pPr>
    <w:rPr>
      <w:rFonts w:ascii="Arial" w:hAnsi="Arial"/>
      <w:iCs/>
      <w:color w:val="000000"/>
      <w:sz w:val="22"/>
      <w:szCs w:val="20"/>
      <w:lang w:val="en-GB" w:eastAsia="zh-CN"/>
    </w:rPr>
  </w:style>
  <w:style w:type="paragraph" w:customStyle="1" w:styleId="Tabela">
    <w:name w:val="Tabela"/>
    <w:basedOn w:val="Normalny"/>
    <w:qFormat/>
    <w:rsid w:val="00AF37C8"/>
    <w:pPr>
      <w:widowControl w:val="0"/>
      <w:suppressAutoHyphens/>
      <w:spacing w:before="20" w:after="20" w:line="264" w:lineRule="auto"/>
      <w:ind w:left="3"/>
      <w:jc w:val="both"/>
    </w:pPr>
    <w:rPr>
      <w:rFonts w:ascii="Arial" w:hAnsi="Arial"/>
      <w:iCs/>
      <w:sz w:val="22"/>
      <w:szCs w:val="20"/>
      <w:lang w:eastAsia="zh-CN"/>
    </w:rPr>
  </w:style>
  <w:style w:type="paragraph" w:customStyle="1" w:styleId="wyliczankawysunieta">
    <w:name w:val="wyliczanka wysunieta"/>
    <w:basedOn w:val="Normalny"/>
    <w:qFormat/>
    <w:rsid w:val="00AF37C8"/>
    <w:pPr>
      <w:tabs>
        <w:tab w:val="left" w:pos="1494"/>
      </w:tabs>
      <w:suppressAutoHyphens/>
      <w:spacing w:before="20" w:after="100" w:line="360" w:lineRule="auto"/>
      <w:ind w:left="1491"/>
    </w:pPr>
    <w:rPr>
      <w:szCs w:val="20"/>
      <w:lang w:eastAsia="zh-CN"/>
    </w:rPr>
  </w:style>
  <w:style w:type="paragraph" w:customStyle="1" w:styleId="wyliczanie0">
    <w:name w:val="wyliczanie"/>
    <w:basedOn w:val="Normalny"/>
    <w:qFormat/>
    <w:rsid w:val="00AF37C8"/>
    <w:pPr>
      <w:suppressAutoHyphens/>
      <w:spacing w:before="20" w:after="100" w:line="264" w:lineRule="auto"/>
      <w:ind w:left="340" w:hanging="340"/>
    </w:pPr>
    <w:rPr>
      <w:rFonts w:ascii="Arial" w:hAnsi="Arial"/>
      <w:sz w:val="22"/>
      <w:szCs w:val="20"/>
      <w:lang w:eastAsia="zh-CN"/>
    </w:rPr>
  </w:style>
  <w:style w:type="paragraph" w:customStyle="1" w:styleId="wyliczaniewciete">
    <w:name w:val="wyliczanie wciete"/>
    <w:basedOn w:val="wyliczanie0"/>
    <w:qFormat/>
    <w:rsid w:val="00AF37C8"/>
    <w:pPr>
      <w:tabs>
        <w:tab w:val="left" w:pos="720"/>
        <w:tab w:val="right" w:pos="9063"/>
      </w:tabs>
      <w:ind w:left="720"/>
    </w:pPr>
    <w:rPr>
      <w:lang w:val="en-GB"/>
    </w:rPr>
  </w:style>
  <w:style w:type="paragraph" w:customStyle="1" w:styleId="Wyliczanka">
    <w:name w:val="Wyliczanka"/>
    <w:basedOn w:val="Tekstpodstawowy"/>
    <w:qFormat/>
    <w:rsid w:val="00AF37C8"/>
    <w:pPr>
      <w:suppressAutoHyphens/>
      <w:spacing w:before="20" w:after="20" w:line="264" w:lineRule="auto"/>
      <w:ind w:left="218" w:right="28"/>
    </w:pPr>
    <w:rPr>
      <w:rFonts w:ascii="Arial" w:hAnsi="Arial" w:cs="Arial"/>
      <w:szCs w:val="20"/>
      <w:lang w:val="en-GB" w:eastAsia="zh-CN"/>
    </w:rPr>
  </w:style>
  <w:style w:type="paragraph" w:customStyle="1" w:styleId="tab-wyliczanie1">
    <w:name w:val="tab-wyliczanie1"/>
    <w:basedOn w:val="wyliczanie0"/>
    <w:qFormat/>
    <w:rsid w:val="00AF37C8"/>
    <w:pPr>
      <w:tabs>
        <w:tab w:val="left" w:pos="244"/>
        <w:tab w:val="left" w:pos="360"/>
        <w:tab w:val="left" w:pos="1843"/>
        <w:tab w:val="left" w:pos="6804"/>
      </w:tabs>
      <w:spacing w:line="240" w:lineRule="auto"/>
      <w:ind w:left="244" w:hanging="244"/>
      <w:jc w:val="both"/>
    </w:pPr>
    <w:rPr>
      <w:lang w:val="en-GB"/>
    </w:rPr>
  </w:style>
  <w:style w:type="paragraph" w:customStyle="1" w:styleId="tab-wyliczanie">
    <w:name w:val="tab-wyliczanie"/>
    <w:basedOn w:val="Normalny"/>
    <w:qFormat/>
    <w:rsid w:val="00AF37C8"/>
    <w:pPr>
      <w:suppressAutoHyphens/>
      <w:spacing w:before="20" w:after="20" w:line="264" w:lineRule="auto"/>
      <w:ind w:left="340" w:hanging="340"/>
      <w:jc w:val="both"/>
    </w:pPr>
    <w:rPr>
      <w:rFonts w:ascii="Arial" w:hAnsi="Arial"/>
      <w:sz w:val="22"/>
      <w:szCs w:val="20"/>
      <w:lang w:eastAsia="zh-CN"/>
    </w:rPr>
  </w:style>
  <w:style w:type="paragraph" w:customStyle="1" w:styleId="BodyText21">
    <w:name w:val="Body Text 21"/>
    <w:basedOn w:val="Normalny"/>
    <w:qFormat/>
    <w:rsid w:val="00AF37C8"/>
    <w:pPr>
      <w:widowControl w:val="0"/>
      <w:suppressLineNumbers/>
      <w:suppressAutoHyphens/>
      <w:spacing w:before="120" w:after="100" w:line="360" w:lineRule="auto"/>
    </w:pPr>
    <w:rPr>
      <w:szCs w:val="20"/>
      <w:lang w:eastAsia="zh-CN"/>
    </w:rPr>
  </w:style>
  <w:style w:type="paragraph" w:customStyle="1" w:styleId="tab">
    <w:name w:val="tab"/>
    <w:basedOn w:val="Normalny"/>
    <w:qFormat/>
    <w:rsid w:val="00AF37C8"/>
    <w:pPr>
      <w:suppressAutoHyphens/>
      <w:spacing w:before="20" w:after="20" w:line="360" w:lineRule="auto"/>
      <w:jc w:val="center"/>
    </w:pPr>
    <w:rPr>
      <w:rFonts w:ascii="Arial" w:hAnsi="Arial"/>
      <w:sz w:val="16"/>
      <w:szCs w:val="20"/>
      <w:lang w:eastAsia="zh-CN"/>
    </w:rPr>
  </w:style>
  <w:style w:type="paragraph" w:customStyle="1" w:styleId="tabnag">
    <w:name w:val="tab_nag"/>
    <w:basedOn w:val="Normalny"/>
    <w:qFormat/>
    <w:rsid w:val="00AF37C8"/>
    <w:pPr>
      <w:suppressAutoHyphens/>
      <w:spacing w:before="20" w:after="20" w:line="360" w:lineRule="auto"/>
      <w:jc w:val="center"/>
    </w:pPr>
    <w:rPr>
      <w:rFonts w:ascii="Arial" w:hAnsi="Arial"/>
      <w:b/>
      <w:sz w:val="16"/>
      <w:szCs w:val="20"/>
      <w:lang w:eastAsia="zh-CN"/>
    </w:rPr>
  </w:style>
  <w:style w:type="paragraph" w:customStyle="1" w:styleId="Tekstkomentarza1">
    <w:name w:val="Tekst komentarza1"/>
    <w:basedOn w:val="Normalny"/>
    <w:qFormat/>
    <w:rsid w:val="00AF37C8"/>
    <w:pPr>
      <w:suppressAutoHyphens/>
      <w:spacing w:after="100" w:line="360" w:lineRule="auto"/>
      <w:ind w:left="218"/>
    </w:pPr>
    <w:rPr>
      <w:rFonts w:ascii="Arial" w:hAnsi="Arial" w:cs="Arial"/>
      <w:sz w:val="22"/>
      <w:szCs w:val="20"/>
      <w:lang w:eastAsia="zh-CN"/>
    </w:rPr>
  </w:style>
  <w:style w:type="paragraph" w:customStyle="1" w:styleId="standarapodnag2rozporzadzenia">
    <w:name w:val="standara_pod nag2_rozporzadzenia"/>
    <w:basedOn w:val="standardpodnag2"/>
    <w:qFormat/>
    <w:rsid w:val="00AF37C8"/>
    <w:pPr>
      <w:ind w:left="340" w:hanging="340"/>
    </w:pPr>
  </w:style>
  <w:style w:type="paragraph" w:customStyle="1" w:styleId="Nagowek4">
    <w:name w:val="Nagłowek4"/>
    <w:basedOn w:val="Normalny"/>
    <w:qFormat/>
    <w:rsid w:val="00AF37C8"/>
    <w:pPr>
      <w:suppressAutoHyphens/>
      <w:spacing w:after="100" w:line="360" w:lineRule="auto"/>
      <w:ind w:left="340" w:hanging="340"/>
    </w:pPr>
    <w:rPr>
      <w:rFonts w:ascii="Arial" w:hAnsi="Arial" w:cs="Arial"/>
      <w:sz w:val="22"/>
      <w:lang w:eastAsia="zh-CN"/>
    </w:rPr>
  </w:style>
  <w:style w:type="paragraph" w:styleId="Tekstkomentarza">
    <w:name w:val="annotation text"/>
    <w:basedOn w:val="Normalny"/>
    <w:link w:val="TekstkomentarzaZnak"/>
    <w:uiPriority w:val="99"/>
    <w:unhideWhenUsed/>
    <w:qFormat/>
    <w:rsid w:val="00AF37C8"/>
    <w:rPr>
      <w:sz w:val="20"/>
      <w:szCs w:val="20"/>
    </w:rPr>
  </w:style>
  <w:style w:type="paragraph" w:styleId="Tematkomentarza">
    <w:name w:val="annotation subject"/>
    <w:basedOn w:val="Tekstkomentarza1"/>
    <w:link w:val="TematkomentarzaZnak"/>
    <w:qFormat/>
    <w:rsid w:val="00AF37C8"/>
    <w:rPr>
      <w:b/>
      <w:bCs/>
    </w:rPr>
  </w:style>
  <w:style w:type="paragraph" w:customStyle="1" w:styleId="TxBrp13">
    <w:name w:val="TxBr_p13"/>
    <w:basedOn w:val="Normalny"/>
    <w:qFormat/>
    <w:rsid w:val="00AF37C8"/>
    <w:pPr>
      <w:widowControl w:val="0"/>
      <w:tabs>
        <w:tab w:val="left" w:pos="204"/>
      </w:tabs>
      <w:suppressAutoHyphens/>
      <w:spacing w:after="100" w:line="283" w:lineRule="atLeast"/>
      <w:jc w:val="both"/>
    </w:pPr>
    <w:rPr>
      <w:rFonts w:ascii="Arial" w:hAnsi="Arial"/>
      <w:sz w:val="22"/>
      <w:lang w:val="en-US" w:eastAsia="zh-CN"/>
    </w:rPr>
  </w:style>
  <w:style w:type="paragraph" w:customStyle="1" w:styleId="xl36">
    <w:name w:val="xl36"/>
    <w:basedOn w:val="Normalny"/>
    <w:qFormat/>
    <w:rsid w:val="00AF37C8"/>
    <w:pPr>
      <w:pBdr>
        <w:left w:val="double" w:sz="6" w:space="0" w:color="000001"/>
        <w:bottom w:val="single" w:sz="4" w:space="0" w:color="000001"/>
        <w:right w:val="single" w:sz="4" w:space="0" w:color="000001"/>
      </w:pBdr>
      <w:suppressAutoHyphens/>
      <w:spacing w:before="100" w:after="100" w:line="360" w:lineRule="auto"/>
      <w:jc w:val="center"/>
      <w:textAlignment w:val="center"/>
    </w:pPr>
    <w:rPr>
      <w:rFonts w:ascii="Arial" w:eastAsia="Arial Unicode MS" w:hAnsi="Arial"/>
      <w:sz w:val="16"/>
      <w:szCs w:val="16"/>
      <w:lang w:eastAsia="zh-CN"/>
    </w:rPr>
  </w:style>
  <w:style w:type="paragraph" w:customStyle="1" w:styleId="xl34">
    <w:name w:val="xl34"/>
    <w:basedOn w:val="Normalny"/>
    <w:qFormat/>
    <w:rsid w:val="00AF37C8"/>
    <w:pPr>
      <w:pBdr>
        <w:top w:val="double" w:sz="6" w:space="0" w:color="000001"/>
        <w:left w:val="single" w:sz="4" w:space="0" w:color="000001"/>
        <w:bottom w:val="double" w:sz="6" w:space="0" w:color="000001"/>
        <w:right w:val="single" w:sz="4" w:space="0" w:color="000001"/>
      </w:pBdr>
      <w:suppressAutoHyphens/>
      <w:spacing w:before="100" w:after="100" w:line="360" w:lineRule="auto"/>
      <w:textAlignment w:val="center"/>
    </w:pPr>
    <w:rPr>
      <w:rFonts w:ascii="Arial" w:eastAsia="Arial Unicode MS" w:hAnsi="Arial"/>
      <w:b/>
      <w:bCs/>
      <w:sz w:val="16"/>
      <w:szCs w:val="16"/>
      <w:lang w:eastAsia="zh-CN"/>
    </w:rPr>
  </w:style>
  <w:style w:type="paragraph" w:customStyle="1" w:styleId="standardpodnag3kreski">
    <w:name w:val="standard_pod_nag3_kreski"/>
    <w:basedOn w:val="standardpodnag3"/>
    <w:qFormat/>
    <w:rsid w:val="00AF37C8"/>
    <w:pPr>
      <w:tabs>
        <w:tab w:val="left" w:pos="1418"/>
      </w:tabs>
    </w:pPr>
  </w:style>
  <w:style w:type="paragraph" w:customStyle="1" w:styleId="AufzhlungNumeriert1">
    <w:name w:val="+AufzählungNumeriert1"/>
    <w:basedOn w:val="Normalny"/>
    <w:qFormat/>
    <w:rsid w:val="00AF37C8"/>
    <w:pPr>
      <w:tabs>
        <w:tab w:val="left" w:pos="360"/>
      </w:tabs>
      <w:suppressAutoHyphens/>
      <w:spacing w:before="60" w:after="60" w:line="360" w:lineRule="auto"/>
      <w:ind w:left="360" w:hanging="360"/>
      <w:jc w:val="both"/>
    </w:pPr>
    <w:rPr>
      <w:rFonts w:ascii="Arial" w:hAnsi="Arial"/>
      <w:sz w:val="22"/>
      <w:szCs w:val="20"/>
      <w:lang w:val="en-GB" w:eastAsia="zh-CN"/>
    </w:rPr>
  </w:style>
  <w:style w:type="paragraph" w:customStyle="1" w:styleId="Spis2">
    <w:name w:val="Spis 2"/>
    <w:basedOn w:val="Standard"/>
    <w:qFormat/>
    <w:rsid w:val="00AF37C8"/>
    <w:pPr>
      <w:tabs>
        <w:tab w:val="left" w:pos="900"/>
      </w:tabs>
      <w:ind w:left="900" w:hanging="720"/>
    </w:pPr>
    <w:rPr>
      <w:rFonts w:ascii="Arial" w:hAnsi="Arial" w:cs="Arial"/>
      <w:b/>
    </w:rPr>
  </w:style>
  <w:style w:type="paragraph" w:customStyle="1" w:styleId="Tekstpodstawowy21">
    <w:name w:val="Tekst podstawowy 21"/>
    <w:basedOn w:val="Normalny"/>
    <w:qFormat/>
    <w:rsid w:val="00AF37C8"/>
    <w:pPr>
      <w:suppressAutoHyphens/>
      <w:spacing w:after="100" w:line="360" w:lineRule="auto"/>
      <w:ind w:left="218"/>
      <w:jc w:val="center"/>
    </w:pPr>
    <w:rPr>
      <w:rFonts w:ascii="Arial" w:hAnsi="Arial" w:cs="Arial"/>
      <w:b/>
      <w:bCs/>
      <w:sz w:val="56"/>
      <w:lang w:eastAsia="zh-CN"/>
    </w:rPr>
  </w:style>
  <w:style w:type="paragraph" w:customStyle="1" w:styleId="standardpodnag4">
    <w:name w:val="standard_pod_nag4"/>
    <w:basedOn w:val="standardpodnag3"/>
    <w:qFormat/>
    <w:rsid w:val="00AF37C8"/>
    <w:pPr>
      <w:tabs>
        <w:tab w:val="left" w:pos="2160"/>
        <w:tab w:val="left" w:pos="2340"/>
      </w:tabs>
      <w:ind w:left="1440"/>
    </w:pPr>
  </w:style>
  <w:style w:type="paragraph" w:customStyle="1" w:styleId="TEKSTAPODST1">
    <w:name w:val="TEKSTA PODST1"/>
    <w:basedOn w:val="Tekstpodstawowy"/>
    <w:qFormat/>
    <w:rsid w:val="00AF37C8"/>
    <w:pPr>
      <w:suppressAutoHyphens/>
      <w:spacing w:after="100" w:line="360" w:lineRule="auto"/>
      <w:ind w:left="218"/>
      <w:jc w:val="center"/>
    </w:pPr>
    <w:rPr>
      <w:rFonts w:ascii="Arial" w:hAnsi="Arial" w:cs="Arial"/>
      <w:i/>
      <w:iCs/>
      <w:sz w:val="32"/>
      <w:szCs w:val="32"/>
      <w:lang w:val="en-US" w:eastAsia="zh-CN"/>
    </w:rPr>
  </w:style>
  <w:style w:type="paragraph" w:customStyle="1" w:styleId="StylTabela14ptPogrubienieKursywaZlewej095cm">
    <w:name w:val="Styl Tabela + 14 pt Pogrubienie Kursywa Z lewej:  095 cm"/>
    <w:basedOn w:val="Tabela"/>
    <w:qFormat/>
    <w:rsid w:val="00AF37C8"/>
    <w:pPr>
      <w:ind w:left="567"/>
    </w:pPr>
    <w:rPr>
      <w:b/>
      <w:bCs/>
      <w:i/>
      <w:sz w:val="28"/>
    </w:rPr>
  </w:style>
  <w:style w:type="paragraph" w:customStyle="1" w:styleId="StylTabela14ptPogrubienieKursywa">
    <w:name w:val="Styl Tabela + 14 pt Pogrubienie Kursywa"/>
    <w:basedOn w:val="Tabela"/>
    <w:qFormat/>
    <w:rsid w:val="00AF37C8"/>
    <w:pPr>
      <w:ind w:left="567"/>
    </w:pPr>
    <w:rPr>
      <w:b/>
      <w:bCs/>
      <w:i/>
      <w:sz w:val="28"/>
    </w:rPr>
  </w:style>
  <w:style w:type="paragraph" w:customStyle="1" w:styleId="StylTabela14ptPogrubienieKursywa1">
    <w:name w:val="Styl Tabela + 14 pt Pogrubienie Kursywa1"/>
    <w:basedOn w:val="Tabela"/>
    <w:qFormat/>
    <w:rsid w:val="00AF37C8"/>
    <w:pPr>
      <w:ind w:left="567"/>
    </w:pPr>
    <w:rPr>
      <w:b/>
      <w:bCs/>
      <w:i/>
      <w:sz w:val="28"/>
    </w:rPr>
  </w:style>
  <w:style w:type="paragraph" w:customStyle="1" w:styleId="StylTabela14ptPogrubienieKursywa2">
    <w:name w:val="Styl Tabela + 14 pt Pogrubienie Kursywa2"/>
    <w:basedOn w:val="Tabela"/>
    <w:qFormat/>
    <w:rsid w:val="00AF37C8"/>
    <w:pPr>
      <w:ind w:left="567"/>
    </w:pPr>
    <w:rPr>
      <w:b/>
      <w:bCs/>
      <w:i/>
      <w:sz w:val="28"/>
    </w:rPr>
  </w:style>
  <w:style w:type="paragraph" w:customStyle="1" w:styleId="odwoanie">
    <w:name w:val="odwołanie"/>
    <w:basedOn w:val="standardpodnag3"/>
    <w:qFormat/>
    <w:rsid w:val="00AF37C8"/>
    <w:rPr>
      <w:i/>
      <w:spacing w:val="20"/>
      <w:szCs w:val="22"/>
    </w:rPr>
  </w:style>
  <w:style w:type="paragraph" w:customStyle="1" w:styleId="standardowytabela">
    <w:name w:val="standardowy tabela"/>
    <w:basedOn w:val="standardpodnag3"/>
    <w:qFormat/>
    <w:rsid w:val="00AF37C8"/>
    <w:pPr>
      <w:ind w:left="110"/>
    </w:pPr>
    <w:rPr>
      <w:lang w:val="en-US"/>
    </w:rPr>
  </w:style>
  <w:style w:type="paragraph" w:styleId="Tekstprzypisukocowego">
    <w:name w:val="endnote text"/>
    <w:basedOn w:val="Normalny"/>
    <w:link w:val="TekstprzypisukocowegoZnak"/>
    <w:qFormat/>
    <w:rsid w:val="00AF37C8"/>
    <w:pPr>
      <w:widowControl w:val="0"/>
      <w:suppressAutoHyphens/>
      <w:spacing w:before="40" w:after="100" w:line="264" w:lineRule="auto"/>
      <w:ind w:left="1134"/>
      <w:jc w:val="both"/>
    </w:pPr>
    <w:rPr>
      <w:rFonts w:ascii="Arial" w:hAnsi="Arial"/>
      <w:iCs/>
      <w:sz w:val="20"/>
      <w:szCs w:val="20"/>
      <w:lang w:eastAsia="zh-CN"/>
    </w:rPr>
  </w:style>
  <w:style w:type="paragraph" w:customStyle="1" w:styleId="Zawartotabeli">
    <w:name w:val="Zawartość tabeli"/>
    <w:basedOn w:val="Normalny"/>
    <w:qFormat/>
    <w:rsid w:val="00AF37C8"/>
    <w:pPr>
      <w:suppressLineNumbers/>
      <w:suppressAutoHyphens/>
      <w:spacing w:after="100" w:line="360" w:lineRule="auto"/>
      <w:ind w:left="218"/>
    </w:pPr>
    <w:rPr>
      <w:rFonts w:ascii="Arial" w:hAnsi="Arial" w:cs="Arial"/>
      <w:sz w:val="22"/>
      <w:lang w:eastAsia="zh-CN"/>
    </w:rPr>
  </w:style>
  <w:style w:type="paragraph" w:customStyle="1" w:styleId="Nagwektabeli">
    <w:name w:val="Nagłówek tabeli"/>
    <w:basedOn w:val="Zawartotabeli"/>
    <w:qFormat/>
    <w:rsid w:val="00AF37C8"/>
    <w:pPr>
      <w:jc w:val="center"/>
    </w:pPr>
    <w:rPr>
      <w:b/>
      <w:bCs/>
    </w:rPr>
  </w:style>
  <w:style w:type="paragraph" w:customStyle="1" w:styleId="Zawartoramki">
    <w:name w:val="Zawartość ramki"/>
    <w:basedOn w:val="Normalny"/>
    <w:qFormat/>
    <w:rsid w:val="00AF37C8"/>
    <w:pPr>
      <w:suppressAutoHyphens/>
      <w:spacing w:after="100" w:line="360" w:lineRule="auto"/>
      <w:ind w:left="218"/>
    </w:pPr>
    <w:rPr>
      <w:rFonts w:ascii="Arial" w:hAnsi="Arial" w:cs="Arial"/>
      <w:sz w:val="22"/>
      <w:lang w:eastAsia="zh-CN"/>
    </w:rPr>
  </w:style>
  <w:style w:type="paragraph" w:styleId="Akapitzlist">
    <w:name w:val="List Paragraph"/>
    <w:aliases w:val="normalny tekst,Akapit z listą3,Obiekt,BulletC,Akapit z listą31,NOWY,Akapit z listą32,Akapit z listą2,Numerowanie,Akapit z listą BS,sw tekst,Kolorowa lista — akcent 11,List Paragraph,CW_Lista,Akapit z listą4,L1,Normal"/>
    <w:basedOn w:val="Normalny"/>
    <w:link w:val="AkapitzlistZnak"/>
    <w:uiPriority w:val="34"/>
    <w:qFormat/>
    <w:rsid w:val="00AF37C8"/>
    <w:pPr>
      <w:suppressAutoHyphens/>
      <w:spacing w:after="100" w:line="360" w:lineRule="auto"/>
      <w:ind w:left="708"/>
    </w:pPr>
    <w:rPr>
      <w:rFonts w:ascii="Arial" w:hAnsi="Arial" w:cs="Arial"/>
      <w:sz w:val="22"/>
      <w:lang w:eastAsia="zh-CN"/>
    </w:rPr>
  </w:style>
  <w:style w:type="paragraph" w:customStyle="1" w:styleId="Standardowy1">
    <w:name w:val="Standardowy1"/>
    <w:qFormat/>
    <w:rsid w:val="00AF37C8"/>
    <w:pPr>
      <w:suppressAutoHyphens/>
      <w:textAlignment w:val="baseline"/>
    </w:pPr>
    <w:rPr>
      <w:lang w:eastAsia="zh-CN"/>
    </w:rPr>
  </w:style>
  <w:style w:type="paragraph" w:customStyle="1" w:styleId="Nagwek114ptNiePogrubienieNieKursywa">
    <w:name w:val="Nagłówek 1 + 14 pt Nie Pogrubienie + Nie Kursywa"/>
    <w:basedOn w:val="Nagwek1"/>
    <w:qFormat/>
    <w:rsid w:val="00AF37C8"/>
    <w:pPr>
      <w:widowControl w:val="0"/>
      <w:numPr>
        <w:numId w:val="0"/>
      </w:numPr>
      <w:tabs>
        <w:tab w:val="left" w:pos="432"/>
      </w:tabs>
      <w:suppressAutoHyphens/>
      <w:spacing w:before="120" w:line="360" w:lineRule="auto"/>
      <w:ind w:left="432" w:hanging="432"/>
    </w:pPr>
    <w:rPr>
      <w:rFonts w:ascii="Times New Roman" w:eastAsia="Arial Unicode MS" w:hAnsi="Times New Roman" w:cs="Arial Unicode MS"/>
      <w:sz w:val="28"/>
      <w:szCs w:val="36"/>
      <w:lang w:eastAsia="zh-CN" w:bidi="hi-IN"/>
    </w:rPr>
  </w:style>
  <w:style w:type="paragraph" w:styleId="Tekstprzypisudolnego">
    <w:name w:val="footnote text"/>
    <w:basedOn w:val="Normalny"/>
    <w:link w:val="TekstprzypisudolnegoZnak"/>
    <w:qFormat/>
    <w:rsid w:val="00AF37C8"/>
    <w:pPr>
      <w:widowControl w:val="0"/>
      <w:suppressAutoHyphens/>
      <w:spacing w:line="360" w:lineRule="auto"/>
    </w:pPr>
    <w:rPr>
      <w:rFonts w:eastAsia="Arial Unicode MS" w:cs="Arial Unicode MS"/>
      <w:sz w:val="20"/>
      <w:lang w:eastAsia="zh-CN" w:bidi="hi-IN"/>
    </w:rPr>
  </w:style>
  <w:style w:type="paragraph" w:customStyle="1" w:styleId="TextmitEinzug">
    <w:name w:val="Text mit Einzug"/>
    <w:link w:val="TextmitEinzugChar"/>
    <w:qFormat/>
    <w:rsid w:val="00AF37C8"/>
    <w:pPr>
      <w:tabs>
        <w:tab w:val="right" w:pos="4820"/>
        <w:tab w:val="right" w:pos="5103"/>
        <w:tab w:val="right" w:pos="6237"/>
        <w:tab w:val="left" w:pos="6521"/>
      </w:tabs>
      <w:suppressAutoHyphens/>
      <w:ind w:left="1418" w:right="1985"/>
      <w:jc w:val="both"/>
    </w:pPr>
    <w:rPr>
      <w:rFonts w:ascii="Arial" w:eastAsia="Calibri" w:hAnsi="Arial" w:cs="Arial"/>
      <w:lang w:val="de-DE" w:eastAsia="zh-CN"/>
    </w:rPr>
  </w:style>
  <w:style w:type="paragraph" w:customStyle="1" w:styleId="Default">
    <w:name w:val="Default"/>
    <w:qFormat/>
    <w:rsid w:val="00AF37C8"/>
    <w:pPr>
      <w:suppressAutoHyphens/>
    </w:pPr>
    <w:rPr>
      <w:rFonts w:eastAsia="Calibri"/>
      <w:color w:val="000000"/>
      <w:lang w:eastAsia="zh-CN"/>
    </w:rPr>
  </w:style>
  <w:style w:type="paragraph" w:customStyle="1" w:styleId="Akapitzlist1">
    <w:name w:val="Akapit z listą1"/>
    <w:basedOn w:val="Normalny"/>
    <w:qFormat/>
    <w:rsid w:val="00AF37C8"/>
    <w:pPr>
      <w:suppressAutoHyphens/>
      <w:spacing w:after="200" w:line="360" w:lineRule="auto"/>
      <w:ind w:left="720"/>
      <w:contextualSpacing/>
    </w:pPr>
    <w:rPr>
      <w:rFonts w:ascii="Arial" w:hAnsi="Arial"/>
      <w:sz w:val="22"/>
      <w:lang w:eastAsia="zh-CN"/>
    </w:rPr>
  </w:style>
  <w:style w:type="paragraph" w:customStyle="1" w:styleId="Nagwek100">
    <w:name w:val="Nagłówek 10"/>
    <w:basedOn w:val="Nagwek30"/>
    <w:qFormat/>
    <w:rsid w:val="00AF37C8"/>
    <w:pPr>
      <w:spacing w:before="60" w:after="60"/>
      <w:ind w:left="0"/>
    </w:pPr>
    <w:rPr>
      <w:b/>
      <w:bCs/>
      <w:sz w:val="21"/>
      <w:szCs w:val="21"/>
    </w:rPr>
  </w:style>
  <w:style w:type="paragraph" w:customStyle="1" w:styleId="Nagwekwykazurde1">
    <w:name w:val="Nagłówek wykazu źródeł1"/>
    <w:basedOn w:val="Nagwek30"/>
    <w:qFormat/>
    <w:rsid w:val="00AF37C8"/>
    <w:pPr>
      <w:suppressLineNumbers/>
      <w:ind w:left="0"/>
    </w:pPr>
    <w:rPr>
      <w:b/>
      <w:bCs/>
      <w:sz w:val="32"/>
      <w:szCs w:val="32"/>
    </w:rPr>
  </w:style>
  <w:style w:type="paragraph" w:customStyle="1" w:styleId="Tekstpodstawowy22">
    <w:name w:val="Tekst podstawowy 22"/>
    <w:basedOn w:val="Normalny"/>
    <w:qFormat/>
    <w:rsid w:val="00AF37C8"/>
    <w:pPr>
      <w:suppressAutoHyphens/>
      <w:spacing w:after="100" w:line="360" w:lineRule="auto"/>
      <w:ind w:left="218"/>
      <w:jc w:val="both"/>
    </w:pPr>
    <w:rPr>
      <w:rFonts w:ascii="Arial" w:hAnsi="Arial" w:cs="Arial"/>
      <w:sz w:val="22"/>
      <w:szCs w:val="20"/>
      <w:lang w:eastAsia="zh-CN"/>
    </w:rPr>
  </w:style>
  <w:style w:type="paragraph" w:styleId="Podtytu">
    <w:name w:val="Subtitle"/>
    <w:basedOn w:val="Nagwek30"/>
    <w:link w:val="PodtytuZnak"/>
    <w:qFormat/>
    <w:rsid w:val="00AF37C8"/>
    <w:pPr>
      <w:spacing w:before="60"/>
      <w:jc w:val="center"/>
    </w:pPr>
    <w:rPr>
      <w:sz w:val="36"/>
      <w:szCs w:val="36"/>
    </w:rPr>
  </w:style>
  <w:style w:type="paragraph" w:customStyle="1" w:styleId="Standardowytekst">
    <w:name w:val="Standardowy.tekst"/>
    <w:qFormat/>
    <w:rsid w:val="00AF37C8"/>
    <w:pPr>
      <w:suppressAutoHyphens/>
      <w:jc w:val="both"/>
      <w:textAlignment w:val="baseline"/>
    </w:pPr>
    <w:rPr>
      <w:lang w:eastAsia="zh-CN"/>
    </w:rPr>
  </w:style>
  <w:style w:type="paragraph" w:styleId="Tekstpodstawowy2">
    <w:name w:val="Body Text 2"/>
    <w:basedOn w:val="Normalny"/>
    <w:link w:val="Tekstpodstawowy2Znak"/>
    <w:uiPriority w:val="99"/>
    <w:semiHidden/>
    <w:unhideWhenUsed/>
    <w:qFormat/>
    <w:rsid w:val="00105611"/>
    <w:pPr>
      <w:spacing w:after="120" w:line="480" w:lineRule="auto"/>
    </w:pPr>
  </w:style>
  <w:style w:type="paragraph" w:styleId="Poprawka">
    <w:name w:val="Revision"/>
    <w:uiPriority w:val="99"/>
    <w:semiHidden/>
    <w:qFormat/>
    <w:rsid w:val="00F2318F"/>
  </w:style>
  <w:style w:type="paragraph" w:styleId="NormalnyWeb">
    <w:name w:val="Normal (Web)"/>
    <w:basedOn w:val="Normalny"/>
    <w:uiPriority w:val="99"/>
    <w:semiHidden/>
    <w:unhideWhenUsed/>
    <w:qFormat/>
    <w:rsid w:val="00C069AD"/>
    <w:pPr>
      <w:spacing w:beforeAutospacing="1" w:afterAutospacing="1"/>
    </w:p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D1ECB"/>
    <w:rPr>
      <w:color w:val="0563C1" w:themeColor="hyperlink"/>
      <w:u w:val="single"/>
    </w:rPr>
  </w:style>
  <w:style w:type="paragraph" w:styleId="Bezodstpw">
    <w:name w:val="No Spacing"/>
    <w:uiPriority w:val="1"/>
    <w:qFormat/>
    <w:rsid w:val="0055755B"/>
    <w:rPr>
      <w:rFonts w:ascii="Times New Roman" w:hAnsi="Times New Roman"/>
    </w:rPr>
  </w:style>
  <w:style w:type="table" w:customStyle="1" w:styleId="Tabela-Siatka1">
    <w:name w:val="Tabela - Siatka1"/>
    <w:basedOn w:val="Standardowy"/>
    <w:next w:val="Tabela-Siatka"/>
    <w:uiPriority w:val="39"/>
    <w:rsid w:val="000F4D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F4D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56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DCFB2-7CCF-485B-A2FF-1F20DF32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93</Pages>
  <Words>28079</Words>
  <Characters>168474</Characters>
  <Application>Microsoft Office Word</Application>
  <DocSecurity>0</DocSecurity>
  <Lines>1403</Lines>
  <Paragraphs>392</Paragraphs>
  <ScaleCrop>false</ScaleCrop>
  <HeadingPairs>
    <vt:vector size="2" baseType="variant">
      <vt:variant>
        <vt:lpstr>Tytuł</vt:lpstr>
      </vt:variant>
      <vt:variant>
        <vt:i4>1</vt:i4>
      </vt:variant>
    </vt:vector>
  </HeadingPairs>
  <TitlesOfParts>
    <vt:vector size="1" baseType="lpstr">
      <vt:lpstr>SPECYFIKACJA TECHNICZNA WYKONANIA</vt:lpstr>
    </vt:vector>
  </TitlesOfParts>
  <Company>BPBK</Company>
  <LinksUpToDate>false</LinksUpToDate>
  <CharactersWithSpaces>196161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 WYKONANIA</dc:title>
  <dc:subject/>
  <dc:creator>dell</dc:creator>
  <dc:description/>
  <cp:lastModifiedBy>Dorota Ciołkowska</cp:lastModifiedBy>
  <cp:revision>6</cp:revision>
  <cp:lastPrinted>2021-05-21T06:26:00Z</cp:lastPrinted>
  <dcterms:created xsi:type="dcterms:W3CDTF">2021-04-29T11:04:00Z</dcterms:created>
  <dcterms:modified xsi:type="dcterms:W3CDTF">2021-05-21T06:26:00Z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BPBK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