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FD" w:rsidRPr="00E47674" w:rsidRDefault="009C12FD" w:rsidP="00394CC0">
      <w:pPr>
        <w:pStyle w:val="Akapitzlist"/>
        <w:spacing w:after="0" w:line="240" w:lineRule="auto"/>
        <w:ind w:left="0"/>
        <w:jc w:val="right"/>
        <w:rPr>
          <w:rFonts w:cs="Calibri"/>
          <w:bCs/>
          <w:i/>
        </w:rPr>
      </w:pPr>
      <w:bookmarkStart w:id="0" w:name="_GoBack"/>
      <w:bookmarkEnd w:id="0"/>
      <w:r w:rsidRPr="00E47674">
        <w:rPr>
          <w:rFonts w:cs="Calibri"/>
          <w:bCs/>
          <w:i/>
        </w:rPr>
        <w:t xml:space="preserve">Załącznik nr </w:t>
      </w:r>
      <w:r w:rsidR="0082071A" w:rsidRPr="00E47674">
        <w:rPr>
          <w:rFonts w:cs="Calibri"/>
          <w:bCs/>
          <w:i/>
        </w:rPr>
        <w:t>3</w:t>
      </w:r>
      <w:r w:rsidRPr="00E47674">
        <w:rPr>
          <w:rFonts w:cs="Calibri"/>
          <w:bCs/>
          <w:i/>
        </w:rPr>
        <w:t xml:space="preserve"> do zaproszenia</w:t>
      </w:r>
    </w:p>
    <w:p w:rsidR="00394CC0" w:rsidRPr="00E47674" w:rsidRDefault="00394CC0" w:rsidP="00394CC0">
      <w:pPr>
        <w:pStyle w:val="Akapitzlist"/>
        <w:spacing w:after="0" w:line="240" w:lineRule="auto"/>
        <w:ind w:left="0"/>
        <w:jc w:val="right"/>
        <w:rPr>
          <w:rFonts w:cs="Calibri"/>
          <w:bCs/>
          <w:i/>
        </w:rPr>
      </w:pPr>
    </w:p>
    <w:p w:rsidR="00394CC0" w:rsidRPr="00E47674" w:rsidRDefault="00394CC0" w:rsidP="00394CC0">
      <w:pPr>
        <w:pStyle w:val="Akapitzlist"/>
        <w:spacing w:after="0" w:line="240" w:lineRule="auto"/>
        <w:ind w:left="0"/>
        <w:jc w:val="right"/>
        <w:rPr>
          <w:rFonts w:cs="Calibri"/>
          <w:bCs/>
          <w:i/>
        </w:rPr>
      </w:pPr>
    </w:p>
    <w:p w:rsidR="001B30BA" w:rsidRPr="00E47674" w:rsidRDefault="000C124E" w:rsidP="00A8272C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UMOWA nr …../W</w:t>
      </w:r>
      <w:r w:rsidR="001B30BA" w:rsidRPr="00E47674">
        <w:rPr>
          <w:rFonts w:cs="Calibri"/>
          <w:b/>
          <w:bCs/>
        </w:rPr>
        <w:t>ZP/262/20</w:t>
      </w:r>
      <w:r w:rsidR="004E1F4D" w:rsidRPr="00E47674">
        <w:rPr>
          <w:rFonts w:cs="Calibri"/>
          <w:b/>
          <w:bCs/>
        </w:rPr>
        <w:t>21</w:t>
      </w:r>
    </w:p>
    <w:p w:rsidR="001B30BA" w:rsidRPr="00E47674" w:rsidRDefault="001B30BA" w:rsidP="00A8272C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  <w:r w:rsidRPr="00E47674">
        <w:rPr>
          <w:rFonts w:cs="Calibri"/>
          <w:b/>
          <w:bCs/>
        </w:rPr>
        <w:t>(</w:t>
      </w:r>
      <w:r w:rsidR="004237B8">
        <w:rPr>
          <w:rFonts w:cs="Calibri"/>
          <w:b/>
          <w:bCs/>
        </w:rPr>
        <w:t>Wzór</w:t>
      </w:r>
      <w:r w:rsidR="004E1F4D" w:rsidRPr="00E47674">
        <w:rPr>
          <w:rFonts w:cs="Calibri"/>
          <w:b/>
          <w:bCs/>
        </w:rPr>
        <w:t xml:space="preserve"> umowy</w:t>
      </w:r>
      <w:r w:rsidRPr="00E47674">
        <w:rPr>
          <w:rFonts w:cs="Calibri"/>
          <w:b/>
          <w:bCs/>
        </w:rPr>
        <w:t>)</w:t>
      </w:r>
    </w:p>
    <w:p w:rsidR="001B30BA" w:rsidRPr="00E47674" w:rsidRDefault="001B30BA" w:rsidP="00A8272C">
      <w:pPr>
        <w:pStyle w:val="Akapitzlist"/>
        <w:spacing w:after="0" w:line="240" w:lineRule="auto"/>
        <w:ind w:left="0"/>
        <w:jc w:val="center"/>
        <w:rPr>
          <w:rFonts w:cs="Calibri"/>
          <w:b/>
          <w:bCs/>
        </w:rPr>
      </w:pPr>
    </w:p>
    <w:p w:rsidR="004E1F4D" w:rsidRPr="00E47674" w:rsidRDefault="004E1F4D" w:rsidP="00A8272C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>W dniu........................r. w Łodzi pomiędzy:</w:t>
      </w:r>
    </w:p>
    <w:p w:rsidR="004E1F4D" w:rsidRPr="00E47674" w:rsidRDefault="004E1F4D" w:rsidP="00A8272C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cs="Calibri"/>
        </w:rPr>
        <w:t xml:space="preserve">Miastem Łódź– Miejskim Ośrodkiem Pomocy Społecznej w Łodzi ul. Kilińskiego 102/102a </w:t>
      </w:r>
      <w:r w:rsidRPr="00E47674">
        <w:rPr>
          <w:rFonts w:cs="Calibri"/>
        </w:rPr>
        <w:br/>
        <w:t>w imieniu którego na podstawie pełnomocnictwa udzielonego przez Prezydenta Miasta Łodzi Zarządzeniem nr 2622</w:t>
      </w:r>
      <w:r w:rsidRPr="00E47674">
        <w:rPr>
          <w:rFonts w:cs="Calibri"/>
          <w:color w:val="000000"/>
        </w:rPr>
        <w:t>/VIII/19 z dnia 20.11.2019, działa Andrzej Kaczorowski - Dyrektor Miejskiego Ośrodka Pomocy Społecznej w Łodzi</w:t>
      </w:r>
      <w:r w:rsidRPr="00E47674">
        <w:rPr>
          <w:rFonts w:eastAsia="Lucida Sans Unicode" w:cs="Calibri"/>
          <w:color w:val="000000"/>
          <w:lang w:bidi="en-US"/>
        </w:rPr>
        <w:t xml:space="preserve">,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4E1F4D" w:rsidRPr="00E47674" w:rsidRDefault="004E1F4D" w:rsidP="00A8272C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4E1F4D" w:rsidRPr="00E47674" w:rsidRDefault="004E1F4D" w:rsidP="00A8272C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D72E8" w:rsidRDefault="004E1F4D" w:rsidP="00A8272C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 w:rsidR="006D72E8">
        <w:rPr>
          <w:rFonts w:cs="Calibri"/>
        </w:rPr>
        <w:t xml:space="preserve"> o następującej treści:</w:t>
      </w:r>
    </w:p>
    <w:p w:rsidR="006D72E8" w:rsidRPr="006D72E8" w:rsidRDefault="006D72E8" w:rsidP="006D72E8">
      <w:pPr>
        <w:spacing w:line="240" w:lineRule="auto"/>
        <w:jc w:val="center"/>
        <w:rPr>
          <w:rFonts w:cs="Calibri"/>
          <w:b/>
        </w:rPr>
      </w:pPr>
      <w:r w:rsidRPr="006D72E8">
        <w:rPr>
          <w:rFonts w:cs="Calibri"/>
          <w:b/>
        </w:rPr>
        <w:t>Preambuła</w:t>
      </w:r>
    </w:p>
    <w:p w:rsidR="005051B3" w:rsidRDefault="006D72E8" w:rsidP="00A8272C">
      <w:pPr>
        <w:spacing w:line="240" w:lineRule="auto"/>
        <w:jc w:val="both"/>
        <w:rPr>
          <w:rFonts w:cs="Calibri"/>
        </w:rPr>
      </w:pPr>
      <w:r>
        <w:rPr>
          <w:rFonts w:cs="Calibri"/>
        </w:rPr>
        <w:t>A contrario</w:t>
      </w:r>
      <w:r w:rsidR="005051B3" w:rsidRPr="00E47674">
        <w:rPr>
          <w:rFonts w:cs="Calibri"/>
        </w:rPr>
        <w:t xml:space="preserve"> art. 2 ust 1 pkt 1) ustawy z dnia </w:t>
      </w:r>
      <w:r w:rsidR="005F596A">
        <w:rPr>
          <w:rFonts w:cs="Calibri"/>
        </w:rPr>
        <w:t>11</w:t>
      </w:r>
      <w:r w:rsidR="005051B3" w:rsidRPr="00E47674">
        <w:rPr>
          <w:rFonts w:cs="Calibri"/>
        </w:rPr>
        <w:t xml:space="preserve"> </w:t>
      </w:r>
      <w:r w:rsidR="005F596A">
        <w:rPr>
          <w:rFonts w:cs="Calibri"/>
        </w:rPr>
        <w:t>września</w:t>
      </w:r>
      <w:r>
        <w:rPr>
          <w:rFonts w:cs="Calibri"/>
        </w:rPr>
        <w:t xml:space="preserve"> 2019 roku </w:t>
      </w:r>
      <w:r w:rsidR="005051B3" w:rsidRPr="00E47674">
        <w:rPr>
          <w:rFonts w:cs="Calibri"/>
        </w:rPr>
        <w:t>Prawo zamówień publicznych ( t.j. Dz. U. z 2019 roku, poz. 2019 ze zm.)</w:t>
      </w:r>
      <w:r>
        <w:rPr>
          <w:rFonts w:cs="Calibri"/>
        </w:rPr>
        <w:t xml:space="preserve"> - przepisy</w:t>
      </w:r>
      <w:r w:rsidR="005051B3" w:rsidRPr="00E47674">
        <w:rPr>
          <w:rFonts w:cs="Calibri"/>
        </w:rPr>
        <w:t xml:space="preserve"> prawa zamówień publicznych nie mają zastosowania</w:t>
      </w:r>
      <w:r>
        <w:rPr>
          <w:rFonts w:cs="Calibri"/>
        </w:rPr>
        <w:t>.</w:t>
      </w:r>
    </w:p>
    <w:p w:rsidR="005051B3" w:rsidRDefault="005051B3" w:rsidP="00A8272C">
      <w:pPr>
        <w:spacing w:line="240" w:lineRule="auto"/>
        <w:jc w:val="both"/>
        <w:rPr>
          <w:rFonts w:cs="Calibri"/>
        </w:rPr>
      </w:pPr>
    </w:p>
    <w:p w:rsidR="00B42738" w:rsidRPr="00E47674" w:rsidRDefault="001B30BA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§1</w:t>
      </w:r>
      <w:r w:rsidR="00B42738" w:rsidRPr="00E47674">
        <w:rPr>
          <w:rFonts w:cs="Calibri"/>
        </w:rPr>
        <w:t xml:space="preserve"> </w:t>
      </w:r>
    </w:p>
    <w:p w:rsidR="001B30BA" w:rsidRPr="00E47674" w:rsidRDefault="00B42738" w:rsidP="00A8272C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 xml:space="preserve">Przedmiotem umowy jest dostawa </w:t>
      </w:r>
      <w:r w:rsidR="00D43524">
        <w:rPr>
          <w:rFonts w:asciiTheme="minorHAnsi" w:hAnsiTheme="minorHAnsi" w:cstheme="minorHAnsi"/>
        </w:rPr>
        <w:t>zmywarki z funkcją wyparzania</w:t>
      </w:r>
      <w:r w:rsidR="00D43524" w:rsidRPr="00496D0F">
        <w:rPr>
          <w:rFonts w:asciiTheme="minorHAnsi" w:hAnsiTheme="minorHAnsi" w:cstheme="minorHAnsi"/>
        </w:rPr>
        <w:t xml:space="preserve"> dla potrzeb Miejskiego Ośrodka Pomocy Społecznej w Łodzi – Dom Dziennego Pobytu</w:t>
      </w:r>
      <w:r w:rsidR="00D43524">
        <w:rPr>
          <w:rFonts w:asciiTheme="minorHAnsi" w:hAnsiTheme="minorHAnsi" w:cstheme="minorHAnsi"/>
        </w:rPr>
        <w:t xml:space="preserve"> dla Osób Niepełnosprawnych</w:t>
      </w:r>
      <w:r w:rsidR="00D43524" w:rsidRPr="00496D0F">
        <w:rPr>
          <w:rFonts w:asciiTheme="minorHAnsi" w:hAnsiTheme="minorHAnsi" w:cstheme="minorHAnsi"/>
        </w:rPr>
        <w:t>,</w:t>
      </w:r>
      <w:r w:rsidR="00D43524">
        <w:rPr>
          <w:rFonts w:asciiTheme="minorHAnsi" w:hAnsiTheme="minorHAnsi" w:cstheme="minorHAnsi"/>
        </w:rPr>
        <w:br/>
      </w:r>
      <w:r w:rsidR="00D43524" w:rsidRPr="00496D0F">
        <w:rPr>
          <w:rFonts w:asciiTheme="minorHAnsi" w:hAnsiTheme="minorHAnsi" w:cstheme="minorHAnsi"/>
        </w:rPr>
        <w:t xml:space="preserve"> ul. </w:t>
      </w:r>
      <w:r w:rsidR="00D43524">
        <w:rPr>
          <w:rFonts w:asciiTheme="minorHAnsi" w:hAnsiTheme="minorHAnsi" w:cstheme="minorHAnsi"/>
        </w:rPr>
        <w:t>Rojna 18a</w:t>
      </w:r>
      <w:r w:rsidR="002A474A">
        <w:rPr>
          <w:rFonts w:asciiTheme="minorHAnsi" w:hAnsiTheme="minorHAnsi" w:cstheme="minorHAnsi"/>
        </w:rPr>
        <w:t>,</w:t>
      </w:r>
      <w:r w:rsidR="00D43524">
        <w:rPr>
          <w:rFonts w:asciiTheme="minorHAnsi" w:hAnsiTheme="minorHAnsi" w:cstheme="minorHAnsi"/>
        </w:rPr>
        <w:t xml:space="preserve"> </w:t>
      </w:r>
      <w:r w:rsidRPr="00E47674">
        <w:rPr>
          <w:rFonts w:cs="Calibri"/>
        </w:rPr>
        <w:t xml:space="preserve">zgodnie z asortymentem </w:t>
      </w:r>
      <w:r w:rsidR="004E1F4D" w:rsidRPr="00E47674">
        <w:rPr>
          <w:rFonts w:cs="Calibri"/>
        </w:rPr>
        <w:t xml:space="preserve">opisanym w Opisie przedmiotu zamówienia </w:t>
      </w:r>
      <w:r w:rsidR="00394CC0" w:rsidRPr="00E47674">
        <w:rPr>
          <w:rFonts w:cs="Calibri"/>
        </w:rPr>
        <w:t>stanowiącym Z</w:t>
      </w:r>
      <w:r w:rsidR="00C116C3" w:rsidRPr="00E47674">
        <w:rPr>
          <w:rFonts w:cs="Calibri"/>
        </w:rPr>
        <w:t>ałącznik</w:t>
      </w:r>
      <w:r w:rsidR="004E1F4D" w:rsidRPr="00E47674">
        <w:rPr>
          <w:rFonts w:cs="Calibri"/>
        </w:rPr>
        <w:t xml:space="preserve"> nr 1 </w:t>
      </w:r>
      <w:r w:rsidRPr="00E47674">
        <w:rPr>
          <w:rFonts w:cs="Calibri"/>
        </w:rPr>
        <w:t>do umowy</w:t>
      </w:r>
      <w:r w:rsidR="00A2558F" w:rsidRPr="00E47674">
        <w:rPr>
          <w:rFonts w:cs="Calibri"/>
        </w:rPr>
        <w:t xml:space="preserve"> </w:t>
      </w:r>
      <w:r w:rsidRPr="00E47674">
        <w:rPr>
          <w:rFonts w:cs="Calibri"/>
        </w:rPr>
        <w:t xml:space="preserve">i </w:t>
      </w:r>
      <w:r w:rsidR="002811AA" w:rsidRPr="00E47674">
        <w:rPr>
          <w:rFonts w:cs="Calibri"/>
        </w:rPr>
        <w:t xml:space="preserve">ofertą Wykonawcy </w:t>
      </w:r>
      <w:r w:rsidRPr="00E47674">
        <w:rPr>
          <w:rFonts w:cs="Calibri"/>
        </w:rPr>
        <w:t>będącym jej integralną częścią.</w:t>
      </w:r>
    </w:p>
    <w:p w:rsidR="0019333B" w:rsidRPr="00E47674" w:rsidRDefault="0019333B" w:rsidP="00A8272C">
      <w:pPr>
        <w:spacing w:after="0" w:line="240" w:lineRule="auto"/>
        <w:jc w:val="center"/>
        <w:rPr>
          <w:rFonts w:cs="Calibri"/>
        </w:rPr>
      </w:pPr>
    </w:p>
    <w:p w:rsidR="00B42738" w:rsidRPr="00E47674" w:rsidRDefault="00B42738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</w:t>
      </w:r>
      <w:r w:rsidR="001B30BA" w:rsidRPr="00E47674">
        <w:rPr>
          <w:rFonts w:cs="Calibri"/>
        </w:rPr>
        <w:t>2</w:t>
      </w:r>
      <w:r w:rsidRPr="00E47674">
        <w:rPr>
          <w:rFonts w:cs="Calibri"/>
        </w:rPr>
        <w:t xml:space="preserve"> </w:t>
      </w:r>
    </w:p>
    <w:p w:rsidR="00347F86" w:rsidRPr="00E47674" w:rsidRDefault="00B42738" w:rsidP="00A8272C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>Wykonawca zobowiązuje się dostarczyć</w:t>
      </w:r>
      <w:r w:rsidR="003C5CAB" w:rsidRPr="00E47674">
        <w:rPr>
          <w:rFonts w:cs="Calibri"/>
        </w:rPr>
        <w:t xml:space="preserve"> sprzęt </w:t>
      </w:r>
      <w:r w:rsidRPr="00E47674">
        <w:rPr>
          <w:rFonts w:cs="Calibri"/>
        </w:rPr>
        <w:t xml:space="preserve">fabrycznie nowy, wyprodukowany zgodnie z polskimi normami lub normami europejskimi, posiadający oryginalne opakowanie, wolny od wad </w:t>
      </w:r>
      <w:r w:rsidR="003C5CAB" w:rsidRPr="00E47674">
        <w:rPr>
          <w:rFonts w:cs="Calibri"/>
        </w:rPr>
        <w:t>fizycznych</w:t>
      </w:r>
      <w:r w:rsidRPr="00E47674">
        <w:rPr>
          <w:rFonts w:cs="Calibri"/>
        </w:rPr>
        <w:t xml:space="preserve"> </w:t>
      </w:r>
      <w:r w:rsidR="0078471B">
        <w:rPr>
          <w:rFonts w:cs="Calibri"/>
        </w:rPr>
        <w:br/>
      </w:r>
      <w:r w:rsidRPr="00E47674">
        <w:rPr>
          <w:rFonts w:cs="Calibri"/>
        </w:rPr>
        <w:t xml:space="preserve">i prawnych, dopuszczony do </w:t>
      </w:r>
      <w:r w:rsidR="001B30BA" w:rsidRPr="00E47674">
        <w:rPr>
          <w:rFonts w:cs="Calibri"/>
        </w:rPr>
        <w:t>obrotu</w:t>
      </w:r>
      <w:r w:rsidR="00347F86" w:rsidRPr="00E47674">
        <w:rPr>
          <w:rFonts w:cs="Calibri"/>
        </w:rPr>
        <w:t xml:space="preserve">, </w:t>
      </w:r>
      <w:r w:rsidR="00347F86" w:rsidRPr="00E47674">
        <w:rPr>
          <w:rFonts w:cs="Calibri"/>
          <w:bCs/>
          <w:lang w:eastAsia="pl-PL"/>
        </w:rPr>
        <w:t xml:space="preserve">w asortymencie oraz ilościach wyszczególnionych w </w:t>
      </w:r>
      <w:r w:rsidR="00394CC0" w:rsidRPr="00394CC0">
        <w:rPr>
          <w:rFonts w:cs="Calibri"/>
        </w:rPr>
        <w:t xml:space="preserve">Opisie przedmiotu zamówienia </w:t>
      </w:r>
      <w:r w:rsidR="00394CC0">
        <w:rPr>
          <w:rFonts w:cs="Calibri"/>
        </w:rPr>
        <w:t xml:space="preserve">stanowiącym </w:t>
      </w:r>
      <w:r w:rsidR="00347F86" w:rsidRPr="00E47674">
        <w:rPr>
          <w:rFonts w:cs="Calibri"/>
        </w:rPr>
        <w:t>Z</w:t>
      </w:r>
      <w:r w:rsidR="00394CC0" w:rsidRPr="00E47674">
        <w:rPr>
          <w:rFonts w:cs="Calibri"/>
        </w:rPr>
        <w:t>ałącznik nr 1</w:t>
      </w:r>
      <w:r w:rsidR="00347F86" w:rsidRPr="00E47674">
        <w:rPr>
          <w:rFonts w:cs="Calibri"/>
        </w:rPr>
        <w:t xml:space="preserve"> do umowy</w:t>
      </w:r>
      <w:r w:rsidR="00347F86" w:rsidRPr="00E47674">
        <w:rPr>
          <w:rFonts w:cs="Calibri"/>
          <w:bCs/>
          <w:lang w:eastAsia="pl-PL"/>
        </w:rPr>
        <w:t xml:space="preserve">, w terminie nie dłuższym niż </w:t>
      </w:r>
      <w:r w:rsidR="00D43524">
        <w:rPr>
          <w:rFonts w:cs="Calibri"/>
          <w:bCs/>
          <w:lang w:eastAsia="pl-PL"/>
        </w:rPr>
        <w:t>7 dni roboczych</w:t>
      </w:r>
      <w:r w:rsidR="00347F86" w:rsidRPr="00E47674">
        <w:rPr>
          <w:rFonts w:cs="Calibri"/>
          <w:bCs/>
          <w:lang w:eastAsia="pl-PL"/>
        </w:rPr>
        <w:t xml:space="preserve"> od dnia podpisania umowy</w:t>
      </w:r>
      <w:r w:rsidR="004E1F4D" w:rsidRPr="00E47674">
        <w:rPr>
          <w:rFonts w:cs="Calibri"/>
          <w:bCs/>
          <w:lang w:eastAsia="pl-PL"/>
        </w:rPr>
        <w:t>.</w:t>
      </w:r>
    </w:p>
    <w:p w:rsidR="00B42738" w:rsidRPr="00E47674" w:rsidRDefault="00F45FD1" w:rsidP="00A8272C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 xml:space="preserve">Wykonawca zobowiązuje się dostarczyć sprzęt </w:t>
      </w:r>
      <w:r w:rsidR="002811AA" w:rsidRPr="00E47674">
        <w:rPr>
          <w:rFonts w:cs="Calibri"/>
        </w:rPr>
        <w:t xml:space="preserve">zgodny z przedstawioną ofertą, </w:t>
      </w:r>
      <w:r w:rsidRPr="00E47674">
        <w:rPr>
          <w:rFonts w:cs="Calibri"/>
        </w:rPr>
        <w:t xml:space="preserve">spełniający </w:t>
      </w:r>
      <w:r w:rsidR="003C5CAB" w:rsidRPr="00E47674">
        <w:rPr>
          <w:rFonts w:cs="Calibri"/>
        </w:rPr>
        <w:t>kryteria środowiskowe</w:t>
      </w:r>
      <w:r w:rsidRPr="00E47674">
        <w:rPr>
          <w:rFonts w:cs="Calibri"/>
        </w:rPr>
        <w:t xml:space="preserve"> do</w:t>
      </w:r>
      <w:r w:rsidR="003C5CAB" w:rsidRPr="00E47674">
        <w:rPr>
          <w:rFonts w:cs="Calibri"/>
        </w:rPr>
        <w:t>tyczące</w:t>
      </w:r>
      <w:r w:rsidRPr="00E47674">
        <w:rPr>
          <w:rFonts w:cs="Calibri"/>
        </w:rPr>
        <w:t xml:space="preserve"> efektywności energetycznej, wykorzystania substancji szkodliwych</w:t>
      </w:r>
      <w:r w:rsidR="00561410" w:rsidRPr="00E47674">
        <w:rPr>
          <w:rFonts w:cs="Calibri"/>
        </w:rPr>
        <w:t xml:space="preserve"> </w:t>
      </w:r>
      <w:r w:rsidRPr="00E47674">
        <w:rPr>
          <w:rFonts w:cs="Calibri"/>
        </w:rPr>
        <w:t>i emisji hałasu, które oparte są na oznaczeniach CE lub równoważnych.</w:t>
      </w:r>
    </w:p>
    <w:p w:rsidR="00C22CFF" w:rsidRPr="00E47674" w:rsidRDefault="00C22CFF" w:rsidP="00A8272C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>Termin (okres) udzielon</w:t>
      </w:r>
      <w:r w:rsidR="00D43524">
        <w:rPr>
          <w:rFonts w:cs="Calibri"/>
        </w:rPr>
        <w:t>ej</w:t>
      </w:r>
      <w:r w:rsidRPr="00E47674">
        <w:rPr>
          <w:rFonts w:cs="Calibri"/>
        </w:rPr>
        <w:t xml:space="preserve"> gwarancji</w:t>
      </w:r>
      <w:r w:rsidR="00D43524">
        <w:rPr>
          <w:rFonts w:cs="Calibri"/>
        </w:rPr>
        <w:t xml:space="preserve"> nie będzie krótszy</w:t>
      </w:r>
      <w:r w:rsidR="00890031" w:rsidRPr="00E47674">
        <w:rPr>
          <w:rFonts w:cs="Calibri"/>
        </w:rPr>
        <w:t xml:space="preserve"> niż okresy </w:t>
      </w:r>
      <w:r w:rsidR="00D43524">
        <w:rPr>
          <w:rFonts w:cs="Calibri"/>
        </w:rPr>
        <w:t>gwarancji producenta.</w:t>
      </w:r>
    </w:p>
    <w:p w:rsidR="00B42738" w:rsidRPr="00E47674" w:rsidRDefault="00B42738" w:rsidP="00A8272C">
      <w:pPr>
        <w:numPr>
          <w:ilvl w:val="0"/>
          <w:numId w:val="2"/>
        </w:numPr>
        <w:spacing w:after="0" w:line="240" w:lineRule="auto"/>
        <w:ind w:left="142" w:hanging="284"/>
        <w:rPr>
          <w:rFonts w:cs="Calibri"/>
        </w:rPr>
      </w:pPr>
      <w:r w:rsidRPr="00E47674">
        <w:rPr>
          <w:rFonts w:cs="Calibri"/>
        </w:rPr>
        <w:t>Wykonawca w zakresie dostawy przedmiotu umowy zobowiązuje się do:</w:t>
      </w:r>
    </w:p>
    <w:p w:rsidR="00B42738" w:rsidRPr="00E47674" w:rsidRDefault="00B42738" w:rsidP="00A8272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cs="Calibri"/>
        </w:rPr>
      </w:pPr>
      <w:r w:rsidRPr="00E47674">
        <w:rPr>
          <w:rFonts w:cs="Calibri"/>
        </w:rPr>
        <w:t>Dostarczenia przedmiotu umowy</w:t>
      </w:r>
      <w:r w:rsidR="001B30BA" w:rsidRPr="00E47674">
        <w:rPr>
          <w:rFonts w:cs="Calibri"/>
        </w:rPr>
        <w:t xml:space="preserve"> do </w:t>
      </w:r>
      <w:r w:rsidR="00D43524" w:rsidRPr="006A79FB">
        <w:rPr>
          <w:rFonts w:asciiTheme="minorHAnsi" w:hAnsiTheme="minorHAnsi" w:cstheme="minorHAnsi"/>
        </w:rPr>
        <w:t>Dom</w:t>
      </w:r>
      <w:r w:rsidR="00D43524">
        <w:rPr>
          <w:rFonts w:asciiTheme="minorHAnsi" w:hAnsiTheme="minorHAnsi" w:cstheme="minorHAnsi"/>
        </w:rPr>
        <w:t>u</w:t>
      </w:r>
      <w:r w:rsidR="00D43524" w:rsidRPr="006A79FB">
        <w:rPr>
          <w:rFonts w:asciiTheme="minorHAnsi" w:hAnsiTheme="minorHAnsi" w:cstheme="minorHAnsi"/>
        </w:rPr>
        <w:t xml:space="preserve"> Dziennego Pobytu</w:t>
      </w:r>
      <w:r w:rsidR="00D43524">
        <w:rPr>
          <w:rFonts w:asciiTheme="minorHAnsi" w:hAnsiTheme="minorHAnsi" w:cstheme="minorHAnsi"/>
        </w:rPr>
        <w:t xml:space="preserve"> dla Osób niepełnosprawnych</w:t>
      </w:r>
      <w:r w:rsidR="00D43524" w:rsidRPr="006A79FB">
        <w:rPr>
          <w:rFonts w:asciiTheme="minorHAnsi" w:hAnsiTheme="minorHAnsi" w:cstheme="minorHAnsi"/>
        </w:rPr>
        <w:t xml:space="preserve"> </w:t>
      </w:r>
      <w:r w:rsidR="00D43524">
        <w:rPr>
          <w:rFonts w:asciiTheme="minorHAnsi" w:hAnsiTheme="minorHAnsi" w:cstheme="minorHAnsi"/>
        </w:rPr>
        <w:br/>
      </w:r>
      <w:r w:rsidR="00D43524" w:rsidRPr="006A79FB">
        <w:rPr>
          <w:rFonts w:asciiTheme="minorHAnsi" w:hAnsiTheme="minorHAnsi" w:cstheme="minorHAnsi"/>
        </w:rPr>
        <w:t xml:space="preserve">w Łodzi, ul. </w:t>
      </w:r>
      <w:r w:rsidR="00D43524">
        <w:rPr>
          <w:rFonts w:asciiTheme="minorHAnsi" w:hAnsiTheme="minorHAnsi" w:cstheme="minorHAnsi"/>
        </w:rPr>
        <w:t xml:space="preserve">Rojna 18a, </w:t>
      </w:r>
      <w:r w:rsidRPr="00E47674">
        <w:rPr>
          <w:rFonts w:cs="Calibri"/>
        </w:rPr>
        <w:t>od poniedziałku do piątku w godz. 9:00 – 15:00,</w:t>
      </w:r>
    </w:p>
    <w:p w:rsidR="00B42738" w:rsidRPr="00E47674" w:rsidRDefault="00B42738" w:rsidP="00A8272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cs="Calibri"/>
        </w:rPr>
      </w:pPr>
      <w:r w:rsidRPr="00E47674">
        <w:rPr>
          <w:rFonts w:cs="Calibri"/>
        </w:rPr>
        <w:t>Uzgodnienia z przedstawicielem Zamawiającego, terminu dostawy z wyprzedzeniem, co najmniej 1- dniowym, z zastrzeżeniem terminu realizacji dostawy</w:t>
      </w:r>
      <w:r w:rsidR="004E1F4D" w:rsidRPr="00E47674">
        <w:rPr>
          <w:rFonts w:cs="Calibri"/>
        </w:rPr>
        <w:t>, o którym mowa w ust. 1 niniejszego paragrafu,</w:t>
      </w:r>
    </w:p>
    <w:p w:rsidR="00B42738" w:rsidRPr="00E47674" w:rsidRDefault="00B42738" w:rsidP="00A8272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cs="Calibri"/>
        </w:rPr>
      </w:pPr>
      <w:r w:rsidRPr="00E47674">
        <w:rPr>
          <w:rFonts w:cs="Calibri"/>
        </w:rPr>
        <w:t>Dostarczenia i przeprowadzenia rozładunku przedmiotu umowy w miejscu wskazanym przez Zamawiającego, na własny koszt, bez obciążenia z tego tytułu Zamawiającego dodatkowymi kosztami,</w:t>
      </w:r>
    </w:p>
    <w:p w:rsidR="00B42738" w:rsidRPr="00E47674" w:rsidRDefault="00B42738" w:rsidP="00A8272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cs="Calibri"/>
        </w:rPr>
      </w:pPr>
      <w:r w:rsidRPr="00E47674">
        <w:rPr>
          <w:rFonts w:cs="Calibri"/>
        </w:rPr>
        <w:t>Dostarczenia wraz z przedmiotem umowy:</w:t>
      </w:r>
    </w:p>
    <w:p w:rsidR="00B42738" w:rsidRPr="00E47674" w:rsidRDefault="00B42738" w:rsidP="00A827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lastRenderedPageBreak/>
        <w:t>Dokumentów gwarancyjnych w języku polskim dla każdego urządzenia osobno,</w:t>
      </w:r>
    </w:p>
    <w:p w:rsidR="00B42738" w:rsidRPr="00E47674" w:rsidRDefault="00B42738" w:rsidP="00A827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Karty gwar</w:t>
      </w:r>
      <w:r w:rsidR="003C5CAB" w:rsidRPr="00E47674">
        <w:rPr>
          <w:rFonts w:cs="Calibri"/>
        </w:rPr>
        <w:t>ancyjne dla każdego urządzenia osobno,</w:t>
      </w:r>
    </w:p>
    <w:p w:rsidR="00B42738" w:rsidRPr="00E47674" w:rsidRDefault="00B42738" w:rsidP="00A827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Dokumentacji technicznej, certyfikatów autentyczności i kart rejestracyjnych oraz instrukcji dotyczących sposobu korzystania z przedmiotu umowy w języku polskim dla każdego urządzenia osobno,</w:t>
      </w:r>
    </w:p>
    <w:p w:rsidR="00F45FD1" w:rsidRPr="00E47674" w:rsidRDefault="00F45FD1" w:rsidP="00A8272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Deklaracje zgodności CE oraz pozostałe certyfikaty dla wskazanych produktów lub dokumentację alternatywną.</w:t>
      </w:r>
    </w:p>
    <w:p w:rsidR="00356E05" w:rsidRPr="00E47674" w:rsidRDefault="00356E05" w:rsidP="00A8272C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 xml:space="preserve">Podstawą odbioru przedmiotu umowy będzie protokół odbioru </w:t>
      </w:r>
      <w:r w:rsidR="00BC5E6E" w:rsidRPr="00E47674">
        <w:rPr>
          <w:rFonts w:cs="Calibri"/>
        </w:rPr>
        <w:t xml:space="preserve">(według dowolnego wzoru przyjętego przez strony umowy) </w:t>
      </w:r>
      <w:r w:rsidRPr="00E47674">
        <w:rPr>
          <w:rFonts w:cs="Calibri"/>
        </w:rPr>
        <w:t xml:space="preserve">podpisany przez przedstawicieli Wykonawcy i  Zamawiającego. </w:t>
      </w:r>
    </w:p>
    <w:p w:rsidR="00B42738" w:rsidRPr="00E47674" w:rsidRDefault="00B42738" w:rsidP="00A8272C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>Wykonawca oświadcza, że przedmiot umowy stanowi jego własność i nie jest obciążony prawami osób trzecich oraz, że jego zbywalność nie jest w żadnym stopniu ograniczona.</w:t>
      </w:r>
    </w:p>
    <w:p w:rsidR="0019333B" w:rsidRPr="00E47674" w:rsidRDefault="0019333B" w:rsidP="00A8272C">
      <w:pPr>
        <w:spacing w:after="0" w:line="240" w:lineRule="auto"/>
        <w:jc w:val="center"/>
        <w:rPr>
          <w:rFonts w:cs="Calibri"/>
        </w:rPr>
      </w:pPr>
    </w:p>
    <w:p w:rsidR="00B42738" w:rsidRPr="00E47674" w:rsidRDefault="00A90FBF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§3</w:t>
      </w:r>
      <w:r w:rsidR="00B42738" w:rsidRPr="00E47674">
        <w:rPr>
          <w:rFonts w:cs="Calibri"/>
        </w:rPr>
        <w:t xml:space="preserve"> </w:t>
      </w:r>
    </w:p>
    <w:p w:rsidR="005A399C" w:rsidRPr="00E47674" w:rsidRDefault="005A399C" w:rsidP="00A8272C">
      <w:pPr>
        <w:spacing w:after="0" w:line="240" w:lineRule="auto"/>
        <w:rPr>
          <w:rFonts w:cs="Calibri"/>
        </w:rPr>
      </w:pPr>
      <w:r w:rsidRPr="00E47674">
        <w:rPr>
          <w:rFonts w:cs="Calibri"/>
        </w:rPr>
        <w:t>Wymagania stawiane Wykonawcy:</w:t>
      </w:r>
    </w:p>
    <w:p w:rsidR="005A399C" w:rsidRPr="00E47674" w:rsidRDefault="005A399C" w:rsidP="00A8272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E47674">
        <w:rPr>
          <w:rFonts w:cs="Calibri"/>
        </w:rPr>
        <w:t>Wykonawca odpowiedzialny jest za jakość, zgodność z warunkami tech</w:t>
      </w:r>
      <w:r w:rsidR="003C5CAB" w:rsidRPr="00E47674">
        <w:rPr>
          <w:rFonts w:cs="Calibri"/>
        </w:rPr>
        <w:t>nicznymi i jakościowymi opisanymi</w:t>
      </w:r>
      <w:r w:rsidRPr="00E47674">
        <w:rPr>
          <w:rFonts w:cs="Calibri"/>
        </w:rPr>
        <w:t xml:space="preserve"> dla przedmiotu umowy,</w:t>
      </w:r>
    </w:p>
    <w:p w:rsidR="005A399C" w:rsidRPr="00E47674" w:rsidRDefault="005A399C" w:rsidP="00A8272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E47674">
        <w:rPr>
          <w:rFonts w:cs="Calibri"/>
        </w:rPr>
        <w:t>Wykonawca odpowiada za wady fizyczne i prawne ujawnione w dostarczonym przedmiocie umowy i ponosi wszelkie zobowiązania z tego wynikające,</w:t>
      </w:r>
    </w:p>
    <w:p w:rsidR="005A399C" w:rsidRPr="00E47674" w:rsidRDefault="005A399C" w:rsidP="00A8272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E47674">
        <w:rPr>
          <w:rFonts w:cs="Calibri"/>
        </w:rPr>
        <w:t>Wymagana jest należyta staranność przy realizacji zobowiązań umowy.</w:t>
      </w:r>
    </w:p>
    <w:p w:rsidR="005A399C" w:rsidRPr="00E47674" w:rsidRDefault="005A399C" w:rsidP="00A8272C">
      <w:pPr>
        <w:spacing w:after="0" w:line="240" w:lineRule="auto"/>
        <w:ind w:left="142"/>
        <w:jc w:val="both"/>
        <w:rPr>
          <w:rFonts w:cs="Calibri"/>
        </w:rPr>
      </w:pPr>
    </w:p>
    <w:p w:rsidR="005A399C" w:rsidRPr="00E47674" w:rsidRDefault="005A399C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</w:t>
      </w:r>
      <w:r w:rsidR="006F6111" w:rsidRPr="00E47674">
        <w:rPr>
          <w:rFonts w:cs="Calibri"/>
        </w:rPr>
        <w:t>4</w:t>
      </w:r>
    </w:p>
    <w:p w:rsidR="004535E2" w:rsidRPr="00E47674" w:rsidRDefault="004535E2" w:rsidP="00A8272C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 w:rsidRPr="00E47674">
        <w:rPr>
          <w:rFonts w:ascii="Calibri" w:hAnsi="Calibri" w:cs="Calibri"/>
          <w:sz w:val="22"/>
          <w:szCs w:val="22"/>
        </w:rPr>
        <w:br/>
        <w:t xml:space="preserve">z </w:t>
      </w:r>
      <w:r w:rsidR="00083E78" w:rsidRPr="00E47674">
        <w:rPr>
          <w:rFonts w:ascii="Calibri" w:hAnsi="Calibri" w:cs="Calibri"/>
          <w:sz w:val="22"/>
          <w:szCs w:val="22"/>
        </w:rPr>
        <w:t>opisem</w:t>
      </w:r>
      <w:r w:rsidR="00436A41" w:rsidRPr="00E47674">
        <w:rPr>
          <w:rFonts w:ascii="Calibri" w:hAnsi="Calibri" w:cs="Calibri"/>
          <w:sz w:val="22"/>
          <w:szCs w:val="22"/>
        </w:rPr>
        <w:t xml:space="preserve"> i ofertą Wykonawcy</w:t>
      </w:r>
      <w:r w:rsidRPr="00E47674">
        <w:rPr>
          <w:rFonts w:ascii="Calibri" w:hAnsi="Calibri" w:cs="Calibri"/>
          <w:sz w:val="22"/>
          <w:szCs w:val="22"/>
        </w:rPr>
        <w:t xml:space="preserve">, Zamawiający niezwłocznie powiadomi telefonicznie osobę do </w:t>
      </w:r>
      <w:r w:rsidR="008009FC" w:rsidRPr="00E47674">
        <w:rPr>
          <w:rFonts w:ascii="Calibri" w:hAnsi="Calibri" w:cs="Calibri"/>
          <w:sz w:val="22"/>
          <w:szCs w:val="22"/>
        </w:rPr>
        <w:t xml:space="preserve">kontaktów wskazaną </w:t>
      </w:r>
      <w:r w:rsidRPr="00E47674">
        <w:rPr>
          <w:rFonts w:ascii="Calibri" w:hAnsi="Calibri" w:cs="Calibri"/>
          <w:sz w:val="22"/>
          <w:szCs w:val="22"/>
        </w:rPr>
        <w:t xml:space="preserve">w </w:t>
      </w:r>
      <w:r w:rsidR="006F6111" w:rsidRPr="00E47674">
        <w:rPr>
          <w:rFonts w:ascii="Calibri" w:hAnsi="Calibri" w:cs="Calibri"/>
          <w:sz w:val="22"/>
          <w:szCs w:val="22"/>
        </w:rPr>
        <w:t>§7</w:t>
      </w:r>
      <w:r w:rsidR="00D40233" w:rsidRPr="00E47674">
        <w:rPr>
          <w:rFonts w:ascii="Calibri" w:hAnsi="Calibri" w:cs="Calibri"/>
          <w:sz w:val="22"/>
          <w:szCs w:val="22"/>
        </w:rPr>
        <w:t xml:space="preserve"> ust.</w:t>
      </w:r>
      <w:r w:rsidR="006F6111" w:rsidRPr="00E47674">
        <w:rPr>
          <w:rFonts w:ascii="Calibri" w:hAnsi="Calibri" w:cs="Calibri"/>
          <w:sz w:val="22"/>
          <w:szCs w:val="22"/>
        </w:rPr>
        <w:t xml:space="preserve"> 2 </w:t>
      </w:r>
      <w:r w:rsidRPr="00E47674">
        <w:rPr>
          <w:rFonts w:ascii="Calibri" w:hAnsi="Calibri" w:cs="Calibri"/>
          <w:sz w:val="22"/>
          <w:szCs w:val="22"/>
        </w:rPr>
        <w:t xml:space="preserve">oraz potwierdzi ten fakt pisemnie (pocztą e-mail) zgłoszeniem reklamacyjnym zawierającym uzasadnienie reklamacji oraz informację o dacie telefonicznego zgłoszenia.  </w:t>
      </w:r>
    </w:p>
    <w:p w:rsidR="004535E2" w:rsidRPr="00E47674" w:rsidRDefault="004535E2" w:rsidP="00A8272C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>Wykonawca będzie zobowiązany rozpatrzyć reklam</w:t>
      </w:r>
      <w:r w:rsidR="00683266" w:rsidRPr="00E47674">
        <w:rPr>
          <w:rFonts w:ascii="Calibri" w:hAnsi="Calibri" w:cs="Calibri"/>
          <w:sz w:val="22"/>
          <w:szCs w:val="22"/>
        </w:rPr>
        <w:t>ację z tytułu rękojmi, w ciągu 2</w:t>
      </w:r>
      <w:r w:rsidRPr="00E47674">
        <w:rPr>
          <w:rFonts w:ascii="Calibri" w:hAnsi="Calibri" w:cs="Calibri"/>
          <w:sz w:val="22"/>
          <w:szCs w:val="22"/>
        </w:rPr>
        <w:t xml:space="preserve"> dni roboczych od daty pisemnego potwierdzenia zgłoszenia. W przypadku uznania reklamacji za uzasadnioną, Wykonawca odpowiednio wymieni towary wadliwe na </w:t>
      </w:r>
      <w:r w:rsidR="00683266" w:rsidRPr="00E47674">
        <w:rPr>
          <w:rFonts w:ascii="Calibri" w:hAnsi="Calibri" w:cs="Calibri"/>
          <w:sz w:val="22"/>
          <w:szCs w:val="22"/>
        </w:rPr>
        <w:t>wolne od wad</w:t>
      </w:r>
      <w:r w:rsidRPr="00E47674">
        <w:rPr>
          <w:rFonts w:ascii="Calibri" w:hAnsi="Calibri" w:cs="Calibri"/>
          <w:sz w:val="22"/>
          <w:szCs w:val="22"/>
        </w:rPr>
        <w:t xml:space="preserve"> i dostarczy je w ciągu 1 dnia roboczego od dnia uznania reklamacji.</w:t>
      </w:r>
    </w:p>
    <w:p w:rsidR="004535E2" w:rsidRPr="00E47674" w:rsidRDefault="004535E2" w:rsidP="00A8272C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>Nieudzielenie odpowiedzi na zgłoszoną</w:t>
      </w:r>
      <w:r w:rsidR="00683266" w:rsidRPr="00E47674">
        <w:rPr>
          <w:rFonts w:ascii="Calibri" w:hAnsi="Calibri" w:cs="Calibri"/>
          <w:sz w:val="22"/>
          <w:szCs w:val="22"/>
        </w:rPr>
        <w:t xml:space="preserve"> reklamację jakościową w ciągu 2</w:t>
      </w:r>
      <w:r w:rsidRPr="00E47674">
        <w:rPr>
          <w:rFonts w:ascii="Calibri" w:hAnsi="Calibri" w:cs="Calibri"/>
          <w:sz w:val="22"/>
          <w:szCs w:val="22"/>
        </w:rPr>
        <w:t xml:space="preserve"> dni roboczych od dnia jej otrzymania uważa się za jej uwzględnienie.</w:t>
      </w:r>
    </w:p>
    <w:p w:rsidR="0019333B" w:rsidRPr="00E47674" w:rsidRDefault="004535E2" w:rsidP="00394CC0">
      <w:pPr>
        <w:pStyle w:val="Default"/>
        <w:numPr>
          <w:ilvl w:val="0"/>
          <w:numId w:val="1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7674">
        <w:rPr>
          <w:rFonts w:ascii="Calibri" w:hAnsi="Calibri" w:cs="Calibri"/>
          <w:color w:val="00000A"/>
          <w:sz w:val="22"/>
          <w:szCs w:val="22"/>
        </w:rPr>
        <w:t>Wykonawca zobowiązany jest do zwrotu i wymiany u</w:t>
      </w:r>
      <w:r w:rsidR="00491FC0" w:rsidRPr="00E47674">
        <w:rPr>
          <w:rFonts w:ascii="Calibri" w:hAnsi="Calibri" w:cs="Calibri"/>
          <w:color w:val="00000A"/>
          <w:sz w:val="22"/>
          <w:szCs w:val="22"/>
        </w:rPr>
        <w:t>szkodzonego lub niespełniającego</w:t>
      </w:r>
      <w:r w:rsidRPr="00E47674">
        <w:rPr>
          <w:rFonts w:ascii="Calibri" w:hAnsi="Calibri" w:cs="Calibri"/>
          <w:color w:val="00000A"/>
          <w:sz w:val="22"/>
          <w:szCs w:val="22"/>
        </w:rPr>
        <w:t xml:space="preserve"> </w:t>
      </w:r>
      <w:r w:rsidR="00491FC0" w:rsidRPr="00E47674">
        <w:rPr>
          <w:rFonts w:ascii="Calibri" w:hAnsi="Calibri" w:cs="Calibri"/>
          <w:color w:val="00000A"/>
          <w:sz w:val="22"/>
          <w:szCs w:val="22"/>
        </w:rPr>
        <w:t>wymagań sprzętu komputerowego</w:t>
      </w:r>
      <w:r w:rsidRPr="00E47674"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BC5E6E" w:rsidRPr="00E47674" w:rsidRDefault="00BC5E6E" w:rsidP="00A8272C">
      <w:pPr>
        <w:spacing w:after="0" w:line="240" w:lineRule="auto"/>
        <w:jc w:val="center"/>
        <w:rPr>
          <w:rFonts w:cs="Calibri"/>
        </w:rPr>
      </w:pPr>
    </w:p>
    <w:p w:rsidR="00356E05" w:rsidRPr="00E47674" w:rsidRDefault="00D17991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</w:t>
      </w:r>
      <w:r w:rsidR="006F6111" w:rsidRPr="00E47674">
        <w:rPr>
          <w:rFonts w:cs="Calibri"/>
        </w:rPr>
        <w:t>5</w:t>
      </w:r>
    </w:p>
    <w:p w:rsidR="00F55951" w:rsidRPr="00E47674" w:rsidRDefault="00F55951" w:rsidP="00A8272C">
      <w:pPr>
        <w:numPr>
          <w:ilvl w:val="0"/>
          <w:numId w:val="1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  <w:lang w:eastAsia="pl-PL"/>
        </w:rPr>
      </w:pPr>
      <w:r w:rsidRPr="00E47674">
        <w:rPr>
          <w:rFonts w:cs="Calibri"/>
        </w:rPr>
        <w:t>Świadczenie usług gwarancyjnych nastąpi z uwzględnieniem:</w:t>
      </w:r>
    </w:p>
    <w:p w:rsidR="00083E78" w:rsidRPr="00E47674" w:rsidRDefault="00083E78" w:rsidP="00A8272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E47674">
        <w:rPr>
          <w:rFonts w:cs="Calibri"/>
        </w:rPr>
        <w:t xml:space="preserve">Świadczenie usług gwarancyjnych będzie odbywało się </w:t>
      </w:r>
      <w:r w:rsidRPr="00B034D5">
        <w:rPr>
          <w:rFonts w:cs="Calibri"/>
        </w:rPr>
        <w:t xml:space="preserve">w </w:t>
      </w:r>
      <w:r w:rsidR="004A3DAB" w:rsidRPr="00B034D5">
        <w:rPr>
          <w:rFonts w:cs="Calibri"/>
        </w:rPr>
        <w:t xml:space="preserve">siedzibie </w:t>
      </w:r>
      <w:r w:rsidR="000B2F58" w:rsidRPr="00B034D5">
        <w:rPr>
          <w:rFonts w:cs="Calibri"/>
        </w:rPr>
        <w:t>Zamawiającego</w:t>
      </w:r>
      <w:r w:rsidR="000B2F58">
        <w:rPr>
          <w:rFonts w:cs="Calibri"/>
        </w:rPr>
        <w:t xml:space="preserve"> z</w:t>
      </w:r>
      <w:r w:rsidRPr="00E47674">
        <w:rPr>
          <w:rFonts w:cs="Calibri"/>
        </w:rPr>
        <w:t xml:space="preserve"> możliwością naprawy w serwisie Wykonawcy, jeżeli u użytkownika okaże się niemożliwa. </w:t>
      </w:r>
      <w:r w:rsidR="005960DC" w:rsidRPr="00E47674">
        <w:rPr>
          <w:rFonts w:cs="Calibri"/>
        </w:rPr>
        <w:br/>
      </w:r>
      <w:r w:rsidRPr="00E47674">
        <w:rPr>
          <w:rFonts w:cs="Calibri"/>
        </w:rPr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083E78" w:rsidRPr="00E47674" w:rsidRDefault="00E00A25" w:rsidP="00A8272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Calibri"/>
        </w:rPr>
      </w:pPr>
      <w:r w:rsidRPr="00E47674">
        <w:rPr>
          <w:rFonts w:cs="Calibri"/>
        </w:rPr>
        <w:t xml:space="preserve">W przypadku awarii przedmiotu umowy, Zamawiający niezwłocznie powiadomi  telefonicznie osobę wskazaną do kontaktów oraz potwierdzi ten fakt pisemnie (pocztą e-mail) zgłoszeniem wraz z informacją o dacie telefonicznego zgłoszenia. </w:t>
      </w:r>
    </w:p>
    <w:p w:rsidR="00281C4E" w:rsidRPr="00E47674" w:rsidRDefault="00F55951" w:rsidP="00A8272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 xml:space="preserve">Wykonawca przystąpi do napraw gwarancyjnych przedmiotu zamówienia w ciągu maksymalnie </w:t>
      </w:r>
      <w:r w:rsidRPr="00E47674">
        <w:rPr>
          <w:rFonts w:cs="Calibri"/>
        </w:rPr>
        <w:br/>
        <w:t xml:space="preserve">48 godzin (od poniedziałku do piątku) licząc od chwili zgłoszenia przez Zamawiającego wady. </w:t>
      </w:r>
      <w:r w:rsidR="00E00A25" w:rsidRPr="00E47674">
        <w:rPr>
          <w:rFonts w:cs="Calibri"/>
        </w:rPr>
        <w:t>Naprawy gwarancyjne przedmiotu zamówienia Wykonawca wykona w</w:t>
      </w:r>
      <w:r w:rsidR="003C5CAB" w:rsidRPr="00E47674">
        <w:rPr>
          <w:rFonts w:cs="Calibri"/>
        </w:rPr>
        <w:t xml:space="preserve"> </w:t>
      </w:r>
      <w:r w:rsidR="00412E1C" w:rsidRPr="00E47674">
        <w:rPr>
          <w:rFonts w:cs="Calibri"/>
        </w:rPr>
        <w:t xml:space="preserve">ciągu </w:t>
      </w:r>
      <w:r w:rsidR="00281C4E" w:rsidRPr="00E47674">
        <w:rPr>
          <w:rFonts w:cs="Calibri"/>
        </w:rPr>
        <w:t>5 dni roboczych</w:t>
      </w:r>
      <w:r w:rsidR="00E00A25" w:rsidRPr="00E47674">
        <w:rPr>
          <w:rFonts w:cs="Calibri"/>
        </w:rPr>
        <w:t>.</w:t>
      </w:r>
    </w:p>
    <w:p w:rsidR="00E00A25" w:rsidRPr="00E47674" w:rsidRDefault="00281C4E" w:rsidP="00A8272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 xml:space="preserve">W przypadku przyczyn technicznych uniemożliwiających naprawę gwarancyjną w terminie, </w:t>
      </w:r>
      <w:r w:rsidRPr="00E47674">
        <w:rPr>
          <w:rFonts w:cs="Calibri"/>
        </w:rPr>
        <w:br/>
        <w:t>o którym mowa w ust. powyżej, t</w:t>
      </w:r>
      <w:r w:rsidR="00412E1C" w:rsidRPr="00E47674">
        <w:rPr>
          <w:rFonts w:cs="Calibri"/>
        </w:rPr>
        <w:t xml:space="preserve">ermin realizacji naprawy Wykonawca zaproponuje na piśmie </w:t>
      </w:r>
      <w:r w:rsidRPr="00E47674">
        <w:rPr>
          <w:rFonts w:cs="Calibri"/>
        </w:rPr>
        <w:br/>
      </w:r>
      <w:r w:rsidR="00412E1C" w:rsidRPr="00E47674">
        <w:rPr>
          <w:rFonts w:cs="Calibri"/>
        </w:rPr>
        <w:t>w celu akceptacji przez Zamawiającego.</w:t>
      </w:r>
    </w:p>
    <w:p w:rsidR="00D17991" w:rsidRPr="00E47674" w:rsidRDefault="00D17991" w:rsidP="00A8272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lastRenderedPageBreak/>
        <w:t>Wykonawca zapewnia świadczenie przez wykwalifikowany personel usług gwarancyjnych względem przedmiotu umowy, polegających na usuwaniu wad ujawnionych w czasie trwania gwarancji.</w:t>
      </w:r>
    </w:p>
    <w:p w:rsidR="00F55951" w:rsidRPr="00E47674" w:rsidRDefault="00F55951" w:rsidP="00A8272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>Koszty świadczenia usług gwarancyjnych, w tym transportu oraz wymienianych części przez cały okres gwarancji ponosi Wykonawca.</w:t>
      </w:r>
    </w:p>
    <w:p w:rsidR="000A2B9B" w:rsidRPr="00E47674" w:rsidRDefault="00F55951" w:rsidP="00A8272C">
      <w:pPr>
        <w:pStyle w:val="Akapitzlist"/>
        <w:numPr>
          <w:ilvl w:val="0"/>
          <w:numId w:val="17"/>
        </w:numPr>
        <w:spacing w:after="0" w:line="240" w:lineRule="auto"/>
        <w:ind w:left="142" w:hanging="284"/>
        <w:jc w:val="both"/>
        <w:rPr>
          <w:rFonts w:cs="Calibri"/>
        </w:rPr>
      </w:pPr>
      <w:r w:rsidRPr="00E47674"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19333B" w:rsidRPr="00E47674" w:rsidRDefault="0019333B" w:rsidP="00A8272C">
      <w:pPr>
        <w:spacing w:after="0" w:line="240" w:lineRule="auto"/>
        <w:jc w:val="center"/>
        <w:rPr>
          <w:rFonts w:cs="Calibri"/>
        </w:rPr>
      </w:pPr>
    </w:p>
    <w:p w:rsidR="005A399C" w:rsidRPr="00E47674" w:rsidRDefault="006F6111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§6</w:t>
      </w:r>
    </w:p>
    <w:p w:rsidR="007E4D68" w:rsidRPr="00E47674" w:rsidRDefault="007E4D68" w:rsidP="00A8272C">
      <w:pPr>
        <w:numPr>
          <w:ilvl w:val="0"/>
          <w:numId w:val="19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  <w:color w:val="000000"/>
          <w:shd w:val="clear" w:color="auto" w:fill="FFFFFF"/>
          <w:lang w:eastAsia="pl-PL"/>
        </w:rPr>
      </w:pPr>
      <w:r w:rsidRPr="00E47674">
        <w:rPr>
          <w:rFonts w:cs="Calibri"/>
          <w:color w:val="000000"/>
          <w:shd w:val="clear" w:color="auto" w:fill="FFFFFF"/>
          <w:lang w:eastAsia="pl-PL"/>
        </w:rPr>
        <w:t>Zamawiający zastrzega sobie prawo odmowy przyjęcia dost</w:t>
      </w:r>
      <w:r w:rsidR="002615E2" w:rsidRPr="00E47674">
        <w:rPr>
          <w:rFonts w:cs="Calibri"/>
          <w:color w:val="000000"/>
          <w:shd w:val="clear" w:color="auto" w:fill="FFFFFF"/>
          <w:lang w:eastAsia="pl-PL"/>
        </w:rPr>
        <w:t xml:space="preserve">awy w przypadku </w:t>
      </w:r>
      <w:r w:rsidRPr="00E47674">
        <w:rPr>
          <w:rFonts w:cs="Calibri"/>
          <w:bCs/>
          <w:color w:val="00000A"/>
          <w:lang w:eastAsia="pl-PL"/>
        </w:rPr>
        <w:t>dostarczenia przedmiotu umowy bez zachowania zobowiązań, o którym mowa w §</w:t>
      </w:r>
      <w:r w:rsidR="00D40233" w:rsidRPr="00E47674">
        <w:rPr>
          <w:rFonts w:cs="Calibri"/>
          <w:bCs/>
          <w:color w:val="00000A"/>
          <w:lang w:eastAsia="pl-PL"/>
        </w:rPr>
        <w:t>2 ust.</w:t>
      </w:r>
      <w:r w:rsidRPr="00E47674">
        <w:rPr>
          <w:rFonts w:cs="Calibri"/>
          <w:bCs/>
          <w:color w:val="00000A"/>
          <w:lang w:eastAsia="pl-PL"/>
        </w:rPr>
        <w:t xml:space="preserve"> 4</w:t>
      </w:r>
      <w:r w:rsidR="006946EA" w:rsidRPr="00E47674">
        <w:rPr>
          <w:rFonts w:cs="Calibri"/>
          <w:bCs/>
          <w:color w:val="00000A"/>
          <w:lang w:eastAsia="pl-PL"/>
        </w:rPr>
        <w:t>.</w:t>
      </w:r>
    </w:p>
    <w:p w:rsidR="006F6111" w:rsidRPr="00E47674" w:rsidRDefault="007E4D68" w:rsidP="00A8272C">
      <w:pPr>
        <w:pStyle w:val="Defaul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</w:t>
      </w:r>
      <w:r w:rsidR="006F6111" w:rsidRPr="00E47674">
        <w:rPr>
          <w:rFonts w:ascii="Calibri" w:hAnsi="Calibri" w:cs="Calibri"/>
          <w:sz w:val="22"/>
          <w:szCs w:val="22"/>
        </w:rPr>
        <w:t>§7</w:t>
      </w:r>
      <w:r w:rsidR="00D40233" w:rsidRPr="00E47674">
        <w:rPr>
          <w:rFonts w:ascii="Calibri" w:hAnsi="Calibri" w:cs="Calibri"/>
          <w:sz w:val="22"/>
          <w:szCs w:val="22"/>
        </w:rPr>
        <w:t xml:space="preserve"> ust.</w:t>
      </w:r>
      <w:r w:rsidRPr="00E47674">
        <w:rPr>
          <w:rFonts w:ascii="Calibri" w:hAnsi="Calibri" w:cs="Calibri"/>
          <w:sz w:val="22"/>
          <w:szCs w:val="22"/>
        </w:rPr>
        <w:t xml:space="preserve"> 2 oraz potwierdzi ten fakt pisemnie (pocztą e-mail) wraz z informacją o </w:t>
      </w:r>
      <w:r w:rsidR="002615E2" w:rsidRPr="00E47674">
        <w:rPr>
          <w:rFonts w:ascii="Calibri" w:hAnsi="Calibri" w:cs="Calibri"/>
          <w:sz w:val="22"/>
          <w:szCs w:val="22"/>
        </w:rPr>
        <w:t xml:space="preserve">przyczynie odmowy </w:t>
      </w:r>
      <w:r w:rsidRPr="00E47674">
        <w:rPr>
          <w:rFonts w:ascii="Calibri" w:hAnsi="Calibri" w:cs="Calibri"/>
          <w:sz w:val="22"/>
          <w:szCs w:val="22"/>
        </w:rPr>
        <w:t xml:space="preserve">przyjęcia dostawy.  </w:t>
      </w:r>
    </w:p>
    <w:p w:rsidR="006F6111" w:rsidRPr="00E47674" w:rsidRDefault="006F6111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§7</w:t>
      </w:r>
    </w:p>
    <w:p w:rsidR="006F6111" w:rsidRPr="00E47674" w:rsidRDefault="006F6111" w:rsidP="00A8272C">
      <w:pPr>
        <w:pStyle w:val="Domylnie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>Ze strony Zamawiającego osobami upoważnionymi do bezpośredniego kontaktu w zakresie dotyczącym realizacji umowy jest p. ……………………….. nr tel. ……………………..</w:t>
      </w:r>
    </w:p>
    <w:p w:rsidR="007E4D68" w:rsidRPr="00E47674" w:rsidRDefault="006F6111" w:rsidP="00A8272C">
      <w:pPr>
        <w:pStyle w:val="Domylnie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BC5E6E" w:rsidRPr="00E47674" w:rsidRDefault="00BC5E6E" w:rsidP="00A8272C">
      <w:pPr>
        <w:pStyle w:val="Domylnie"/>
        <w:tabs>
          <w:tab w:val="left" w:pos="0"/>
          <w:tab w:val="left" w:pos="284"/>
        </w:tabs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>3.</w:t>
      </w:r>
      <w:r w:rsidRPr="00E47674">
        <w:rPr>
          <w:rFonts w:ascii="Calibri" w:hAnsi="Calibri" w:cs="Calibri"/>
          <w:sz w:val="22"/>
          <w:szCs w:val="22"/>
          <w:lang w:eastAsia="ar-SA"/>
        </w:rPr>
        <w:tab/>
        <w:t>Zamawiający dopuszcza zmianę osób, o których mowa w ust. 1 i 2.</w:t>
      </w:r>
    </w:p>
    <w:p w:rsidR="00BC5E6E" w:rsidRPr="00E47674" w:rsidRDefault="00BC5E6E" w:rsidP="00A8272C">
      <w:pPr>
        <w:pStyle w:val="Domylnie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>4.</w:t>
      </w:r>
      <w:r w:rsidRPr="00E47674">
        <w:rPr>
          <w:rFonts w:ascii="Calibri" w:hAnsi="Calibri" w:cs="Calibri"/>
          <w:sz w:val="22"/>
          <w:szCs w:val="22"/>
          <w:lang w:eastAsia="ar-SA"/>
        </w:rPr>
        <w:tab/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</w:t>
      </w:r>
    </w:p>
    <w:p w:rsidR="0019333B" w:rsidRPr="00E47674" w:rsidRDefault="00BC5E6E" w:rsidP="00394CC0">
      <w:pPr>
        <w:pStyle w:val="Domylnie"/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>5.</w:t>
      </w:r>
      <w:r w:rsidRPr="00E47674">
        <w:rPr>
          <w:rFonts w:ascii="Calibri" w:hAnsi="Calibri" w:cs="Calibri"/>
          <w:sz w:val="22"/>
          <w:szCs w:val="22"/>
          <w:lang w:eastAsia="ar-SA"/>
        </w:rPr>
        <w:tab/>
        <w:t xml:space="preserve">Zmiany, o których mowa w ust. 1 i 2 nie wymagają zawarcia aneksu do umowy, a jedynie powiadomienia </w:t>
      </w:r>
      <w:r w:rsidR="00394CC0" w:rsidRPr="00E47674">
        <w:rPr>
          <w:rFonts w:ascii="Calibri" w:hAnsi="Calibri" w:cs="Calibri"/>
          <w:sz w:val="22"/>
          <w:szCs w:val="22"/>
          <w:lang w:eastAsia="ar-SA"/>
        </w:rPr>
        <w:t>drugiej strony o ich dokonaniu.</w:t>
      </w:r>
    </w:p>
    <w:p w:rsidR="00DC18E1" w:rsidRPr="00E47674" w:rsidRDefault="00DC18E1" w:rsidP="00A8272C">
      <w:pPr>
        <w:spacing w:after="0" w:line="240" w:lineRule="auto"/>
        <w:jc w:val="center"/>
        <w:rPr>
          <w:rFonts w:cs="Calibri"/>
        </w:rPr>
      </w:pPr>
    </w:p>
    <w:p w:rsidR="006F6111" w:rsidRPr="00E47674" w:rsidRDefault="006F6111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>§8</w:t>
      </w:r>
    </w:p>
    <w:p w:rsidR="00B42738" w:rsidRPr="00E47674" w:rsidRDefault="006F6111" w:rsidP="00A8272C">
      <w:pPr>
        <w:tabs>
          <w:tab w:val="left" w:pos="1278"/>
          <w:tab w:val="left" w:pos="4686"/>
        </w:tabs>
        <w:spacing w:after="0" w:line="240" w:lineRule="auto"/>
        <w:jc w:val="both"/>
        <w:rPr>
          <w:rFonts w:cs="Calibri"/>
          <w:lang w:eastAsia="ar-SA"/>
        </w:rPr>
      </w:pPr>
      <w:r w:rsidRPr="00E47674">
        <w:rPr>
          <w:rFonts w:cs="Calibri"/>
          <w:lang w:eastAsia="ar-SA"/>
        </w:rPr>
        <w:t xml:space="preserve">Termin realizacji umowy od dnia </w:t>
      </w:r>
      <w:r w:rsidR="009A2E32">
        <w:rPr>
          <w:rFonts w:cs="Calibri"/>
          <w:lang w:eastAsia="ar-SA"/>
        </w:rPr>
        <w:t xml:space="preserve">jej </w:t>
      </w:r>
      <w:r w:rsidRPr="00E47674">
        <w:rPr>
          <w:rFonts w:cs="Calibri"/>
          <w:lang w:eastAsia="ar-SA"/>
        </w:rPr>
        <w:t>podpisania do ……………………..</w:t>
      </w:r>
      <w:r w:rsidRPr="00E47674">
        <w:rPr>
          <w:rFonts w:cs="Calibri"/>
          <w:bCs/>
          <w:lang w:eastAsia="pl-PL"/>
        </w:rPr>
        <w:t>.</w:t>
      </w:r>
      <w:r w:rsidR="00347F86" w:rsidRPr="00E47674">
        <w:rPr>
          <w:rFonts w:cs="Calibri"/>
          <w:bCs/>
          <w:lang w:eastAsia="pl-PL"/>
        </w:rPr>
        <w:t xml:space="preserve"> z uwzględnieniem terminu, </w:t>
      </w:r>
      <w:r w:rsidR="0064497D" w:rsidRPr="00E47674">
        <w:rPr>
          <w:rFonts w:cs="Calibri"/>
          <w:bCs/>
          <w:lang w:eastAsia="pl-PL"/>
        </w:rPr>
        <w:br/>
      </w:r>
      <w:r w:rsidR="00347F86" w:rsidRPr="00E47674">
        <w:rPr>
          <w:rFonts w:cs="Calibri"/>
          <w:bCs/>
          <w:lang w:eastAsia="pl-PL"/>
        </w:rPr>
        <w:t>o którym mowa w §2 ust. 1</w:t>
      </w:r>
      <w:r w:rsidRPr="00E47674">
        <w:rPr>
          <w:rFonts w:cs="Calibri"/>
          <w:lang w:eastAsia="ar-SA"/>
        </w:rPr>
        <w:t xml:space="preserve"> .</w:t>
      </w:r>
    </w:p>
    <w:p w:rsidR="0019333B" w:rsidRPr="00E47674" w:rsidRDefault="0019333B" w:rsidP="00A8272C">
      <w:pPr>
        <w:spacing w:after="0" w:line="240" w:lineRule="auto"/>
        <w:jc w:val="center"/>
        <w:rPr>
          <w:rFonts w:cs="Calibri"/>
        </w:rPr>
      </w:pPr>
    </w:p>
    <w:p w:rsidR="00B42738" w:rsidRPr="00E47674" w:rsidRDefault="00B42738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§9 </w:t>
      </w:r>
    </w:p>
    <w:p w:rsidR="006F6111" w:rsidRPr="00E47674" w:rsidRDefault="006F6111" w:rsidP="00A8272C">
      <w:pPr>
        <w:pStyle w:val="Tre3f9c3fe6tekstu"/>
        <w:numPr>
          <w:ilvl w:val="0"/>
          <w:numId w:val="21"/>
        </w:numPr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bCs/>
          <w:sz w:val="22"/>
          <w:szCs w:val="22"/>
        </w:rPr>
        <w:t>Wynagrodzenie za realizację umowy nie może przekroczyć kwoty:</w:t>
      </w:r>
    </w:p>
    <w:p w:rsidR="0019333B" w:rsidRPr="00E47674" w:rsidRDefault="0019333B" w:rsidP="00A8272C">
      <w:pPr>
        <w:pStyle w:val="Tre3f9c3fe6tekstu"/>
        <w:spacing w:after="0"/>
        <w:ind w:left="284"/>
        <w:jc w:val="both"/>
        <w:rPr>
          <w:rFonts w:ascii="Calibri" w:hAnsi="Calibri" w:cs="Calibri"/>
          <w:bCs/>
          <w:sz w:val="22"/>
          <w:szCs w:val="22"/>
        </w:rPr>
      </w:pPr>
    </w:p>
    <w:p w:rsidR="006F6111" w:rsidRPr="00E47674" w:rsidRDefault="006F6111" w:rsidP="00A8272C">
      <w:pPr>
        <w:pStyle w:val="Tre3f9c3fe6tekstu"/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bCs/>
          <w:sz w:val="22"/>
          <w:szCs w:val="22"/>
        </w:rPr>
        <w:t>………………</w:t>
      </w:r>
      <w:r w:rsidR="0019333B" w:rsidRPr="00E47674">
        <w:rPr>
          <w:rFonts w:ascii="Calibri" w:hAnsi="Calibri" w:cs="Calibri"/>
          <w:bCs/>
          <w:sz w:val="22"/>
          <w:szCs w:val="22"/>
        </w:rPr>
        <w:t>………………….</w:t>
      </w:r>
      <w:r w:rsidRPr="00E47674">
        <w:rPr>
          <w:rFonts w:ascii="Calibri" w:hAnsi="Calibri" w:cs="Calibri"/>
          <w:bCs/>
          <w:sz w:val="22"/>
          <w:szCs w:val="22"/>
        </w:rPr>
        <w:t>….. netto zł (słownie: ……………………………………………………….…)</w:t>
      </w:r>
    </w:p>
    <w:p w:rsidR="006F6111" w:rsidRPr="00E47674" w:rsidRDefault="006F6111" w:rsidP="00A8272C">
      <w:pPr>
        <w:pStyle w:val="Tre3f9c3fe6tekstu"/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bCs/>
          <w:sz w:val="22"/>
          <w:szCs w:val="22"/>
        </w:rPr>
        <w:t>…………………</w:t>
      </w:r>
      <w:r w:rsidR="0019333B" w:rsidRPr="00E47674">
        <w:rPr>
          <w:rFonts w:ascii="Calibri" w:hAnsi="Calibri" w:cs="Calibri"/>
          <w:bCs/>
          <w:sz w:val="22"/>
          <w:szCs w:val="22"/>
        </w:rPr>
        <w:t>………………..</w:t>
      </w:r>
      <w:r w:rsidRPr="00E47674">
        <w:rPr>
          <w:rFonts w:ascii="Calibri" w:hAnsi="Calibri" w:cs="Calibri"/>
          <w:bCs/>
          <w:sz w:val="22"/>
          <w:szCs w:val="22"/>
        </w:rPr>
        <w:t>.. podatek Vat zł (słownie: …………………………………….…………….)</w:t>
      </w:r>
    </w:p>
    <w:p w:rsidR="006F6111" w:rsidRPr="00E47674" w:rsidRDefault="006F6111" w:rsidP="00A8272C">
      <w:pPr>
        <w:pStyle w:val="Tre3f9c3fe6tekstu"/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bCs/>
          <w:sz w:val="22"/>
          <w:szCs w:val="22"/>
        </w:rPr>
        <w:t>………………</w:t>
      </w:r>
      <w:r w:rsidR="0019333B" w:rsidRPr="00E47674">
        <w:rPr>
          <w:rFonts w:ascii="Calibri" w:hAnsi="Calibri" w:cs="Calibri"/>
          <w:bCs/>
          <w:sz w:val="22"/>
          <w:szCs w:val="22"/>
        </w:rPr>
        <w:t>………………….</w:t>
      </w:r>
      <w:r w:rsidRPr="00E47674">
        <w:rPr>
          <w:rFonts w:ascii="Calibri" w:hAnsi="Calibri" w:cs="Calibri"/>
          <w:bCs/>
          <w:sz w:val="22"/>
          <w:szCs w:val="22"/>
        </w:rPr>
        <w:t>….. brutto zł (słownie: ………………………………………..………………..)</w:t>
      </w:r>
    </w:p>
    <w:p w:rsidR="006F6111" w:rsidRPr="00E47674" w:rsidRDefault="000C2C66" w:rsidP="00A8272C">
      <w:pPr>
        <w:pStyle w:val="Tre3f9c3fe6tekstu"/>
        <w:numPr>
          <w:ilvl w:val="0"/>
          <w:numId w:val="21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bCs/>
          <w:sz w:val="22"/>
          <w:szCs w:val="22"/>
        </w:rPr>
        <w:t xml:space="preserve">Wykonawca wystawi fakturę </w:t>
      </w:r>
      <w:r w:rsidR="006F6111" w:rsidRPr="00E47674">
        <w:rPr>
          <w:rFonts w:ascii="Calibri" w:hAnsi="Calibri" w:cs="Calibri"/>
          <w:bCs/>
          <w:sz w:val="22"/>
          <w:szCs w:val="22"/>
        </w:rPr>
        <w:t>po zrealizowaniu prz</w:t>
      </w:r>
      <w:r w:rsidR="004E122F" w:rsidRPr="00E47674">
        <w:rPr>
          <w:rFonts w:ascii="Calibri" w:hAnsi="Calibri" w:cs="Calibri"/>
          <w:bCs/>
          <w:sz w:val="22"/>
          <w:szCs w:val="22"/>
        </w:rPr>
        <w:t xml:space="preserve">edmiotu umowy oraz podpisaniu protokołu </w:t>
      </w:r>
      <w:r w:rsidRPr="00E47674">
        <w:rPr>
          <w:rFonts w:ascii="Calibri" w:hAnsi="Calibri" w:cs="Calibri"/>
          <w:bCs/>
          <w:sz w:val="22"/>
          <w:szCs w:val="22"/>
        </w:rPr>
        <w:t>odbioru.</w:t>
      </w:r>
    </w:p>
    <w:p w:rsidR="006F6111" w:rsidRPr="00E47674" w:rsidRDefault="004E122F" w:rsidP="00A8272C">
      <w:pPr>
        <w:pStyle w:val="Tre3f9c3fe6tekstu"/>
        <w:numPr>
          <w:ilvl w:val="0"/>
          <w:numId w:val="21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bCs/>
          <w:sz w:val="22"/>
          <w:szCs w:val="22"/>
        </w:rPr>
        <w:t>Zapłata za dostarczony</w:t>
      </w:r>
      <w:r w:rsidR="006F6111" w:rsidRPr="00E47674">
        <w:rPr>
          <w:rFonts w:ascii="Calibri" w:hAnsi="Calibri" w:cs="Calibri"/>
          <w:bCs/>
          <w:sz w:val="22"/>
          <w:szCs w:val="22"/>
        </w:rPr>
        <w:t xml:space="preserve"> </w:t>
      </w:r>
      <w:r w:rsidRPr="00E47674">
        <w:rPr>
          <w:rFonts w:ascii="Calibri" w:hAnsi="Calibri" w:cs="Calibri"/>
          <w:bCs/>
          <w:sz w:val="22"/>
          <w:szCs w:val="22"/>
        </w:rPr>
        <w:t xml:space="preserve">sprzęt </w:t>
      </w:r>
      <w:r w:rsidR="006F6111" w:rsidRPr="00E47674">
        <w:rPr>
          <w:rFonts w:ascii="Calibri" w:hAnsi="Calibri" w:cs="Calibri"/>
          <w:bCs/>
          <w:sz w:val="22"/>
          <w:szCs w:val="22"/>
        </w:rPr>
        <w:t>płatna będzie</w:t>
      </w:r>
      <w:r w:rsidR="005E0F2B" w:rsidRPr="00E47674">
        <w:rPr>
          <w:rFonts w:ascii="Calibri" w:hAnsi="Calibri" w:cs="Calibri"/>
          <w:bCs/>
          <w:sz w:val="22"/>
          <w:szCs w:val="22"/>
        </w:rPr>
        <w:t xml:space="preserve"> na wskazany rachunek</w:t>
      </w:r>
      <w:r w:rsidR="006F6111" w:rsidRPr="00E47674">
        <w:rPr>
          <w:rFonts w:ascii="Calibri" w:hAnsi="Calibri" w:cs="Calibri"/>
          <w:bCs/>
          <w:sz w:val="22"/>
          <w:szCs w:val="22"/>
        </w:rPr>
        <w:t xml:space="preserve"> w terminie do 30 dni od daty dostarczenia prawidłowo wystawionej faktury do jego siedziby, tj. Miejski Ośrodek Pomocy Społecznej w Łodzi, ul. Kili</w:t>
      </w:r>
      <w:r w:rsidR="005E0F2B" w:rsidRPr="00E47674">
        <w:rPr>
          <w:rFonts w:ascii="Calibri" w:hAnsi="Calibri" w:cs="Calibri"/>
          <w:bCs/>
          <w:sz w:val="22"/>
          <w:szCs w:val="22"/>
        </w:rPr>
        <w:t>ńskiego 102/102a,   90-012 Łódź.</w:t>
      </w:r>
    </w:p>
    <w:p w:rsidR="002F76FC" w:rsidRPr="00E47674" w:rsidRDefault="002F76FC" w:rsidP="00A8272C">
      <w:pPr>
        <w:pStyle w:val="Tre3f9c3fe6tekstu"/>
        <w:numPr>
          <w:ilvl w:val="0"/>
          <w:numId w:val="21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2F76FC" w:rsidRPr="00E47674" w:rsidRDefault="002F76FC" w:rsidP="00A8272C">
      <w:pPr>
        <w:pStyle w:val="Tre3f9c3fe6tekstu"/>
        <w:numPr>
          <w:ilvl w:val="0"/>
          <w:numId w:val="21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 xml:space="preserve">Okres do czasu uzyskania przez Wykonawcę wpisu rachunku bankowego do przedmiotowego </w:t>
      </w:r>
      <w:r w:rsidRPr="00E47674">
        <w:rPr>
          <w:rFonts w:ascii="Calibri" w:hAnsi="Calibri" w:cs="Calibri"/>
          <w:sz w:val="22"/>
          <w:szCs w:val="22"/>
        </w:rPr>
        <w:lastRenderedPageBreak/>
        <w:t xml:space="preserve">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 </w:t>
      </w:r>
    </w:p>
    <w:p w:rsidR="002F76FC" w:rsidRPr="00E47674" w:rsidRDefault="002F76FC" w:rsidP="00A8272C">
      <w:pPr>
        <w:pStyle w:val="Tre3f9c3fe6tekstu"/>
        <w:numPr>
          <w:ilvl w:val="0"/>
          <w:numId w:val="21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hAnsi="Calibri" w:cs="Calibri"/>
          <w:sz w:val="22"/>
          <w:szCs w:val="22"/>
        </w:rPr>
        <w:t>Za dzień zapłaty przyjmuje się dzień obciążenia rachunku bankowego Zamawiającego</w:t>
      </w:r>
      <w:r w:rsidRPr="00E47674">
        <w:rPr>
          <w:rFonts w:ascii="Calibri" w:eastAsia="Lucida Sans Unicode" w:hAnsi="Calibri" w:cs="Calibri"/>
          <w:sz w:val="22"/>
          <w:szCs w:val="22"/>
          <w:lang w:bidi="en-US"/>
        </w:rPr>
        <w:t>.</w:t>
      </w:r>
    </w:p>
    <w:p w:rsidR="002F76FC" w:rsidRPr="00E47674" w:rsidRDefault="002F76FC" w:rsidP="00A8272C">
      <w:pPr>
        <w:pStyle w:val="Tre3f9c3fe6tekstu"/>
        <w:numPr>
          <w:ilvl w:val="0"/>
          <w:numId w:val="21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  <w:r w:rsidRPr="00E47674">
        <w:rPr>
          <w:rFonts w:ascii="Calibri" w:eastAsia="Lucida Sans Unicode" w:hAnsi="Calibri" w:cs="Calibri"/>
          <w:sz w:val="22"/>
          <w:szCs w:val="22"/>
          <w:lang w:bidi="en-US"/>
        </w:rPr>
        <w:t>Przy wystawianiu faktury należy zastosować następujące dane identyfikacyjne:</w:t>
      </w:r>
    </w:p>
    <w:p w:rsidR="002F76FC" w:rsidRPr="00E47674" w:rsidRDefault="002F76FC" w:rsidP="00A8272C">
      <w:pPr>
        <w:suppressAutoHyphens/>
        <w:spacing w:line="240" w:lineRule="auto"/>
        <w:ind w:left="426"/>
        <w:jc w:val="both"/>
        <w:rPr>
          <w:rFonts w:eastAsia="Times New Roman" w:cs="Calibri"/>
          <w:lang w:eastAsia="zh-CN"/>
        </w:rPr>
      </w:pPr>
      <w:r w:rsidRPr="00E47674">
        <w:rPr>
          <w:rFonts w:cs="Calibri"/>
          <w:u w:val="single"/>
          <w:lang w:eastAsia="zh-CN"/>
        </w:rPr>
        <w:t>Nabywca</w:t>
      </w:r>
      <w:r w:rsidRPr="00E47674">
        <w:rPr>
          <w:rFonts w:cs="Calibri"/>
          <w:lang w:eastAsia="zh-CN"/>
        </w:rPr>
        <w:t>:</w:t>
      </w:r>
    </w:p>
    <w:p w:rsidR="002F76FC" w:rsidRPr="00E47674" w:rsidRDefault="002F76FC" w:rsidP="00A8272C">
      <w:pPr>
        <w:suppressAutoHyphens/>
        <w:spacing w:line="240" w:lineRule="auto"/>
        <w:ind w:firstLine="426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Miasto Łódź</w:t>
      </w:r>
      <w:r w:rsidR="00A8272C" w:rsidRPr="00E47674">
        <w:rPr>
          <w:rFonts w:cs="Calibri"/>
          <w:lang w:eastAsia="zh-CN"/>
        </w:rPr>
        <w:t xml:space="preserve"> ul. Piotrkowska 104, </w:t>
      </w:r>
      <w:r w:rsidRPr="00E47674">
        <w:rPr>
          <w:rFonts w:cs="Calibri"/>
          <w:lang w:eastAsia="zh-CN"/>
        </w:rPr>
        <w:t>90-926 Łódź</w:t>
      </w:r>
    </w:p>
    <w:p w:rsidR="002F76FC" w:rsidRPr="00E47674" w:rsidRDefault="002F76FC" w:rsidP="00A8272C">
      <w:pPr>
        <w:suppressAutoHyphens/>
        <w:spacing w:line="240" w:lineRule="auto"/>
        <w:ind w:firstLine="426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nr NIP 7250028902</w:t>
      </w:r>
    </w:p>
    <w:p w:rsidR="002F76FC" w:rsidRPr="00E47674" w:rsidRDefault="002F76FC" w:rsidP="00A8272C">
      <w:pPr>
        <w:suppressAutoHyphens/>
        <w:spacing w:line="240" w:lineRule="auto"/>
        <w:ind w:firstLine="426"/>
        <w:jc w:val="both"/>
        <w:rPr>
          <w:rFonts w:cs="Calibri"/>
          <w:lang w:eastAsia="zh-CN"/>
        </w:rPr>
      </w:pPr>
      <w:r w:rsidRPr="00E47674">
        <w:rPr>
          <w:rFonts w:cs="Calibri"/>
          <w:u w:val="single"/>
          <w:lang w:eastAsia="zh-CN"/>
        </w:rPr>
        <w:t>Odbiorca</w:t>
      </w:r>
      <w:r w:rsidRPr="00E47674">
        <w:rPr>
          <w:rFonts w:cs="Calibri"/>
          <w:lang w:eastAsia="zh-CN"/>
        </w:rPr>
        <w:t>:</w:t>
      </w:r>
    </w:p>
    <w:p w:rsidR="002F76FC" w:rsidRPr="00E47674" w:rsidRDefault="002F76FC" w:rsidP="00A8272C">
      <w:pPr>
        <w:suppressAutoHyphens/>
        <w:spacing w:line="240" w:lineRule="auto"/>
        <w:ind w:firstLine="426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Miejski Ośr</w:t>
      </w:r>
      <w:r w:rsidR="00A8272C" w:rsidRPr="00E47674">
        <w:rPr>
          <w:rFonts w:cs="Calibri"/>
          <w:lang w:eastAsia="zh-CN"/>
        </w:rPr>
        <w:t xml:space="preserve">odek Pomocy Społecznej w Łodzi ul. Kilińskiego 102/102a, </w:t>
      </w:r>
      <w:r w:rsidRPr="00E47674">
        <w:rPr>
          <w:rFonts w:cs="Calibri"/>
          <w:lang w:eastAsia="zh-CN"/>
        </w:rPr>
        <w:t>90-012 Łódź</w:t>
      </w:r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120" w:line="240" w:lineRule="auto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Wykonawca ma możliwość przesłania drogą </w:t>
      </w:r>
      <w:r w:rsidR="00A8272C" w:rsidRPr="00E47674">
        <w:rPr>
          <w:rFonts w:eastAsia="Lucida Sans Unicode" w:cs="Calibri"/>
          <w:bCs/>
          <w:lang w:eastAsia="ar-SA"/>
        </w:rPr>
        <w:t xml:space="preserve">elektroniczną ustrukturyzowanej </w:t>
      </w:r>
      <w:r w:rsidRPr="00E47674">
        <w:rPr>
          <w:rFonts w:eastAsia="Lucida Sans Unicode" w:cs="Calibri"/>
          <w:bCs/>
          <w:lang w:eastAsia="ar-SA"/>
        </w:rPr>
        <w:t>faktury elektronicznej w rozumieniu ustawy o elektronicznym fakturowaniu.</w:t>
      </w:r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after="120" w:line="240" w:lineRule="auto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9" w:history="1">
        <w:r w:rsidRPr="00E47674">
          <w:rPr>
            <w:rStyle w:val="Hipercze"/>
            <w:rFonts w:eastAsia="Lucida Sans Unicode" w:cs="Calibri"/>
            <w:bCs/>
            <w:lang w:eastAsia="ar-SA"/>
          </w:rPr>
          <w:t>https://efaktura.gov.pl</w:t>
        </w:r>
      </w:hyperlink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284"/>
          <w:tab w:val="left" w:pos="426"/>
        </w:tabs>
        <w:suppressAutoHyphens/>
        <w:spacing w:after="120" w:line="240" w:lineRule="auto"/>
        <w:ind w:left="284" w:hanging="284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 Szczegółowe zasady związane z wystawieniem ustrukturyzowanych faktur elektronicznych </w:t>
      </w:r>
      <w:r w:rsidR="00A8272C" w:rsidRPr="00E47674">
        <w:rPr>
          <w:rFonts w:eastAsia="Lucida Sans Unicode" w:cs="Calibri"/>
          <w:bCs/>
          <w:lang w:eastAsia="ar-SA"/>
        </w:rPr>
        <w:br/>
      </w:r>
      <w:r w:rsidRPr="00E47674">
        <w:rPr>
          <w:rFonts w:eastAsia="Lucida Sans Unicode" w:cs="Calibri"/>
          <w:bCs/>
          <w:lang w:eastAsia="ar-SA"/>
        </w:rPr>
        <w:t>i innych ustrukturyzowanych dokumentów określa ustawa o elektronicznym fakturowaniu oraz akty wykonawcze.</w:t>
      </w:r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0"/>
          <w:tab w:val="left" w:pos="284"/>
        </w:tabs>
        <w:suppressAutoHyphens/>
        <w:spacing w:after="120" w:line="240" w:lineRule="auto"/>
        <w:ind w:left="284" w:hanging="284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 W przypadku, gdy Wykonawca korzysta z usług brokera:</w:t>
      </w:r>
    </w:p>
    <w:p w:rsidR="002F76FC" w:rsidRPr="00E47674" w:rsidRDefault="002F76FC" w:rsidP="00A8272C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/>
        <w:spacing w:after="120" w:line="240" w:lineRule="auto"/>
        <w:ind w:left="284" w:firstLine="0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 Infinite IT Solution, wpisując dane nabywcy:</w:t>
      </w:r>
    </w:p>
    <w:p w:rsidR="002F76FC" w:rsidRPr="00E47674" w:rsidRDefault="002F76FC" w:rsidP="00A8272C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suppressAutoHyphens/>
        <w:spacing w:after="120" w:line="240" w:lineRule="auto"/>
        <w:ind w:left="567" w:firstLine="0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>W sekcji NIP należy wpisać NIP Miasta: 7250028902,</w:t>
      </w:r>
    </w:p>
    <w:p w:rsidR="002F76FC" w:rsidRPr="00E47674" w:rsidRDefault="002F76FC" w:rsidP="00A8272C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suppressAutoHyphens/>
        <w:spacing w:after="120" w:line="240" w:lineRule="auto"/>
        <w:ind w:left="567" w:firstLine="0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>Jako typ numeru PEPPOL należy wybrać NIP,</w:t>
      </w:r>
    </w:p>
    <w:p w:rsidR="002F76FC" w:rsidRPr="00E47674" w:rsidRDefault="002F76FC" w:rsidP="00A8272C">
      <w:pPr>
        <w:widowControl w:val="0"/>
        <w:numPr>
          <w:ilvl w:val="0"/>
          <w:numId w:val="40"/>
        </w:numPr>
        <w:tabs>
          <w:tab w:val="left" w:pos="0"/>
          <w:tab w:val="left" w:pos="851"/>
        </w:tabs>
        <w:suppressAutoHyphens/>
        <w:spacing w:after="120" w:line="240" w:lineRule="auto"/>
        <w:ind w:left="567" w:firstLine="0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>W polu Numer PEPPOL należy wpisać NIP własny jednostki będącej adresatem faktury.</w:t>
      </w:r>
    </w:p>
    <w:p w:rsidR="002F76FC" w:rsidRPr="00E47674" w:rsidRDefault="002F76FC" w:rsidP="00A8272C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/>
        <w:spacing w:after="120" w:line="240" w:lineRule="auto"/>
        <w:ind w:left="284" w:firstLine="0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>PEFexpert, wpisując dane nabywcy:</w:t>
      </w:r>
    </w:p>
    <w:p w:rsidR="002F76FC" w:rsidRPr="00E47674" w:rsidRDefault="002F76FC" w:rsidP="00A8272C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W sekcji </w:t>
      </w:r>
      <w:r w:rsidRPr="00E47674">
        <w:rPr>
          <w:rFonts w:eastAsia="Lucida Sans Unicode" w:cs="Calibri"/>
          <w:bCs/>
          <w:i/>
          <w:lang w:eastAsia="ar-SA"/>
        </w:rPr>
        <w:t xml:space="preserve">Identyfikator podatkowy </w:t>
      </w:r>
      <w:r w:rsidRPr="00E47674">
        <w:rPr>
          <w:rFonts w:eastAsia="Lucida Sans Unicode" w:cs="Calibri"/>
          <w:bCs/>
          <w:lang w:eastAsia="ar-SA"/>
        </w:rPr>
        <w:t>należy wpisać NIP Miasta: 7250028902,</w:t>
      </w:r>
    </w:p>
    <w:p w:rsidR="002F76FC" w:rsidRPr="00E47674" w:rsidRDefault="002F76FC" w:rsidP="00A8272C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Jako </w:t>
      </w:r>
      <w:r w:rsidRPr="00E47674">
        <w:rPr>
          <w:rFonts w:eastAsia="Lucida Sans Unicode" w:cs="Calibri"/>
          <w:bCs/>
          <w:i/>
          <w:lang w:eastAsia="ar-SA"/>
        </w:rPr>
        <w:t>Rodzaj adresu</w:t>
      </w:r>
      <w:r w:rsidRPr="00E47674">
        <w:rPr>
          <w:rFonts w:eastAsia="Lucida Sans Unicode" w:cs="Calibri"/>
          <w:bCs/>
          <w:lang w:eastAsia="ar-SA"/>
        </w:rPr>
        <w:t xml:space="preserve"> </w:t>
      </w:r>
      <w:r w:rsidRPr="00E47674">
        <w:rPr>
          <w:rFonts w:eastAsia="Lucida Sans Unicode" w:cs="Calibri"/>
          <w:bCs/>
          <w:i/>
          <w:lang w:eastAsia="ar-SA"/>
        </w:rPr>
        <w:t>PEF</w:t>
      </w:r>
      <w:r w:rsidRPr="00E47674">
        <w:rPr>
          <w:rFonts w:eastAsia="Lucida Sans Unicode" w:cs="Calibri"/>
          <w:bCs/>
          <w:lang w:eastAsia="ar-SA"/>
        </w:rPr>
        <w:t xml:space="preserve"> należy wybrać NIP,</w:t>
      </w:r>
    </w:p>
    <w:p w:rsidR="002F76FC" w:rsidRPr="00E47674" w:rsidRDefault="002F76FC" w:rsidP="00A8272C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>W polu Numer adresu PEF należy wpisać NIP własny jednostki będącej adresatem faktury.</w:t>
      </w:r>
    </w:p>
    <w:p w:rsidR="002F76FC" w:rsidRPr="00E47674" w:rsidRDefault="002F76FC" w:rsidP="00A8272C">
      <w:pPr>
        <w:widowControl w:val="0"/>
        <w:numPr>
          <w:ilvl w:val="0"/>
          <w:numId w:val="39"/>
        </w:numPr>
        <w:tabs>
          <w:tab w:val="left" w:pos="0"/>
          <w:tab w:val="left" w:pos="284"/>
        </w:tabs>
        <w:suppressAutoHyphens/>
        <w:spacing w:after="120" w:line="240" w:lineRule="auto"/>
        <w:ind w:left="284" w:firstLine="0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>W obu w/w  przypadkach sekcja Odbiorca powinna być wypełniona:</w:t>
      </w:r>
    </w:p>
    <w:p w:rsidR="002F76FC" w:rsidRPr="00E47674" w:rsidRDefault="002F76FC" w:rsidP="00A8272C">
      <w:pPr>
        <w:widowControl w:val="0"/>
        <w:tabs>
          <w:tab w:val="left" w:pos="709"/>
        </w:tabs>
        <w:suppressAutoHyphens/>
        <w:spacing w:line="240" w:lineRule="auto"/>
        <w:ind w:left="709"/>
        <w:jc w:val="both"/>
        <w:rPr>
          <w:rFonts w:eastAsia="Lucida Sans Unicode" w:cs="Calibri"/>
          <w:lang w:eastAsia="hi-IN" w:bidi="hi-IN"/>
        </w:rPr>
      </w:pPr>
      <w:r w:rsidRPr="00E47674">
        <w:rPr>
          <w:rFonts w:eastAsia="Lucida Sans Unicode" w:cs="Calibri"/>
          <w:lang w:eastAsia="zh-CN"/>
        </w:rPr>
        <w:t>Miejski Ośrodek Pomocy Społecznej w Łodzi</w:t>
      </w:r>
    </w:p>
    <w:p w:rsidR="002F76FC" w:rsidRPr="00E47674" w:rsidRDefault="002F76FC" w:rsidP="00A8272C">
      <w:pPr>
        <w:widowControl w:val="0"/>
        <w:tabs>
          <w:tab w:val="left" w:pos="709"/>
        </w:tabs>
        <w:suppressAutoHyphens/>
        <w:autoSpaceDE w:val="0"/>
        <w:spacing w:line="240" w:lineRule="auto"/>
        <w:ind w:left="709"/>
        <w:jc w:val="both"/>
        <w:rPr>
          <w:rFonts w:eastAsia="Lucida Sans Unicode" w:cs="Calibri"/>
          <w:color w:val="000000"/>
          <w:lang w:eastAsia="hi-IN" w:bidi="hi-IN"/>
        </w:rPr>
      </w:pPr>
      <w:r w:rsidRPr="00E47674">
        <w:rPr>
          <w:rFonts w:eastAsia="Lucida Sans Unicode" w:cs="Calibri"/>
          <w:color w:val="000000"/>
          <w:lang w:eastAsia="hi-IN" w:bidi="hi-IN"/>
        </w:rPr>
        <w:t>ul. Kilińskiego 102/102a</w:t>
      </w:r>
    </w:p>
    <w:p w:rsidR="002F76FC" w:rsidRPr="00E47674" w:rsidRDefault="002F76FC" w:rsidP="00A8272C">
      <w:pPr>
        <w:widowControl w:val="0"/>
        <w:tabs>
          <w:tab w:val="left" w:pos="709"/>
        </w:tabs>
        <w:suppressAutoHyphens/>
        <w:spacing w:line="240" w:lineRule="auto"/>
        <w:ind w:left="709"/>
        <w:jc w:val="both"/>
        <w:rPr>
          <w:rFonts w:eastAsia="Lucida Sans Unicode" w:cs="Calibri"/>
          <w:bCs/>
          <w:color w:val="000000"/>
          <w:lang w:eastAsia="zh-CN"/>
        </w:rPr>
      </w:pPr>
      <w:r w:rsidRPr="00E47674">
        <w:rPr>
          <w:rFonts w:eastAsia="Lucida Sans Unicode" w:cs="Calibri"/>
          <w:bCs/>
          <w:color w:val="000000"/>
          <w:lang w:eastAsia="zh-CN"/>
        </w:rPr>
        <w:t>90-012 Łódź</w:t>
      </w:r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eastAsia="Lucida Sans Unicode" w:cs="Calibri"/>
          <w:bCs/>
          <w:lang w:eastAsia="ar-SA"/>
        </w:rPr>
      </w:pPr>
      <w:r w:rsidRPr="00E47674">
        <w:rPr>
          <w:rFonts w:eastAsia="Lucida Sans Unicode" w:cs="Calibri"/>
          <w:bCs/>
          <w:lang w:eastAsia="ar-SA"/>
        </w:rPr>
        <w:t xml:space="preserve">Wykonawca prześle Zamawiającemu powiadomienie o wystawieniu faktury na Platformie Elektronicznego Fakturowania na poniższego maila: </w:t>
      </w:r>
      <w:hyperlink r:id="rId10" w:history="1">
        <w:r w:rsidRPr="00E47674">
          <w:rPr>
            <w:rStyle w:val="Hipercze"/>
            <w:rFonts w:eastAsia="Lucida Sans Unicode" w:cs="Calibri"/>
            <w:bCs/>
            <w:lang w:eastAsia="ar-SA"/>
          </w:rPr>
          <w:t>sekretariat@mops.lodz.pl</w:t>
        </w:r>
      </w:hyperlink>
      <w:r w:rsidRPr="00E47674">
        <w:rPr>
          <w:rFonts w:eastAsia="Lucida Sans Unicode" w:cs="Calibri"/>
          <w:bCs/>
          <w:lang w:eastAsia="ar-SA"/>
        </w:rPr>
        <w:t xml:space="preserve"> </w:t>
      </w:r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Zamawiający informuje, iż zgodnie z art. 108a ust. 1a ustawy O podatku od towarów i usług</w:t>
      </w:r>
      <w:r w:rsidRPr="00E47674">
        <w:rPr>
          <w:rFonts w:cs="Calibri"/>
          <w:lang w:eastAsia="zh-CN"/>
        </w:rPr>
        <w:br/>
        <w:t>(t.j. Dz.U. z 2020 r. poz. 106) istnieje obowiązek  stosowania mechanizmu podzielonej płatności, jeżeli spełnione będą warunki:</w:t>
      </w:r>
    </w:p>
    <w:p w:rsidR="002F76FC" w:rsidRPr="00E47674" w:rsidRDefault="002F76FC" w:rsidP="00A8272C">
      <w:pPr>
        <w:widowControl w:val="0"/>
        <w:numPr>
          <w:ilvl w:val="0"/>
          <w:numId w:val="42"/>
        </w:numPr>
        <w:tabs>
          <w:tab w:val="left" w:pos="284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 xml:space="preserve">podatnik VAT otrzymał fakturę z wykazaną kwotą VAT albo przekazuje całość lub część </w:t>
      </w:r>
      <w:r w:rsidRPr="00E47674">
        <w:rPr>
          <w:rFonts w:cs="Calibri"/>
          <w:lang w:eastAsia="zh-CN"/>
        </w:rPr>
        <w:lastRenderedPageBreak/>
        <w:t>zapłaty przed dokonaniem dostawy towarów lub wykonaniem usługi,</w:t>
      </w:r>
    </w:p>
    <w:p w:rsidR="002F76FC" w:rsidRPr="00E47674" w:rsidRDefault="002F76FC" w:rsidP="00A8272C">
      <w:pPr>
        <w:widowControl w:val="0"/>
        <w:tabs>
          <w:tab w:val="left" w:pos="284"/>
        </w:tabs>
        <w:suppressAutoHyphens/>
        <w:spacing w:line="240" w:lineRule="auto"/>
        <w:ind w:left="360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2) otrzymana faktura dokumentuje nabycie towarów lub usług wymienionych w nowym załączniku nr 15 do ustawy O podatku od towarów i usług albo nabycia towarów lub usług wymienionych w nowym załączniku nr 15 do ustawy O podatku od towarów dotyczy kwota płacona przed dokonaniem dostawy towarów lub wykonaniem usługi,</w:t>
      </w:r>
    </w:p>
    <w:p w:rsidR="002F76FC" w:rsidRPr="00E47674" w:rsidRDefault="002F76FC" w:rsidP="00A8272C">
      <w:pPr>
        <w:widowControl w:val="0"/>
        <w:tabs>
          <w:tab w:val="left" w:pos="284"/>
        </w:tabs>
        <w:suppressAutoHyphens/>
        <w:spacing w:line="240" w:lineRule="auto"/>
        <w:ind w:left="360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3) jednorazowa wartość transakcji, o której mowa w art. 19 pkt 2 ustaw</w:t>
      </w:r>
      <w:r w:rsidR="00394CC0" w:rsidRPr="00E47674">
        <w:rPr>
          <w:rFonts w:cs="Calibri"/>
          <w:lang w:eastAsia="zh-CN"/>
        </w:rPr>
        <w:t xml:space="preserve">y Prawo przedsiębiorców (Dz.U. </w:t>
      </w:r>
      <w:r w:rsidRPr="00E47674">
        <w:rPr>
          <w:rFonts w:cs="Calibri"/>
          <w:lang w:eastAsia="zh-CN"/>
        </w:rPr>
        <w:t>z 2019 r. poz. 1292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2F76FC" w:rsidRPr="00E47674" w:rsidRDefault="002F76FC" w:rsidP="00A8272C">
      <w:pPr>
        <w:widowControl w:val="0"/>
        <w:tabs>
          <w:tab w:val="left" w:pos="284"/>
        </w:tabs>
        <w:suppressAutoHyphens/>
        <w:spacing w:line="240" w:lineRule="auto"/>
        <w:ind w:left="360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4) płatność nie jest dokonywana w drodze potrącenia, o którym mowa w art. 498 Kodeksu cywilnego; wyłączenie to będzie mieć zastosowanie w zakresie, w jakim kwoty należności są potrącane ( art. 108a ust. 1d  ustawy O podatku od towarów i usług),</w:t>
      </w:r>
    </w:p>
    <w:p w:rsidR="002F76FC" w:rsidRPr="00E47674" w:rsidRDefault="002F76FC" w:rsidP="00A8272C">
      <w:pPr>
        <w:widowControl w:val="0"/>
        <w:tabs>
          <w:tab w:val="left" w:pos="284"/>
        </w:tabs>
        <w:suppressAutoHyphens/>
        <w:spacing w:line="240" w:lineRule="auto"/>
        <w:ind w:left="360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 xml:space="preserve">5) płatność nie wynika z faktury dokumentującej transakcje realizowane w wykonaniu umowy </w:t>
      </w:r>
      <w:r w:rsidRPr="00E47674">
        <w:rPr>
          <w:rFonts w:cs="Calibri"/>
          <w:lang w:eastAsia="zh-CN"/>
        </w:rPr>
        <w:br/>
        <w:t xml:space="preserve">o partnerstwie publiczno-prywatnym, o której mowa w art. 7 ust. 1 ustawy z 19.12.2008r. </w:t>
      </w:r>
      <w:r w:rsidR="00394CC0" w:rsidRPr="00E47674">
        <w:rPr>
          <w:rFonts w:cs="Calibri"/>
          <w:lang w:eastAsia="zh-CN"/>
        </w:rPr>
        <w:br/>
      </w:r>
      <w:r w:rsidRPr="00E47674">
        <w:rPr>
          <w:rFonts w:cs="Calibri"/>
          <w:lang w:eastAsia="zh-CN"/>
        </w:rPr>
        <w:t xml:space="preserve">o partnerstwie publiczno-prywatnym (t.j Dz.U. z 2019 r. poz. 1445), jeżeli podmiot, na rzecz którego dokonywana jest płatność, na dzień dokonania dostawy był partnerem prywatnym, z którym podmiot publiczny zawarł umowę o partnerstwie publiczno-prywatnym, lub jednoosobową spółką partnera prywatnego albo spółką kapitałową, której jedynymi wspólnikami są partnerzy prywatni, z którą podmiot publiczny zawarł umowę o partnerstwie publiczno-prywatnym (zob. art. 108a ust. 1e VATU). Stosowanie mechanizmu podzielonej płatności generuje obowiązek wskazywania na fakturach adnotacji „mechanizm podzielonej płatności” (art. 106e ust. 1 pkt 18a ustawy O podatku od towarów i usług). </w:t>
      </w:r>
    </w:p>
    <w:p w:rsidR="002F76FC" w:rsidRPr="00E47674" w:rsidRDefault="002F76FC" w:rsidP="00A8272C">
      <w:pPr>
        <w:widowControl w:val="0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>Wprowadzenie obowiązku stosowania mechanizmu podzielonej płatności nakłada również obowiązek posiadania przez niektórych podatników prowadzonych w walucie polsk</w:t>
      </w:r>
      <w:r w:rsidR="006D72E8">
        <w:rPr>
          <w:rFonts w:cs="Calibri"/>
          <w:lang w:eastAsia="zh-CN"/>
        </w:rPr>
        <w:t xml:space="preserve">iej rachunków rozliczeniowych, </w:t>
      </w:r>
      <w:r w:rsidRPr="00E47674">
        <w:rPr>
          <w:rFonts w:cs="Calibri"/>
          <w:lang w:eastAsia="zh-CN"/>
        </w:rPr>
        <w:t>o których mowa w art. 49 ust. 1 pkt 1 ustawy Prawo bankowe (t.j. Dz.U. z 2019 r. poz. 2357), lub imiennych rachunków w spółdzielczej kasie oszczędnościowo-</w:t>
      </w:r>
      <w:r w:rsidR="006D72E8">
        <w:rPr>
          <w:rFonts w:cs="Calibri"/>
          <w:lang w:eastAsia="zh-CN"/>
        </w:rPr>
        <w:t xml:space="preserve">kredytowej otwartych w związku </w:t>
      </w:r>
      <w:r w:rsidRPr="00E47674">
        <w:rPr>
          <w:rFonts w:cs="Calibri"/>
          <w:lang w:eastAsia="zh-CN"/>
        </w:rPr>
        <w:t>z prowadzoną działalnością gospodarczą (czyli – w uproszczeniu – obowiązek posiadania rachunku „firmowego”). Zgodnie z art. 108e ustawy O podatku od towarów i usług wynika, że obowiązek ten ciążyć będzie na:</w:t>
      </w:r>
    </w:p>
    <w:p w:rsidR="002F76FC" w:rsidRPr="00E47674" w:rsidRDefault="002F76FC" w:rsidP="00A8272C">
      <w:pPr>
        <w:widowControl w:val="0"/>
        <w:tabs>
          <w:tab w:val="left" w:pos="284"/>
        </w:tabs>
        <w:suppressAutoHyphens/>
        <w:spacing w:line="240" w:lineRule="auto"/>
        <w:ind w:left="567" w:hanging="283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 xml:space="preserve">   1) podatnikach, którzy dokonują dostaw towarów lub świadczących usługi, o których mowa </w:t>
      </w:r>
      <w:r w:rsidR="00A8272C" w:rsidRPr="00E47674">
        <w:rPr>
          <w:rFonts w:cs="Calibri"/>
          <w:lang w:eastAsia="zh-CN"/>
        </w:rPr>
        <w:br/>
      </w:r>
      <w:r w:rsidRPr="00E47674">
        <w:rPr>
          <w:rFonts w:cs="Calibri"/>
          <w:lang w:eastAsia="zh-CN"/>
        </w:rPr>
        <w:t>w nowym załączniku nr 15 do VATU, oraz</w:t>
      </w:r>
    </w:p>
    <w:p w:rsidR="002F76FC" w:rsidRDefault="002F76FC" w:rsidP="00A8272C">
      <w:pPr>
        <w:widowControl w:val="0"/>
        <w:tabs>
          <w:tab w:val="left" w:pos="284"/>
        </w:tabs>
        <w:suppressAutoHyphens/>
        <w:spacing w:line="240" w:lineRule="auto"/>
        <w:ind w:left="360"/>
        <w:jc w:val="both"/>
        <w:rPr>
          <w:rFonts w:cs="Calibri"/>
          <w:lang w:eastAsia="zh-CN"/>
        </w:rPr>
      </w:pPr>
      <w:r w:rsidRPr="00E47674">
        <w:rPr>
          <w:rFonts w:cs="Calibri"/>
          <w:lang w:eastAsia="zh-CN"/>
        </w:rPr>
        <w:t xml:space="preserve">  2) podatnikach nabywających towary lub usługi wymienione w nowym załączniku nr 15 do VATU.</w:t>
      </w:r>
    </w:p>
    <w:p w:rsidR="000C7C24" w:rsidRPr="00E47674" w:rsidRDefault="000C7C24" w:rsidP="00A8272C">
      <w:pPr>
        <w:widowControl w:val="0"/>
        <w:tabs>
          <w:tab w:val="left" w:pos="284"/>
        </w:tabs>
        <w:suppressAutoHyphens/>
        <w:spacing w:line="240" w:lineRule="auto"/>
        <w:ind w:left="360"/>
        <w:jc w:val="both"/>
        <w:rPr>
          <w:rFonts w:cs="Calibri"/>
          <w:lang w:eastAsia="zh-CN"/>
        </w:rPr>
      </w:pPr>
    </w:p>
    <w:p w:rsidR="0019333B" w:rsidRPr="00E47674" w:rsidRDefault="0019333B" w:rsidP="00A8272C">
      <w:pPr>
        <w:spacing w:after="0" w:line="240" w:lineRule="auto"/>
        <w:jc w:val="center"/>
        <w:rPr>
          <w:rFonts w:cs="Calibri"/>
        </w:rPr>
      </w:pPr>
    </w:p>
    <w:p w:rsidR="004615C0" w:rsidRPr="00E47674" w:rsidRDefault="00B42738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§10 </w:t>
      </w:r>
    </w:p>
    <w:p w:rsidR="00794314" w:rsidRPr="00E47674" w:rsidRDefault="00794314" w:rsidP="00A8272C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t>W przypadku niewykonania lub nienależytego wykonania przedmiotu umowy Wykonawca zobowiązany jest do zapłaty Zamawiającemu kar umownych w wysokości i w sytuacjach określonych poniżej.</w:t>
      </w:r>
    </w:p>
    <w:p w:rsidR="00794314" w:rsidRPr="00E47674" w:rsidRDefault="00794314" w:rsidP="00A8272C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t>Strony ustalają, że w przypadku niewykonania lub nienależytego wykonania niniejszej umowy Wykonawca zapłaci Zamawiającemu następujące kary umowne:</w:t>
      </w:r>
    </w:p>
    <w:p w:rsidR="00794314" w:rsidRPr="00E47674" w:rsidRDefault="00794314" w:rsidP="00A8272C">
      <w:pPr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t xml:space="preserve">za odstąpienie od umowy przez Zamawiającego z przyczyn leżących po stronie  Wykonawcy </w:t>
      </w:r>
      <w:r w:rsidRPr="00E47674">
        <w:rPr>
          <w:rFonts w:cs="Calibri"/>
        </w:rPr>
        <w:br/>
        <w:t xml:space="preserve">w wysokości 20 % wartości umowy brutto, o której mowa w </w:t>
      </w:r>
      <w:r w:rsidR="00336EC0" w:rsidRPr="00E47674">
        <w:rPr>
          <w:rFonts w:cs="Calibri"/>
        </w:rPr>
        <w:t>§9</w:t>
      </w:r>
      <w:r w:rsidRPr="00E47674">
        <w:rPr>
          <w:rFonts w:cs="Calibri"/>
        </w:rPr>
        <w:t xml:space="preserve"> ust 1</w:t>
      </w:r>
      <w:r w:rsidR="00CA319D" w:rsidRPr="00E47674">
        <w:rPr>
          <w:rFonts w:cs="Calibri"/>
        </w:rPr>
        <w:t xml:space="preserve"> </w:t>
      </w:r>
      <w:r w:rsidRPr="00E47674">
        <w:rPr>
          <w:rFonts w:cs="Calibri"/>
        </w:rPr>
        <w:t>umowy,</w:t>
      </w:r>
    </w:p>
    <w:p w:rsidR="00794314" w:rsidRPr="00E47674" w:rsidRDefault="002F76FC" w:rsidP="00A8272C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426" w:hanging="426"/>
        <w:jc w:val="both"/>
        <w:rPr>
          <w:rFonts w:cs="Calibri"/>
          <w:bCs/>
          <w:lang w:eastAsia="ar-SA"/>
        </w:rPr>
      </w:pPr>
      <w:r w:rsidRPr="00E47674">
        <w:rPr>
          <w:rFonts w:cs="Calibri"/>
          <w:bCs/>
          <w:lang w:eastAsia="ar-SA"/>
        </w:rPr>
        <w:t>z</w:t>
      </w:r>
      <w:r w:rsidR="00794314" w:rsidRPr="00E47674">
        <w:rPr>
          <w:rFonts w:cs="Calibri"/>
          <w:bCs/>
          <w:lang w:eastAsia="ar-SA"/>
        </w:rPr>
        <w:t xml:space="preserve">a </w:t>
      </w:r>
      <w:r w:rsidR="00750909">
        <w:rPr>
          <w:rFonts w:cs="Calibri"/>
          <w:bCs/>
          <w:lang w:eastAsia="ar-SA"/>
        </w:rPr>
        <w:t>opóźnienie</w:t>
      </w:r>
      <w:r w:rsidRPr="00E47674">
        <w:rPr>
          <w:rFonts w:cs="Calibri"/>
          <w:bCs/>
          <w:lang w:eastAsia="ar-SA"/>
        </w:rPr>
        <w:t xml:space="preserve"> w dostarczeniu</w:t>
      </w:r>
      <w:r w:rsidR="00794314" w:rsidRPr="00E47674">
        <w:rPr>
          <w:rFonts w:cs="Calibri"/>
          <w:bCs/>
          <w:lang w:eastAsia="ar-SA"/>
        </w:rPr>
        <w:t xml:space="preserve"> przedmiotu umowy w wysokości 0,</w:t>
      </w:r>
      <w:r w:rsidRPr="00E47674">
        <w:rPr>
          <w:rFonts w:cs="Calibri"/>
          <w:bCs/>
          <w:lang w:eastAsia="ar-SA"/>
        </w:rPr>
        <w:t>4</w:t>
      </w:r>
      <w:r w:rsidR="00794314" w:rsidRPr="00E47674">
        <w:rPr>
          <w:rFonts w:cs="Calibri"/>
          <w:bCs/>
          <w:lang w:eastAsia="ar-SA"/>
        </w:rPr>
        <w:t>% wartości brutto, o któ</w:t>
      </w:r>
      <w:r w:rsidR="00336EC0" w:rsidRPr="00E47674">
        <w:rPr>
          <w:rFonts w:cs="Calibri"/>
          <w:bCs/>
          <w:lang w:eastAsia="ar-SA"/>
        </w:rPr>
        <w:t>rej mowa w §9</w:t>
      </w:r>
      <w:r w:rsidR="00CA319D" w:rsidRPr="00E47674">
        <w:rPr>
          <w:rFonts w:cs="Calibri"/>
          <w:bCs/>
          <w:lang w:eastAsia="ar-SA"/>
        </w:rPr>
        <w:t xml:space="preserve"> ust</w:t>
      </w:r>
      <w:r w:rsidR="00794314" w:rsidRPr="00E47674">
        <w:rPr>
          <w:rFonts w:cs="Calibri"/>
          <w:bCs/>
          <w:lang w:eastAsia="ar-SA"/>
        </w:rPr>
        <w:t xml:space="preserve"> 1, za każdy dzień opóźnienia,</w:t>
      </w:r>
    </w:p>
    <w:p w:rsidR="00794314" w:rsidRPr="00E47674" w:rsidRDefault="00794314" w:rsidP="00A8272C">
      <w:pPr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lastRenderedPageBreak/>
        <w:t>za każde niedotrzymanie term</w:t>
      </w:r>
      <w:r w:rsidR="00120D87" w:rsidRPr="00E47674">
        <w:rPr>
          <w:rFonts w:cs="Calibri"/>
        </w:rPr>
        <w:t>inów umownych, o których mowa w</w:t>
      </w:r>
      <w:r w:rsidR="00CA319D" w:rsidRPr="00E47674">
        <w:rPr>
          <w:rFonts w:cs="Calibri"/>
        </w:rPr>
        <w:t xml:space="preserve"> §4 ust.</w:t>
      </w:r>
      <w:r w:rsidR="00D40233" w:rsidRPr="00E47674">
        <w:rPr>
          <w:rFonts w:cs="Calibri"/>
        </w:rPr>
        <w:t xml:space="preserve"> 2</w:t>
      </w:r>
      <w:r w:rsidRPr="00E47674">
        <w:rPr>
          <w:rFonts w:cs="Calibri"/>
        </w:rPr>
        <w:t xml:space="preserve"> </w:t>
      </w:r>
      <w:r w:rsidR="00D40233" w:rsidRPr="00E47674">
        <w:rPr>
          <w:rFonts w:cs="Calibri"/>
        </w:rPr>
        <w:t>o</w:t>
      </w:r>
      <w:r w:rsidR="00CA319D" w:rsidRPr="00E47674">
        <w:rPr>
          <w:rFonts w:cs="Calibri"/>
        </w:rPr>
        <w:t>raz §5 ust.</w:t>
      </w:r>
      <w:r w:rsidR="00D40233" w:rsidRPr="00E47674">
        <w:rPr>
          <w:rFonts w:cs="Calibri"/>
        </w:rPr>
        <w:t xml:space="preserve"> 2</w:t>
      </w:r>
      <w:r w:rsidRPr="00E47674">
        <w:rPr>
          <w:rFonts w:cs="Calibri"/>
        </w:rPr>
        <w:t xml:space="preserve"> </w:t>
      </w:r>
      <w:r w:rsidR="00120D87" w:rsidRPr="00E47674">
        <w:rPr>
          <w:rFonts w:cs="Calibri"/>
        </w:rPr>
        <w:br/>
      </w:r>
      <w:r w:rsidRPr="00E47674">
        <w:rPr>
          <w:rFonts w:cs="Calibri"/>
        </w:rPr>
        <w:t xml:space="preserve">w wysokości </w:t>
      </w:r>
      <w:r w:rsidR="002F76FC" w:rsidRPr="00E47674">
        <w:rPr>
          <w:rFonts w:cs="Calibri"/>
        </w:rPr>
        <w:t>0,2</w:t>
      </w:r>
      <w:r w:rsidRPr="00E47674">
        <w:rPr>
          <w:rFonts w:cs="Calibri"/>
        </w:rPr>
        <w:t xml:space="preserve"> % </w:t>
      </w:r>
      <w:r w:rsidRPr="00E47674">
        <w:rPr>
          <w:rFonts w:cs="Calibri"/>
          <w:bCs/>
          <w:lang w:eastAsia="ar-SA"/>
        </w:rPr>
        <w:t>war</w:t>
      </w:r>
      <w:r w:rsidR="00D40233" w:rsidRPr="00E47674">
        <w:rPr>
          <w:rFonts w:cs="Calibri"/>
          <w:bCs/>
          <w:lang w:eastAsia="ar-SA"/>
        </w:rPr>
        <w:t>tości brutto, o której mowa w §9</w:t>
      </w:r>
      <w:r w:rsidRPr="00E47674">
        <w:rPr>
          <w:rFonts w:cs="Calibri"/>
          <w:bCs/>
          <w:lang w:eastAsia="ar-SA"/>
        </w:rPr>
        <w:t xml:space="preserve"> ust. 1, </w:t>
      </w:r>
      <w:r w:rsidRPr="00E47674">
        <w:rPr>
          <w:rFonts w:cs="Calibri"/>
        </w:rPr>
        <w:t>za każdy dzień opóźnienia,</w:t>
      </w:r>
    </w:p>
    <w:p w:rsidR="00794314" w:rsidRPr="00E47674" w:rsidRDefault="00794314" w:rsidP="00A8272C">
      <w:pPr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t xml:space="preserve">za niedotrzymanie zobowiązań, o których </w:t>
      </w:r>
      <w:r w:rsidR="00120D87" w:rsidRPr="00E47674">
        <w:rPr>
          <w:rFonts w:cs="Calibri"/>
        </w:rPr>
        <w:t xml:space="preserve">mowa w §2 </w:t>
      </w:r>
      <w:r w:rsidRPr="00E47674">
        <w:rPr>
          <w:rFonts w:cs="Calibri"/>
        </w:rPr>
        <w:t xml:space="preserve">ust. </w:t>
      </w:r>
      <w:r w:rsidR="00CF468C" w:rsidRPr="00E47674">
        <w:rPr>
          <w:rFonts w:cs="Calibri"/>
        </w:rPr>
        <w:t>4</w:t>
      </w:r>
      <w:r w:rsidR="004E3023" w:rsidRPr="00E47674">
        <w:rPr>
          <w:rFonts w:cs="Calibri"/>
        </w:rPr>
        <w:t xml:space="preserve"> oraz</w:t>
      </w:r>
      <w:r w:rsidRPr="00E47674">
        <w:rPr>
          <w:rFonts w:cs="Calibri"/>
        </w:rPr>
        <w:t xml:space="preserve"> </w:t>
      </w:r>
      <w:r w:rsidR="004E3023" w:rsidRPr="00E47674">
        <w:rPr>
          <w:rFonts w:cs="Calibri"/>
        </w:rPr>
        <w:t xml:space="preserve">§5 ust. </w:t>
      </w:r>
      <w:r w:rsidR="004268E0">
        <w:rPr>
          <w:rFonts w:cs="Calibri"/>
        </w:rPr>
        <w:t>3</w:t>
      </w:r>
      <w:r w:rsidR="004E3023" w:rsidRPr="00E47674">
        <w:rPr>
          <w:rFonts w:cs="Calibri"/>
        </w:rPr>
        <w:t xml:space="preserve"> </w:t>
      </w:r>
      <w:r w:rsidR="004268E0">
        <w:rPr>
          <w:rFonts w:cs="Calibri"/>
        </w:rPr>
        <w:t>w wysokości 50,00 zł (słownie: pięćdziesiąt złotych) za każde naruszenie.</w:t>
      </w:r>
    </w:p>
    <w:p w:rsidR="00794314" w:rsidRPr="00E47674" w:rsidRDefault="00794314" w:rsidP="00A8272C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t xml:space="preserve">Kary umowne są niezależne od siebie i należą się w pełnej wysokości, nawet w przypadku, gdy </w:t>
      </w:r>
      <w:r w:rsidRPr="00E47674">
        <w:rPr>
          <w:rFonts w:cs="Calibri"/>
        </w:rPr>
        <w:br/>
        <w:t>w wyniku jednego zdarzenia naliczana jest więcej niż jedna kara.</w:t>
      </w:r>
    </w:p>
    <w:p w:rsidR="00794314" w:rsidRPr="00E47674" w:rsidRDefault="00794314" w:rsidP="00A8272C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jc w:val="both"/>
        <w:textAlignment w:val="baseline"/>
        <w:rPr>
          <w:rFonts w:cs="Calibri"/>
        </w:rPr>
      </w:pPr>
      <w:r w:rsidRPr="00E47674">
        <w:rPr>
          <w:rFonts w:cs="Calibri"/>
        </w:rPr>
        <w:t>W przypadku zaistnienia opóźnienia w wykonaniu umowy a następnie odstąpienia od umowy, Zamawiający uprawniony jest do żądania kar umownych zarówno z tytułu opóźnienia jak</w:t>
      </w:r>
      <w:r w:rsidR="00120D87" w:rsidRPr="00E47674">
        <w:rPr>
          <w:rFonts w:cs="Calibri"/>
        </w:rPr>
        <w:br/>
      </w:r>
      <w:r w:rsidRPr="00E47674">
        <w:rPr>
          <w:rFonts w:cs="Calibri"/>
        </w:rPr>
        <w:t xml:space="preserve"> i odstąpienia.</w:t>
      </w:r>
    </w:p>
    <w:p w:rsidR="00794314" w:rsidRPr="00E47674" w:rsidRDefault="00794314" w:rsidP="00A8272C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E47674">
        <w:rPr>
          <w:rFonts w:cs="Calibri"/>
        </w:rPr>
        <w:t xml:space="preserve">Wykonawca zobowiązuje się do zapłacenia kar umownych w terminie 14 dni od dnia otrzymania wezwania do </w:t>
      </w:r>
      <w:r w:rsidR="003F1DA9">
        <w:rPr>
          <w:rFonts w:cs="Calibri"/>
        </w:rPr>
        <w:t xml:space="preserve">zapłaty, na rachunek wskazany  </w:t>
      </w:r>
      <w:r w:rsidRPr="00E47674">
        <w:rPr>
          <w:rFonts w:cs="Calibri"/>
        </w:rPr>
        <w:t>w wezwaniu.</w:t>
      </w:r>
    </w:p>
    <w:p w:rsidR="00B42738" w:rsidRPr="00E47674" w:rsidRDefault="00794314" w:rsidP="00A8272C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E47674">
        <w:rPr>
          <w:rFonts w:cs="Calibri"/>
        </w:rPr>
        <w:t>Jeżeli wysokość szkody przekracza wysokość kar umown</w:t>
      </w:r>
      <w:r w:rsidR="00120D87" w:rsidRPr="00E47674">
        <w:rPr>
          <w:rFonts w:cs="Calibri"/>
        </w:rPr>
        <w:t>ych lub jeżeli szkoda powstała</w:t>
      </w:r>
      <w:r w:rsidRPr="00E47674">
        <w:rPr>
          <w:rFonts w:cs="Calibri"/>
        </w:rPr>
        <w:t xml:space="preserve"> z przyczyn, dla których strony nie zastrzegły kar umownych, Zamawiający może dochodzić odszkodowania uzupełniającego na zasadach ogólnych.</w:t>
      </w:r>
    </w:p>
    <w:p w:rsidR="00641C71" w:rsidRPr="00E47674" w:rsidRDefault="009766D6" w:rsidP="00A8272C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textAlignment w:val="baseline"/>
        <w:rPr>
          <w:rFonts w:cs="Calibri"/>
        </w:rPr>
      </w:pPr>
      <w:r w:rsidRPr="00E47674">
        <w:rPr>
          <w:rFonts w:cs="Calibri"/>
        </w:rPr>
        <w:t>Wysokość kar umownych określonych w ust. 2 pkt b)-</w:t>
      </w:r>
      <w:r w:rsidR="00CE6362">
        <w:rPr>
          <w:rFonts w:cs="Calibri"/>
        </w:rPr>
        <w:t>d</w:t>
      </w:r>
      <w:r w:rsidRPr="00E47674">
        <w:rPr>
          <w:rFonts w:cs="Calibri"/>
        </w:rPr>
        <w:t xml:space="preserve">) niniejszego paragrafu, nie może przekroczyć wartości brutto umowy, </w:t>
      </w:r>
      <w:r w:rsidRPr="00E47674">
        <w:rPr>
          <w:rFonts w:cs="Calibri"/>
          <w:bCs/>
          <w:lang w:eastAsia="ar-SA"/>
        </w:rPr>
        <w:t>o któ</w:t>
      </w:r>
      <w:r w:rsidR="00757473" w:rsidRPr="00E47674">
        <w:rPr>
          <w:rFonts w:cs="Calibri"/>
          <w:bCs/>
          <w:lang w:eastAsia="ar-SA"/>
        </w:rPr>
        <w:t>rej mowa w §9</w:t>
      </w:r>
      <w:r w:rsidRPr="00E47674">
        <w:rPr>
          <w:rFonts w:cs="Calibri"/>
          <w:bCs/>
          <w:lang w:eastAsia="ar-SA"/>
        </w:rPr>
        <w:t xml:space="preserve"> ust 1.</w:t>
      </w:r>
    </w:p>
    <w:p w:rsidR="00641C71" w:rsidRPr="00E47674" w:rsidRDefault="00641C71" w:rsidP="00A8272C">
      <w:pPr>
        <w:spacing w:after="0" w:line="240" w:lineRule="auto"/>
        <w:jc w:val="center"/>
        <w:rPr>
          <w:rFonts w:cs="Calibri"/>
        </w:rPr>
      </w:pPr>
    </w:p>
    <w:p w:rsidR="00A8272C" w:rsidRPr="00E47674" w:rsidRDefault="00A8272C" w:rsidP="00A8272C">
      <w:pPr>
        <w:spacing w:after="0" w:line="240" w:lineRule="auto"/>
        <w:jc w:val="center"/>
        <w:rPr>
          <w:rFonts w:cs="Calibri"/>
        </w:rPr>
      </w:pPr>
    </w:p>
    <w:p w:rsidR="00B42738" w:rsidRPr="00E47674" w:rsidRDefault="00B42738" w:rsidP="00A8272C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§11 </w:t>
      </w:r>
    </w:p>
    <w:p w:rsidR="00120D87" w:rsidRPr="00E47674" w:rsidRDefault="00120D87" w:rsidP="00A8272C">
      <w:pPr>
        <w:pStyle w:val="Tre3f9c3fe6tekstu"/>
        <w:numPr>
          <w:ilvl w:val="0"/>
          <w:numId w:val="30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120D87" w:rsidRPr="00E47674" w:rsidRDefault="00120D87" w:rsidP="00A8272C">
      <w:pPr>
        <w:pStyle w:val="Tre3f9c3fe6tekstu"/>
        <w:numPr>
          <w:ilvl w:val="0"/>
          <w:numId w:val="30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Zmiana umowy w stosunku do treści oferty złożonej przez Wykonawcę w trakcie postępowania</w:t>
      </w:r>
      <w:r w:rsidRPr="00E47674">
        <w:rPr>
          <w:rFonts w:ascii="Calibri" w:hAnsi="Calibri" w:cs="Calibri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 w następujących przypadkach i zakresie:</w:t>
      </w:r>
    </w:p>
    <w:p w:rsidR="00120D87" w:rsidRPr="00E47674" w:rsidRDefault="00120D87" w:rsidP="00A8272C">
      <w:pPr>
        <w:pStyle w:val="Tre3f9c3fe6tekstu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Zmiana nazwy, adresu, statusu firmy,</w:t>
      </w:r>
    </w:p>
    <w:p w:rsidR="00120D87" w:rsidRPr="00E47674" w:rsidRDefault="00120D87" w:rsidP="00A8272C">
      <w:pPr>
        <w:pStyle w:val="Tre3f9c3fe6tekstu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</w:rPr>
        <w:t>Zmiany w zakresie kwoty VAT, kwota wynagrodzenia brutto nie może ulec zmianie,</w:t>
      </w:r>
    </w:p>
    <w:p w:rsidR="00120D87" w:rsidRPr="00E47674" w:rsidRDefault="00120D87" w:rsidP="00A8272C">
      <w:pPr>
        <w:pStyle w:val="Tre3f9c3fe6tekstu"/>
        <w:numPr>
          <w:ilvl w:val="0"/>
          <w:numId w:val="31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 xml:space="preserve"> Zmiana Podwykonawcy, przy pomocy którego Wykonawca realizuje przedmiot umowy po uprzedniej akceptacji Zamawiającego.</w:t>
      </w:r>
    </w:p>
    <w:p w:rsidR="00120D87" w:rsidRPr="00E47674" w:rsidRDefault="00120D87" w:rsidP="00A8272C">
      <w:pPr>
        <w:pStyle w:val="Tre3f9c3fe6tekstu"/>
        <w:numPr>
          <w:ilvl w:val="0"/>
          <w:numId w:val="30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Nie stanowi istotnej zmiany umowy:</w:t>
      </w:r>
    </w:p>
    <w:p w:rsidR="00120D87" w:rsidRPr="00E47674" w:rsidRDefault="00120D87" w:rsidP="00A8272C">
      <w:pPr>
        <w:pStyle w:val="Tre3f9c3fe6tekstu"/>
        <w:numPr>
          <w:ilvl w:val="0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120D87" w:rsidRPr="00E47674" w:rsidRDefault="00120D87" w:rsidP="00A8272C">
      <w:pPr>
        <w:pStyle w:val="Tre3f9c3fe6tekstu"/>
        <w:numPr>
          <w:ilvl w:val="0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Zmiana danych teleadresowych,</w:t>
      </w:r>
    </w:p>
    <w:p w:rsidR="00340661" w:rsidRPr="00E47674" w:rsidRDefault="00340661" w:rsidP="00A8272C">
      <w:pPr>
        <w:pStyle w:val="Tre3f9c3fe6tekstu"/>
        <w:numPr>
          <w:ilvl w:val="0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Zmiana danych rejestrowych,</w:t>
      </w:r>
    </w:p>
    <w:p w:rsidR="004C74E5" w:rsidRPr="00E47674" w:rsidRDefault="00120D87" w:rsidP="00A8272C">
      <w:pPr>
        <w:pStyle w:val="Tre3f9c3fe6tekstu"/>
        <w:numPr>
          <w:ilvl w:val="0"/>
          <w:numId w:val="32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Zmiana osób wskazanych do kontaktu między Stronami.</w:t>
      </w:r>
    </w:p>
    <w:p w:rsidR="00EC3753" w:rsidRDefault="00EC3753" w:rsidP="00A8272C">
      <w:pPr>
        <w:pStyle w:val="Tre3f9c3fe6tekstu"/>
        <w:spacing w:after="0"/>
        <w:jc w:val="center"/>
        <w:rPr>
          <w:rFonts w:ascii="Calibri" w:hAnsi="Calibri" w:cs="Calibri"/>
          <w:bCs/>
          <w:sz w:val="22"/>
          <w:szCs w:val="22"/>
          <w:lang w:eastAsia="ar-SA"/>
        </w:rPr>
      </w:pPr>
    </w:p>
    <w:p w:rsidR="000C7C24" w:rsidRPr="00E47674" w:rsidRDefault="000C7C24" w:rsidP="00A8272C">
      <w:pPr>
        <w:pStyle w:val="Tre3f9c3fe6tekstu"/>
        <w:spacing w:after="0"/>
        <w:jc w:val="center"/>
        <w:rPr>
          <w:rFonts w:ascii="Calibri" w:hAnsi="Calibri" w:cs="Calibri"/>
          <w:bCs/>
          <w:sz w:val="22"/>
          <w:szCs w:val="22"/>
          <w:lang w:eastAsia="ar-SA"/>
        </w:rPr>
      </w:pPr>
    </w:p>
    <w:p w:rsidR="00120D87" w:rsidRPr="00E47674" w:rsidRDefault="004C74E5" w:rsidP="00A8272C">
      <w:pPr>
        <w:pStyle w:val="Tre3f9c3fe6tekstu"/>
        <w:spacing w:after="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47674">
        <w:rPr>
          <w:rFonts w:ascii="Calibri" w:hAnsi="Calibri" w:cs="Calibri"/>
          <w:bCs/>
          <w:sz w:val="22"/>
          <w:szCs w:val="22"/>
          <w:lang w:eastAsia="ar-SA"/>
        </w:rPr>
        <w:t>§ 12</w:t>
      </w:r>
    </w:p>
    <w:p w:rsidR="004C74E5" w:rsidRPr="00E47674" w:rsidRDefault="004C74E5" w:rsidP="00A827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="Calibri"/>
        </w:rPr>
      </w:pPr>
      <w:r w:rsidRPr="00E47674">
        <w:rPr>
          <w:rFonts w:cs="Calibri"/>
        </w:rPr>
        <w:t xml:space="preserve">Strony oświadczają, że wypełniły obowiązki informacyjne przewidziane w art. 13 </w:t>
      </w:r>
      <w:r w:rsidRPr="00E47674"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 w:rsidRPr="00E47674"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C74E5" w:rsidRPr="00E47674" w:rsidRDefault="004C74E5" w:rsidP="00A827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="Calibri"/>
        </w:rPr>
      </w:pPr>
      <w:r w:rsidRPr="00E47674">
        <w:rPr>
          <w:rFonts w:cs="Calibri"/>
        </w:rPr>
        <w:t>Obowiązek informacyjny Zamawiająceg</w:t>
      </w:r>
      <w:r w:rsidR="003F1DA9">
        <w:rPr>
          <w:rFonts w:cs="Calibri"/>
        </w:rPr>
        <w:t>o zawarty jest w załączniku nr 2</w:t>
      </w:r>
      <w:r w:rsidRPr="00E47674">
        <w:rPr>
          <w:rFonts w:cs="Calibri"/>
        </w:rPr>
        <w:t xml:space="preserve"> do niniejszej umowy.</w:t>
      </w:r>
    </w:p>
    <w:p w:rsidR="0064497D" w:rsidRPr="00E47674" w:rsidRDefault="0064497D" w:rsidP="0064497D">
      <w:pPr>
        <w:spacing w:after="0" w:line="240" w:lineRule="auto"/>
        <w:ind w:left="426"/>
        <w:jc w:val="both"/>
        <w:rPr>
          <w:rFonts w:cs="Calibri"/>
        </w:rPr>
      </w:pPr>
    </w:p>
    <w:p w:rsidR="00EC3753" w:rsidRPr="00E47674" w:rsidRDefault="00EC3753" w:rsidP="00A8272C">
      <w:pPr>
        <w:tabs>
          <w:tab w:val="left" w:pos="36"/>
        </w:tabs>
        <w:spacing w:after="0" w:line="240" w:lineRule="auto"/>
        <w:ind w:left="35"/>
        <w:jc w:val="center"/>
        <w:rPr>
          <w:rFonts w:cs="Calibri"/>
          <w:bCs/>
        </w:rPr>
      </w:pPr>
    </w:p>
    <w:p w:rsidR="004C74E5" w:rsidRPr="00E47674" w:rsidRDefault="00503AE6" w:rsidP="00A8272C">
      <w:pPr>
        <w:tabs>
          <w:tab w:val="left" w:pos="36"/>
        </w:tabs>
        <w:spacing w:after="0" w:line="240" w:lineRule="auto"/>
        <w:ind w:left="35"/>
        <w:jc w:val="center"/>
        <w:rPr>
          <w:rFonts w:cs="Calibri"/>
          <w:bCs/>
        </w:rPr>
      </w:pPr>
      <w:r w:rsidRPr="00E47674">
        <w:rPr>
          <w:rFonts w:cs="Calibri"/>
          <w:bCs/>
        </w:rPr>
        <w:t>§ 13</w:t>
      </w:r>
    </w:p>
    <w:p w:rsidR="004C74E5" w:rsidRPr="00E47674" w:rsidRDefault="004C74E5" w:rsidP="00A8272C">
      <w:pPr>
        <w:pStyle w:val="Tre3f9c3fe6tekstu"/>
        <w:numPr>
          <w:ilvl w:val="0"/>
          <w:numId w:val="33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 w:rsidRPr="00E47674">
        <w:rPr>
          <w:rFonts w:ascii="Calibri" w:hAnsi="Calibri" w:cs="Calibri"/>
          <w:sz w:val="22"/>
          <w:szCs w:val="22"/>
          <w:lang w:eastAsia="ar-SA"/>
        </w:rPr>
        <w:br/>
        <w:t>(</w:t>
      </w:r>
      <w:r w:rsidR="007F5268" w:rsidRPr="00E47674">
        <w:rPr>
          <w:rFonts w:ascii="Calibri" w:hAnsi="Calibri" w:cs="Calibri"/>
          <w:sz w:val="22"/>
          <w:szCs w:val="22"/>
          <w:lang w:eastAsia="ar-SA"/>
        </w:rPr>
        <w:t>t.j. Dz. U. z 2020 roku poz. 1740</w:t>
      </w:r>
      <w:r w:rsidRPr="00E47674">
        <w:rPr>
          <w:rFonts w:ascii="Calibri" w:hAnsi="Calibri" w:cs="Calibri"/>
          <w:sz w:val="22"/>
          <w:szCs w:val="22"/>
          <w:lang w:eastAsia="ar-SA"/>
        </w:rPr>
        <w:t>).</w:t>
      </w:r>
    </w:p>
    <w:p w:rsidR="004C74E5" w:rsidRPr="00E47674" w:rsidRDefault="004C74E5" w:rsidP="00A8272C">
      <w:pPr>
        <w:pStyle w:val="Tre3f9c3fe6tekstu"/>
        <w:numPr>
          <w:ilvl w:val="0"/>
          <w:numId w:val="33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t xml:space="preserve">Ewentualne spory powstałe na tle realizacji umowy </w:t>
      </w:r>
      <w:r w:rsidR="003E156A" w:rsidRPr="00E47674">
        <w:rPr>
          <w:rFonts w:ascii="Calibri" w:hAnsi="Calibri" w:cs="Calibri"/>
          <w:sz w:val="22"/>
          <w:szCs w:val="22"/>
          <w:lang w:eastAsia="ar-SA"/>
        </w:rPr>
        <w:t>strony poddają rozstrzygnięciu S</w:t>
      </w:r>
      <w:r w:rsidRPr="00E47674">
        <w:rPr>
          <w:rFonts w:ascii="Calibri" w:hAnsi="Calibri" w:cs="Calibri"/>
          <w:sz w:val="22"/>
          <w:szCs w:val="22"/>
          <w:lang w:eastAsia="ar-SA"/>
        </w:rPr>
        <w:t>ądu właściwego miejscowo dla siedziby Zamawiającego.</w:t>
      </w:r>
    </w:p>
    <w:p w:rsidR="004C74E5" w:rsidRPr="00E47674" w:rsidRDefault="004C74E5" w:rsidP="00A8272C">
      <w:pPr>
        <w:pStyle w:val="Tre3f9c3fe6tekstu"/>
        <w:numPr>
          <w:ilvl w:val="0"/>
          <w:numId w:val="33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E47674">
        <w:rPr>
          <w:rFonts w:ascii="Calibri" w:hAnsi="Calibri" w:cs="Calibri"/>
          <w:sz w:val="22"/>
          <w:szCs w:val="22"/>
          <w:lang w:eastAsia="ar-SA"/>
        </w:rPr>
        <w:lastRenderedPageBreak/>
        <w:t>Umowa została sporządzona w trzech jednobrzmiących egzemplarzach, dwa egzemplarze dla Zamawiającego i jeden egzemplarz dla Wykonawcy.</w:t>
      </w:r>
    </w:p>
    <w:p w:rsidR="004C74E5" w:rsidRPr="00E47674" w:rsidRDefault="004C74E5" w:rsidP="00A8272C">
      <w:pPr>
        <w:tabs>
          <w:tab w:val="left" w:pos="35"/>
        </w:tabs>
        <w:spacing w:after="0" w:line="240" w:lineRule="auto"/>
        <w:ind w:left="644"/>
        <w:jc w:val="both"/>
        <w:rPr>
          <w:rFonts w:cs="Calibri"/>
          <w:b/>
          <w:bCs/>
          <w:lang w:eastAsia="ar-SA"/>
        </w:rPr>
      </w:pPr>
    </w:p>
    <w:p w:rsidR="004C74E5" w:rsidRPr="00E47674" w:rsidRDefault="000017FB" w:rsidP="00A8272C">
      <w:pPr>
        <w:tabs>
          <w:tab w:val="left" w:pos="35"/>
        </w:tabs>
        <w:spacing w:after="0" w:line="240" w:lineRule="auto"/>
        <w:ind w:left="644"/>
        <w:jc w:val="both"/>
        <w:rPr>
          <w:rFonts w:cs="Calibri"/>
          <w:b/>
          <w:bCs/>
          <w:lang w:eastAsia="ar-SA"/>
        </w:rPr>
      </w:pPr>
      <w:r w:rsidRPr="00E47674">
        <w:rPr>
          <w:rFonts w:cs="Calibri"/>
          <w:b/>
          <w:bCs/>
          <w:lang w:eastAsia="ar-SA"/>
        </w:rPr>
        <w:t xml:space="preserve"> </w:t>
      </w:r>
    </w:p>
    <w:p w:rsidR="0064497D" w:rsidRPr="00E47674" w:rsidRDefault="0064497D" w:rsidP="00A8272C">
      <w:pPr>
        <w:tabs>
          <w:tab w:val="left" w:pos="35"/>
        </w:tabs>
        <w:spacing w:after="0" w:line="240" w:lineRule="auto"/>
        <w:ind w:left="644"/>
        <w:jc w:val="both"/>
        <w:rPr>
          <w:rFonts w:cs="Calibri"/>
          <w:b/>
          <w:bCs/>
          <w:lang w:eastAsia="ar-SA"/>
        </w:rPr>
      </w:pPr>
    </w:p>
    <w:p w:rsidR="0064497D" w:rsidRPr="00E47674" w:rsidRDefault="0064497D" w:rsidP="00A8272C">
      <w:pPr>
        <w:tabs>
          <w:tab w:val="left" w:pos="35"/>
        </w:tabs>
        <w:spacing w:after="0" w:line="240" w:lineRule="auto"/>
        <w:ind w:left="644"/>
        <w:jc w:val="both"/>
        <w:rPr>
          <w:rFonts w:cs="Calibri"/>
          <w:b/>
          <w:bCs/>
          <w:lang w:eastAsia="ar-SA"/>
        </w:rPr>
      </w:pPr>
    </w:p>
    <w:p w:rsidR="0064497D" w:rsidRPr="00E47674" w:rsidRDefault="0064497D" w:rsidP="00A8272C">
      <w:pPr>
        <w:tabs>
          <w:tab w:val="left" w:pos="35"/>
        </w:tabs>
        <w:spacing w:after="0" w:line="240" w:lineRule="auto"/>
        <w:ind w:left="644"/>
        <w:jc w:val="both"/>
        <w:rPr>
          <w:rFonts w:cs="Calibri"/>
          <w:b/>
          <w:bCs/>
          <w:lang w:eastAsia="ar-SA"/>
        </w:rPr>
      </w:pPr>
    </w:p>
    <w:p w:rsidR="004C74E5" w:rsidRPr="00E47674" w:rsidRDefault="00073D21" w:rsidP="00A8272C">
      <w:pPr>
        <w:tabs>
          <w:tab w:val="left" w:pos="426"/>
        </w:tabs>
        <w:spacing w:after="0" w:line="240" w:lineRule="auto"/>
        <w:ind w:left="426" w:right="-2" w:hanging="426"/>
        <w:jc w:val="both"/>
        <w:rPr>
          <w:rFonts w:cs="Calibri"/>
          <w:b/>
          <w:bCs/>
        </w:rPr>
      </w:pPr>
      <w:r w:rsidRPr="00E47674">
        <w:rPr>
          <w:rFonts w:cs="Calibri"/>
          <w:b/>
          <w:bCs/>
        </w:rPr>
        <w:t xml:space="preserve">  </w:t>
      </w:r>
      <w:r w:rsidR="004C74E5" w:rsidRPr="00E47674">
        <w:rPr>
          <w:rFonts w:cs="Calibri"/>
          <w:b/>
          <w:bCs/>
        </w:rPr>
        <w:t>ZAMAWIAJĄCY</w:t>
      </w:r>
      <w:r w:rsidR="004C74E5" w:rsidRPr="00E47674">
        <w:rPr>
          <w:rFonts w:cs="Calibri"/>
          <w:b/>
          <w:bCs/>
        </w:rPr>
        <w:tab/>
      </w:r>
      <w:r w:rsidR="004C74E5" w:rsidRPr="00E47674">
        <w:rPr>
          <w:rFonts w:cs="Calibri"/>
          <w:b/>
          <w:bCs/>
        </w:rPr>
        <w:tab/>
      </w:r>
      <w:r w:rsidR="004C74E5" w:rsidRPr="00E47674">
        <w:rPr>
          <w:rFonts w:cs="Calibri"/>
          <w:b/>
          <w:bCs/>
        </w:rPr>
        <w:tab/>
      </w:r>
      <w:r w:rsidR="004C74E5" w:rsidRPr="00E47674">
        <w:rPr>
          <w:rFonts w:cs="Calibri"/>
          <w:b/>
          <w:bCs/>
        </w:rPr>
        <w:tab/>
      </w:r>
      <w:r w:rsidR="004C74E5" w:rsidRPr="00E47674">
        <w:rPr>
          <w:rFonts w:cs="Calibri"/>
          <w:b/>
          <w:bCs/>
        </w:rPr>
        <w:tab/>
      </w:r>
      <w:r w:rsidR="004C74E5" w:rsidRPr="00E47674">
        <w:rPr>
          <w:rFonts w:cs="Calibri"/>
          <w:b/>
          <w:bCs/>
        </w:rPr>
        <w:tab/>
      </w:r>
      <w:r w:rsidRPr="00E47674">
        <w:rPr>
          <w:rFonts w:cs="Calibri"/>
          <w:b/>
          <w:bCs/>
        </w:rPr>
        <w:t xml:space="preserve">        </w:t>
      </w:r>
      <w:r w:rsidR="004C74E5" w:rsidRPr="00E47674">
        <w:rPr>
          <w:rFonts w:cs="Calibri"/>
          <w:b/>
          <w:bCs/>
        </w:rPr>
        <w:t xml:space="preserve">                    WYKONAWCA</w:t>
      </w:r>
    </w:p>
    <w:p w:rsidR="009A09A8" w:rsidRPr="00E47674" w:rsidRDefault="009A09A8" w:rsidP="00A8272C">
      <w:pPr>
        <w:spacing w:after="0" w:line="240" w:lineRule="auto"/>
        <w:rPr>
          <w:rFonts w:cs="Calibri"/>
        </w:rPr>
      </w:pPr>
    </w:p>
    <w:sectPr w:rsidR="009A09A8" w:rsidRPr="00E47674" w:rsidSect="003902C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4F" w:rsidRDefault="00CB024F" w:rsidP="003902CF">
      <w:pPr>
        <w:spacing w:after="0" w:line="240" w:lineRule="auto"/>
      </w:pPr>
      <w:r>
        <w:separator/>
      </w:r>
    </w:p>
  </w:endnote>
  <w:endnote w:type="continuationSeparator" w:id="0">
    <w:p w:rsidR="00CB024F" w:rsidRDefault="00CB024F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5" w:rsidRDefault="00237B82">
    <w:pPr>
      <w:pStyle w:val="Stopka"/>
      <w:jc w:val="center"/>
    </w:pPr>
    <w:r>
      <w:fldChar w:fldCharType="begin"/>
    </w:r>
    <w:r w:rsidR="00B53925">
      <w:instrText xml:space="preserve"> PAGE   \* MERGEFORMAT </w:instrText>
    </w:r>
    <w:r>
      <w:fldChar w:fldCharType="separate"/>
    </w:r>
    <w:r w:rsidR="003F2F40">
      <w:rPr>
        <w:noProof/>
      </w:rPr>
      <w:t>7</w:t>
    </w:r>
    <w:r>
      <w:fldChar w:fldCharType="end"/>
    </w:r>
  </w:p>
  <w:p w:rsidR="004615C0" w:rsidRDefault="00461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C0" w:rsidRPr="003902CF" w:rsidRDefault="005F0C5B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Arial"/>
        <w:spacing w:val="-2"/>
        <w:sz w:val="20"/>
      </w:rPr>
    </w:pPr>
    <w:r>
      <w:rPr>
        <w:rFonts w:cs="Arial"/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3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2CC3">
      <w:rPr>
        <w:rFonts w:cs="Arial"/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587F03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zSbP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PbrUUdcAAAACAQAADwAAAGRycy9kb3ducmV2LnhtbEyPwU7DMBBE70j8g7VIXKrWJogK&#10;QpwKAblxoYB63cZLEhGv09htA1/P9gTH0Yxm3hSryffqQGPsAlu4WhhQxHVwHTcW3t+q+S2omJAd&#10;9oHJwjdFWJXnZwXmLhz5lQ7r1Cgp4ZijhTalIdc61i15jIswEIv3GUaPSeTYaDfiUcp9rzNjltpj&#10;x7LQ4kCPLdVf6723EKsP2lU/s3pmNtdNoGz39PKM1l5eTA/3oBJN6S8MJ3xBh1KYtmHPLqreQiY5&#10;CzegxLszS/m1PUldFvo/evkLAAD//wMAUEsBAi0AFAAGAAgAAAAhALaDOJL+AAAA4QEAABMAAAAA&#10;AAAAAAAAAAAAAAAAAFtDb250ZW50X1R5cGVzXS54bWxQSwECLQAUAAYACAAAACEAOP0h/9YAAACU&#10;AQAACwAAAAAAAAAAAAAAAAAvAQAAX3JlbHMvLnJlbHNQSwECLQAUAAYACAAAACEAdtpbLBICAAAo&#10;BAAADgAAAAAAAAAAAAAAAAAuAgAAZHJzL2Uyb0RvYy54bWxQSwECLQAUAAYACAAAACEAPbrUUdcA&#10;AAACAQAADwAAAAAAAAAAAAAAAABsBAAAZHJzL2Rvd25yZXYueG1sUEsFBgAAAAAEAAQA8wAAAHAF&#10;AAAAAA==&#10;"/>
          </w:pict>
        </mc:Fallback>
      </mc:AlternateContent>
    </w:r>
    <w:r w:rsidR="004615C0" w:rsidRPr="008B5DEE">
      <w:rPr>
        <w:rFonts w:cs="Arial"/>
        <w:spacing w:val="-2"/>
        <w:sz w:val="20"/>
      </w:rPr>
      <w:t xml:space="preserve">Miejski Ośrodek Pomocy Społecznej w Łodzi                               </w:t>
    </w:r>
    <w:r w:rsidR="004615C0">
      <w:rPr>
        <w:rFonts w:cs="Arial"/>
        <w:spacing w:val="-2"/>
        <w:sz w:val="20"/>
      </w:rPr>
      <w:t xml:space="preserve">                   telefon:  (42) 685 43 62</w:t>
    </w:r>
    <w:r w:rsidR="004615C0" w:rsidRPr="008B5DEE">
      <w:rPr>
        <w:rFonts w:cs="Arial"/>
        <w:spacing w:val="-2"/>
        <w:sz w:val="20"/>
      </w:rPr>
      <w:t xml:space="preserve">  lub  (42) 6</w:t>
    </w:r>
    <w:r w:rsidR="004615C0">
      <w:rPr>
        <w:rFonts w:cs="Arial"/>
        <w:spacing w:val="-2"/>
        <w:sz w:val="20"/>
      </w:rPr>
      <w:t>85 43 63</w:t>
    </w:r>
    <w:r w:rsidR="004615C0" w:rsidRPr="008B5DEE">
      <w:rPr>
        <w:rFonts w:ascii="Arial" w:hAnsi="Arial" w:cs="Arial"/>
        <w:spacing w:val="-2"/>
        <w:sz w:val="20"/>
      </w:rPr>
      <w:br/>
    </w:r>
    <w:r w:rsidR="004615C0" w:rsidRPr="008B5DEE">
      <w:rPr>
        <w:rFonts w:cs="Arial"/>
        <w:spacing w:val="-2"/>
        <w:sz w:val="20"/>
      </w:rPr>
      <w:t>90-</w:t>
    </w:r>
    <w:r w:rsidR="004615C0">
      <w:rPr>
        <w:rFonts w:cs="Arial"/>
        <w:spacing w:val="-2"/>
        <w:sz w:val="20"/>
      </w:rPr>
      <w:t>012 Łódź, ul. Kilińskiego102/102a</w:t>
    </w:r>
    <w:r w:rsidR="004615C0" w:rsidRPr="008B5DEE">
      <w:rPr>
        <w:rFonts w:cs="Arial"/>
        <w:spacing w:val="-2"/>
        <w:sz w:val="20"/>
      </w:rPr>
      <w:t xml:space="preserve">                                                          </w:t>
    </w:r>
    <w:r w:rsidR="004615C0">
      <w:rPr>
        <w:rFonts w:cs="Arial"/>
        <w:spacing w:val="-2"/>
        <w:sz w:val="20"/>
      </w:rPr>
      <w:t xml:space="preserve">                        </w:t>
    </w:r>
    <w:r w:rsidR="004615C0" w:rsidRPr="008B5DEE">
      <w:rPr>
        <w:rFonts w:cs="Arial"/>
        <w:spacing w:val="-2"/>
        <w:sz w:val="20"/>
      </w:rPr>
      <w:t xml:space="preserve">       </w:t>
    </w:r>
    <w:r w:rsidR="004615C0">
      <w:rPr>
        <w:rFonts w:cs="Arial"/>
        <w:spacing w:val="-2"/>
        <w:sz w:val="20"/>
      </w:rPr>
      <w:t xml:space="preserve">                </w:t>
    </w:r>
    <w:r w:rsidR="004615C0" w:rsidRPr="008B5DEE">
      <w:rPr>
        <w:rFonts w:cs="Arial"/>
        <w:spacing w:val="-2"/>
        <w:sz w:val="20"/>
      </w:rPr>
      <w:t xml:space="preserve"> fax.  (42) 632 41 30</w:t>
    </w:r>
  </w:p>
  <w:p w:rsidR="004615C0" w:rsidRDefault="00B53925" w:rsidP="00B53925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4F" w:rsidRDefault="00CB024F" w:rsidP="003902CF">
      <w:pPr>
        <w:spacing w:after="0" w:line="240" w:lineRule="auto"/>
      </w:pPr>
      <w:r>
        <w:separator/>
      </w:r>
    </w:p>
  </w:footnote>
  <w:footnote w:type="continuationSeparator" w:id="0">
    <w:p w:rsidR="00CB024F" w:rsidRDefault="00CB024F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65" w:rsidRPr="00770A65" w:rsidRDefault="005F0C5B" w:rsidP="00F17FF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/>
        <w:kern w:val="1"/>
        <w:sz w:val="24"/>
        <w:szCs w:val="24"/>
        <w:lang w:eastAsia="ar-SA"/>
      </w:rPr>
    </w:pPr>
    <w:r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-738505</wp:posOffset>
          </wp:positionH>
          <wp:positionV relativeFrom="margin">
            <wp:posOffset>-753110</wp:posOffset>
          </wp:positionV>
          <wp:extent cx="2378710" cy="698500"/>
          <wp:effectExtent l="0" t="0" r="2540" b="635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71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C7C24">
      <w:rPr>
        <w:rFonts w:asciiTheme="minorHAnsi" w:eastAsia="Times New Roman" w:hAnsiTheme="minorHAnsi" w:cstheme="minorHAnsi"/>
        <w:kern w:val="1"/>
        <w:sz w:val="18"/>
        <w:szCs w:val="18"/>
        <w:lang w:eastAsia="ar-SA"/>
      </w:rPr>
      <w:t xml:space="preserve">Wniosek nr </w:t>
    </w:r>
    <w:r w:rsidR="000C124E">
      <w:rPr>
        <w:rFonts w:asciiTheme="minorHAnsi" w:eastAsia="Times New Roman" w:hAnsiTheme="minorHAnsi" w:cstheme="minorHAnsi"/>
        <w:kern w:val="1"/>
        <w:sz w:val="18"/>
        <w:szCs w:val="18"/>
        <w:lang w:eastAsia="ar-SA"/>
      </w:rPr>
      <w:t>159</w:t>
    </w:r>
    <w:r w:rsidR="000C7C24">
      <w:rPr>
        <w:rFonts w:asciiTheme="minorHAnsi" w:eastAsia="Times New Roman" w:hAnsiTheme="minorHAnsi" w:cstheme="minorHAnsi"/>
        <w:kern w:val="1"/>
        <w:sz w:val="18"/>
        <w:szCs w:val="18"/>
        <w:lang w:eastAsia="ar-SA"/>
      </w:rPr>
      <w:t>/2021</w:t>
    </w:r>
  </w:p>
  <w:p w:rsidR="00770A65" w:rsidRDefault="00770A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2F204892"/>
    <w:name w:val="WW8Num21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0"/>
        <w:szCs w:val="20"/>
        <w:lang w:bidi="hi-IN"/>
      </w:rPr>
    </w:lvl>
  </w:abstractNum>
  <w:abstractNum w:abstractNumId="1">
    <w:nsid w:val="024426AC"/>
    <w:multiLevelType w:val="hybridMultilevel"/>
    <w:tmpl w:val="2E0876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95EE8"/>
    <w:multiLevelType w:val="hybridMultilevel"/>
    <w:tmpl w:val="5396F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35E17"/>
    <w:multiLevelType w:val="hybridMultilevel"/>
    <w:tmpl w:val="CD42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19A8"/>
    <w:multiLevelType w:val="hybridMultilevel"/>
    <w:tmpl w:val="D728A55C"/>
    <w:lvl w:ilvl="0" w:tplc="93DA7BE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2DBB"/>
    <w:multiLevelType w:val="hybridMultilevel"/>
    <w:tmpl w:val="68A4C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E63C4"/>
    <w:multiLevelType w:val="hybridMultilevel"/>
    <w:tmpl w:val="374CF15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0C8B530E"/>
    <w:multiLevelType w:val="hybridMultilevel"/>
    <w:tmpl w:val="88A46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C7427"/>
    <w:multiLevelType w:val="hybridMultilevel"/>
    <w:tmpl w:val="914CA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182890"/>
    <w:multiLevelType w:val="hybridMultilevel"/>
    <w:tmpl w:val="19C622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AB5559D"/>
    <w:multiLevelType w:val="hybridMultilevel"/>
    <w:tmpl w:val="54E07AFC"/>
    <w:lvl w:ilvl="0" w:tplc="A59830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7252"/>
    <w:multiLevelType w:val="hybridMultilevel"/>
    <w:tmpl w:val="11BCDE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795A61"/>
    <w:multiLevelType w:val="hybridMultilevel"/>
    <w:tmpl w:val="2F6CA0A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58C345A"/>
    <w:multiLevelType w:val="hybridMultilevel"/>
    <w:tmpl w:val="21644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F226438"/>
    <w:multiLevelType w:val="hybridMultilevel"/>
    <w:tmpl w:val="10BEA230"/>
    <w:lvl w:ilvl="0" w:tplc="14263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83B51"/>
    <w:multiLevelType w:val="hybridMultilevel"/>
    <w:tmpl w:val="A636D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AC0"/>
    <w:multiLevelType w:val="hybridMultilevel"/>
    <w:tmpl w:val="9A10BDE4"/>
    <w:lvl w:ilvl="0" w:tplc="2F286B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D8F"/>
    <w:multiLevelType w:val="hybridMultilevel"/>
    <w:tmpl w:val="D758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F6C50"/>
    <w:multiLevelType w:val="hybridMultilevel"/>
    <w:tmpl w:val="12860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F6A25"/>
    <w:multiLevelType w:val="hybridMultilevel"/>
    <w:tmpl w:val="DEE22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C4F90"/>
    <w:multiLevelType w:val="hybridMultilevel"/>
    <w:tmpl w:val="27F8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706D5"/>
    <w:multiLevelType w:val="hybridMultilevel"/>
    <w:tmpl w:val="5702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702F6"/>
    <w:multiLevelType w:val="hybridMultilevel"/>
    <w:tmpl w:val="C980CE44"/>
    <w:lvl w:ilvl="0" w:tplc="3F0878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67621"/>
    <w:multiLevelType w:val="hybridMultilevel"/>
    <w:tmpl w:val="D4185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AE7D38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535B3"/>
    <w:multiLevelType w:val="hybridMultilevel"/>
    <w:tmpl w:val="8F8EDE1A"/>
    <w:lvl w:ilvl="0" w:tplc="A5D0A1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C3392"/>
    <w:multiLevelType w:val="hybridMultilevel"/>
    <w:tmpl w:val="3786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F7979"/>
    <w:multiLevelType w:val="hybridMultilevel"/>
    <w:tmpl w:val="BF386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7B615D"/>
    <w:multiLevelType w:val="hybridMultilevel"/>
    <w:tmpl w:val="E1D8D0E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1F04587"/>
    <w:multiLevelType w:val="hybridMultilevel"/>
    <w:tmpl w:val="9CC6EE9A"/>
    <w:lvl w:ilvl="0" w:tplc="3348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0C74DE"/>
    <w:multiLevelType w:val="hybridMultilevel"/>
    <w:tmpl w:val="69F2CB88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72D65C3D"/>
    <w:multiLevelType w:val="hybridMultilevel"/>
    <w:tmpl w:val="BE705A34"/>
    <w:lvl w:ilvl="0" w:tplc="F7122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40EF5"/>
    <w:multiLevelType w:val="hybridMultilevel"/>
    <w:tmpl w:val="DB8E859E"/>
    <w:lvl w:ilvl="0" w:tplc="00DAF104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B1624"/>
    <w:multiLevelType w:val="hybridMultilevel"/>
    <w:tmpl w:val="0BCE2EE2"/>
    <w:lvl w:ilvl="0" w:tplc="006A2E50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5">
    <w:nsid w:val="76905347"/>
    <w:multiLevelType w:val="hybridMultilevel"/>
    <w:tmpl w:val="B808B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9459D"/>
    <w:multiLevelType w:val="hybridMultilevel"/>
    <w:tmpl w:val="D638D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F132B4"/>
    <w:multiLevelType w:val="hybridMultilevel"/>
    <w:tmpl w:val="CC72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9"/>
  </w:num>
  <w:num w:numId="4">
    <w:abstractNumId w:val="34"/>
  </w:num>
  <w:num w:numId="5">
    <w:abstractNumId w:val="12"/>
  </w:num>
  <w:num w:numId="6">
    <w:abstractNumId w:val="36"/>
  </w:num>
  <w:num w:numId="7">
    <w:abstractNumId w:val="29"/>
  </w:num>
  <w:num w:numId="8">
    <w:abstractNumId w:val="6"/>
  </w:num>
  <w:num w:numId="9">
    <w:abstractNumId w:val="5"/>
  </w:num>
  <w:num w:numId="10">
    <w:abstractNumId w:val="19"/>
  </w:num>
  <w:num w:numId="11">
    <w:abstractNumId w:val="17"/>
  </w:num>
  <w:num w:numId="12">
    <w:abstractNumId w:val="33"/>
  </w:num>
  <w:num w:numId="13">
    <w:abstractNumId w:val="22"/>
  </w:num>
  <w:num w:numId="14">
    <w:abstractNumId w:val="27"/>
  </w:num>
  <w:num w:numId="15">
    <w:abstractNumId w:val="24"/>
  </w:num>
  <w:num w:numId="16">
    <w:abstractNumId w:val="3"/>
  </w:num>
  <w:num w:numId="17">
    <w:abstractNumId w:val="14"/>
  </w:num>
  <w:num w:numId="18">
    <w:abstractNumId w:val="13"/>
  </w:num>
  <w:num w:numId="19">
    <w:abstractNumId w:val="23"/>
  </w:num>
  <w:num w:numId="20">
    <w:abstractNumId w:val="11"/>
  </w:num>
  <w:num w:numId="21">
    <w:abstractNumId w:val="30"/>
  </w:num>
  <w:num w:numId="22">
    <w:abstractNumId w:val="10"/>
  </w:num>
  <w:num w:numId="23">
    <w:abstractNumId w:val="21"/>
  </w:num>
  <w:num w:numId="24">
    <w:abstractNumId w:val="20"/>
  </w:num>
  <w:num w:numId="25">
    <w:abstractNumId w:val="37"/>
  </w:num>
  <w:num w:numId="26">
    <w:abstractNumId w:val="4"/>
  </w:num>
  <w:num w:numId="27">
    <w:abstractNumId w:val="26"/>
  </w:num>
  <w:num w:numId="28">
    <w:abstractNumId w:val="32"/>
  </w:num>
  <w:num w:numId="29">
    <w:abstractNumId w:val="18"/>
  </w:num>
  <w:num w:numId="30">
    <w:abstractNumId w:val="15"/>
  </w:num>
  <w:num w:numId="31">
    <w:abstractNumId w:val="28"/>
  </w:num>
  <w:num w:numId="32">
    <w:abstractNumId w:val="8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BA"/>
    <w:rsid w:val="000017FB"/>
    <w:rsid w:val="00022E45"/>
    <w:rsid w:val="00045DC2"/>
    <w:rsid w:val="0005209C"/>
    <w:rsid w:val="00073D21"/>
    <w:rsid w:val="00074817"/>
    <w:rsid w:val="00080A46"/>
    <w:rsid w:val="00083E78"/>
    <w:rsid w:val="000A2B9B"/>
    <w:rsid w:val="000A5B9C"/>
    <w:rsid w:val="000B2F58"/>
    <w:rsid w:val="000C124E"/>
    <w:rsid w:val="000C2C66"/>
    <w:rsid w:val="000C7C24"/>
    <w:rsid w:val="00120D87"/>
    <w:rsid w:val="001357FD"/>
    <w:rsid w:val="001422E1"/>
    <w:rsid w:val="001454FD"/>
    <w:rsid w:val="00165568"/>
    <w:rsid w:val="00170EE8"/>
    <w:rsid w:val="00186C53"/>
    <w:rsid w:val="0019333B"/>
    <w:rsid w:val="001B192F"/>
    <w:rsid w:val="001B30BA"/>
    <w:rsid w:val="001B5050"/>
    <w:rsid w:val="001E35F2"/>
    <w:rsid w:val="001E64A7"/>
    <w:rsid w:val="00237B82"/>
    <w:rsid w:val="00257AD4"/>
    <w:rsid w:val="002615E2"/>
    <w:rsid w:val="00265B81"/>
    <w:rsid w:val="002811AA"/>
    <w:rsid w:val="00281C4E"/>
    <w:rsid w:val="00290BD9"/>
    <w:rsid w:val="002A2CC3"/>
    <w:rsid w:val="002A474A"/>
    <w:rsid w:val="002C303E"/>
    <w:rsid w:val="002F76FC"/>
    <w:rsid w:val="00312CC1"/>
    <w:rsid w:val="00321038"/>
    <w:rsid w:val="00322530"/>
    <w:rsid w:val="00325467"/>
    <w:rsid w:val="00336EC0"/>
    <w:rsid w:val="00340661"/>
    <w:rsid w:val="00347F86"/>
    <w:rsid w:val="00356E05"/>
    <w:rsid w:val="003902CF"/>
    <w:rsid w:val="00394CC0"/>
    <w:rsid w:val="003A2270"/>
    <w:rsid w:val="003C5CAB"/>
    <w:rsid w:val="003C67C6"/>
    <w:rsid w:val="003E156A"/>
    <w:rsid w:val="003E381C"/>
    <w:rsid w:val="003E6468"/>
    <w:rsid w:val="003F1DA9"/>
    <w:rsid w:val="003F2F40"/>
    <w:rsid w:val="003F5313"/>
    <w:rsid w:val="00412C4A"/>
    <w:rsid w:val="00412E1C"/>
    <w:rsid w:val="004237B8"/>
    <w:rsid w:val="004268E0"/>
    <w:rsid w:val="00434C3F"/>
    <w:rsid w:val="00436A41"/>
    <w:rsid w:val="004535E2"/>
    <w:rsid w:val="004615C0"/>
    <w:rsid w:val="00491FC0"/>
    <w:rsid w:val="004A3DAB"/>
    <w:rsid w:val="004C74E5"/>
    <w:rsid w:val="004E122F"/>
    <w:rsid w:val="004E1F4D"/>
    <w:rsid w:val="004E3023"/>
    <w:rsid w:val="004E7A4D"/>
    <w:rsid w:val="00503AE6"/>
    <w:rsid w:val="005051B3"/>
    <w:rsid w:val="00533B9C"/>
    <w:rsid w:val="00535DF6"/>
    <w:rsid w:val="00561410"/>
    <w:rsid w:val="005960DC"/>
    <w:rsid w:val="005A399C"/>
    <w:rsid w:val="005E0F2B"/>
    <w:rsid w:val="005F0C5B"/>
    <w:rsid w:val="005F2FCC"/>
    <w:rsid w:val="005F596A"/>
    <w:rsid w:val="0060437A"/>
    <w:rsid w:val="0063106F"/>
    <w:rsid w:val="0063548A"/>
    <w:rsid w:val="00641C71"/>
    <w:rsid w:val="0064497D"/>
    <w:rsid w:val="00683266"/>
    <w:rsid w:val="00687F97"/>
    <w:rsid w:val="006946EA"/>
    <w:rsid w:val="006B3EA3"/>
    <w:rsid w:val="006B679E"/>
    <w:rsid w:val="006B6A8A"/>
    <w:rsid w:val="006C43EC"/>
    <w:rsid w:val="006D057F"/>
    <w:rsid w:val="006D72E8"/>
    <w:rsid w:val="006E00C8"/>
    <w:rsid w:val="006F4E6B"/>
    <w:rsid w:val="006F6111"/>
    <w:rsid w:val="00700414"/>
    <w:rsid w:val="00721FCB"/>
    <w:rsid w:val="007249E6"/>
    <w:rsid w:val="007369FF"/>
    <w:rsid w:val="00750909"/>
    <w:rsid w:val="00757473"/>
    <w:rsid w:val="00770A65"/>
    <w:rsid w:val="0078471B"/>
    <w:rsid w:val="00786866"/>
    <w:rsid w:val="00794314"/>
    <w:rsid w:val="007B4E6D"/>
    <w:rsid w:val="007C2FB3"/>
    <w:rsid w:val="007D18AC"/>
    <w:rsid w:val="007E4D68"/>
    <w:rsid w:val="007F5268"/>
    <w:rsid w:val="008009FC"/>
    <w:rsid w:val="00803323"/>
    <w:rsid w:val="008124ED"/>
    <w:rsid w:val="00816D77"/>
    <w:rsid w:val="0082071A"/>
    <w:rsid w:val="00831EA9"/>
    <w:rsid w:val="00832CB2"/>
    <w:rsid w:val="00850CFA"/>
    <w:rsid w:val="00890031"/>
    <w:rsid w:val="008C2FA9"/>
    <w:rsid w:val="008D2AEC"/>
    <w:rsid w:val="008F200A"/>
    <w:rsid w:val="0090796A"/>
    <w:rsid w:val="00922359"/>
    <w:rsid w:val="0094368E"/>
    <w:rsid w:val="009766D6"/>
    <w:rsid w:val="0098718F"/>
    <w:rsid w:val="009A04A5"/>
    <w:rsid w:val="009A09A8"/>
    <w:rsid w:val="009A2E32"/>
    <w:rsid w:val="009C12FD"/>
    <w:rsid w:val="009D0EB6"/>
    <w:rsid w:val="00A030C8"/>
    <w:rsid w:val="00A03D59"/>
    <w:rsid w:val="00A2558F"/>
    <w:rsid w:val="00A30E7C"/>
    <w:rsid w:val="00A52AD5"/>
    <w:rsid w:val="00A80CB5"/>
    <w:rsid w:val="00A8272C"/>
    <w:rsid w:val="00A90FBF"/>
    <w:rsid w:val="00AB2D04"/>
    <w:rsid w:val="00AF12E6"/>
    <w:rsid w:val="00AF3FE5"/>
    <w:rsid w:val="00AF63C4"/>
    <w:rsid w:val="00B034D5"/>
    <w:rsid w:val="00B218CD"/>
    <w:rsid w:val="00B41E8D"/>
    <w:rsid w:val="00B42097"/>
    <w:rsid w:val="00B42738"/>
    <w:rsid w:val="00B516CC"/>
    <w:rsid w:val="00B53089"/>
    <w:rsid w:val="00B53925"/>
    <w:rsid w:val="00B63AF9"/>
    <w:rsid w:val="00B90801"/>
    <w:rsid w:val="00BA0613"/>
    <w:rsid w:val="00BB1EB1"/>
    <w:rsid w:val="00BB5609"/>
    <w:rsid w:val="00BC335C"/>
    <w:rsid w:val="00BC3747"/>
    <w:rsid w:val="00BC5E6E"/>
    <w:rsid w:val="00BD3D33"/>
    <w:rsid w:val="00C024F3"/>
    <w:rsid w:val="00C116C3"/>
    <w:rsid w:val="00C21B6A"/>
    <w:rsid w:val="00C22CFF"/>
    <w:rsid w:val="00C31EF4"/>
    <w:rsid w:val="00C32704"/>
    <w:rsid w:val="00C462BE"/>
    <w:rsid w:val="00C675B3"/>
    <w:rsid w:val="00C67B65"/>
    <w:rsid w:val="00C7164E"/>
    <w:rsid w:val="00C75A3B"/>
    <w:rsid w:val="00CA319D"/>
    <w:rsid w:val="00CB024F"/>
    <w:rsid w:val="00CC6A01"/>
    <w:rsid w:val="00CD3863"/>
    <w:rsid w:val="00CD3C4E"/>
    <w:rsid w:val="00CD6BC7"/>
    <w:rsid w:val="00CE6362"/>
    <w:rsid w:val="00CF468C"/>
    <w:rsid w:val="00D03530"/>
    <w:rsid w:val="00D12024"/>
    <w:rsid w:val="00D17991"/>
    <w:rsid w:val="00D37B03"/>
    <w:rsid w:val="00D40233"/>
    <w:rsid w:val="00D43524"/>
    <w:rsid w:val="00D51196"/>
    <w:rsid w:val="00D92308"/>
    <w:rsid w:val="00DB2693"/>
    <w:rsid w:val="00DC18E1"/>
    <w:rsid w:val="00E00A25"/>
    <w:rsid w:val="00E142E5"/>
    <w:rsid w:val="00E26748"/>
    <w:rsid w:val="00E2795C"/>
    <w:rsid w:val="00E30032"/>
    <w:rsid w:val="00E30A81"/>
    <w:rsid w:val="00E47674"/>
    <w:rsid w:val="00E5253D"/>
    <w:rsid w:val="00E54EFA"/>
    <w:rsid w:val="00E72C6E"/>
    <w:rsid w:val="00E978F0"/>
    <w:rsid w:val="00EC3753"/>
    <w:rsid w:val="00EE1F48"/>
    <w:rsid w:val="00EF336F"/>
    <w:rsid w:val="00F17FFB"/>
    <w:rsid w:val="00F20572"/>
    <w:rsid w:val="00F45FD1"/>
    <w:rsid w:val="00F55951"/>
    <w:rsid w:val="00FC48C2"/>
    <w:rsid w:val="00FD772F"/>
    <w:rsid w:val="00F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paragraph" w:styleId="Akapitzlist">
    <w:name w:val="List Paragraph"/>
    <w:basedOn w:val="Normalny"/>
    <w:qFormat/>
    <w:rsid w:val="00B42738"/>
    <w:pPr>
      <w:suppressAutoHyphens/>
      <w:ind w:left="708"/>
    </w:pPr>
    <w:rPr>
      <w:lang w:eastAsia="ar-SA"/>
    </w:rPr>
  </w:style>
  <w:style w:type="paragraph" w:customStyle="1" w:styleId="Standard">
    <w:name w:val="Standard"/>
    <w:rsid w:val="00B4273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B4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1B30BA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rsid w:val="001B30BA"/>
    <w:rPr>
      <w:rFonts w:ascii="Arial" w:eastAsia="Times New Roman" w:hAnsi="Arial" w:cs="Arial"/>
      <w:kern w:val="1"/>
      <w:lang w:eastAsia="zh-CN"/>
    </w:rPr>
  </w:style>
  <w:style w:type="paragraph" w:customStyle="1" w:styleId="Domylnie">
    <w:name w:val="Domy?lnie"/>
    <w:rsid w:val="006F6111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styleId="Hipercze">
    <w:name w:val="Hyperlink"/>
    <w:rsid w:val="006F6111"/>
    <w:rPr>
      <w:color w:val="0000FF"/>
      <w:u w:val="single"/>
    </w:rPr>
  </w:style>
  <w:style w:type="paragraph" w:customStyle="1" w:styleId="LO-Normal">
    <w:name w:val="LO-Normal"/>
    <w:basedOn w:val="Normalny"/>
    <w:rsid w:val="006F6111"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rsid w:val="006F6111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0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9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079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796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2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paragraph" w:styleId="Akapitzlist">
    <w:name w:val="List Paragraph"/>
    <w:basedOn w:val="Normalny"/>
    <w:qFormat/>
    <w:rsid w:val="00B42738"/>
    <w:pPr>
      <w:suppressAutoHyphens/>
      <w:ind w:left="708"/>
    </w:pPr>
    <w:rPr>
      <w:lang w:eastAsia="ar-SA"/>
    </w:rPr>
  </w:style>
  <w:style w:type="paragraph" w:customStyle="1" w:styleId="Standard">
    <w:name w:val="Standard"/>
    <w:rsid w:val="00B4273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B427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1B30BA"/>
    <w:pPr>
      <w:suppressAutoHyphens/>
      <w:spacing w:after="0" w:line="240" w:lineRule="auto"/>
      <w:jc w:val="both"/>
    </w:pPr>
    <w:rPr>
      <w:rFonts w:ascii="Arial" w:eastAsia="Times New Roman" w:hAnsi="Arial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rsid w:val="001B30BA"/>
    <w:rPr>
      <w:rFonts w:ascii="Arial" w:eastAsia="Times New Roman" w:hAnsi="Arial" w:cs="Arial"/>
      <w:kern w:val="1"/>
      <w:lang w:eastAsia="zh-CN"/>
    </w:rPr>
  </w:style>
  <w:style w:type="paragraph" w:customStyle="1" w:styleId="Domylnie">
    <w:name w:val="Domy?lnie"/>
    <w:rsid w:val="006F6111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styleId="Hipercze">
    <w:name w:val="Hyperlink"/>
    <w:rsid w:val="006F6111"/>
    <w:rPr>
      <w:color w:val="0000FF"/>
      <w:u w:val="single"/>
    </w:rPr>
  </w:style>
  <w:style w:type="paragraph" w:customStyle="1" w:styleId="LO-Normal">
    <w:name w:val="LO-Normal"/>
    <w:basedOn w:val="Normalny"/>
    <w:rsid w:val="006F6111"/>
    <w:pPr>
      <w:suppressAutoHyphens/>
      <w:spacing w:after="0" w:line="240" w:lineRule="auto"/>
    </w:pPr>
    <w:rPr>
      <w:rFonts w:ascii="Times New Roman" w:eastAsia="Times New Roman" w:hAnsi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rsid w:val="006F6111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90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9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0796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79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mops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par\Desktop\szablon1%20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364E-2287-4916-8120-FDDBAA8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szablon1 nowy</Template>
  <TotalTime>1</TotalTime>
  <Pages>7</Pages>
  <Words>2529</Words>
  <Characters>15176</Characters>
  <Application>Microsoft Office Word</Application>
  <DocSecurity>4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ewapar</dc:creator>
  <cp:lastModifiedBy>ewapar</cp:lastModifiedBy>
  <cp:revision>2</cp:revision>
  <cp:lastPrinted>2021-05-24T07:53:00Z</cp:lastPrinted>
  <dcterms:created xsi:type="dcterms:W3CDTF">2021-05-26T07:10:00Z</dcterms:created>
  <dcterms:modified xsi:type="dcterms:W3CDTF">2021-05-26T07:10:00Z</dcterms:modified>
</cp:coreProperties>
</file>