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E3" w:rsidRDefault="00E659E3" w:rsidP="00E659E3">
      <w:pPr>
        <w:jc w:val="right"/>
      </w:pPr>
      <w:r>
        <w:t>Załącznik nr 5 do zaproszenia</w:t>
      </w:r>
    </w:p>
    <w:p w:rsidR="00BC1629" w:rsidRDefault="00E659E3" w:rsidP="00E659E3">
      <w:pPr>
        <w:jc w:val="center"/>
      </w:pPr>
      <w:r>
        <w:t>Tabela wydajności</w:t>
      </w:r>
    </w:p>
    <w:p w:rsidR="00E659E3" w:rsidRDefault="00E659E3" w:rsidP="00E659E3">
      <w:pPr>
        <w:jc w:val="center"/>
      </w:pPr>
    </w:p>
    <w:p w:rsidR="00E659E3" w:rsidRDefault="00E659E3" w:rsidP="00E659E3">
      <w:pPr>
        <w:jc w:val="center"/>
      </w:pPr>
      <w:r>
        <w:t>(Tabela generowane przez Zespół ds. informatycznych w dniu ogłoszenia zamówienia- niezbędna do określenia wydajności procesora w skali punktowej</w:t>
      </w:r>
      <w:bookmarkStart w:id="0" w:name="_GoBack"/>
      <w:bookmarkEnd w:id="0"/>
      <w:r>
        <w:t>)</w:t>
      </w:r>
    </w:p>
    <w:sectPr w:rsidR="00E65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0C"/>
    <w:rsid w:val="000A4D8F"/>
    <w:rsid w:val="00CB7D10"/>
    <w:rsid w:val="00E659E3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ewapar</dc:creator>
  <cp:keywords/>
  <dc:description/>
  <cp:lastModifiedBy>ewapar</cp:lastModifiedBy>
  <cp:revision>2</cp:revision>
  <dcterms:created xsi:type="dcterms:W3CDTF">2021-08-26T11:37:00Z</dcterms:created>
  <dcterms:modified xsi:type="dcterms:W3CDTF">2021-08-26T11:39:00Z</dcterms:modified>
</cp:coreProperties>
</file>