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ABC0" w14:textId="77777777" w:rsidR="0010698F" w:rsidRDefault="0010698F" w:rsidP="00BB25A0">
      <w:pPr>
        <w:pStyle w:val="Tytu"/>
      </w:pPr>
      <w:r>
        <w:t>Opis przedmiotu zamówienia</w:t>
      </w:r>
    </w:p>
    <w:p w14:paraId="23AADC1D" w14:textId="77777777" w:rsidR="0010698F" w:rsidRDefault="0010698F" w:rsidP="0010698F">
      <w:pPr>
        <w:spacing w:after="0" w:line="240" w:lineRule="auto"/>
        <w:ind w:right="-3"/>
        <w:jc w:val="center"/>
        <w:rPr>
          <w:rFonts w:cs="Calibri"/>
        </w:rPr>
      </w:pPr>
    </w:p>
    <w:p w14:paraId="2D789566" w14:textId="67D0D688" w:rsidR="00006EE2" w:rsidRPr="00006EE2" w:rsidRDefault="00006EE2" w:rsidP="00006EE2">
      <w:pPr>
        <w:pStyle w:val="Lista"/>
        <w:numPr>
          <w:ilvl w:val="0"/>
          <w:numId w:val="29"/>
        </w:numPr>
        <w:ind w:left="284" w:hanging="284"/>
        <w:rPr>
          <w:b/>
        </w:rPr>
      </w:pPr>
      <w:r w:rsidRPr="00006EE2">
        <w:rPr>
          <w:b/>
        </w:rPr>
        <w:t>Przedmiot zamówienia</w:t>
      </w:r>
    </w:p>
    <w:p w14:paraId="2B515C84" w14:textId="249C5409" w:rsidR="0010698F" w:rsidRDefault="0010698F" w:rsidP="00BB25A0">
      <w:pPr>
        <w:pStyle w:val="Lista"/>
        <w:numPr>
          <w:ilvl w:val="0"/>
          <w:numId w:val="1"/>
        </w:numPr>
      </w:pPr>
      <w:r>
        <w:t>Przedmiotem zamówienia jest świadczenie usług pogrzebowych na zlecenie Miejskiego Ośrodka Pomocy Społecznej w Łodzi, na cmentarzach komunalnych i wyznaniowych na terenie miasta Łodzi,</w:t>
      </w:r>
      <w:r w:rsidR="007832B9">
        <w:t xml:space="preserve"> </w:t>
      </w:r>
      <w:r>
        <w:t>w ramach realizacji zadań własnych gminy o charakterze obowiązkowym zgodnie z art. 17 ust. 1 pkt. 15 ustawy z dnia 12 marca 2004 roku o pomocy społecznej (</w:t>
      </w:r>
      <w:proofErr w:type="spellStart"/>
      <w:r>
        <w:t>t.j</w:t>
      </w:r>
      <w:proofErr w:type="spellEnd"/>
      <w:r>
        <w:t>. Dz. U. z 2019 roku, poz. 1507).</w:t>
      </w:r>
    </w:p>
    <w:p w14:paraId="03B0ADD4" w14:textId="77777777" w:rsidR="0010698F" w:rsidRDefault="0010698F" w:rsidP="00BB25A0">
      <w:pPr>
        <w:pStyle w:val="Lista"/>
        <w:numPr>
          <w:ilvl w:val="0"/>
          <w:numId w:val="2"/>
        </w:numPr>
        <w:rPr>
          <w:rFonts w:eastAsia="Times New Roman"/>
        </w:rPr>
      </w:pPr>
      <w:r>
        <w:t>Przeprowadzenie pogrzebu powinno być dokonane zgodnie z wyznaniem osoby zmarłej. Pogrzeb winien odbyć się z poszanowaniem godności osób zmarłych i ich rodzin, zgodnie z przyjętymi w tym zakresie normami i zwyczajami oraz zgodnie z przepisami określonymi w ustawie z dnia 31 stycznia 1959 roku o cmentarzach i chowaniu zmarłych (</w:t>
      </w:r>
      <w:proofErr w:type="spellStart"/>
      <w:r>
        <w:t>t.j</w:t>
      </w:r>
      <w:proofErr w:type="spellEnd"/>
      <w:r>
        <w:t>. Dz. U. z 2019 roku, poz. 1473), rozporządzeniem Ministra Zdrowia z dnia 7 grudnia 2001 roku w sprawie postępowania ze zwłokami i szczątkami ludzkimi (Dz. U. 2001 nr 153, poz. 1783 ze zm.).</w:t>
      </w:r>
    </w:p>
    <w:p w14:paraId="7F0643BB" w14:textId="77777777" w:rsidR="0010698F" w:rsidRPr="00506588" w:rsidRDefault="0010698F" w:rsidP="00BB25A0">
      <w:pPr>
        <w:pStyle w:val="Lista"/>
        <w:numPr>
          <w:ilvl w:val="0"/>
          <w:numId w:val="3"/>
        </w:numPr>
        <w:rPr>
          <w:rFonts w:eastAsia="Times New Roman"/>
        </w:rPr>
      </w:pPr>
      <w:r w:rsidRPr="00506588">
        <w:t>Zamawiający przewiduje w okresie trwania umowy z</w:t>
      </w:r>
      <w:r w:rsidR="006B5E4B">
        <w:t>lecić Wykonawcy przeprowadzenie 216</w:t>
      </w:r>
      <w:r w:rsidRPr="00506588">
        <w:t xml:space="preserve"> pochówków.</w:t>
      </w:r>
    </w:p>
    <w:p w14:paraId="690DD026" w14:textId="77777777" w:rsidR="0010698F" w:rsidRPr="009F4068" w:rsidRDefault="0010698F" w:rsidP="00BB25A0">
      <w:pPr>
        <w:pStyle w:val="Lista"/>
        <w:numPr>
          <w:ilvl w:val="0"/>
          <w:numId w:val="3"/>
        </w:numPr>
      </w:pPr>
      <w:r>
        <w:t xml:space="preserve">Zamawiający zastrzega sobie prawo do niewykorzystania pełnego limitu ilościowego </w:t>
      </w:r>
      <w:r>
        <w:br/>
        <w:t xml:space="preserve">i wartościowego przedmiotu umowy bez prawa do roszczeń z tego tytułu przez Wykonawcę </w:t>
      </w:r>
      <w:r>
        <w:br/>
      </w:r>
    </w:p>
    <w:p w14:paraId="51F72C5A" w14:textId="77777777" w:rsidR="0010698F" w:rsidRDefault="0010698F" w:rsidP="00BB25A0">
      <w:pPr>
        <w:pStyle w:val="Lista"/>
        <w:numPr>
          <w:ilvl w:val="0"/>
          <w:numId w:val="3"/>
        </w:numPr>
      </w:pPr>
      <w:r>
        <w:t xml:space="preserve">Zamawiający zobowiązuje się wykorzystać wartość umowy w minimum 70 procentach jej wartości. </w:t>
      </w:r>
    </w:p>
    <w:p w14:paraId="08B3500C" w14:textId="77777777" w:rsidR="0010698F" w:rsidRPr="00006EE2" w:rsidRDefault="0010698F" w:rsidP="00BB25A0">
      <w:pPr>
        <w:pStyle w:val="Lista"/>
        <w:numPr>
          <w:ilvl w:val="0"/>
          <w:numId w:val="3"/>
        </w:numPr>
        <w:rPr>
          <w:rFonts w:eastAsia="Times New Roman"/>
        </w:rPr>
      </w:pPr>
      <w:r>
        <w:t>Zamawiający będzie miał prawo do kontroli jakości i terminowości wykonania przedmiotu umowy</w:t>
      </w:r>
    </w:p>
    <w:p w14:paraId="51C302E9" w14:textId="6AAD78F7" w:rsidR="00006EE2" w:rsidRDefault="00006EE2" w:rsidP="00006EE2">
      <w:pPr>
        <w:pStyle w:val="Lista"/>
        <w:numPr>
          <w:ilvl w:val="0"/>
          <w:numId w:val="29"/>
        </w:numPr>
        <w:ind w:left="284" w:hanging="284"/>
        <w:rPr>
          <w:rFonts w:eastAsia="Times New Roman"/>
        </w:rPr>
      </w:pPr>
      <w:r>
        <w:rPr>
          <w:rFonts w:eastAsia="Times New Roman"/>
        </w:rPr>
        <w:t>Zakres</w:t>
      </w:r>
      <w:bookmarkStart w:id="0" w:name="_GoBack"/>
      <w:bookmarkEnd w:id="0"/>
    </w:p>
    <w:p w14:paraId="03372DE2" w14:textId="77777777" w:rsidR="0010698F" w:rsidRDefault="0010698F" w:rsidP="00BB25A0">
      <w:pPr>
        <w:pStyle w:val="Lista"/>
        <w:numPr>
          <w:ilvl w:val="0"/>
          <w:numId w:val="4"/>
        </w:numPr>
        <w:rPr>
          <w:rFonts w:eastAsia="Times New Roman"/>
        </w:rPr>
      </w:pPr>
      <w:r>
        <w:t>Szczegółowy zakres czynności składających się na wykonanie usługi pogrzebowej, obejmującej swym zakresem:</w:t>
      </w:r>
    </w:p>
    <w:p w14:paraId="76E7DEBC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3858D5E0" w14:textId="77777777" w:rsidR="0010698F" w:rsidRDefault="0010698F" w:rsidP="00BB25A0">
      <w:pPr>
        <w:pStyle w:val="Lista2"/>
        <w:numPr>
          <w:ilvl w:val="0"/>
          <w:numId w:val="13"/>
        </w:numPr>
      </w:pPr>
      <w:r>
        <w:t>Pochowanie zwłok dziecka martwo urodzonego, bez względu na czas trwania ciąży oraz dziecka do</w:t>
      </w:r>
    </w:p>
    <w:p w14:paraId="4311BB6E" w14:textId="13ED5D9F" w:rsidR="0010698F" w:rsidRDefault="0010698F" w:rsidP="00BB25A0">
      <w:pPr>
        <w:pStyle w:val="Tekstpodstawowyzwciciem2"/>
      </w:pPr>
      <w:r>
        <w:t>6 roku życia:</w:t>
      </w:r>
    </w:p>
    <w:p w14:paraId="1A5048A0" w14:textId="77777777" w:rsidR="0010698F" w:rsidRDefault="0010698F" w:rsidP="00BB25A0">
      <w:pPr>
        <w:pStyle w:val="Lista3"/>
        <w:numPr>
          <w:ilvl w:val="0"/>
          <w:numId w:val="12"/>
        </w:numPr>
      </w:pPr>
      <w:r>
        <w:t>kompleksowe załatwienie formalności w urzędach oraz u zarządcy cmentarza, w tym wniesienie wszystkich niezbędnych opłat,</w:t>
      </w:r>
    </w:p>
    <w:p w14:paraId="14FED78D" w14:textId="77777777" w:rsidR="0010698F" w:rsidRDefault="0010698F" w:rsidP="00BB25A0">
      <w:pPr>
        <w:pStyle w:val="Lista3"/>
        <w:numPr>
          <w:ilvl w:val="0"/>
          <w:numId w:val="12"/>
        </w:numPr>
      </w:pPr>
      <w:r>
        <w:t>wykupienie na okres 20 lat miejsca pod grób ziemny na jednym z łódzkich cmentarzy,</w:t>
      </w:r>
    </w:p>
    <w:p w14:paraId="0FA00342" w14:textId="77777777" w:rsidR="0010698F" w:rsidRDefault="0010698F" w:rsidP="00BB25A0">
      <w:pPr>
        <w:pStyle w:val="Lista3"/>
        <w:numPr>
          <w:ilvl w:val="0"/>
          <w:numId w:val="12"/>
        </w:numPr>
      </w:pPr>
      <w:r>
        <w:t>wszystkie niezbędne przewozy zwłok (w dni powszednie, niedziele i święta), samochodem zapewniającym sanitarne i techniczne bezpieczeństwo przewozu, zgodnie z obowiązującymi przepisami,</w:t>
      </w:r>
    </w:p>
    <w:p w14:paraId="08A9B5F3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przechowywanie zwłok w chłodni Wykonawcy do czasu pogrzebu,</w:t>
      </w:r>
    </w:p>
    <w:p w14:paraId="71B5DCE1" w14:textId="77777777" w:rsidR="0010698F" w:rsidRDefault="0010698F" w:rsidP="00BB25A0">
      <w:pPr>
        <w:pStyle w:val="Lista3"/>
        <w:numPr>
          <w:ilvl w:val="0"/>
          <w:numId w:val="12"/>
        </w:numPr>
      </w:pPr>
      <w:r>
        <w:t>zakup tradycyjnej trumny prostej, jednoczęściowej, nakładanej, wykonanej co najmniej z drewna sosnowego z podstawowym wyposażeniem tj. poduszka i obicie trumny od wewnątrz materiałem o stosownej kolorystyce. Po bokach znajdować się będą plastikowe, zbrojone uchwyty (antaby). Trumna posiadać będzie zakrętki wieka, dobrane pod względem zgodności wzoru i koloru a także musi posiadać wymiary dostosowane do zwłok dziecka,</w:t>
      </w:r>
    </w:p>
    <w:p w14:paraId="68E78704" w14:textId="77777777" w:rsidR="0010698F" w:rsidRDefault="0010698F" w:rsidP="00BB25A0">
      <w:pPr>
        <w:pStyle w:val="Lista3"/>
        <w:numPr>
          <w:ilvl w:val="0"/>
          <w:numId w:val="12"/>
        </w:numPr>
      </w:pPr>
      <w:r>
        <w:lastRenderedPageBreak/>
        <w:t>przygotowanie zwłok dziecka do pogrzebu w tym wykonania kosmetyki, gdy stan zwłok umożliwi jej wykonanie,</w:t>
      </w:r>
    </w:p>
    <w:p w14:paraId="15339838" w14:textId="77777777" w:rsidR="0010698F" w:rsidRDefault="0010698F" w:rsidP="00BB25A0">
      <w:pPr>
        <w:pStyle w:val="Lista3"/>
        <w:numPr>
          <w:ilvl w:val="0"/>
          <w:numId w:val="12"/>
        </w:numPr>
      </w:pPr>
      <w:r>
        <w:t>ubranie zwłok dziecka, po dostarczeniu przez rodzinę odzieży do pogrzebu,</w:t>
      </w:r>
      <w:r w:rsidR="00341FCD">
        <w:t xml:space="preserve"> a w przypadku jej nie dostarczenia, zapewnienie godnej odzieży i obuwia w zależności od płci należeć będzie do Wykonawcy,</w:t>
      </w:r>
    </w:p>
    <w:p w14:paraId="7763682B" w14:textId="77777777" w:rsidR="0010698F" w:rsidRDefault="0010698F" w:rsidP="00BB25A0">
      <w:pPr>
        <w:pStyle w:val="Lista3"/>
        <w:numPr>
          <w:ilvl w:val="0"/>
          <w:numId w:val="12"/>
        </w:numPr>
      </w:pPr>
      <w:r>
        <w:t>włożenie i ułożenie zwłok dziecka w trumnie,</w:t>
      </w:r>
    </w:p>
    <w:p w14:paraId="3BA032EE" w14:textId="77777777" w:rsidR="0010698F" w:rsidRDefault="0010698F" w:rsidP="00BB25A0">
      <w:pPr>
        <w:pStyle w:val="Lista3"/>
        <w:numPr>
          <w:ilvl w:val="0"/>
          <w:numId w:val="12"/>
        </w:numPr>
      </w:pPr>
      <w:r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0BCEB14D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przewiezienie zwłok dziecka z miejsca przechowywania zwłok do kaplicy cmentarnej,</w:t>
      </w:r>
    </w:p>
    <w:p w14:paraId="13748C79" w14:textId="77777777" w:rsidR="00473C97" w:rsidRDefault="00473C97" w:rsidP="00BB25A0">
      <w:pPr>
        <w:pStyle w:val="Lista3"/>
        <w:numPr>
          <w:ilvl w:val="0"/>
          <w:numId w:val="12"/>
        </w:numPr>
      </w:pPr>
      <w:r>
        <w:t>obsługa i asysta pogrzebu: transport trumny, wynajęcie lub wypożycze</w:t>
      </w:r>
      <w:r w:rsidRPr="004C0D0E">
        <w:t xml:space="preserve">nie </w:t>
      </w:r>
      <w:r>
        <w:t>kaplicy cmentarnej na czas ceremonii, wiązanka z żywych kwiatów z szarfą żałobną, symbol religijny właściwy dla wyznania zmarłego, o ile jest znane,</w:t>
      </w:r>
    </w:p>
    <w:p w14:paraId="793DCBF4" w14:textId="77777777" w:rsidR="0010698F" w:rsidRDefault="0010698F" w:rsidP="00BB25A0">
      <w:pPr>
        <w:pStyle w:val="Lista3"/>
        <w:numPr>
          <w:ilvl w:val="0"/>
          <w:numId w:val="12"/>
        </w:numPr>
      </w:pPr>
      <w:r>
        <w:t>udział w ceremonii pogrzebowej osoby duchownej zgodnie z wyznaniem zmarłego lub mistrza ceremonii,</w:t>
      </w:r>
    </w:p>
    <w:p w14:paraId="52C65337" w14:textId="77777777" w:rsidR="0010698F" w:rsidRDefault="0010698F" w:rsidP="00BB25A0">
      <w:pPr>
        <w:pStyle w:val="Lista3"/>
        <w:numPr>
          <w:ilvl w:val="0"/>
          <w:numId w:val="12"/>
        </w:numPr>
      </w:pPr>
      <w:r>
        <w:t>zapewnienie symbolu religijnego w zależności od wyznania, tabliczki z napisem zawierającej dane zmarłego: imię i nazwisko, datę urodzenia, datę zgonu (w przypadku osoby nieznanej: NN, datę zgonu lub znalezienia szczątków),</w:t>
      </w:r>
    </w:p>
    <w:p w14:paraId="1D733D53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przygotowanie grobu: wykopanie grobu tradycyjnego ziemnego pojedynczego i złożenie do grobu, zasypanie grobu, usypanie mogiły,</w:t>
      </w:r>
    </w:p>
    <w:p w14:paraId="6904528C" w14:textId="77777777" w:rsidR="0010698F" w:rsidRDefault="0010698F" w:rsidP="00BB25A0">
      <w:pPr>
        <w:pStyle w:val="Lista3"/>
        <w:numPr>
          <w:ilvl w:val="0"/>
          <w:numId w:val="12"/>
        </w:numPr>
        <w:rPr>
          <w:rFonts w:eastAsia="Times New Roman"/>
        </w:rPr>
      </w:pPr>
      <w:r>
        <w:t>wykonanie obramowania grobu, zabezpieczającego skutecznie mogiłę przed rozmyciem przez wody opadowe.</w:t>
      </w:r>
    </w:p>
    <w:p w14:paraId="65DFA3F1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4FA141A5" w14:textId="77777777" w:rsidR="0010698F" w:rsidRDefault="0010698F" w:rsidP="00BB25A0">
      <w:pPr>
        <w:pStyle w:val="Lista2"/>
        <w:numPr>
          <w:ilvl w:val="0"/>
          <w:numId w:val="13"/>
        </w:numPr>
        <w:rPr>
          <w:rFonts w:eastAsia="Times New Roman"/>
        </w:rPr>
      </w:pPr>
      <w:r>
        <w:t>Pochowanie zwłok dziecka od 6 roku życia i osoby dorosłej:</w:t>
      </w:r>
    </w:p>
    <w:p w14:paraId="786042C3" w14:textId="77777777" w:rsidR="0010698F" w:rsidRDefault="0010698F" w:rsidP="0010698F">
      <w:pPr>
        <w:spacing w:after="0" w:line="240" w:lineRule="auto"/>
        <w:rPr>
          <w:rFonts w:eastAsia="Times New Roman" w:cs="Calibri"/>
        </w:rPr>
      </w:pPr>
    </w:p>
    <w:p w14:paraId="1FEE1B4B" w14:textId="77777777" w:rsidR="0010698F" w:rsidRDefault="0010698F" w:rsidP="00BB25A0">
      <w:pPr>
        <w:pStyle w:val="Lista3"/>
        <w:numPr>
          <w:ilvl w:val="0"/>
          <w:numId w:val="10"/>
        </w:numPr>
      </w:pPr>
      <w:r>
        <w:t>kompleksowe załatwienie formalności w urzędach oraz u zarządcy cmentarza, w tym wniesienie wszystkich niezbędnych opłat,</w:t>
      </w:r>
    </w:p>
    <w:p w14:paraId="0C99C7D1" w14:textId="77777777" w:rsidR="0010698F" w:rsidRDefault="0010698F" w:rsidP="00BB25A0">
      <w:pPr>
        <w:pStyle w:val="Lista3"/>
        <w:numPr>
          <w:ilvl w:val="0"/>
          <w:numId w:val="10"/>
        </w:numPr>
      </w:pPr>
      <w:r>
        <w:t xml:space="preserve"> wykupienie na okres 20 lat miejsca pod grób ziemny na jednym z łódzkich cmentarzy,</w:t>
      </w:r>
    </w:p>
    <w:p w14:paraId="02935FEA" w14:textId="77777777" w:rsidR="0010698F" w:rsidRDefault="0010698F" w:rsidP="00BB25A0">
      <w:pPr>
        <w:pStyle w:val="Lista3"/>
        <w:numPr>
          <w:ilvl w:val="0"/>
          <w:numId w:val="10"/>
        </w:numPr>
      </w:pPr>
      <w:r>
        <w:t>wszystkie niezbędne przewozy zwłok (w dni powszednie, niedziele i święta), samochodem zapewniającym sanitarne i techniczne bezpieczeństwo przewozu, zgodnie z obowiązującymi przepisami,</w:t>
      </w:r>
    </w:p>
    <w:p w14:paraId="6AD35651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przechowywanie zwłok w chłodni Wykonawcy do czasu pogrzebu,</w:t>
      </w:r>
    </w:p>
    <w:p w14:paraId="48A3581D" w14:textId="77777777" w:rsidR="0010698F" w:rsidRDefault="0010698F" w:rsidP="00BB25A0">
      <w:pPr>
        <w:pStyle w:val="Lista3"/>
        <w:numPr>
          <w:ilvl w:val="0"/>
          <w:numId w:val="10"/>
        </w:numPr>
      </w:pPr>
      <w:r>
        <w:t>zakup tradycyjnej trumny prostej, jednoczęściowej, nakładanej, wykonanej co najmniej z drewna sosnowego z podstawowym wyposażeniem tj. poduszka i obicie trumny od wewnątrz materiałem o stosownej kolorystyce. Po bokach znajdować się będą plastikowe, zbrojone uchwyty (antaby). Trumna posiadać będzie zakrętki wieka, dobrane pod względem zgodności wzoru i koloru a także musi posiadać wymiary dostosowane do zwłok,</w:t>
      </w:r>
    </w:p>
    <w:p w14:paraId="3D7836AA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przygotowanie zwłok do pogrzebu w tym wykonania kosmetyki, gdy stan zwłok umożliwi jej wykonanie,</w:t>
      </w:r>
    </w:p>
    <w:p w14:paraId="47D5E156" w14:textId="77777777" w:rsidR="0010698F" w:rsidRDefault="0010698F" w:rsidP="00BB25A0">
      <w:pPr>
        <w:pStyle w:val="Lista3"/>
        <w:numPr>
          <w:ilvl w:val="0"/>
          <w:numId w:val="10"/>
        </w:numPr>
      </w:pPr>
      <w:r>
        <w:t xml:space="preserve"> ubranie zwłok, po dostarczeniu przez rodzinę odzieży do pogrzebu,</w:t>
      </w:r>
      <w:r w:rsidR="00341FCD">
        <w:t xml:space="preserve"> a w przypadku jej nie dostarczenia, zapewnienie godnej odzieży i obuwia w zależności od płci należeć będzie do Wykonawcy</w:t>
      </w:r>
    </w:p>
    <w:p w14:paraId="73328851" w14:textId="77777777" w:rsidR="0010698F" w:rsidRDefault="0010698F" w:rsidP="00BB25A0">
      <w:pPr>
        <w:pStyle w:val="Lista3"/>
        <w:numPr>
          <w:ilvl w:val="0"/>
          <w:numId w:val="10"/>
        </w:numPr>
      </w:pPr>
      <w:r>
        <w:t>włożenie i ułożenie zwłok w trumnie,</w:t>
      </w:r>
    </w:p>
    <w:p w14:paraId="74A470BA" w14:textId="77777777" w:rsidR="0010698F" w:rsidRDefault="0010698F" w:rsidP="00BB25A0">
      <w:pPr>
        <w:pStyle w:val="Lista3"/>
        <w:numPr>
          <w:ilvl w:val="0"/>
          <w:numId w:val="10"/>
        </w:numPr>
      </w:pPr>
      <w:r>
        <w:lastRenderedPageBreak/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63857F96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przewiezienie zwłok z miejsca przechowywania zwłok do kaplicy cmentarnej,</w:t>
      </w:r>
    </w:p>
    <w:p w14:paraId="137C8C9D" w14:textId="77777777" w:rsidR="0010698F" w:rsidRDefault="0010698F" w:rsidP="00BB25A0">
      <w:pPr>
        <w:pStyle w:val="Lista3"/>
        <w:numPr>
          <w:ilvl w:val="0"/>
          <w:numId w:val="10"/>
        </w:numPr>
      </w:pPr>
      <w:r>
        <w:t xml:space="preserve"> obsługa i asysta pogrzebu: transport trumny, </w:t>
      </w:r>
      <w:r w:rsidRPr="004C0D0E">
        <w:t xml:space="preserve">wynajęcie </w:t>
      </w:r>
      <w:r w:rsidR="00902A1A">
        <w:t>lub wypo</w:t>
      </w:r>
      <w:r w:rsidRPr="004C0D0E">
        <w:t>ż</w:t>
      </w:r>
      <w:r w:rsidR="00902A1A">
        <w:t>yczenie</w:t>
      </w:r>
      <w:r w:rsidRPr="004C0D0E">
        <w:t xml:space="preserve"> </w:t>
      </w:r>
      <w:r>
        <w:t>kaplicy cmentarnej na czas ceremonii, wiązanka z żywych kwiatów z szarfą żałobną, symbol religijny właściwy dla wyznania zmarłego, o ile jest znane,</w:t>
      </w:r>
    </w:p>
    <w:p w14:paraId="2C2B24D3" w14:textId="77777777" w:rsidR="0010698F" w:rsidRDefault="0010698F" w:rsidP="00BB25A0">
      <w:pPr>
        <w:pStyle w:val="Lista3"/>
        <w:numPr>
          <w:ilvl w:val="0"/>
          <w:numId w:val="10"/>
        </w:numPr>
      </w:pPr>
      <w:r>
        <w:t>udział w ceremonii pogrzebowej osoby duchownej zgodnie z wyznaniem zmarłego lub mistrza ceremonii,</w:t>
      </w:r>
    </w:p>
    <w:p w14:paraId="0E307890" w14:textId="77777777" w:rsidR="0010698F" w:rsidRDefault="0010698F" w:rsidP="00BB25A0">
      <w:pPr>
        <w:pStyle w:val="Lista3"/>
        <w:numPr>
          <w:ilvl w:val="0"/>
          <w:numId w:val="10"/>
        </w:numPr>
      </w:pPr>
      <w:r>
        <w:t>zapewnienie symbolu religijnego w zależności od wyznania, o ile jest znane, tabliczki z napisem zawierającej dane zmarłego: imię i nazwisko, datę urodzenia, datę zgonu (w przypadku osoby nieznanej: NN, datę zgonu lub znalezienia zwłok),</w:t>
      </w:r>
    </w:p>
    <w:p w14:paraId="748DF1D8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przygotowanie grobu: wykopanie grobu tradycyjnego ziemnego pojedynczego i złożenie do grobu, zasypanie grobu, usypanie mogiły,</w:t>
      </w:r>
    </w:p>
    <w:p w14:paraId="0483DAE4" w14:textId="77777777" w:rsidR="0010698F" w:rsidRDefault="0010698F" w:rsidP="00BB25A0">
      <w:pPr>
        <w:pStyle w:val="Lista3"/>
        <w:numPr>
          <w:ilvl w:val="0"/>
          <w:numId w:val="10"/>
        </w:numPr>
      </w:pPr>
      <w:r>
        <w:t>wykonanie obramowania grobu, zabezpieczającego skutecznie mogiłę przed rozmyciem przez wody opadowe.</w:t>
      </w:r>
    </w:p>
    <w:p w14:paraId="51711433" w14:textId="77777777" w:rsidR="0010698F" w:rsidRDefault="0010698F" w:rsidP="0010698F">
      <w:pPr>
        <w:spacing w:after="0" w:line="240" w:lineRule="auto"/>
        <w:ind w:left="284" w:right="20"/>
        <w:rPr>
          <w:rFonts w:cs="Calibri"/>
        </w:rPr>
      </w:pPr>
    </w:p>
    <w:p w14:paraId="7A20CB48" w14:textId="77777777" w:rsidR="0010698F" w:rsidRDefault="0010698F" w:rsidP="00BB25A0">
      <w:pPr>
        <w:pStyle w:val="Lista2"/>
        <w:numPr>
          <w:ilvl w:val="0"/>
          <w:numId w:val="13"/>
        </w:numPr>
        <w:rPr>
          <w:rFonts w:eastAsia="Times New Roman"/>
        </w:rPr>
      </w:pPr>
      <w:r>
        <w:t>Pochowanie szczątków ludzkich:</w:t>
      </w:r>
    </w:p>
    <w:p w14:paraId="5723726E" w14:textId="77777777" w:rsidR="0010698F" w:rsidRDefault="0010698F" w:rsidP="0010698F">
      <w:pPr>
        <w:spacing w:after="0" w:line="240" w:lineRule="auto"/>
        <w:rPr>
          <w:rFonts w:eastAsia="Times New Roman" w:cs="Calibri"/>
        </w:rPr>
      </w:pPr>
    </w:p>
    <w:p w14:paraId="05E9C7BF" w14:textId="77777777" w:rsidR="0010698F" w:rsidRDefault="0010698F" w:rsidP="00BB25A0">
      <w:pPr>
        <w:pStyle w:val="Lista3"/>
        <w:numPr>
          <w:ilvl w:val="0"/>
          <w:numId w:val="26"/>
        </w:numPr>
      </w:pPr>
      <w:r>
        <w:t>kompleksowe załatwienie formalności w urzędach oraz u zarządcy cmentarza, w tym wniesienie wszystkich niezbędnych opłat,</w:t>
      </w:r>
    </w:p>
    <w:p w14:paraId="74A09F6F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 wykupienie na okres 20 lat miejsca pod grób ziemny na jednym z łódzkich cmentarzy,</w:t>
      </w:r>
    </w:p>
    <w:p w14:paraId="5111563E" w14:textId="77777777" w:rsidR="0010698F" w:rsidRDefault="0010698F" w:rsidP="00BB25A0">
      <w:pPr>
        <w:pStyle w:val="Lista3"/>
        <w:numPr>
          <w:ilvl w:val="0"/>
          <w:numId w:val="26"/>
        </w:numPr>
      </w:pPr>
      <w:r>
        <w:t>wszystkie niezbędne przewozy szczątków (w dni powszednie, niedziele i święta), samochodem zapewniającym sanitarne i techniczne bezpieczeństwo przewozu, zgodnie z obowiązującymi przepisami,</w:t>
      </w:r>
    </w:p>
    <w:p w14:paraId="2126582D" w14:textId="77777777" w:rsidR="0010698F" w:rsidRDefault="0010698F" w:rsidP="00BB25A0">
      <w:pPr>
        <w:pStyle w:val="Lista3"/>
        <w:numPr>
          <w:ilvl w:val="0"/>
          <w:numId w:val="26"/>
        </w:numPr>
      </w:pPr>
      <w:r>
        <w:t>zapewnienie odpowiedniego worka foliowego w przypadku szczątków wymagających zabezpieczenia zgodnie z przepisami sanitarnymi,</w:t>
      </w:r>
    </w:p>
    <w:p w14:paraId="57116D0B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 przechowywanie szczątków w chłodni Wykonawcy do czasu pogrzebu,</w:t>
      </w:r>
    </w:p>
    <w:p w14:paraId="52912FC3" w14:textId="77777777" w:rsidR="0010698F" w:rsidRDefault="0010698F" w:rsidP="00BB25A0">
      <w:pPr>
        <w:pStyle w:val="Lista3"/>
        <w:numPr>
          <w:ilvl w:val="0"/>
          <w:numId w:val="26"/>
        </w:numPr>
      </w:pPr>
      <w:r>
        <w:t>zakup tradycyjnej trumny prostej, jednoczęściowej, nakładanej, wykonanej co najmniej z drewna sosnowego z podstawowym wyposażeniem tj. poduszka i obicie trumny od wewnątrz materiałem o stosownej kolorystyce. Po bokach znajdować się będą plastikowe, zbrojone uchwyty (antaby). Trumna posiadać będzie zakrętki wieka, dobrane pod względem zgodności wzoru i koloru a także musi posiadać wymiary dostosowane do wielkości szczątków,</w:t>
      </w:r>
    </w:p>
    <w:p w14:paraId="26E233D8" w14:textId="77777777" w:rsidR="0010698F" w:rsidRDefault="0010698F" w:rsidP="00BB25A0">
      <w:pPr>
        <w:pStyle w:val="Lista3"/>
        <w:numPr>
          <w:ilvl w:val="0"/>
          <w:numId w:val="26"/>
        </w:numPr>
      </w:pPr>
      <w:r>
        <w:t>włożenie i ułożenie szczątków w trumnie,</w:t>
      </w:r>
    </w:p>
    <w:p w14:paraId="4EEB9D71" w14:textId="77777777" w:rsidR="0010698F" w:rsidRDefault="0010698F" w:rsidP="00BB25A0">
      <w:pPr>
        <w:pStyle w:val="Lista3"/>
        <w:numPr>
          <w:ilvl w:val="0"/>
          <w:numId w:val="26"/>
        </w:numPr>
      </w:pPr>
      <w:r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4003C5D4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 przewiezienie szczątków z miejsca przechowywania szczątków do kaplicy cmentarnej,</w:t>
      </w:r>
    </w:p>
    <w:p w14:paraId="6BC91E52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obsługa i asysta pogrzebu: transport trumny, </w:t>
      </w:r>
      <w:r w:rsidRPr="004C0D0E">
        <w:t xml:space="preserve">wynajęcie </w:t>
      </w:r>
      <w:r w:rsidR="00902A1A">
        <w:t>lub</w:t>
      </w:r>
      <w:r w:rsidRPr="004C0D0E">
        <w:t xml:space="preserve"> </w:t>
      </w:r>
      <w:r w:rsidR="00902A1A">
        <w:t>wypożyczenie</w:t>
      </w:r>
      <w:r>
        <w:t xml:space="preserve"> kaplicy cmentarnej na czas ceremonii, wiązanka z żywych kwiatów z szarfą żałobną, symbol religijny </w:t>
      </w:r>
      <w:r>
        <w:lastRenderedPageBreak/>
        <w:t>właściwy dla wyznania zmarłego</w:t>
      </w:r>
      <w:r>
        <w:br/>
        <w:t>o ile jest znane,</w:t>
      </w:r>
    </w:p>
    <w:p w14:paraId="1D9D147F" w14:textId="77777777" w:rsidR="0010698F" w:rsidRDefault="0010698F" w:rsidP="00BB25A0">
      <w:pPr>
        <w:pStyle w:val="Lista3"/>
        <w:numPr>
          <w:ilvl w:val="0"/>
          <w:numId w:val="26"/>
        </w:numPr>
      </w:pPr>
      <w:r>
        <w:t>udział w ceremonii pogrzebowej osoby duchownej zgodnie z wyznaniem zmarłego lub mistrza ceremonii,</w:t>
      </w:r>
    </w:p>
    <w:p w14:paraId="2E280469" w14:textId="77777777" w:rsidR="0010698F" w:rsidRDefault="0010698F" w:rsidP="00BB25A0">
      <w:pPr>
        <w:pStyle w:val="Lista3"/>
        <w:numPr>
          <w:ilvl w:val="0"/>
          <w:numId w:val="26"/>
        </w:numPr>
      </w:pPr>
      <w:r>
        <w:t>zapewnienie symbolu religijnego w zależności od wyznania, o ile jest znane tabliczki z napisem zawierającej dane zmarłego: imię i nazwisko, datę urodzenia, datę zgonu (w przypadku osoby nieznanej: NN, datę zgonu lub znalezienia szczątków),</w:t>
      </w:r>
    </w:p>
    <w:p w14:paraId="503DF36E" w14:textId="77777777" w:rsidR="0010698F" w:rsidRDefault="0010698F" w:rsidP="00BB25A0">
      <w:pPr>
        <w:pStyle w:val="Lista3"/>
        <w:numPr>
          <w:ilvl w:val="0"/>
          <w:numId w:val="26"/>
        </w:numPr>
      </w:pPr>
      <w:r>
        <w:t>przygotowanie grobu: wykopanie grobu tradycyjnego ziemnego pojedynczego i złożenie do grobu, zasypanie grobu, usypanie mogiły,</w:t>
      </w:r>
    </w:p>
    <w:p w14:paraId="73B0A125" w14:textId="77777777" w:rsidR="0010698F" w:rsidRDefault="0010698F" w:rsidP="00BB25A0">
      <w:pPr>
        <w:pStyle w:val="Lista3"/>
        <w:numPr>
          <w:ilvl w:val="0"/>
          <w:numId w:val="26"/>
        </w:numPr>
        <w:rPr>
          <w:rFonts w:eastAsia="Times New Roman"/>
        </w:rPr>
      </w:pPr>
      <w:r>
        <w:t xml:space="preserve"> wykonanie obramowania grobu, zabezpieczającego skutecznie mogiłę przed rozmyciem przez wody opadowe.</w:t>
      </w:r>
    </w:p>
    <w:p w14:paraId="5A22EEA4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092A007E" w14:textId="77777777" w:rsidR="0010698F" w:rsidRDefault="0010698F" w:rsidP="00BB25A0">
      <w:pPr>
        <w:pStyle w:val="Lista"/>
        <w:numPr>
          <w:ilvl w:val="0"/>
          <w:numId w:val="15"/>
        </w:numPr>
      </w:pPr>
      <w:r>
        <w:t>Zamawiający dopuszcza możliwość kremacji zwłok w przypadku:</w:t>
      </w:r>
    </w:p>
    <w:p w14:paraId="2B619F5E" w14:textId="77777777" w:rsidR="0010698F" w:rsidRDefault="0010698F" w:rsidP="0010698F">
      <w:pPr>
        <w:spacing w:after="0" w:line="240" w:lineRule="auto"/>
        <w:jc w:val="both"/>
        <w:rPr>
          <w:rFonts w:cs="Calibri"/>
        </w:rPr>
      </w:pPr>
    </w:p>
    <w:p w14:paraId="5B2B9876" w14:textId="77777777" w:rsidR="0010698F" w:rsidRDefault="0010698F" w:rsidP="00BB25A0">
      <w:pPr>
        <w:pStyle w:val="Lista2"/>
        <w:numPr>
          <w:ilvl w:val="0"/>
          <w:numId w:val="11"/>
        </w:numPr>
      </w:pPr>
      <w:r>
        <w:t>wyrażenia woli kremacji w rozporządzeniu na wypadek śmierci,</w:t>
      </w:r>
    </w:p>
    <w:p w14:paraId="3284D35D" w14:textId="77777777" w:rsidR="0010698F" w:rsidRDefault="0010698F" w:rsidP="00BB25A0">
      <w:pPr>
        <w:pStyle w:val="Lista2"/>
        <w:numPr>
          <w:ilvl w:val="0"/>
          <w:numId w:val="11"/>
        </w:numPr>
      </w:pPr>
      <w:r>
        <w:t>wyrażenia takiej woli przez jednego z członków z najbliższej rodziny, przez co rozumie się małżonka oraz zstępnych lub wstępnych w I, II, lub III stopniu pokrewieństwa, pod warunkiem braku wiedzy wyrażonej za życia o odmiennej woli zmarłego w tym zakresie. Kolejność wyrażenia woli członków rodziny jest następująca:</w:t>
      </w:r>
    </w:p>
    <w:p w14:paraId="2CAD713A" w14:textId="77777777" w:rsidR="0010698F" w:rsidRDefault="0010698F" w:rsidP="00BB25A0">
      <w:pPr>
        <w:pStyle w:val="Lista3"/>
        <w:numPr>
          <w:ilvl w:val="0"/>
          <w:numId w:val="5"/>
        </w:numPr>
      </w:pPr>
      <w:r>
        <w:t>małżonek,</w:t>
      </w:r>
    </w:p>
    <w:p w14:paraId="14DD7AC4" w14:textId="77777777" w:rsidR="0010698F" w:rsidRDefault="0010698F" w:rsidP="00BB25A0">
      <w:pPr>
        <w:pStyle w:val="Lista3"/>
        <w:numPr>
          <w:ilvl w:val="0"/>
          <w:numId w:val="5"/>
        </w:numPr>
      </w:pPr>
      <w:r>
        <w:t>rodzice,</w:t>
      </w:r>
    </w:p>
    <w:p w14:paraId="0FBB69A1" w14:textId="77777777" w:rsidR="0010698F" w:rsidRDefault="0010698F" w:rsidP="00BB25A0">
      <w:pPr>
        <w:pStyle w:val="Lista3"/>
        <w:numPr>
          <w:ilvl w:val="0"/>
          <w:numId w:val="5"/>
        </w:numPr>
      </w:pPr>
      <w:r>
        <w:t>dziadkowie,</w:t>
      </w:r>
    </w:p>
    <w:p w14:paraId="23CFF059" w14:textId="77777777" w:rsidR="0010698F" w:rsidRDefault="0010698F" w:rsidP="00BB25A0">
      <w:pPr>
        <w:pStyle w:val="Lista3"/>
        <w:numPr>
          <w:ilvl w:val="0"/>
          <w:numId w:val="5"/>
        </w:numPr>
      </w:pPr>
      <w:r>
        <w:t>pradziadkowie,</w:t>
      </w:r>
    </w:p>
    <w:p w14:paraId="7B445C46" w14:textId="77777777" w:rsidR="0010698F" w:rsidRDefault="0010698F" w:rsidP="00BB25A0">
      <w:pPr>
        <w:pStyle w:val="Lista3"/>
        <w:numPr>
          <w:ilvl w:val="0"/>
          <w:numId w:val="5"/>
        </w:numPr>
      </w:pPr>
      <w:r>
        <w:t>dzieci,</w:t>
      </w:r>
    </w:p>
    <w:p w14:paraId="0894D063" w14:textId="77777777" w:rsidR="0010698F" w:rsidRDefault="0010698F" w:rsidP="00BB25A0">
      <w:pPr>
        <w:pStyle w:val="Lista3"/>
        <w:numPr>
          <w:ilvl w:val="0"/>
          <w:numId w:val="5"/>
        </w:numPr>
      </w:pPr>
      <w:r>
        <w:t>wnuki,</w:t>
      </w:r>
    </w:p>
    <w:p w14:paraId="500B0941" w14:textId="77777777" w:rsidR="0010698F" w:rsidRDefault="0010698F" w:rsidP="00BB25A0">
      <w:pPr>
        <w:pStyle w:val="Lista3"/>
        <w:numPr>
          <w:ilvl w:val="0"/>
          <w:numId w:val="5"/>
        </w:numPr>
      </w:pPr>
      <w:r>
        <w:t>prawnuki,</w:t>
      </w:r>
    </w:p>
    <w:p w14:paraId="526EF1A8" w14:textId="77777777" w:rsidR="0010698F" w:rsidRDefault="0010698F" w:rsidP="00BB25A0">
      <w:pPr>
        <w:pStyle w:val="Lista3"/>
        <w:numPr>
          <w:ilvl w:val="0"/>
          <w:numId w:val="5"/>
        </w:numPr>
        <w:rPr>
          <w:rFonts w:eastAsia="Times New Roman"/>
        </w:rPr>
      </w:pPr>
      <w:r>
        <w:t>rodzeństwo.</w:t>
      </w:r>
    </w:p>
    <w:p w14:paraId="05399B38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0E045703" w14:textId="77777777" w:rsidR="0010698F" w:rsidRDefault="0010698F" w:rsidP="00BB25A0">
      <w:pPr>
        <w:pStyle w:val="Lista"/>
        <w:numPr>
          <w:ilvl w:val="0"/>
          <w:numId w:val="23"/>
        </w:numPr>
        <w:rPr>
          <w:rFonts w:eastAsia="Times New Roman"/>
        </w:rPr>
      </w:pPr>
      <w:r>
        <w:t>Zorganizowanie pogrzebu w formie kremacji obejmuje:</w:t>
      </w:r>
    </w:p>
    <w:p w14:paraId="578AD33F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03D70AD5" w14:textId="77777777" w:rsidR="0010698F" w:rsidRDefault="0010698F" w:rsidP="00BB25A0">
      <w:pPr>
        <w:pStyle w:val="Lista2"/>
        <w:numPr>
          <w:ilvl w:val="0"/>
          <w:numId w:val="25"/>
        </w:numPr>
      </w:pPr>
      <w:r>
        <w:t>kompleksowe załatwienie formalności w urzędach oraz u zarządcy cmentarza, w tym wniesienie wszystkich niezbędnych opłat,</w:t>
      </w:r>
    </w:p>
    <w:p w14:paraId="6BC732EA" w14:textId="77777777" w:rsidR="0010698F" w:rsidRDefault="0010698F" w:rsidP="00BB25A0">
      <w:pPr>
        <w:pStyle w:val="Lista2"/>
        <w:numPr>
          <w:ilvl w:val="0"/>
          <w:numId w:val="25"/>
        </w:numPr>
      </w:pPr>
      <w:r>
        <w:t>wykupienie na okres 20 lat miejsca pod grób ziemny na jednym z łódzkich cmentarzy,</w:t>
      </w:r>
    </w:p>
    <w:p w14:paraId="53F93B49" w14:textId="77777777" w:rsidR="0010698F" w:rsidRDefault="0010698F" w:rsidP="00BB25A0">
      <w:pPr>
        <w:pStyle w:val="Lista2"/>
        <w:numPr>
          <w:ilvl w:val="0"/>
          <w:numId w:val="25"/>
        </w:numPr>
      </w:pPr>
      <w:r>
        <w:t>wszystkie niezbędne przewozy zwłok (w dni powszednie, niedziele i święta), samochodem zapewniającym sanitarne i techniczne bezpieczeństwo przewozu, zgodnie z obowiązującymi przepisami,</w:t>
      </w:r>
    </w:p>
    <w:p w14:paraId="1B64382A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przechowywanie zwłok w chłodni Wykonawcy do czasu pogrzebu,</w:t>
      </w:r>
    </w:p>
    <w:p w14:paraId="6ECB5229" w14:textId="77777777" w:rsidR="0010698F" w:rsidRDefault="0010698F" w:rsidP="00BB25A0">
      <w:pPr>
        <w:pStyle w:val="Lista2"/>
        <w:numPr>
          <w:ilvl w:val="0"/>
          <w:numId w:val="25"/>
        </w:numPr>
      </w:pPr>
      <w:r>
        <w:t xml:space="preserve">zakup trumny jednoczęściowej, nakładanej prostej, do kremacji. Wnętrze trumny wykonane </w:t>
      </w:r>
      <w:r>
        <w:br/>
        <w:t>z materiałów flizelinowych o stosownej kolorystyce. Trumna musi posiadać wymiary dostosowane do zwłok osoby zmarłej,</w:t>
      </w:r>
    </w:p>
    <w:p w14:paraId="091BE3DC" w14:textId="77777777" w:rsidR="0010698F" w:rsidRDefault="0010698F" w:rsidP="00BB25A0">
      <w:pPr>
        <w:pStyle w:val="Lista2"/>
        <w:numPr>
          <w:ilvl w:val="0"/>
          <w:numId w:val="25"/>
        </w:numPr>
      </w:pPr>
      <w:r>
        <w:t>zakup urny,</w:t>
      </w:r>
    </w:p>
    <w:p w14:paraId="0E01373B" w14:textId="77777777" w:rsidR="0010698F" w:rsidRDefault="0010698F" w:rsidP="00BB25A0">
      <w:pPr>
        <w:pStyle w:val="Lista2"/>
        <w:numPr>
          <w:ilvl w:val="0"/>
          <w:numId w:val="25"/>
        </w:numPr>
      </w:pPr>
      <w:r>
        <w:lastRenderedPageBreak/>
        <w:t>przygotowanie zwłok do pogrzebu w tym wykonanie kosmetyki, gdy stan zwłok umożliwia jej wykonanie,</w:t>
      </w:r>
    </w:p>
    <w:p w14:paraId="5FB090C6" w14:textId="77777777" w:rsidR="0010698F" w:rsidRDefault="0010698F" w:rsidP="00BB25A0">
      <w:pPr>
        <w:pStyle w:val="Lista2"/>
        <w:numPr>
          <w:ilvl w:val="0"/>
          <w:numId w:val="25"/>
        </w:numPr>
      </w:pPr>
      <w:r>
        <w:t>ubranie zwłok po dostarczeniu przez rodzinę odzieży do pogrzebu,</w:t>
      </w:r>
      <w:r w:rsidR="00341FCD">
        <w:t xml:space="preserve"> a w przypadku jej nie dostarczenia, zapewnienie godnej odzieży i obuwia w zależności od płci należeć będzie do Wykonawcy,</w:t>
      </w:r>
    </w:p>
    <w:p w14:paraId="13AEDA91" w14:textId="77777777" w:rsidR="0010698F" w:rsidRDefault="0010698F" w:rsidP="00BB25A0">
      <w:pPr>
        <w:pStyle w:val="Lista2"/>
        <w:numPr>
          <w:ilvl w:val="0"/>
          <w:numId w:val="25"/>
        </w:numPr>
      </w:pPr>
      <w:r>
        <w:t>włożenie i ułożenie zwłok w trumnie,</w:t>
      </w:r>
    </w:p>
    <w:p w14:paraId="3603AFF6" w14:textId="77777777" w:rsidR="0010698F" w:rsidRDefault="0010698F" w:rsidP="00BB25A0">
      <w:pPr>
        <w:pStyle w:val="Lista2"/>
        <w:numPr>
          <w:ilvl w:val="0"/>
          <w:numId w:val="25"/>
        </w:numPr>
      </w:pPr>
      <w:r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46824E8D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przewiezienie osoby zmarłej z miejsca przechowywania zwłok do miejsca kremacji,</w:t>
      </w:r>
    </w:p>
    <w:p w14:paraId="100C5D6E" w14:textId="77777777" w:rsidR="0010698F" w:rsidRDefault="0010698F" w:rsidP="00BB25A0">
      <w:pPr>
        <w:pStyle w:val="Lista2"/>
        <w:numPr>
          <w:ilvl w:val="0"/>
          <w:numId w:val="25"/>
        </w:numPr>
      </w:pPr>
      <w:r>
        <w:t>kremacja,</w:t>
      </w:r>
    </w:p>
    <w:p w14:paraId="4568EF25" w14:textId="77777777" w:rsidR="0010698F" w:rsidRDefault="0010698F" w:rsidP="00BB25A0">
      <w:pPr>
        <w:pStyle w:val="Lista2"/>
        <w:numPr>
          <w:ilvl w:val="0"/>
          <w:numId w:val="25"/>
        </w:numPr>
      </w:pPr>
      <w:r>
        <w:t xml:space="preserve">obsługa i asysta pogrzebu: transport urny z prochami do grobu, lub umieszczenie urny </w:t>
      </w:r>
      <w:r>
        <w:br/>
        <w:t xml:space="preserve">z prochami w kolumbarium, </w:t>
      </w:r>
      <w:r w:rsidR="00902A1A">
        <w:t>wynajęcie lub wypożyczenie</w:t>
      </w:r>
      <w:r>
        <w:t xml:space="preserve"> kaplicy cmentarnej na czas ceremonii, wiązanka z żywych kwiatów z szarfą żałobną, symbol religijny właściwy dla wyznania zmarłego,</w:t>
      </w:r>
    </w:p>
    <w:p w14:paraId="65AB4265" w14:textId="77777777" w:rsidR="0010698F" w:rsidRDefault="0010698F" w:rsidP="00BB25A0">
      <w:pPr>
        <w:pStyle w:val="Lista2"/>
        <w:numPr>
          <w:ilvl w:val="0"/>
          <w:numId w:val="25"/>
        </w:numPr>
      </w:pPr>
      <w:r>
        <w:t>udział w ceremonii pogrzebowej osoby duchownej zgodnie z wyznaniem zmarłego lub mistrza ceremonii,</w:t>
      </w:r>
    </w:p>
    <w:p w14:paraId="761F025E" w14:textId="77777777" w:rsidR="0010698F" w:rsidRDefault="0010698F" w:rsidP="00BB25A0">
      <w:pPr>
        <w:pStyle w:val="Lista2"/>
        <w:numPr>
          <w:ilvl w:val="0"/>
          <w:numId w:val="25"/>
        </w:numPr>
      </w:pPr>
      <w:r>
        <w:t>zapewnienie symbolu religijnego w zależności od wyznania, tabliczki z napisem zawierającej dane zmarłego: imię i nazwisko, datę urodzenia, datę zgonu (w przypadku osoby nieznanej: NN, datę zgonu lub znalezienia zwłok lub szczątków),</w:t>
      </w:r>
    </w:p>
    <w:p w14:paraId="1EAABCA6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przygotowanie grobu: wykopanie grobu tradycyjnego ziemnego pojedynczego i złożenie do grobu, zasypanie grobu, usypanie mogiły lub umieszczenie prochów w kolumbarium,</w:t>
      </w:r>
    </w:p>
    <w:p w14:paraId="1713E062" w14:textId="77777777" w:rsidR="0010698F" w:rsidRDefault="0010698F" w:rsidP="00BB25A0">
      <w:pPr>
        <w:pStyle w:val="Lista2"/>
        <w:numPr>
          <w:ilvl w:val="0"/>
          <w:numId w:val="25"/>
        </w:numPr>
      </w:pPr>
      <w:r>
        <w:t>wykonanie obramowania (w przypadku pochowania prochów w grobie ziemnym) zabezpieczającego skutecznie mogiłę przed rozmyciem przez wody opadowe.</w:t>
      </w:r>
    </w:p>
    <w:p w14:paraId="7093CC4A" w14:textId="77777777" w:rsidR="0010698F" w:rsidRDefault="0010698F" w:rsidP="00BB25A0">
      <w:pPr>
        <w:pStyle w:val="Lista"/>
        <w:numPr>
          <w:ilvl w:val="0"/>
          <w:numId w:val="22"/>
        </w:numPr>
      </w:pPr>
      <w:r>
        <w:t xml:space="preserve">W przypadkach, kiedy z jakiejś przyczyny nie będzie można wykonać którejś z czynności określonej w ust. 1, 2 oraz 3, Wykonawca o zaistniałych okolicznościach pisemnie powiadomi Zamawiającego, </w:t>
      </w:r>
      <w:r>
        <w:br/>
        <w:t>w celu uzyskania jego akceptacji.</w:t>
      </w:r>
    </w:p>
    <w:p w14:paraId="71113807" w14:textId="77777777" w:rsidR="0010698F" w:rsidRDefault="0010698F" w:rsidP="00BB25A0">
      <w:pPr>
        <w:pStyle w:val="Lista"/>
        <w:numPr>
          <w:ilvl w:val="0"/>
          <w:numId w:val="22"/>
        </w:numPr>
      </w:pPr>
      <w:r>
        <w:t>Dopuszcza się możliwość zlecenia pogrzebu mieszkańca gminy Łódź zmarłego w hospicjum poza terenem Miasta Łodzi. W tym przypadku, oprócz czynności wchodzących w zakres kompleksowej usługi pogrzebowej wymienionej w § 2 ust. 1 pkt 1), 2) oraz ust. 3, do obowiązków Wykonawcy należeć będzie:</w:t>
      </w:r>
    </w:p>
    <w:p w14:paraId="3C9F5C34" w14:textId="2901AA9E" w:rsidR="0010698F" w:rsidRDefault="0010698F" w:rsidP="00BB25A0">
      <w:pPr>
        <w:pStyle w:val="Lista2"/>
      </w:pPr>
      <w:r>
        <w:t>1)</w:t>
      </w:r>
      <w:r w:rsidR="00BB25A0">
        <w:tab/>
      </w:r>
      <w:r>
        <w:t>załatwienie wszystkich formalności i dokumentów na terenie gminy, gdzie nastąpił zgon,</w:t>
      </w:r>
    </w:p>
    <w:p w14:paraId="48A113E0" w14:textId="77777777" w:rsidR="0010698F" w:rsidRDefault="0010698F" w:rsidP="00BB25A0">
      <w:pPr>
        <w:pStyle w:val="Lista2"/>
        <w:numPr>
          <w:ilvl w:val="0"/>
          <w:numId w:val="6"/>
        </w:numPr>
      </w:pPr>
      <w:r>
        <w:t>opłata za przechowywanie zwłok w chłodni,</w:t>
      </w:r>
    </w:p>
    <w:p w14:paraId="6684622C" w14:textId="77777777" w:rsidR="0010698F" w:rsidRDefault="0010698F" w:rsidP="00BB25A0">
      <w:pPr>
        <w:pStyle w:val="Lista2"/>
        <w:numPr>
          <w:ilvl w:val="0"/>
          <w:numId w:val="6"/>
        </w:numPr>
      </w:pPr>
      <w:r>
        <w:t>przewóz zwłok do miejsca pogrzebu,</w:t>
      </w:r>
    </w:p>
    <w:p w14:paraId="7FB71E1A" w14:textId="77777777" w:rsidR="0010698F" w:rsidRDefault="0010698F" w:rsidP="00BB25A0">
      <w:pPr>
        <w:pStyle w:val="Lista2"/>
        <w:numPr>
          <w:ilvl w:val="0"/>
          <w:numId w:val="6"/>
        </w:numPr>
      </w:pPr>
      <w:r>
        <w:t>powyższe czynności Wykonawca zobowiązany jest wykonać w ciągu 48 godzin od momentu powiadomienia Wykonawcy przez Zamawiającego.</w:t>
      </w:r>
    </w:p>
    <w:p w14:paraId="2F0ACFC5" w14:textId="77777777" w:rsidR="0010698F" w:rsidRDefault="0010698F" w:rsidP="00BB25A0">
      <w:pPr>
        <w:pStyle w:val="Lista"/>
        <w:numPr>
          <w:ilvl w:val="0"/>
          <w:numId w:val="14"/>
        </w:numPr>
      </w:pPr>
      <w:r>
        <w:t>Wykonawca zobowiązany jest do wykonania usługi pogrzebowej wyłącznie po uprzednim, pisemnym zleceniu Dyrektora Miejskiego Ośrodka Pomocy Społecznej w Łodzi lub upoważnionego przez niego pracownika. Wzór zlecenia określa załącznik nr 2 do umowy.</w:t>
      </w:r>
    </w:p>
    <w:p w14:paraId="4CD18A03" w14:textId="77777777" w:rsidR="0010698F" w:rsidRDefault="0010698F" w:rsidP="00BB25A0">
      <w:pPr>
        <w:pStyle w:val="Lista"/>
        <w:numPr>
          <w:ilvl w:val="0"/>
          <w:numId w:val="14"/>
        </w:numPr>
      </w:pPr>
      <w:r>
        <w:t>Osobami upoważnionymi do podpisania zlecenia na wykonanie usługi pogrzebowej będą:</w:t>
      </w:r>
    </w:p>
    <w:p w14:paraId="1DA87FF1" w14:textId="77777777" w:rsidR="0010698F" w:rsidRDefault="0010698F" w:rsidP="00BB25A0">
      <w:pPr>
        <w:pStyle w:val="Lista2"/>
        <w:numPr>
          <w:ilvl w:val="0"/>
          <w:numId w:val="7"/>
        </w:numPr>
      </w:pPr>
      <w:r>
        <w:lastRenderedPageBreak/>
        <w:t>Dyrektor i zastępcy Dyrektora MOPS w Łodzi,</w:t>
      </w:r>
    </w:p>
    <w:p w14:paraId="6440F4C6" w14:textId="77777777" w:rsidR="0010698F" w:rsidRDefault="0010698F" w:rsidP="00BB25A0">
      <w:pPr>
        <w:pStyle w:val="Lista2"/>
        <w:numPr>
          <w:ilvl w:val="0"/>
          <w:numId w:val="7"/>
        </w:numPr>
      </w:pPr>
      <w:r>
        <w:t>Kierownicy Wydziałów Pracy Środowiskowej MOPS w Łodzi,</w:t>
      </w:r>
    </w:p>
    <w:p w14:paraId="2AFB40EC" w14:textId="77777777" w:rsidR="0010698F" w:rsidRDefault="0010698F" w:rsidP="00BB25A0">
      <w:pPr>
        <w:pStyle w:val="Lista2"/>
        <w:numPr>
          <w:ilvl w:val="0"/>
          <w:numId w:val="7"/>
        </w:numPr>
      </w:pPr>
      <w:r>
        <w:t>Kierownicy Działów Obsługi Klienta,</w:t>
      </w:r>
    </w:p>
    <w:p w14:paraId="03F67448" w14:textId="77777777" w:rsidR="0010698F" w:rsidRDefault="0010698F" w:rsidP="00BB25A0">
      <w:pPr>
        <w:pStyle w:val="Lista2"/>
        <w:numPr>
          <w:ilvl w:val="0"/>
          <w:numId w:val="7"/>
        </w:numPr>
      </w:pPr>
      <w:r>
        <w:t>inne osoby wskazane przez Kierownika Wydziału Pracy Środowiskowej MOPS w Łodzi.</w:t>
      </w:r>
    </w:p>
    <w:p w14:paraId="20D799C4" w14:textId="77777777" w:rsidR="0010698F" w:rsidRDefault="0010698F" w:rsidP="00BB25A0">
      <w:pPr>
        <w:pStyle w:val="Lista"/>
        <w:numPr>
          <w:ilvl w:val="0"/>
          <w:numId w:val="21"/>
        </w:numPr>
      </w:pPr>
      <w:r>
        <w:t xml:space="preserve">Zamawiający dopuszcza możliwość przedłużenia terminów określonych w niniejszym paragrafie </w:t>
      </w:r>
      <w:r>
        <w:br/>
        <w:t>w ust. 1 pkt 1) lit i), pkt 2) lit i), pkt 3) lit. h), ust. 3 pkt 10) oraz ust. 5 pkt 4) jeżeli nastąpią nieprzewidziane okoliczności niezależne od Wykonawcy, w wyniku których nie będzie możliwe jego dotrzymanie. Zgodę na przedłużenie terminu dokonania pogrzebu Wykonawca będzie musiał uzyskać od Zamawiającego na piśmie po uprzednim przedstawieniu na piśmie okoliczności uzasadniających zmianę terminu.</w:t>
      </w:r>
    </w:p>
    <w:p w14:paraId="0A32C31B" w14:textId="77777777" w:rsidR="0010698F" w:rsidRDefault="0010698F" w:rsidP="0010698F">
      <w:pPr>
        <w:spacing w:after="0" w:line="240" w:lineRule="auto"/>
        <w:jc w:val="both"/>
        <w:rPr>
          <w:rFonts w:cs="Calibri"/>
        </w:rPr>
      </w:pPr>
    </w:p>
    <w:p w14:paraId="5873A08C" w14:textId="77777777" w:rsidR="0010698F" w:rsidRDefault="0010698F" w:rsidP="00BB25A0">
      <w:pPr>
        <w:pStyle w:val="Tekstpodstawowy"/>
      </w:pPr>
      <w:r>
        <w:t>§ 3</w:t>
      </w:r>
    </w:p>
    <w:p w14:paraId="66E30E79" w14:textId="77777777" w:rsidR="0010698F" w:rsidRDefault="0010698F" w:rsidP="00BB25A0">
      <w:pPr>
        <w:pStyle w:val="Lista"/>
        <w:numPr>
          <w:ilvl w:val="0"/>
          <w:numId w:val="28"/>
        </w:numPr>
        <w:rPr>
          <w:rFonts w:eastAsia="Times New Roman"/>
        </w:rPr>
      </w:pPr>
      <w:r>
        <w:t>Wykonawca będzie zobowiązany do utrzymania i konserwacji mogiły przez okres trwania umowy tj.:</w:t>
      </w:r>
    </w:p>
    <w:p w14:paraId="2FAF1C36" w14:textId="77777777" w:rsidR="0010698F" w:rsidRDefault="0010698F" w:rsidP="0010698F">
      <w:pPr>
        <w:spacing w:after="0" w:line="240" w:lineRule="auto"/>
        <w:rPr>
          <w:rFonts w:eastAsia="Times New Roman" w:cs="Calibri"/>
        </w:rPr>
      </w:pPr>
    </w:p>
    <w:p w14:paraId="6BDA1ECD" w14:textId="77777777" w:rsidR="0010698F" w:rsidRDefault="0010698F" w:rsidP="00BB25A0">
      <w:pPr>
        <w:pStyle w:val="Lista2"/>
        <w:numPr>
          <w:ilvl w:val="0"/>
          <w:numId w:val="18"/>
        </w:numPr>
      </w:pPr>
      <w:r>
        <w:t>utrzymanie obramowania zabezpieczającego grób przed rozmyciem przez wody opadowe,</w:t>
      </w:r>
    </w:p>
    <w:p w14:paraId="29DCA0D9" w14:textId="77777777" w:rsidR="0010698F" w:rsidRDefault="0010698F" w:rsidP="00BB25A0">
      <w:pPr>
        <w:pStyle w:val="Lista2"/>
        <w:numPr>
          <w:ilvl w:val="0"/>
          <w:numId w:val="18"/>
        </w:numPr>
      </w:pPr>
      <w:r>
        <w:t>utrzymanie powierzchni grobu w należytym stanie tj. np. koszenie trawy i usuwanie zanieczyszczeń,</w:t>
      </w:r>
    </w:p>
    <w:p w14:paraId="101380C6" w14:textId="77777777" w:rsidR="0010698F" w:rsidRDefault="0010698F" w:rsidP="00BB25A0">
      <w:pPr>
        <w:pStyle w:val="Lista2"/>
        <w:numPr>
          <w:ilvl w:val="0"/>
          <w:numId w:val="18"/>
        </w:numPr>
      </w:pPr>
      <w:r>
        <w:t>utrzymanie znaków wiary i tabliczki nagrobnej w odpowiednim stanie,</w:t>
      </w:r>
    </w:p>
    <w:p w14:paraId="573FDA89" w14:textId="77777777" w:rsidR="00902A1A" w:rsidRDefault="00902A1A" w:rsidP="00BB25A0">
      <w:pPr>
        <w:pStyle w:val="Lista2"/>
        <w:numPr>
          <w:ilvl w:val="0"/>
          <w:numId w:val="18"/>
        </w:numPr>
      </w:pPr>
      <w:r>
        <w:t>w przypadku gdy pochowana osoba</w:t>
      </w:r>
      <w:r w:rsidR="003041C2">
        <w:t xml:space="preserve"> nieznana</w:t>
      </w:r>
      <w:r>
        <w:t xml:space="preserve"> NN zostaje zidentyfikowana</w:t>
      </w:r>
      <w:r w:rsidR="003041C2">
        <w:t>, Wykonawca zobowiązuje się do zapewnienia tabliczki nagrobnej z aktualnymi danymi zmarłego.</w:t>
      </w:r>
    </w:p>
    <w:p w14:paraId="47AF92DC" w14:textId="77777777" w:rsidR="0010698F" w:rsidRDefault="0010698F" w:rsidP="00BB25A0">
      <w:pPr>
        <w:pStyle w:val="Lista"/>
        <w:numPr>
          <w:ilvl w:val="0"/>
          <w:numId w:val="1"/>
        </w:numPr>
      </w:pPr>
      <w:r>
        <w:t xml:space="preserve">Wykonawcy zobowiązany jest do wskazania miejsca pochówku. </w:t>
      </w:r>
    </w:p>
    <w:p w14:paraId="35A1DAA3" w14:textId="77777777" w:rsidR="0010698F" w:rsidRDefault="0010698F" w:rsidP="0010698F">
      <w:pPr>
        <w:tabs>
          <w:tab w:val="left" w:pos="224"/>
        </w:tabs>
        <w:spacing w:after="0" w:line="240" w:lineRule="auto"/>
        <w:ind w:left="284"/>
        <w:rPr>
          <w:rFonts w:cs="Calibri"/>
        </w:rPr>
      </w:pPr>
    </w:p>
    <w:p w14:paraId="1D4D7B74" w14:textId="77777777" w:rsidR="0010698F" w:rsidRDefault="0010698F" w:rsidP="0010698F">
      <w:pPr>
        <w:tabs>
          <w:tab w:val="left" w:pos="224"/>
        </w:tabs>
        <w:spacing w:after="0" w:line="240" w:lineRule="auto"/>
        <w:ind w:left="224"/>
        <w:rPr>
          <w:rFonts w:cs="Calibri"/>
        </w:rPr>
      </w:pPr>
    </w:p>
    <w:p w14:paraId="4085DB9F" w14:textId="77777777" w:rsidR="0010698F" w:rsidRDefault="0010698F" w:rsidP="00BB25A0">
      <w:pPr>
        <w:pStyle w:val="Tekstpodstawowy"/>
        <w:rPr>
          <w:lang w:eastAsia="ar-SA"/>
        </w:rPr>
      </w:pPr>
      <w:r>
        <w:t>§ 4</w:t>
      </w:r>
    </w:p>
    <w:p w14:paraId="6A472B5D" w14:textId="77777777" w:rsidR="0010698F" w:rsidRDefault="0010698F" w:rsidP="00BB25A0">
      <w:pPr>
        <w:pStyle w:val="Tekstpodstawowy"/>
        <w:rPr>
          <w:lang w:eastAsia="ar-SA"/>
        </w:rPr>
      </w:pPr>
      <w:r>
        <w:rPr>
          <w:lang w:eastAsia="ar-SA"/>
        </w:rPr>
        <w:t>Termin rea</w:t>
      </w:r>
      <w:r w:rsidR="00902A1A">
        <w:rPr>
          <w:lang w:eastAsia="ar-SA"/>
        </w:rPr>
        <w:t>lizacji zamówienia:</w:t>
      </w:r>
      <w:r>
        <w:rPr>
          <w:lang w:eastAsia="ar-SA"/>
        </w:rPr>
        <w:t xml:space="preserve"> od dni</w:t>
      </w:r>
      <w:r w:rsidR="003041C2">
        <w:rPr>
          <w:lang w:eastAsia="ar-SA"/>
        </w:rPr>
        <w:t>a 01.01.2022r. do dnia 31.12.2022</w:t>
      </w:r>
      <w:r>
        <w:rPr>
          <w:lang w:eastAsia="ar-SA"/>
        </w:rPr>
        <w:t>r.</w:t>
      </w:r>
    </w:p>
    <w:p w14:paraId="47578F5D" w14:textId="77777777" w:rsidR="0010698F" w:rsidRDefault="0010698F" w:rsidP="0010698F">
      <w:pPr>
        <w:spacing w:after="0" w:line="240" w:lineRule="auto"/>
        <w:jc w:val="both"/>
        <w:rPr>
          <w:rFonts w:cs="Calibri"/>
          <w:lang w:eastAsia="ar-SA"/>
        </w:rPr>
      </w:pPr>
    </w:p>
    <w:sectPr w:rsidR="0010698F" w:rsidSect="001B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D5CEB9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Calibri"/>
        <w:bCs/>
        <w:lang w:eastAsia="ar-S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60"/>
      </w:pPr>
      <w:rPr>
        <w:rFonts w:cs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75" w:hanging="360"/>
      </w:pPr>
      <w:rPr>
        <w:rFonts w:hint="default"/>
      </w:rPr>
    </w:lvl>
  </w:abstractNum>
  <w:abstractNum w:abstractNumId="15">
    <w:nsid w:val="00000016"/>
    <w:multiLevelType w:val="singleLevel"/>
    <w:tmpl w:val="C6425E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" w:hAnsi="Calibri" w:cs="Calibri" w:hint="default"/>
        <w:strike w:val="0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</w:rPr>
    </w:lvl>
  </w:abstractNum>
  <w:abstractNum w:abstractNumId="20">
    <w:nsid w:val="0000001D"/>
    <w:multiLevelType w:val="singleLevel"/>
    <w:tmpl w:val="0000001D"/>
    <w:name w:val="WW8Num2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21">
    <w:nsid w:val="0000001F"/>
    <w:multiLevelType w:val="singleLevel"/>
    <w:tmpl w:val="0000001F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364" w:firstLine="0"/>
      </w:pPr>
      <w:rPr>
        <w:rFonts w:cs="Calibri" w:hint="default"/>
      </w:rPr>
    </w:lvl>
  </w:abstractNum>
  <w:abstractNum w:abstractNumId="22">
    <w:nsid w:val="00000020"/>
    <w:multiLevelType w:val="single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3">
    <w:nsid w:val="00000021"/>
    <w:multiLevelType w:val="singleLevel"/>
    <w:tmpl w:val="00000021"/>
    <w:name w:val="WW8Num33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4" w:hanging="360"/>
      </w:pPr>
      <w:rPr>
        <w:rFonts w:cs="Calibri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cs="Calibri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Cs/>
        <w:lang w:eastAsia="ar-SA"/>
      </w:rPr>
    </w:lvl>
  </w:abstractNum>
  <w:abstractNum w:abstractNumId="27">
    <w:nsid w:val="03A047B7"/>
    <w:multiLevelType w:val="multilevel"/>
    <w:tmpl w:val="83EEDF3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8">
    <w:nsid w:val="6E241F20"/>
    <w:multiLevelType w:val="hybridMultilevel"/>
    <w:tmpl w:val="42809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8F"/>
    <w:rsid w:val="00006EE2"/>
    <w:rsid w:val="0009284E"/>
    <w:rsid w:val="0010698F"/>
    <w:rsid w:val="001B0D1B"/>
    <w:rsid w:val="003041C2"/>
    <w:rsid w:val="00341FCD"/>
    <w:rsid w:val="00473C97"/>
    <w:rsid w:val="006B5E4B"/>
    <w:rsid w:val="007832B9"/>
    <w:rsid w:val="00867140"/>
    <w:rsid w:val="00902A1A"/>
    <w:rsid w:val="00BB25A0"/>
    <w:rsid w:val="00D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A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8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69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0698F"/>
    <w:pPr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698F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basedOn w:val="Normalny"/>
    <w:rsid w:val="0010698F"/>
    <w:pPr>
      <w:spacing w:after="0" w:line="240" w:lineRule="auto"/>
    </w:pPr>
    <w:rPr>
      <w:rFonts w:ascii="Times New Roman" w:eastAsia="Times New Roman" w:hAnsi="Times New Roman"/>
      <w:color w:val="000000"/>
      <w:kern w:val="1"/>
      <w:sz w:val="20"/>
      <w:szCs w:val="20"/>
    </w:rPr>
  </w:style>
  <w:style w:type="paragraph" w:styleId="Lista">
    <w:name w:val="List"/>
    <w:basedOn w:val="Normalny"/>
    <w:uiPriority w:val="99"/>
    <w:unhideWhenUsed/>
    <w:rsid w:val="00BB25A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B25A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B25A0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B2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25A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B25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5A0"/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5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5A0"/>
    <w:rPr>
      <w:rFonts w:ascii="Calibri" w:eastAsia="Calibri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B25A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B25A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8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69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0698F"/>
    <w:pPr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698F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basedOn w:val="Normalny"/>
    <w:rsid w:val="0010698F"/>
    <w:pPr>
      <w:spacing w:after="0" w:line="240" w:lineRule="auto"/>
    </w:pPr>
    <w:rPr>
      <w:rFonts w:ascii="Times New Roman" w:eastAsia="Times New Roman" w:hAnsi="Times New Roman"/>
      <w:color w:val="000000"/>
      <w:kern w:val="1"/>
      <w:sz w:val="20"/>
      <w:szCs w:val="20"/>
    </w:rPr>
  </w:style>
  <w:style w:type="paragraph" w:styleId="Lista">
    <w:name w:val="List"/>
    <w:basedOn w:val="Normalny"/>
    <w:uiPriority w:val="99"/>
    <w:unhideWhenUsed/>
    <w:rsid w:val="00BB25A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B25A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B25A0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B2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25A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B25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5A0"/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5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5A0"/>
    <w:rPr>
      <w:rFonts w:ascii="Calibri" w:eastAsia="Calibri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B25A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B25A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marwas</dc:creator>
  <cp:lastModifiedBy>ewapar</cp:lastModifiedBy>
  <cp:revision>4</cp:revision>
  <cp:lastPrinted>2021-12-07T13:19:00Z</cp:lastPrinted>
  <dcterms:created xsi:type="dcterms:W3CDTF">2021-12-07T13:21:00Z</dcterms:created>
  <dcterms:modified xsi:type="dcterms:W3CDTF">2021-12-13T09:48:00Z</dcterms:modified>
</cp:coreProperties>
</file>