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CF5" w14:textId="621CFACB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736A29">
        <w:rPr>
          <w:rFonts w:asciiTheme="minorHAnsi" w:hAnsiTheme="minorHAnsi" w:cstheme="minorHAnsi"/>
          <w:bCs/>
          <w:sz w:val="22"/>
          <w:szCs w:val="22"/>
        </w:rPr>
        <w:t>1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736A29">
        <w:rPr>
          <w:rFonts w:asciiTheme="minorHAnsi" w:hAnsiTheme="minorHAnsi" w:cstheme="minorHAnsi"/>
          <w:bCs/>
          <w:sz w:val="22"/>
          <w:szCs w:val="22"/>
        </w:rPr>
        <w:t>umowy</w:t>
      </w:r>
    </w:p>
    <w:bookmarkEnd w:id="0"/>
    <w:p w14:paraId="12A43DA1" w14:textId="52122F69" w:rsid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7CBD7BC3" w14:textId="77777777" w:rsidR="00736A29" w:rsidRPr="00736A29" w:rsidRDefault="00736A29" w:rsidP="00736A29">
      <w:pPr>
        <w:numPr>
          <w:ilvl w:val="0"/>
          <w:numId w:val="5"/>
        </w:numPr>
        <w:suppressAutoHyphens/>
        <w:autoSpaceDN w:val="0"/>
        <w:spacing w:line="276" w:lineRule="auto"/>
        <w:ind w:left="284" w:right="-216" w:hanging="284"/>
        <w:jc w:val="left"/>
        <w:textAlignment w:val="baseline"/>
        <w:rPr>
          <w:rFonts w:ascii="Calibri" w:eastAsia="SimSun" w:hAnsi="Calibri"/>
          <w:color w:val="00000A"/>
          <w:sz w:val="22"/>
          <w:szCs w:val="22"/>
        </w:rPr>
      </w:pPr>
      <w:r w:rsidRPr="00736A29">
        <w:rPr>
          <w:rFonts w:ascii="Calibri" w:eastAsia="SimSun" w:hAnsi="Calibri" w:cs="Calibri"/>
          <w:b/>
          <w:i/>
          <w:color w:val="000000"/>
          <w:sz w:val="22"/>
          <w:szCs w:val="22"/>
          <w:shd w:val="clear" w:color="auto" w:fill="FFFFFF" w:themeFill="background1"/>
        </w:rPr>
        <w:t>Klauzula informacyjna wynikająca z  art. 13 Rozporządzenia RODO</w:t>
      </w:r>
    </w:p>
    <w:p w14:paraId="0C41DD8E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 xml:space="preserve">Zgodnie z rozporządzenia Parlamentu Europejskiego i Rady (UE) 2016/679 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u w:val="single"/>
          <w:shd w:val="clear" w:color="auto" w:fill="FFFFFF" w:themeFill="background1"/>
        </w:rPr>
        <w:t>Zamawiający informuje, że:</w:t>
      </w:r>
      <w:r w:rsidRPr="00736A29">
        <w:rPr>
          <w:rFonts w:ascii="Calibri" w:eastAsia="Arial Unicode MS" w:hAnsi="Calibri" w:cs="Calibri"/>
          <w:color w:val="000000"/>
          <w:sz w:val="22"/>
          <w:szCs w:val="22"/>
        </w:rPr>
        <w:t xml:space="preserve"> </w:t>
      </w:r>
    </w:p>
    <w:p w14:paraId="55DD51D9" w14:textId="77777777" w:rsidR="00736A29" w:rsidRPr="00736A29" w:rsidRDefault="00736A29" w:rsidP="00736A29">
      <w:pPr>
        <w:numPr>
          <w:ilvl w:val="3"/>
          <w:numId w:val="5"/>
        </w:numPr>
        <w:suppressAutoHyphens/>
        <w:autoSpaceDN w:val="0"/>
        <w:spacing w:line="276" w:lineRule="auto"/>
        <w:ind w:left="426" w:hanging="284"/>
        <w:jc w:val="left"/>
        <w:textAlignment w:val="baseline"/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 xml:space="preserve">Administratorem danych osobowych jest Centrum Administracyjne Pieczy Zastępczej 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2699D3B1" w14:textId="77777777" w:rsidR="00736A29" w:rsidRPr="00736A29" w:rsidRDefault="00736A29" w:rsidP="00736A29">
      <w:pPr>
        <w:numPr>
          <w:ilvl w:val="3"/>
          <w:numId w:val="5"/>
        </w:numPr>
        <w:suppressAutoHyphens/>
        <w:autoSpaceDN w:val="0"/>
        <w:spacing w:line="276" w:lineRule="auto"/>
        <w:ind w:left="426" w:hanging="284"/>
        <w:jc w:val="left"/>
        <w:textAlignment w:val="baseline"/>
        <w:rPr>
          <w:rFonts w:ascii="Calibri" w:eastAsia="SimSun" w:hAnsi="Calibri"/>
          <w:color w:val="00000A"/>
          <w:sz w:val="22"/>
          <w:szCs w:val="22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Z Centrum można się skontaktować w następujący sposób: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  <w:t xml:space="preserve">  </w:t>
      </w:r>
    </w:p>
    <w:p w14:paraId="765AE951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- listownie: Łódź, 90-159 ul. Małachowskiego 74 ,</w:t>
      </w:r>
    </w:p>
    <w:p w14:paraId="18B5B539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- email:sekretariat@capz.lodz.pl,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00"/>
        </w:rPr>
        <w:t xml:space="preserve"> </w:t>
      </w:r>
    </w:p>
    <w:p w14:paraId="0DF61BA9" w14:textId="77777777" w:rsidR="00736A29" w:rsidRPr="00736A29" w:rsidRDefault="00736A29" w:rsidP="00736A29">
      <w:pPr>
        <w:autoSpaceDN w:val="0"/>
        <w:spacing w:line="276" w:lineRule="auto"/>
        <w:ind w:left="426"/>
        <w:rPr>
          <w:rFonts w:ascii="Calibri" w:eastAsia="SimSun" w:hAnsi="Calibri"/>
          <w:color w:val="00000A"/>
          <w:sz w:val="22"/>
          <w:szCs w:val="22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- telefonicznie: 42 208 88 31.</w:t>
      </w:r>
    </w:p>
    <w:p w14:paraId="358FCE9A" w14:textId="77777777" w:rsidR="00736A29" w:rsidRPr="00736A29" w:rsidRDefault="00736A29" w:rsidP="00736A29">
      <w:pPr>
        <w:autoSpaceDN w:val="0"/>
        <w:spacing w:line="276" w:lineRule="auto"/>
        <w:ind w:left="426" w:hanging="284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3.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Administrator wyznaczył Inspektora Ochrony Danych, z który można  się  kontaktować poprzez e-mailem na adres: </w:t>
      </w:r>
      <w:hyperlink r:id="rId7" w:history="1">
        <w:r w:rsidRPr="00736A29">
          <w:rPr>
            <w:rFonts w:ascii="Calibri" w:hAnsi="Calibri" w:cs="Calibri"/>
            <w:color w:val="0000FF"/>
            <w:sz w:val="22"/>
            <w:szCs w:val="22"/>
            <w:u w:val="single"/>
            <w:shd w:val="clear" w:color="auto" w:fill="FFFFFF" w:themeFill="background1"/>
          </w:rPr>
          <w:t>iod@capz.lodz.pl</w:t>
        </w:r>
      </w:hyperlink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68F5CA3A" w14:textId="77777777" w:rsidR="00736A29" w:rsidRPr="00736A29" w:rsidRDefault="00736A29" w:rsidP="00736A29">
      <w:pPr>
        <w:tabs>
          <w:tab w:val="left" w:pos="567"/>
        </w:tabs>
        <w:autoSpaceDN w:val="0"/>
        <w:spacing w:line="276" w:lineRule="auto"/>
        <w:ind w:left="426" w:hanging="284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4.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Przetwarzanie danych osobowych odbywa się na podstawie ustawy z dnia 27 sierpnia 2009 r.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o finansach publicznych i ustawy z dnia 23 kwietnia 1964 r. – Kodeks cywilny, w celu związanym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br/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z postępowaniem o udzielenie zamówienia publicznego, którego wartość szacunkowa nie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przekracza 130 000 złotych netto; </w:t>
      </w:r>
    </w:p>
    <w:p w14:paraId="385BFC92" w14:textId="77777777" w:rsidR="00736A29" w:rsidRPr="00736A29" w:rsidRDefault="00736A29" w:rsidP="00736A29">
      <w:pPr>
        <w:tabs>
          <w:tab w:val="left" w:pos="567"/>
        </w:tabs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5.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Odbiorcami danych osobowych będą osoby lub podmioty, którym udostępniona zostanie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dokumentacja postępowania w oparciu o ustawy z dnia 6 września 2001 r. o dostępie do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informacji publicznej.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3BF53D4A" w14:textId="77777777" w:rsidR="00736A29" w:rsidRPr="00736A29" w:rsidRDefault="00736A29" w:rsidP="00736A29">
      <w:pPr>
        <w:tabs>
          <w:tab w:val="left" w:pos="567"/>
        </w:tabs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4A3D07F7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6.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 xml:space="preserve">Centrum Administracyjne Pieczy Zastępczej może przekazać dane osobowe upoważnionym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podmiotom na podstawie i w granicach prawa.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22675E88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7.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Dane osobowe będą przetwarzane w</w:t>
      </w:r>
      <w:r w:rsidRPr="00736A29">
        <w:rPr>
          <w:rFonts w:ascii="Calibri" w:hAnsi="Calibri" w:cs="Calibri"/>
          <w:b/>
          <w:sz w:val="22"/>
          <w:szCs w:val="22"/>
          <w:shd w:val="clear" w:color="auto" w:fill="FFFFFF" w:themeFill="background1"/>
        </w:rPr>
        <w:t xml:space="preserve">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Centrum Administracyjne Pieczy Zastępczej do czasu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niezbędnego do realizacji zadań związanych z umową., następnie – w przypadkach, w których wymagają tego przepisy ustawy z dnia 14 lipca 1983 r. o narodowym zasobie archiwalnym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i archiwach (Dz.U. z 2018 r. poz. 217 ze zm.) – przez czas określony w tych przepisach.</w:t>
      </w:r>
    </w:p>
    <w:p w14:paraId="72A24C0A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8.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Dane osobowe nie podlegają zautomatyzowanemu podejmowaniu decyzji, w tym profilowaniu.</w:t>
      </w:r>
    </w:p>
    <w:p w14:paraId="574C0428" w14:textId="77777777" w:rsidR="00736A29" w:rsidRPr="00736A29" w:rsidRDefault="00736A29" w:rsidP="00736A29">
      <w:pPr>
        <w:autoSpaceDN w:val="0"/>
        <w:spacing w:line="276" w:lineRule="auto"/>
        <w:ind w:left="426" w:hanging="284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9.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Każdy ma prawo do:</w:t>
      </w:r>
    </w:p>
    <w:p w14:paraId="1A485B5C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żądania dostępu do swoich danych osobowych oraz otrzymania ich kopii;</w:t>
      </w:r>
    </w:p>
    <w:p w14:paraId="64E59051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sprostowania swoich danych osobowych (poprawiania) swoich danych, jeśli są błędne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 xml:space="preserve">lub nieaktualne, a także prawo do ich usunięcia, w sytuacji, gdy przetwarzanie danych nie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55DE6098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lastRenderedPageBreak/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br/>
        <w:t>oraz do celów archiwalnych;</w:t>
      </w:r>
    </w:p>
    <w:p w14:paraId="4F2C9A02" w14:textId="77777777" w:rsidR="00736A29" w:rsidRPr="00736A29" w:rsidRDefault="00736A29" w:rsidP="00736A29">
      <w:pPr>
        <w:numPr>
          <w:ilvl w:val="0"/>
          <w:numId w:val="6"/>
        </w:numPr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wniesienia skargi do Prezesa Urzędu Ochrony Danych Osobowych, gdy uzna, że przetwarzanie jego danych osobowych jest niezgodne z przepisami o ochronie danych osobowych.</w:t>
      </w:r>
    </w:p>
    <w:p w14:paraId="7D1D230D" w14:textId="77777777" w:rsidR="00736A29" w:rsidRPr="00736A29" w:rsidRDefault="00736A29" w:rsidP="00736A29">
      <w:pPr>
        <w:shd w:val="clear" w:color="auto" w:fill="FFFFFF" w:themeFill="background1"/>
        <w:autoSpaceDN w:val="0"/>
        <w:spacing w:line="276" w:lineRule="auto"/>
        <w:ind w:left="284" w:hanging="142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10.</w:t>
      </w: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ab/>
        <w:t>Nie przysługuje:</w:t>
      </w:r>
    </w:p>
    <w:p w14:paraId="61D6B23E" w14:textId="77777777" w:rsidR="00736A29" w:rsidRPr="00736A29" w:rsidRDefault="00736A29" w:rsidP="00736A29">
      <w:pPr>
        <w:numPr>
          <w:ilvl w:val="0"/>
          <w:numId w:val="7"/>
        </w:numPr>
        <w:shd w:val="clear" w:color="auto" w:fill="FFFFFF" w:themeFill="background1"/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prawo do usunięcia danych osobowych w związku z art. 17 ust. 3 lit. b, d lub e RODO;</w:t>
      </w:r>
    </w:p>
    <w:p w14:paraId="0480CC91" w14:textId="77777777" w:rsidR="00736A29" w:rsidRPr="00736A29" w:rsidRDefault="00736A29" w:rsidP="00736A29">
      <w:pPr>
        <w:numPr>
          <w:ilvl w:val="0"/>
          <w:numId w:val="7"/>
        </w:numPr>
        <w:shd w:val="clear" w:color="auto" w:fill="FFFFFF" w:themeFill="background1"/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736A29">
        <w:rPr>
          <w:rFonts w:ascii="Calibri" w:hAnsi="Calibri" w:cs="Calibri"/>
          <w:sz w:val="22"/>
          <w:szCs w:val="22"/>
          <w:shd w:val="clear" w:color="auto" w:fill="FFFFFF" w:themeFill="background1"/>
        </w:rPr>
        <w:t>prawo do przenoszenia danych osobowych, o którym mowa w art. 20 RODO</w:t>
      </w:r>
      <w:r w:rsidRPr="00736A29">
        <w:rPr>
          <w:rFonts w:ascii="Calibri" w:hAnsi="Calibri" w:cs="Calibri"/>
          <w:sz w:val="22"/>
          <w:szCs w:val="22"/>
        </w:rPr>
        <w:t>;</w:t>
      </w:r>
    </w:p>
    <w:p w14:paraId="5C349A8F" w14:textId="77777777" w:rsidR="00736A29" w:rsidRPr="00736A29" w:rsidRDefault="00736A29" w:rsidP="00736A29">
      <w:pPr>
        <w:numPr>
          <w:ilvl w:val="0"/>
          <w:numId w:val="7"/>
        </w:numPr>
        <w:shd w:val="clear" w:color="auto" w:fill="FFFFFF" w:themeFill="background1"/>
        <w:suppressAutoHyphens/>
        <w:autoSpaceDN w:val="0"/>
        <w:spacing w:line="276" w:lineRule="auto"/>
        <w:ind w:left="709" w:hanging="283"/>
        <w:jc w:val="left"/>
        <w:textAlignment w:val="baseline"/>
        <w:rPr>
          <w:rFonts w:ascii="Calibri" w:hAnsi="Calibri" w:cs="Calibri"/>
          <w:sz w:val="22"/>
          <w:szCs w:val="22"/>
          <w:shd w:val="clear" w:color="auto" w:fill="FFFF00"/>
        </w:rPr>
      </w:pPr>
      <w:r w:rsidRPr="00736A29">
        <w:rPr>
          <w:rFonts w:ascii="Calibri" w:hAnsi="Calibri" w:cs="Calibri"/>
          <w:sz w:val="22"/>
          <w:szCs w:val="22"/>
        </w:rPr>
        <w:t>prawo sprzeciwu, wobec przetwarzania danych osobowych na podstawie art. 21 RODO, gdyż przesłanką przetwarzania danych osobowych jest art. 6 ust. 1 lit. c RODO.</w:t>
      </w:r>
      <w:r w:rsidRPr="00736A29">
        <w:rPr>
          <w:rFonts w:ascii="Calibri" w:hAnsi="Calibri" w:cs="Calibri"/>
          <w:sz w:val="22"/>
          <w:szCs w:val="22"/>
          <w:shd w:val="clear" w:color="auto" w:fill="FFFF00"/>
        </w:rPr>
        <w:t xml:space="preserve"> </w:t>
      </w:r>
    </w:p>
    <w:p w14:paraId="691A4F84" w14:textId="4D789069" w:rsidR="00736A29" w:rsidRPr="00736A29" w:rsidRDefault="00736A29" w:rsidP="00736A29">
      <w:pPr>
        <w:autoSpaceDE w:val="0"/>
        <w:autoSpaceDN w:val="0"/>
        <w:spacing w:line="276" w:lineRule="auto"/>
        <w:ind w:left="720" w:hanging="578"/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</w:pP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11.</w:t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ab/>
        <w:t xml:space="preserve">Dane teleadresowe zostały pozyskane od Wykonawców, źródeł ogólnodostępnych </w:t>
      </w:r>
      <w:r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br/>
      </w:r>
      <w:r w:rsidRPr="00736A29">
        <w:rPr>
          <w:rFonts w:ascii="Calibri" w:eastAsia="Arial Unicode MS" w:hAnsi="Calibri" w:cs="Calibri"/>
          <w:color w:val="000000"/>
          <w:sz w:val="22"/>
          <w:szCs w:val="22"/>
          <w:shd w:val="clear" w:color="auto" w:fill="FFFFFF" w:themeFill="background1"/>
        </w:rPr>
        <w:t>np. zamieszczonych w internecie.</w:t>
      </w:r>
    </w:p>
    <w:p w14:paraId="0DD1706D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736A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68286" w14:textId="77777777" w:rsidR="004D4A47" w:rsidRDefault="004D4A47">
      <w:r>
        <w:separator/>
      </w:r>
    </w:p>
  </w:endnote>
  <w:endnote w:type="continuationSeparator" w:id="0">
    <w:p w14:paraId="4D1DBA3A" w14:textId="77777777" w:rsidR="004D4A47" w:rsidRDefault="004D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1E87" w14:textId="77777777" w:rsidR="007E1F80" w:rsidRDefault="007E1F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FBF9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Calibri"/>
        <w:i/>
        <w:iCs/>
        <w:spacing w:val="-2"/>
        <w:sz w:val="20"/>
        <w:szCs w:val="20"/>
      </w:rPr>
    </w:pPr>
    <w:r>
      <w:rPr>
        <w:rFonts w:cs="Calibri"/>
        <w:i/>
        <w:iCs/>
        <w:noProof/>
        <w:spacing w:val="-2"/>
        <w:sz w:val="20"/>
        <w:szCs w:val="2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D4044E" wp14:editId="0FB623DE">
              <wp:simplePos x="0" y="0"/>
              <wp:positionH relativeFrom="column">
                <wp:posOffset>52705</wp:posOffset>
              </wp:positionH>
              <wp:positionV relativeFrom="paragraph">
                <wp:posOffset>106680</wp:posOffset>
              </wp:positionV>
              <wp:extent cx="5730875" cy="3810"/>
              <wp:effectExtent l="0" t="0" r="0" b="0"/>
              <wp:wrapNone/>
              <wp:docPr id="2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12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.15pt,8.4pt" to="455.3pt,8.4pt" ID="Łącznik prosty 18" stroked="t" style="position:absolute" wp14:anchorId="3C9DA878">
              <v:stroke color="black" weight="6480" joinstyle="miter" endcap="flat"/>
              <v:fill o:detectmouseclick="t" on="false"/>
            </v:line>
          </w:pict>
        </mc:Fallback>
      </mc:AlternateContent>
    </w:r>
  </w:p>
  <w:p w14:paraId="1B033F86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6080"/>
        <w:tab w:val="right" w:pos="9639"/>
      </w:tabs>
      <w:jc w:val="center"/>
    </w:pPr>
    <w:r>
      <w:rPr>
        <w:rFonts w:ascii="Times New Roman" w:hAnsi="Times New Roman"/>
        <w:b/>
        <w:bCs/>
        <w:spacing w:val="-2"/>
        <w:sz w:val="20"/>
        <w:szCs w:val="20"/>
      </w:rPr>
      <w:t>Centrum Administracyjne Pieczy Zastępczej</w:t>
    </w:r>
    <w:r w:rsidR="007E1F80">
      <w:rPr>
        <w:rFonts w:ascii="Times New Roman" w:hAnsi="Times New Roman"/>
        <w:b/>
        <w:bCs/>
        <w:spacing w:val="-2"/>
        <w:sz w:val="20"/>
        <w:szCs w:val="20"/>
      </w:rPr>
      <w:t xml:space="preserve"> w Łodzi</w:t>
    </w:r>
  </w:p>
  <w:p w14:paraId="66A8B6C4" w14:textId="77777777" w:rsidR="00DB3DDC" w:rsidRDefault="004A538A">
    <w:pPr>
      <w:pStyle w:val="Stopka"/>
      <w:tabs>
        <w:tab w:val="clear" w:pos="4536"/>
        <w:tab w:val="clear" w:pos="9072"/>
        <w:tab w:val="left" w:pos="0"/>
        <w:tab w:val="left" w:pos="5529"/>
      </w:tabs>
      <w:ind w:left="150"/>
    </w:pPr>
    <w:r>
      <w:rPr>
        <w:noProof/>
      </w:rPr>
      <w:drawing>
        <wp:anchor distT="0" distB="0" distL="114300" distR="114300" simplePos="0" relativeHeight="4" behindDoc="1" locked="0" layoutInCell="1" allowOverlap="1" wp14:anchorId="598AB51E" wp14:editId="395325F4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3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E3C440" wp14:editId="4DECB772">
          <wp:simplePos x="0" y="0"/>
          <wp:positionH relativeFrom="margin">
            <wp:align>center</wp:align>
          </wp:positionH>
          <wp:positionV relativeFrom="paragraph">
            <wp:posOffset>82550</wp:posOffset>
          </wp:positionV>
          <wp:extent cx="933450" cy="382905"/>
          <wp:effectExtent l="0" t="0" r="0" b="0"/>
          <wp:wrapNone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pacing w:val="-2"/>
        <w:sz w:val="20"/>
        <w:szCs w:val="20"/>
      </w:rPr>
      <w:t xml:space="preserve">Wydział Pieczy Zastępczej </w:t>
    </w:r>
    <w:r>
      <w:rPr>
        <w:rFonts w:ascii="Times New Roman" w:hAnsi="Times New Roman"/>
        <w:spacing w:val="-2"/>
        <w:sz w:val="20"/>
        <w:szCs w:val="20"/>
      </w:rPr>
      <w:tab/>
      <w:t>Centrum Administracyjne Pieczy Zastępczej</w:t>
    </w:r>
  </w:p>
  <w:p w14:paraId="71787B28" w14:textId="70225367" w:rsidR="00DB3DDC" w:rsidRDefault="004A538A">
    <w:pPr>
      <w:pStyle w:val="Stopka"/>
      <w:tabs>
        <w:tab w:val="clear" w:pos="4536"/>
        <w:tab w:val="clear" w:pos="9072"/>
        <w:tab w:val="left" w:pos="0"/>
        <w:tab w:val="left" w:pos="4520"/>
        <w:tab w:val="right" w:pos="9639"/>
      </w:tabs>
      <w:ind w:left="150"/>
    </w:pPr>
    <w:r>
      <w:rPr>
        <w:rFonts w:ascii="Times New Roman" w:hAnsi="Times New Roman"/>
        <w:bCs/>
        <w:spacing w:val="-2"/>
        <w:sz w:val="20"/>
        <w:szCs w:val="20"/>
      </w:rPr>
      <w:t xml:space="preserve">ul. </w:t>
    </w:r>
    <w:r w:rsidR="00E12182">
      <w:rPr>
        <w:rFonts w:ascii="Times New Roman" w:hAnsi="Times New Roman"/>
        <w:bCs/>
        <w:spacing w:val="-2"/>
        <w:sz w:val="20"/>
        <w:szCs w:val="20"/>
      </w:rPr>
      <w:t>Małachowskiego 74</w:t>
    </w:r>
    <w:r>
      <w:rPr>
        <w:rFonts w:ascii="Times New Roman" w:hAnsi="Times New Roman"/>
        <w:bCs/>
        <w:spacing w:val="-2"/>
        <w:sz w:val="20"/>
        <w:szCs w:val="20"/>
      </w:rPr>
      <w:t>, 90-</w:t>
    </w:r>
    <w:r w:rsidR="00E12182">
      <w:rPr>
        <w:rFonts w:ascii="Times New Roman" w:hAnsi="Times New Roman"/>
        <w:bCs/>
        <w:spacing w:val="-2"/>
        <w:sz w:val="20"/>
        <w:szCs w:val="20"/>
      </w:rPr>
      <w:t>159</w:t>
    </w:r>
    <w:r>
      <w:rPr>
        <w:rFonts w:ascii="Times New Roman" w:hAnsi="Times New Roman"/>
        <w:bCs/>
        <w:spacing w:val="-2"/>
        <w:sz w:val="20"/>
        <w:szCs w:val="20"/>
      </w:rPr>
      <w:t xml:space="preserve"> Łódź</w:t>
    </w:r>
    <w:r>
      <w:rPr>
        <w:rFonts w:ascii="Times New Roman" w:hAnsi="Times New Roman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36199455" w14:textId="1F8E4183" w:rsidR="00DB3DDC" w:rsidRDefault="004A538A">
    <w:pPr>
      <w:pStyle w:val="Stopka"/>
      <w:suppressLineNumbers/>
      <w:tabs>
        <w:tab w:val="left" w:pos="0"/>
        <w:tab w:val="right" w:pos="9639"/>
      </w:tabs>
      <w:suppressAutoHyphens/>
      <w:ind w:left="150"/>
    </w:pPr>
    <w:r>
      <w:rPr>
        <w:rFonts w:ascii="Times New Roman" w:hAnsi="Times New Roman"/>
        <w:spacing w:val="-2"/>
        <w:sz w:val="20"/>
        <w:szCs w:val="20"/>
      </w:rPr>
      <w:t>tel. 42</w:t>
    </w:r>
    <w:r w:rsidR="00E12182">
      <w:rPr>
        <w:rFonts w:ascii="Times New Roman" w:hAnsi="Times New Roman"/>
        <w:spacing w:val="-2"/>
        <w:sz w:val="20"/>
        <w:szCs w:val="20"/>
      </w:rPr>
      <w:t> 208 88 31</w:t>
    </w:r>
    <w:r>
      <w:rPr>
        <w:rFonts w:ascii="Times New Roman" w:hAnsi="Times New Roman"/>
        <w:spacing w:val="-2"/>
        <w:sz w:val="20"/>
        <w:szCs w:val="20"/>
      </w:rPr>
      <w:tab/>
      <w:t xml:space="preserve">                                                                  </w:t>
    </w:r>
    <w:r w:rsidR="00E12182">
      <w:rPr>
        <w:rFonts w:ascii="Times New Roman" w:hAnsi="Times New Roman"/>
        <w:spacing w:val="-2"/>
        <w:sz w:val="20"/>
        <w:szCs w:val="20"/>
      </w:rPr>
      <w:t xml:space="preserve">                              </w:t>
    </w:r>
    <w:r>
      <w:rPr>
        <w:rFonts w:ascii="Times New Roman" w:hAnsi="Times New Roman"/>
        <w:spacing w:val="-2"/>
        <w:sz w:val="20"/>
        <w:szCs w:val="20"/>
      </w:rPr>
      <w:t xml:space="preserve">  tel. 42 208 88 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719" w14:textId="77777777" w:rsidR="007E1F80" w:rsidRDefault="007E1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7FAC" w14:textId="77777777" w:rsidR="004D4A47" w:rsidRDefault="004D4A47">
      <w:r>
        <w:separator/>
      </w:r>
    </w:p>
  </w:footnote>
  <w:footnote w:type="continuationSeparator" w:id="0">
    <w:p w14:paraId="6CB80413" w14:textId="77777777" w:rsidR="004D4A47" w:rsidRDefault="004D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34B9" w14:textId="77777777" w:rsidR="007E1F80" w:rsidRDefault="007E1F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C8B0" w14:textId="77777777" w:rsidR="00DB3DDC" w:rsidRDefault="004A538A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AE674E5" wp14:editId="061F5A33">
          <wp:simplePos x="0" y="0"/>
          <wp:positionH relativeFrom="margin">
            <wp:posOffset>-95250</wp:posOffset>
          </wp:positionH>
          <wp:positionV relativeFrom="paragraph">
            <wp:posOffset>-445135</wp:posOffset>
          </wp:positionV>
          <wp:extent cx="2934335" cy="101600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433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888D" w14:textId="77777777" w:rsidR="007E1F80" w:rsidRDefault="007E1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2238353">
    <w:abstractNumId w:val="0"/>
  </w:num>
  <w:num w:numId="2" w16cid:durableId="11901452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239733">
    <w:abstractNumId w:val="5"/>
  </w:num>
  <w:num w:numId="4" w16cid:durableId="1442645953">
    <w:abstractNumId w:val="4"/>
  </w:num>
  <w:num w:numId="5" w16cid:durableId="1476335588">
    <w:abstractNumId w:val="2"/>
  </w:num>
  <w:num w:numId="6" w16cid:durableId="1643582853">
    <w:abstractNumId w:val="1"/>
  </w:num>
  <w:num w:numId="7" w16cid:durableId="1623151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113DA8"/>
    <w:rsid w:val="00160866"/>
    <w:rsid w:val="00397193"/>
    <w:rsid w:val="003B42B2"/>
    <w:rsid w:val="003F58A0"/>
    <w:rsid w:val="00430566"/>
    <w:rsid w:val="00472318"/>
    <w:rsid w:val="004A538A"/>
    <w:rsid w:val="004B312E"/>
    <w:rsid w:val="004C6CE7"/>
    <w:rsid w:val="004D4A47"/>
    <w:rsid w:val="004E0182"/>
    <w:rsid w:val="0051554E"/>
    <w:rsid w:val="00520CF4"/>
    <w:rsid w:val="00543E06"/>
    <w:rsid w:val="0056598C"/>
    <w:rsid w:val="00595600"/>
    <w:rsid w:val="005C7731"/>
    <w:rsid w:val="00663AF4"/>
    <w:rsid w:val="00673795"/>
    <w:rsid w:val="00736A29"/>
    <w:rsid w:val="00776B1D"/>
    <w:rsid w:val="007E1F80"/>
    <w:rsid w:val="008503C4"/>
    <w:rsid w:val="00851926"/>
    <w:rsid w:val="00974313"/>
    <w:rsid w:val="00AF12B7"/>
    <w:rsid w:val="00BE4498"/>
    <w:rsid w:val="00D9098C"/>
    <w:rsid w:val="00D93A14"/>
    <w:rsid w:val="00D96AA6"/>
    <w:rsid w:val="00DB3DDC"/>
    <w:rsid w:val="00E01DF6"/>
    <w:rsid w:val="00E12182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apz.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12</cp:revision>
  <cp:lastPrinted>2021-07-30T08:58:00Z</cp:lastPrinted>
  <dcterms:created xsi:type="dcterms:W3CDTF">2021-08-05T09:13:00Z</dcterms:created>
  <dcterms:modified xsi:type="dcterms:W3CDTF">2022-12-16T09:15:00Z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