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Nazwa i siedziba firmy: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 w:rsidRPr="00D0130C">
        <w:rPr>
          <w:rFonts w:ascii="Calibri" w:hAnsi="Calibri"/>
        </w:rPr>
        <w:t>………………………..</w:t>
      </w:r>
    </w:p>
    <w:p w:rsidR="00423432" w:rsidRPr="00D0130C" w:rsidRDefault="00423432" w:rsidP="00423432">
      <w:pPr>
        <w:rPr>
          <w:rFonts w:ascii="Calibri" w:hAnsi="Calibri"/>
        </w:rPr>
      </w:pPr>
    </w:p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423432" w:rsidRPr="00D0130C" w:rsidRDefault="00423432" w:rsidP="00423432">
      <w:pPr>
        <w:rPr>
          <w:rFonts w:ascii="Calibri" w:hAnsi="Calibri"/>
        </w:rPr>
      </w:pPr>
    </w:p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0BCB" w:rsidRDefault="00C60BCB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2139" w:rsidRDefault="00A32139" w:rsidP="00A321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Formatka</w:t>
      </w:r>
    </w:p>
    <w:p w:rsidR="00423432" w:rsidRPr="00C60BCB" w:rsidRDefault="00A32139" w:rsidP="00A32139">
      <w:pPr>
        <w:jc w:val="center"/>
        <w:rPr>
          <w:rFonts w:asciiTheme="minorHAnsi" w:hAnsiTheme="minorHAnsi" w:cstheme="minorHAnsi"/>
          <w:sz w:val="28"/>
          <w:szCs w:val="28"/>
        </w:rPr>
      </w:pPr>
      <w:r w:rsidRPr="00C60BCB">
        <w:rPr>
          <w:rFonts w:asciiTheme="minorHAnsi" w:hAnsiTheme="minorHAnsi" w:cstheme="minorHAnsi"/>
          <w:sz w:val="28"/>
          <w:szCs w:val="28"/>
        </w:rPr>
        <w:t xml:space="preserve"> </w:t>
      </w:r>
      <w:r w:rsidR="00423432" w:rsidRPr="00C60BCB">
        <w:rPr>
          <w:rFonts w:asciiTheme="minorHAnsi" w:hAnsiTheme="minorHAnsi" w:cstheme="minorHAnsi"/>
          <w:sz w:val="28"/>
          <w:szCs w:val="28"/>
        </w:rPr>
        <w:t>„Dostawa artykułów spożywczych i wody”</w:t>
      </w: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3432" w:rsidRDefault="00423432"/>
    <w:tbl>
      <w:tblPr>
        <w:tblW w:w="10874" w:type="dxa"/>
        <w:jc w:val="center"/>
        <w:tblInd w:w="-9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308"/>
        <w:gridCol w:w="2961"/>
        <w:gridCol w:w="1230"/>
        <w:gridCol w:w="799"/>
        <w:gridCol w:w="1393"/>
        <w:gridCol w:w="194"/>
        <w:gridCol w:w="821"/>
        <w:gridCol w:w="531"/>
        <w:gridCol w:w="1015"/>
        <w:gridCol w:w="1015"/>
      </w:tblGrid>
      <w:tr w:rsidR="00C60BCB" w:rsidRPr="00C60BCB" w:rsidTr="00C60BCB">
        <w:trPr>
          <w:trHeight w:val="5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B" w:rsidRPr="00C60BCB" w:rsidRDefault="00C60BCB" w:rsidP="00257CC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B" w:rsidRPr="00C60BCB" w:rsidRDefault="00C60BCB" w:rsidP="00257CC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sz w:val="20"/>
              </w:rPr>
              <w:t>ASORTYMENT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B" w:rsidRPr="00C60BCB" w:rsidRDefault="00C60BCB" w:rsidP="00257CC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sz w:val="20"/>
              </w:rPr>
              <w:t>JEDNOSTKA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B" w:rsidRPr="00C60BCB" w:rsidRDefault="00C60BCB" w:rsidP="00257CC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sz w:val="20"/>
              </w:rPr>
              <w:t>ILOŚĆ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C60B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NETTO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C60B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color w:val="000000"/>
                <w:sz w:val="20"/>
              </w:rPr>
              <w:t>CENA NETTO OGÓŁEM</w:t>
            </w:r>
          </w:p>
          <w:p w:rsidR="00C60BCB" w:rsidRPr="00C60BCB" w:rsidRDefault="00C60BCB" w:rsidP="00C60B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color w:val="000000"/>
                <w:sz w:val="20"/>
              </w:rPr>
              <w:t>(kol.4 x kol.5)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C60B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CB" w:rsidRPr="00C60BCB" w:rsidRDefault="00C60BCB" w:rsidP="00C60B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CB">
              <w:rPr>
                <w:rFonts w:ascii="Calibri" w:hAnsi="Calibri" w:cs="Calibri"/>
                <w:b/>
                <w:bCs/>
                <w:color w:val="000000"/>
                <w:sz w:val="20"/>
              </w:rPr>
              <w:t>CENA BRUTTO OGÓŁEM</w:t>
            </w:r>
          </w:p>
        </w:tc>
      </w:tr>
      <w:tr w:rsidR="00C60BCB" w:rsidRPr="00C60BCB" w:rsidTr="0082301A">
        <w:trPr>
          <w:trHeight w:val="25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 w:rsidRPr="00C60BCB">
              <w:rPr>
                <w:rFonts w:ascii="Calibri" w:hAnsi="Calibri" w:cs="Calibri"/>
                <w:bCs/>
                <w:sz w:val="18"/>
              </w:rPr>
              <w:t>Kol. 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CB" w:rsidRPr="00C60BCB" w:rsidRDefault="00C60BCB" w:rsidP="0082301A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Kol. 8</w:t>
            </w: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Jeżyki 140g, różne smaki                                                                                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Ciasteczka maślane, Solidarność 160g                                                     lub produkt równoważny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Ciasteczka waniliowe, Soli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darność 160g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biszkopt z galaretką i czekoladą, Delicje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kruche różne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Mastra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 biały Królewski w opako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waniu 1kg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Cukierki czekoladowe (galaretki w czekoladzie, cukierki nadziewa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ne) w tym Michałki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Cukierki, Mieszanka cukierków owocowych 1kg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Czekolada mleczna 100g, Milka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Guma rozpuszczalna dla dzieci, Mamba 106g                                    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Lipton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Express, 100 torebek po 20g w opakowaniu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Herbata, Saga ekspr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esowa 200 torebek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Herbata zielona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Vitax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 torebek po 30g w opakowaniu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Herbata biała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Big-Active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 torebek po 30g w opakowaniu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Herbata owocowo-ziołowa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Vitax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24 torebek po 48g w opakowaniu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Herbata ziołowa - mięta 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Vitax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 torebek po 30g w opakowaniu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Kapsułki do ekspresu do kawy mix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Nescafe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Dolce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Gusto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 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Kawa ziarnista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Lavazza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Qualita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Rossa 1000g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Kawa mielona Tchibo 500g w opakowaniu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Kawa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Nescafe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Classic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rozpuszczalna w opakowaniu 200g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Lizaki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Lolli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serduszka mix,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Argo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 opakowaniu (700g)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Mikołaj z czekolady mlecznej 60g,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Cosmo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Mleko zagęszczone kartonik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0,2l., niesłodzone, zawartość tłuszczu  7,5%, Gostyń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sz w:val="20"/>
                <w:szCs w:val="20"/>
              </w:rPr>
              <w:t>Napój owsiany 1 litr Inka z wapniem i witaminami, UHT, bez laktozy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Paluszki słone, Lajkonik 200g lub produkt równoważny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Ptasie Mleczko o różnych smakach, Wedel 380g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ub produkt równoważny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Wafel w czekoladzie, Prince Polo lub Mega Grześki 48/50g lub produkt równoważny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Sok jabłkowy bez cukru, Fortuna w kartonie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1l.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Sok pomarańczowy bez cukru, Fortuna w kartonie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1l.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Soki owocowe różne smaki w kartoniku ze słomką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0,2l.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Woda źródlana gazowana EWARS w syfonach kaucyjnych plastikowych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2l. lub produkt równoważny</w:t>
            </w:r>
            <w:r w:rsidRPr="00C60B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Woda źródlana gazowana EWARS w syfonach kaucyjnych plastikowych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2l. lub produkt równoważny – napełnienie</w:t>
            </w:r>
            <w:r w:rsidRPr="00C60B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Woda źródlana niegazowana KURACJUSZ Beskidzki w butelce typu PET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5l.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Mleko UHT, Mlekpol Łaciate o zawartości tłuszczu 2%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500ml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Majonez stołowy, Motyl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625g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Olej rzepakowy z pierwszego tłoczenia, Kruszwica Kujawski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3l.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Cytrynka w płynie, CHAMPION 10X7,5g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Musztarda sarepska, Hektor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0,9kg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Ketchup pikantny, Hektor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0,9kg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Groszek konserwowy, Heinz Pudliszki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400g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Kukurydza konserwowa, Heinz Pudliszki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400g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Papryka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konserwowa, Hektor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0,72</w:t>
            </w: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Ogórki konserwowe, Hektor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0,9l                         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C60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Pieczarki marynowane, Urbanek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290g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Ananas plastry w syropie (puszka),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Konshurt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0,565kg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Brzoskwinie połówki w syropie (puszka),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Konshurt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820g lub produkt równoważny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Grzyby suszone Borowik Szlachetny, Greek Trade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Helcom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Groch łuskany połówki,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Jermapol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400g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Pieprz czarny mielony,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McCormick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warzywna do potraw Vegeta o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200g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Liść laurowy,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McCormick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Ziele Angielskie,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McCormick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15g lub produkt równoważny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Masło o zawartości tłuszczu 82%, Łowicz, 200g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8044A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B" w:rsidRPr="00C60BCB" w:rsidRDefault="008044AB" w:rsidP="00257C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 żółty typu Gouda, Mlekpol, 250g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AB" w:rsidRPr="00C60BCB" w:rsidRDefault="008044AB" w:rsidP="00257C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0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B" w:rsidRDefault="008044AB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AB" w:rsidRDefault="008044A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C60BCB" w:rsidTr="00C60BCB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</w:tcBorders>
            <w:vAlign w:val="center"/>
            <w:hideMark/>
          </w:tcPr>
          <w:p w:rsidR="00C60BCB" w:rsidRDefault="00C60BCB" w:rsidP="00257C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60BCB" w:rsidRDefault="00C60BCB" w:rsidP="00257C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BCB" w:rsidRPr="003D36E4" w:rsidRDefault="00C60BCB" w:rsidP="00257CC8">
            <w:pPr>
              <w:jc w:val="center"/>
              <w:rPr>
                <w:rFonts w:ascii="Calibri" w:hAnsi="Calibri" w:cs="Calibri"/>
                <w:b/>
              </w:rPr>
            </w:pPr>
            <w:r w:rsidRPr="003D36E4">
              <w:rPr>
                <w:rFonts w:ascii="Calibri" w:hAnsi="Calibri" w:cs="Calibri"/>
                <w:b/>
                <w:sz w:val="28"/>
              </w:rPr>
              <w:t>RAZEM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BCB" w:rsidRDefault="00C60BC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BCB" w:rsidRDefault="00C60BC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</w:tcBorders>
          </w:tcPr>
          <w:p w:rsidR="00C60BCB" w:rsidRDefault="00C60BCB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</w:tcBorders>
          </w:tcPr>
          <w:p w:rsidR="00C60BCB" w:rsidRDefault="00C60BCB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C60BCB" w:rsidRPr="003D6195" w:rsidTr="00C60BCB">
        <w:tblPrEx>
          <w:jc w:val="left"/>
        </w:tblPrEx>
        <w:trPr>
          <w:gridBefore w:val="2"/>
          <w:gridAfter w:val="3"/>
          <w:wBefore w:w="915" w:type="dxa"/>
          <w:wAfter w:w="2561" w:type="dxa"/>
          <w:trHeight w:val="78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CB" w:rsidRPr="003D6195" w:rsidRDefault="00C60BCB" w:rsidP="00257CC8">
            <w:pPr>
              <w:rPr>
                <w:rFonts w:ascii="Calibri" w:hAnsi="Calibri" w:cs="Calibri"/>
                <w:b/>
                <w:bCs/>
              </w:rPr>
            </w:pPr>
            <w:r w:rsidRPr="003D6195">
              <w:rPr>
                <w:rFonts w:ascii="Calibri" w:hAnsi="Calibri" w:cs="Calibri"/>
                <w:b/>
                <w:bCs/>
              </w:rPr>
              <w:t xml:space="preserve">* L.P. </w:t>
            </w:r>
            <w:r>
              <w:rPr>
                <w:rFonts w:ascii="Calibri" w:hAnsi="Calibri" w:cs="Calibri"/>
                <w:b/>
                <w:bCs/>
              </w:rPr>
              <w:t>31</w:t>
            </w:r>
            <w:r w:rsidRPr="003D6195">
              <w:rPr>
                <w:rFonts w:ascii="Calibri" w:hAnsi="Calibri" w:cs="Calibri"/>
                <w:b/>
                <w:bCs/>
              </w:rPr>
              <w:t xml:space="preserve"> specyfikacji asortymentowej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CB" w:rsidRPr="003D6195" w:rsidRDefault="00C60BCB" w:rsidP="00257CC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60BCB" w:rsidRPr="003D6195" w:rsidTr="00C60BCB">
        <w:tblPrEx>
          <w:jc w:val="left"/>
        </w:tblPrEx>
        <w:trPr>
          <w:gridBefore w:val="2"/>
          <w:gridAfter w:val="3"/>
          <w:wBefore w:w="915" w:type="dxa"/>
          <w:wAfter w:w="2561" w:type="dxa"/>
          <w:trHeight w:val="78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  <w:r w:rsidRPr="003D6195">
              <w:rPr>
                <w:rFonts w:ascii="Calibri" w:hAnsi="Calibri" w:cs="Calibri"/>
              </w:rPr>
              <w:t xml:space="preserve">Woda źródlana gazowana EWARS w syfonach kaucyjnych plastikowych o </w:t>
            </w:r>
            <w:proofErr w:type="spellStart"/>
            <w:r w:rsidRPr="003D6195">
              <w:rPr>
                <w:rFonts w:ascii="Calibri" w:hAnsi="Calibri" w:cs="Calibri"/>
              </w:rPr>
              <w:t>poj</w:t>
            </w:r>
            <w:proofErr w:type="spellEnd"/>
            <w:r w:rsidRPr="003D6195">
              <w:rPr>
                <w:rFonts w:ascii="Calibri" w:hAnsi="Calibri" w:cs="Calibri"/>
              </w:rPr>
              <w:t>. 2 l. lub produktu równoważnego wraz z syfonem.</w:t>
            </w:r>
          </w:p>
          <w:p w:rsidR="00C60BCB" w:rsidRPr="003D6195" w:rsidRDefault="00C60BCB" w:rsidP="00257CC8">
            <w:pPr>
              <w:rPr>
                <w:rFonts w:ascii="Calibri" w:hAnsi="Calibri" w:cs="Calibri"/>
                <w:b/>
              </w:rPr>
            </w:pPr>
            <w:r w:rsidRPr="003D6195">
              <w:rPr>
                <w:rFonts w:ascii="Calibri" w:hAnsi="Calibri" w:cs="Calibri"/>
                <w:b/>
              </w:rPr>
              <w:t xml:space="preserve">** L.P. </w:t>
            </w:r>
            <w:r>
              <w:rPr>
                <w:rFonts w:ascii="Calibri" w:hAnsi="Calibri" w:cs="Calibri"/>
                <w:b/>
              </w:rPr>
              <w:t>32</w:t>
            </w:r>
            <w:r w:rsidRPr="003D6195">
              <w:rPr>
                <w:rFonts w:ascii="Calibri" w:hAnsi="Calibri" w:cs="Calibri"/>
                <w:b/>
              </w:rPr>
              <w:t xml:space="preserve"> specyfikacji asortymentowej</w:t>
            </w:r>
          </w:p>
          <w:p w:rsidR="00C60BCB" w:rsidRPr="003D6195" w:rsidRDefault="00C60BCB" w:rsidP="00257CC8">
            <w:pPr>
              <w:rPr>
                <w:rFonts w:ascii="Calibri" w:hAnsi="Calibri" w:cs="Calibri"/>
              </w:rPr>
            </w:pPr>
            <w:r w:rsidRPr="003D6195">
              <w:rPr>
                <w:rFonts w:ascii="Calibri" w:hAnsi="Calibri" w:cs="Calibri"/>
              </w:rPr>
              <w:t xml:space="preserve">Napełnienie syfonu produktem, o którym mowa w L.P. </w:t>
            </w:r>
            <w:r>
              <w:rPr>
                <w:rFonts w:ascii="Calibri" w:hAnsi="Calibri" w:cs="Calibri"/>
              </w:rPr>
              <w:t>31</w:t>
            </w:r>
            <w:r w:rsidRPr="003D6195">
              <w:rPr>
                <w:rFonts w:ascii="Calibri" w:hAnsi="Calibri" w:cs="Calibri"/>
              </w:rPr>
              <w:t>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</w:tr>
      <w:tr w:rsidR="00C60BCB" w:rsidRPr="003D6195" w:rsidTr="00C60BCB">
        <w:tblPrEx>
          <w:jc w:val="left"/>
        </w:tblPrEx>
        <w:trPr>
          <w:gridBefore w:val="2"/>
          <w:gridAfter w:val="3"/>
          <w:wBefore w:w="915" w:type="dxa"/>
          <w:wAfter w:w="2561" w:type="dxa"/>
          <w:trHeight w:val="233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</w:tr>
      <w:tr w:rsidR="00C60BCB" w:rsidRPr="003D6195" w:rsidTr="00C60BCB">
        <w:tblPrEx>
          <w:jc w:val="left"/>
        </w:tblPrEx>
        <w:trPr>
          <w:gridBefore w:val="2"/>
          <w:gridAfter w:val="3"/>
          <w:wBefore w:w="915" w:type="dxa"/>
          <w:wAfter w:w="2561" w:type="dxa"/>
          <w:trHeight w:val="78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</w:tr>
      <w:tr w:rsidR="00C60BCB" w:rsidRPr="003D6195" w:rsidTr="00C60BCB">
        <w:tblPrEx>
          <w:jc w:val="left"/>
        </w:tblPrEx>
        <w:trPr>
          <w:gridBefore w:val="2"/>
          <w:gridAfter w:val="3"/>
          <w:wBefore w:w="915" w:type="dxa"/>
          <w:wAfter w:w="2561" w:type="dxa"/>
          <w:trHeight w:val="78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CB" w:rsidRPr="003D6195" w:rsidRDefault="00C60BCB" w:rsidP="00257CC8">
            <w:pPr>
              <w:rPr>
                <w:rFonts w:ascii="Calibri" w:hAnsi="Calibri" w:cs="Calibri"/>
              </w:rPr>
            </w:pPr>
          </w:p>
        </w:tc>
      </w:tr>
    </w:tbl>
    <w:p w:rsidR="00423432" w:rsidRDefault="00423432"/>
    <w:p w:rsidR="00423432" w:rsidRDefault="00423432"/>
    <w:p w:rsidR="00423432" w:rsidRDefault="00423432"/>
    <w:p w:rsidR="00423432" w:rsidRDefault="00423432"/>
    <w:p w:rsidR="00423432" w:rsidRDefault="00423432" w:rsidP="00423432">
      <w:pPr>
        <w:ind w:left="3402"/>
        <w:jc w:val="center"/>
        <w:rPr>
          <w:rFonts w:ascii="Calibri" w:hAnsi="Calibri"/>
        </w:rPr>
      </w:pPr>
      <w:r w:rsidRPr="00F45F64">
        <w:rPr>
          <w:rFonts w:ascii="Calibri" w:hAnsi="Calibri"/>
        </w:rPr>
        <w:t>Podpis i pieczęć osoby upoważnionej</w:t>
      </w: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</w:pPr>
      <w:r w:rsidRPr="00F45F64">
        <w:rPr>
          <w:rFonts w:ascii="Calibri" w:hAnsi="Calibri"/>
        </w:rPr>
        <w:t>……………………………………………………………………….</w:t>
      </w:r>
    </w:p>
    <w:sectPr w:rsidR="00423432" w:rsidSect="00423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423432"/>
    <w:rsid w:val="00010D4E"/>
    <w:rsid w:val="00081B3C"/>
    <w:rsid w:val="003B595C"/>
    <w:rsid w:val="00423432"/>
    <w:rsid w:val="00561D31"/>
    <w:rsid w:val="00717BF3"/>
    <w:rsid w:val="008044AB"/>
    <w:rsid w:val="008219E0"/>
    <w:rsid w:val="0082301A"/>
    <w:rsid w:val="00865E21"/>
    <w:rsid w:val="00A32139"/>
    <w:rsid w:val="00C60BCB"/>
    <w:rsid w:val="00CB1415"/>
    <w:rsid w:val="00EB1616"/>
    <w:rsid w:val="00FD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3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4794</Characters>
  <Application>Microsoft Office Word</Application>
  <DocSecurity>0</DocSecurity>
  <Lines>39</Lines>
  <Paragraphs>11</Paragraphs>
  <ScaleCrop>false</ScaleCrop>
  <Company>Urząd Miasta Łodzi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kkabala</dc:creator>
  <cp:lastModifiedBy>kkabala</cp:lastModifiedBy>
  <cp:revision>5</cp:revision>
  <dcterms:created xsi:type="dcterms:W3CDTF">2023-01-30T10:00:00Z</dcterms:created>
  <dcterms:modified xsi:type="dcterms:W3CDTF">2023-02-03T08:23:00Z</dcterms:modified>
</cp:coreProperties>
</file>