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083A" w14:textId="57F26AC4" w:rsidR="008428D7" w:rsidRDefault="009E61CB">
      <w:pPr>
        <w:pStyle w:val="Nagwek"/>
        <w:tabs>
          <w:tab w:val="left" w:pos="708"/>
        </w:tabs>
        <w:spacing w:line="276" w:lineRule="auto"/>
        <w:jc w:val="right"/>
      </w:pPr>
      <w:bookmarkStart w:id="0" w:name="_GoBack"/>
      <w:bookmarkEnd w:id="0"/>
      <w:r>
        <w:rPr>
          <w:rFonts w:cs="Calibri"/>
          <w:bCs/>
          <w:i/>
        </w:rPr>
        <w:t>Załącznik nr</w:t>
      </w:r>
      <w:r w:rsidR="00592973">
        <w:rPr>
          <w:rFonts w:cs="Calibri"/>
          <w:bCs/>
          <w:i/>
        </w:rPr>
        <w:t xml:space="preserve"> </w:t>
      </w:r>
      <w:r w:rsidR="003C6855">
        <w:rPr>
          <w:rFonts w:cs="Calibri"/>
          <w:bCs/>
          <w:i/>
        </w:rPr>
        <w:t>3</w:t>
      </w:r>
      <w:r w:rsidR="0028503F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>do zaproszenia</w:t>
      </w:r>
    </w:p>
    <w:p w14:paraId="7BA85A08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UMOWA nr …../WZP/</w:t>
      </w:r>
      <w:r w:rsidR="00B62DEE">
        <w:rPr>
          <w:rFonts w:cs="Calibri"/>
          <w:b/>
          <w:bCs/>
        </w:rPr>
        <w:t xml:space="preserve">    </w:t>
      </w:r>
      <w:r>
        <w:rPr>
          <w:rFonts w:cs="Calibri"/>
          <w:b/>
          <w:bCs/>
        </w:rPr>
        <w:t>/202</w:t>
      </w:r>
      <w:r w:rsidR="00B62DEE">
        <w:rPr>
          <w:rFonts w:cs="Calibri"/>
          <w:b/>
          <w:bCs/>
        </w:rPr>
        <w:t>3</w:t>
      </w:r>
    </w:p>
    <w:p w14:paraId="0492D142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(Wzór umowy)</w:t>
      </w:r>
    </w:p>
    <w:p w14:paraId="0F727745" w14:textId="77777777" w:rsidR="008428D7" w:rsidRDefault="008428D7">
      <w:pPr>
        <w:tabs>
          <w:tab w:val="left" w:pos="708"/>
          <w:tab w:val="center" w:pos="4536"/>
          <w:tab w:val="right" w:pos="9072"/>
        </w:tabs>
        <w:spacing w:after="0"/>
        <w:rPr>
          <w:rFonts w:cs="Calibri"/>
          <w:b/>
          <w:bCs/>
        </w:rPr>
      </w:pPr>
    </w:p>
    <w:p w14:paraId="35563E93" w14:textId="77777777" w:rsidR="00DE37EA" w:rsidRPr="007450F0" w:rsidRDefault="00DE37EA" w:rsidP="00DE37EA">
      <w:pPr>
        <w:widowControl w:val="0"/>
        <w:jc w:val="both"/>
        <w:rPr>
          <w:rFonts w:ascii="Calibri Light" w:eastAsia="Lucida Sans Unicode" w:hAnsi="Calibri Light" w:cs="Calibri Light"/>
          <w:color w:val="000000"/>
          <w:lang w:bidi="en-US"/>
        </w:rPr>
      </w:pPr>
      <w:r w:rsidRPr="007450F0">
        <w:rPr>
          <w:rFonts w:ascii="Calibri Light" w:eastAsia="Lucida Sans Unicode" w:hAnsi="Calibri Light" w:cs="Calibri Light"/>
          <w:color w:val="000000"/>
          <w:lang w:bidi="en-US"/>
        </w:rPr>
        <w:t>W dniu ……………. r. w Łodzi pomiędzy:</w:t>
      </w:r>
    </w:p>
    <w:p w14:paraId="48AB6332" w14:textId="77777777" w:rsidR="00DE37EA" w:rsidRPr="007450F0" w:rsidRDefault="00DE37EA" w:rsidP="00DE37EA">
      <w:pPr>
        <w:widowControl w:val="0"/>
        <w:jc w:val="both"/>
        <w:rPr>
          <w:rFonts w:ascii="Calibri Light" w:eastAsia="Lucida Sans Unicode" w:hAnsi="Calibri Light" w:cs="Calibri Light"/>
          <w:color w:val="000000"/>
          <w:lang w:bidi="en-US"/>
        </w:rPr>
      </w:pPr>
      <w:r w:rsidRPr="007450F0">
        <w:rPr>
          <w:rFonts w:ascii="Calibri Light" w:eastAsia="Lucida Sans Unicode" w:hAnsi="Calibri Light" w:cs="Calibri Light"/>
          <w:color w:val="000000"/>
          <w:lang w:bidi="en-US"/>
        </w:rPr>
        <w:t xml:space="preserve">Miastem Łódź – Miejskim Ośrodkiem Pomocy Społecznej w Łodzi ul. Kilińskiego 102/102a w imieniu którego na podstawie pełnomocnictwa udzielonego przez Prezydenta Miasta Łodzi Zarządzeniem </w:t>
      </w:r>
      <w:r w:rsidR="00BB611E"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2951</w:t>
      </w:r>
      <w:r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/2</w:t>
      </w:r>
      <w:r w:rsidR="00BB611E"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022</w:t>
      </w:r>
      <w:r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 xml:space="preserve"> z dnia </w:t>
      </w:r>
      <w:r w:rsidR="00BB611E"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30</w:t>
      </w:r>
      <w:r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 xml:space="preserve"> grudnia 202</w:t>
      </w:r>
      <w:r w:rsidR="00BB611E"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2</w:t>
      </w:r>
      <w:r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 xml:space="preserve"> roku</w:t>
      </w:r>
      <w:r w:rsidRPr="007450F0">
        <w:rPr>
          <w:rFonts w:ascii="Calibri Light" w:eastAsia="Lucida Sans Unicode" w:hAnsi="Calibri Light" w:cs="Calibri Light"/>
          <w:color w:val="000000"/>
          <w:lang w:bidi="en-US"/>
        </w:rPr>
        <w:t xml:space="preserve"> działa </w:t>
      </w:r>
      <w:r w:rsidR="00BB611E"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Piotr Kowalski</w:t>
      </w:r>
      <w:r w:rsidRPr="007450F0">
        <w:rPr>
          <w:rFonts w:ascii="Calibri Light" w:eastAsia="Lucida Sans Unicode" w:hAnsi="Calibri Light" w:cs="Calibri Light"/>
          <w:color w:val="000000"/>
          <w:lang w:bidi="en-US"/>
        </w:rPr>
        <w:t xml:space="preserve"> - Dyrektor Miejskiego Ośrodka Pomocy Społecznej w Łodzi </w:t>
      </w:r>
    </w:p>
    <w:p w14:paraId="72094E2D" w14:textId="77777777" w:rsidR="00DE37EA" w:rsidRPr="007450F0" w:rsidRDefault="00DE37EA" w:rsidP="00DE37EA">
      <w:pPr>
        <w:widowControl w:val="0"/>
        <w:jc w:val="both"/>
        <w:rPr>
          <w:rFonts w:ascii="Calibri Light" w:eastAsia="Lucida Sans Unicode" w:hAnsi="Calibri Light" w:cs="Calibri Light"/>
          <w:color w:val="000000"/>
          <w:lang w:bidi="en-US"/>
        </w:rPr>
      </w:pPr>
      <w:r w:rsidRPr="007450F0">
        <w:rPr>
          <w:rFonts w:ascii="Calibri Light" w:eastAsia="Lucida Sans Unicode" w:hAnsi="Calibri Light" w:cs="Calibri Light"/>
          <w:color w:val="000000"/>
          <w:lang w:bidi="en-US"/>
        </w:rPr>
        <w:t>zwanym dalej Zamawiającym,</w:t>
      </w:r>
    </w:p>
    <w:p w14:paraId="6A090C75" w14:textId="77777777" w:rsidR="00DE37EA" w:rsidRPr="007450F0" w:rsidRDefault="00DE37EA" w:rsidP="00DE37EA">
      <w:pPr>
        <w:widowControl w:val="0"/>
        <w:jc w:val="both"/>
        <w:rPr>
          <w:rFonts w:ascii="Calibri Light" w:eastAsia="Calibri" w:hAnsi="Calibri Light" w:cs="Calibri Light"/>
          <w:lang w:eastAsia="zh-CN"/>
        </w:rPr>
      </w:pPr>
      <w:r w:rsidRPr="007450F0">
        <w:rPr>
          <w:rFonts w:ascii="Calibri Light" w:eastAsia="Lucida Sans Unicode" w:hAnsi="Calibri Light" w:cs="Calibri Light"/>
          <w:b/>
          <w:color w:val="000000"/>
          <w:lang w:bidi="en-US"/>
        </w:rPr>
        <w:t>a</w:t>
      </w:r>
    </w:p>
    <w:p w14:paraId="782FC4EF" w14:textId="77777777" w:rsidR="00DE37EA" w:rsidRPr="007450F0" w:rsidRDefault="00DE37EA" w:rsidP="00DE37EA">
      <w:pPr>
        <w:widowControl w:val="0"/>
        <w:jc w:val="both"/>
        <w:rPr>
          <w:rFonts w:ascii="Calibri Light" w:eastAsia="Lucida Sans Unicode" w:hAnsi="Calibri Light" w:cs="Calibri Light"/>
          <w:color w:val="000000"/>
          <w:lang w:bidi="en-US"/>
        </w:rPr>
      </w:pPr>
      <w:r w:rsidRPr="007450F0">
        <w:rPr>
          <w:rFonts w:ascii="Calibri Light" w:eastAsia="Lucida Sans Unicode" w:hAnsi="Calibri Light" w:cs="Calibri Light"/>
          <w:color w:val="000000"/>
          <w:lang w:bidi="en-US"/>
        </w:rPr>
        <w:t xml:space="preserve">zwaną w treści umowy </w:t>
      </w:r>
      <w:r w:rsidRPr="007450F0">
        <w:rPr>
          <w:rFonts w:ascii="Calibri Light" w:eastAsia="Lucida Sans Unicode" w:hAnsi="Calibri Light" w:cs="Calibri Light"/>
          <w:b/>
          <w:bCs/>
          <w:color w:val="000000"/>
          <w:lang w:bidi="en-US"/>
        </w:rPr>
        <w:t>Wykonawcą,</w:t>
      </w:r>
    </w:p>
    <w:p w14:paraId="5BA2FC42" w14:textId="77777777" w:rsidR="00DE37EA" w:rsidRPr="007450F0" w:rsidRDefault="00DE37EA" w:rsidP="00DE37EA">
      <w:pPr>
        <w:jc w:val="both"/>
        <w:rPr>
          <w:rFonts w:ascii="Calibri Light" w:eastAsia="Calibri" w:hAnsi="Calibri Light" w:cs="Calibri Light"/>
        </w:rPr>
      </w:pPr>
      <w:r w:rsidRPr="007450F0">
        <w:rPr>
          <w:rFonts w:ascii="Calibri Light" w:eastAsia="Calibri" w:hAnsi="Calibri Light" w:cs="Calibri Light"/>
        </w:rPr>
        <w:t>zawarto umowę o następującej treści:</w:t>
      </w:r>
    </w:p>
    <w:p w14:paraId="16B45E80" w14:textId="77777777" w:rsidR="00DE37EA" w:rsidRPr="007450F0" w:rsidRDefault="00DE37EA" w:rsidP="00DE37EA">
      <w:pPr>
        <w:jc w:val="center"/>
        <w:rPr>
          <w:rFonts w:ascii="Calibri Light" w:eastAsia="Calibri" w:hAnsi="Calibri Light" w:cs="Calibri Light"/>
          <w:b/>
        </w:rPr>
      </w:pPr>
      <w:r w:rsidRPr="007450F0">
        <w:rPr>
          <w:rFonts w:ascii="Calibri Light" w:eastAsia="Calibri" w:hAnsi="Calibri Light" w:cs="Calibri Light"/>
          <w:b/>
        </w:rPr>
        <w:t>Preambuła</w:t>
      </w:r>
    </w:p>
    <w:p w14:paraId="209A04E8" w14:textId="77777777" w:rsidR="008428D7" w:rsidRPr="00CF0A33" w:rsidRDefault="00DE37EA" w:rsidP="00CF0A33">
      <w:pPr>
        <w:spacing w:after="0"/>
        <w:jc w:val="both"/>
        <w:rPr>
          <w:rFonts w:asciiTheme="minorHAnsi" w:eastAsia="Calibri" w:hAnsiTheme="minorHAnsi" w:cstheme="minorHAnsi"/>
        </w:rPr>
      </w:pPr>
      <w:r w:rsidRPr="00CF0A33">
        <w:rPr>
          <w:rFonts w:asciiTheme="minorHAnsi" w:eastAsia="Calibri" w:hAnsiTheme="minorHAnsi" w:cstheme="minorHAnsi"/>
        </w:rPr>
        <w:t xml:space="preserve">A contrario art. 2 ust 1 pkt 1) ustawy z dnia 11 września 2019 roku Prawo zamówień publicznych </w:t>
      </w:r>
      <w:r w:rsidRPr="00CF0A33">
        <w:rPr>
          <w:rFonts w:asciiTheme="minorHAnsi" w:eastAsia="Calibri" w:hAnsiTheme="minorHAnsi" w:cstheme="minorHAnsi"/>
        </w:rPr>
        <w:br/>
        <w:t>(</w:t>
      </w:r>
      <w:proofErr w:type="spellStart"/>
      <w:r w:rsidRPr="00CF0A33">
        <w:rPr>
          <w:rFonts w:asciiTheme="minorHAnsi" w:eastAsia="Calibri" w:hAnsiTheme="minorHAnsi" w:cstheme="minorHAnsi"/>
        </w:rPr>
        <w:t>t.j</w:t>
      </w:r>
      <w:proofErr w:type="spellEnd"/>
      <w:r w:rsidRPr="00CF0A33">
        <w:rPr>
          <w:rFonts w:asciiTheme="minorHAnsi" w:eastAsia="Calibri" w:hAnsiTheme="minorHAnsi" w:cstheme="minorHAnsi"/>
        </w:rPr>
        <w:t>. Dz. U. z 2022 roku, poz. 1710 ze zm.) - przepisy prawa zamówień publicznych nie mają zastosowania.</w:t>
      </w:r>
    </w:p>
    <w:p w14:paraId="4FBAF8CB" w14:textId="77777777" w:rsidR="008428D7" w:rsidRPr="00CF0A33" w:rsidRDefault="009E61CB" w:rsidP="00CF0A33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Theme="minorHAnsi" w:hAnsiTheme="minorHAnsi" w:cstheme="minorHAnsi"/>
        </w:rPr>
      </w:pPr>
      <w:r w:rsidRPr="00CF0A33">
        <w:rPr>
          <w:rFonts w:asciiTheme="minorHAnsi" w:eastAsia="Bookman Old Style" w:hAnsiTheme="minorHAnsi" w:cstheme="minorHAnsi"/>
          <w:b/>
          <w:bCs/>
          <w:color w:val="000000"/>
          <w:lang w:eastAsia="hi-IN" w:bidi="hi-IN"/>
        </w:rPr>
        <w:t xml:space="preserve">§ </w:t>
      </w:r>
      <w:r w:rsidRPr="00CF0A33">
        <w:rPr>
          <w:rFonts w:asciiTheme="minorHAnsi" w:hAnsiTheme="minorHAnsi" w:cstheme="minorHAnsi"/>
          <w:b/>
          <w:bCs/>
        </w:rPr>
        <w:t>1</w:t>
      </w:r>
    </w:p>
    <w:p w14:paraId="52E76CA5" w14:textId="032C4C6F" w:rsidR="00EF05B3" w:rsidRPr="00CF0A33" w:rsidRDefault="00EF05B3" w:rsidP="00CF0A33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0A33">
        <w:rPr>
          <w:rFonts w:asciiTheme="minorHAnsi" w:hAnsiTheme="minorHAnsi" w:cstheme="minorHAnsi"/>
          <w:sz w:val="22"/>
          <w:szCs w:val="22"/>
        </w:rPr>
        <w:t>1. Przedmiotem zamówienia jest zorganizowanie i przeprowadzenie szkolenia</w:t>
      </w:r>
      <w:r w:rsidR="008B6631" w:rsidRPr="00CF0A33">
        <w:rPr>
          <w:rFonts w:asciiTheme="minorHAnsi" w:hAnsiTheme="minorHAnsi" w:cstheme="minorHAnsi"/>
          <w:sz w:val="22"/>
          <w:szCs w:val="22"/>
        </w:rPr>
        <w:t>, tj. zajęć warsztatowo-edukacyjnych</w:t>
      </w:r>
      <w:r w:rsidRPr="00CF0A33">
        <w:rPr>
          <w:rFonts w:asciiTheme="minorHAnsi" w:hAnsiTheme="minorHAnsi" w:cstheme="minorHAnsi"/>
          <w:sz w:val="22"/>
          <w:szCs w:val="22"/>
        </w:rPr>
        <w:t xml:space="preserve"> dla </w:t>
      </w:r>
      <w:r w:rsidR="00BB611E" w:rsidRPr="00CF0A33">
        <w:rPr>
          <w:rFonts w:asciiTheme="minorHAnsi" w:hAnsiTheme="minorHAnsi" w:cstheme="minorHAnsi"/>
          <w:sz w:val="22"/>
          <w:szCs w:val="22"/>
        </w:rPr>
        <w:t xml:space="preserve">terenowych pracowników socjalnych, asystentów rodzin, pomocy administracyjnej oraz zatrudnionych pracowników na innych stanowiskach w Miejskim Ośrodku Pomocy Społecznej </w:t>
      </w:r>
      <w:r w:rsidR="009E418A" w:rsidRPr="00CF0A33">
        <w:rPr>
          <w:rFonts w:asciiTheme="minorHAnsi" w:hAnsiTheme="minorHAnsi" w:cstheme="minorHAnsi"/>
          <w:sz w:val="22"/>
          <w:szCs w:val="22"/>
        </w:rPr>
        <w:br/>
      </w:r>
      <w:r w:rsidR="00BB611E" w:rsidRPr="00CF0A33">
        <w:rPr>
          <w:rFonts w:asciiTheme="minorHAnsi" w:hAnsiTheme="minorHAnsi" w:cstheme="minorHAnsi"/>
          <w:sz w:val="22"/>
          <w:szCs w:val="22"/>
        </w:rPr>
        <w:t>w Łodzi</w:t>
      </w:r>
      <w:r w:rsidR="00051489" w:rsidRPr="00CF0A33">
        <w:rPr>
          <w:rFonts w:asciiTheme="minorHAnsi" w:hAnsiTheme="minorHAnsi" w:cstheme="minorHAnsi"/>
          <w:sz w:val="22"/>
          <w:szCs w:val="22"/>
        </w:rPr>
        <w:t>.</w:t>
      </w:r>
      <w:r w:rsidR="00BB611E" w:rsidRPr="00CF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9F6DF" w14:textId="77777777" w:rsidR="008B6631" w:rsidRPr="00CF0A33" w:rsidRDefault="008B6631" w:rsidP="00CF0A33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3FDB2C" w14:textId="64D5E408" w:rsidR="00EC1A16" w:rsidRPr="00CF0A33" w:rsidRDefault="00EF05B3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 xml:space="preserve">2. Przedmiot zamówienia obejmuje przeprowadzenie </w:t>
      </w:r>
      <w:r w:rsidR="008B6631" w:rsidRPr="00CF0A33">
        <w:rPr>
          <w:rFonts w:asciiTheme="minorHAnsi" w:hAnsiTheme="minorHAnsi" w:cstheme="minorHAnsi"/>
          <w:color w:val="000000" w:themeColor="text1"/>
        </w:rPr>
        <w:t xml:space="preserve">zajęć warsztatowo-edukacyjnych </w:t>
      </w:r>
      <w:r w:rsidRPr="00CF0A33">
        <w:rPr>
          <w:rFonts w:asciiTheme="minorHAnsi" w:hAnsiTheme="minorHAnsi" w:cstheme="minorHAnsi"/>
          <w:color w:val="000000" w:themeColor="text1"/>
        </w:rPr>
        <w:t xml:space="preserve">dla </w:t>
      </w:r>
      <w:r w:rsidR="00BB611E" w:rsidRPr="00CF0A33">
        <w:rPr>
          <w:rFonts w:asciiTheme="minorHAnsi" w:hAnsiTheme="minorHAnsi" w:cstheme="minorHAnsi"/>
        </w:rPr>
        <w:t>120</w:t>
      </w:r>
      <w:r w:rsidRPr="00CF0A33">
        <w:rPr>
          <w:rFonts w:asciiTheme="minorHAnsi" w:hAnsiTheme="minorHAnsi" w:cstheme="minorHAnsi"/>
        </w:rPr>
        <w:t xml:space="preserve"> osób</w:t>
      </w:r>
      <w:r w:rsidR="008B6631" w:rsidRPr="00CF0A33">
        <w:rPr>
          <w:rFonts w:asciiTheme="minorHAnsi" w:hAnsiTheme="minorHAnsi" w:cstheme="minorHAnsi"/>
        </w:rPr>
        <w:t>, tj.</w:t>
      </w:r>
      <w:r w:rsidR="00941CFC" w:rsidRPr="00CF0A33">
        <w:rPr>
          <w:rFonts w:asciiTheme="minorHAnsi" w:hAnsiTheme="minorHAnsi" w:cstheme="minorHAnsi"/>
        </w:rPr>
        <w:t xml:space="preserve"> 8 spotkań po 15 osób</w:t>
      </w:r>
      <w:r w:rsidR="0054061A" w:rsidRPr="00CF0A33">
        <w:rPr>
          <w:rFonts w:asciiTheme="minorHAnsi" w:hAnsiTheme="minorHAnsi" w:cstheme="minorHAnsi"/>
        </w:rPr>
        <w:t>, każde spotkanie trwa 3 godziny zegarowe</w:t>
      </w:r>
      <w:r w:rsidRPr="00CF0A33">
        <w:rPr>
          <w:rFonts w:asciiTheme="minorHAnsi" w:hAnsiTheme="minorHAnsi" w:cstheme="minorHAnsi"/>
        </w:rPr>
        <w:t>.</w:t>
      </w:r>
      <w:r w:rsidR="009C092C" w:rsidRPr="00CF0A33">
        <w:rPr>
          <w:rFonts w:asciiTheme="minorHAnsi" w:hAnsiTheme="minorHAnsi" w:cstheme="minorHAnsi"/>
        </w:rPr>
        <w:t xml:space="preserve"> Uczestników </w:t>
      </w:r>
      <w:r w:rsidR="00C87D0A" w:rsidRPr="00CF0A33">
        <w:rPr>
          <w:rFonts w:asciiTheme="minorHAnsi" w:hAnsiTheme="minorHAnsi" w:cstheme="minorHAnsi"/>
        </w:rPr>
        <w:t xml:space="preserve">każdego spotkania warsztatowo-edukacyjnego </w:t>
      </w:r>
      <w:r w:rsidR="008B24D2" w:rsidRPr="00CF0A33">
        <w:rPr>
          <w:rFonts w:asciiTheme="minorHAnsi" w:hAnsiTheme="minorHAnsi" w:cstheme="minorHAnsi"/>
        </w:rPr>
        <w:t xml:space="preserve">wskazuje </w:t>
      </w:r>
      <w:r w:rsidR="009C092C" w:rsidRPr="00CF0A33">
        <w:rPr>
          <w:rFonts w:asciiTheme="minorHAnsi" w:hAnsiTheme="minorHAnsi" w:cstheme="minorHAnsi"/>
        </w:rPr>
        <w:t>Miejski Ośrodek Pomocy Społecznej w Łodzi.</w:t>
      </w:r>
      <w:r w:rsidR="008B6631" w:rsidRPr="00CF0A33">
        <w:rPr>
          <w:rFonts w:asciiTheme="minorHAnsi" w:hAnsiTheme="minorHAnsi" w:cstheme="minorHAnsi"/>
        </w:rPr>
        <w:t xml:space="preserve"> </w:t>
      </w:r>
    </w:p>
    <w:p w14:paraId="13C7E9AC" w14:textId="03560509" w:rsidR="00FB512D" w:rsidRPr="00CF0A33" w:rsidRDefault="005B5239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3</w:t>
      </w:r>
      <w:r w:rsidR="00FB512D" w:rsidRPr="00CF0A33">
        <w:rPr>
          <w:rFonts w:asciiTheme="minorHAnsi" w:hAnsiTheme="minorHAnsi" w:cstheme="minorHAnsi"/>
        </w:rPr>
        <w:t xml:space="preserve">. </w:t>
      </w:r>
      <w:r w:rsidR="000C4F4F">
        <w:rPr>
          <w:rFonts w:asciiTheme="minorHAnsi" w:hAnsiTheme="minorHAnsi" w:cstheme="minorHAnsi"/>
        </w:rPr>
        <w:t>Wszystkie zajęcia warsztatowo – edukacyjne muszą odbyć się do dnia 17 marca 2023 r.</w:t>
      </w:r>
    </w:p>
    <w:p w14:paraId="073274B2" w14:textId="135B27EA" w:rsidR="00C753EB" w:rsidRPr="00CF0A33" w:rsidRDefault="00C753EB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4.Wykonawca szkolenia musi spełnić warunki:</w:t>
      </w:r>
    </w:p>
    <w:p w14:paraId="6438112F" w14:textId="5ED6CA9C" w:rsidR="00C753EB" w:rsidRPr="00E83F36" w:rsidRDefault="00C753EB" w:rsidP="00CF0A33">
      <w:pPr>
        <w:pStyle w:val="Tekstpodstawowy22"/>
        <w:tabs>
          <w:tab w:val="left" w:pos="1200"/>
        </w:tabs>
        <w:spacing w:after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F0A33">
        <w:rPr>
          <w:rFonts w:asciiTheme="minorHAnsi" w:hAnsiTheme="minorHAnsi" w:cstheme="minorHAnsi"/>
          <w:sz w:val="22"/>
          <w:szCs w:val="22"/>
        </w:rPr>
        <w:t>a.</w:t>
      </w:r>
      <w:r w:rsidRPr="00CF0A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0A33">
        <w:rPr>
          <w:rFonts w:asciiTheme="minorHAnsi" w:hAnsiTheme="minorHAnsi" w:cstheme="minorHAnsi"/>
          <w:sz w:val="22"/>
          <w:szCs w:val="22"/>
        </w:rPr>
        <w:t>Prowadzić działalność (w dowolnej formie), która związana jest z przeciwdziałaniem szeroko pojętej dyskryminacji i ochroną praw człowieka</w:t>
      </w:r>
      <w:r w:rsidR="000C4F4F">
        <w:rPr>
          <w:rFonts w:asciiTheme="minorHAnsi" w:hAnsiTheme="minorHAnsi" w:cstheme="minorHAnsi"/>
          <w:sz w:val="22"/>
          <w:szCs w:val="22"/>
        </w:rPr>
        <w:t>.</w:t>
      </w:r>
    </w:p>
    <w:p w14:paraId="55F82FCF" w14:textId="77777777" w:rsidR="00C753EB" w:rsidRPr="00CF0A33" w:rsidRDefault="00C753EB" w:rsidP="00CF0A33">
      <w:pPr>
        <w:pStyle w:val="Tekstpodstawowy22"/>
        <w:tabs>
          <w:tab w:val="left" w:pos="1200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50C042" w14:textId="77777777" w:rsidR="00C4752E" w:rsidRDefault="00C753EB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 xml:space="preserve">b. posiadać ukończone szkolenie w zakresie przeciwdziałania przemocy w rodzinie takie jak: Studium Przeciwdziałania Przemocy w Rodzinie lub Studium Pomocy Ofiarom Przemocy w Rodzinie, organizowanych przez </w:t>
      </w:r>
      <w:r w:rsidR="00806E2A">
        <w:t>z Instytut Psychologii Zdrowia Polskiego Towarzystwa Psychologicznego,</w:t>
      </w:r>
      <w:r w:rsidRPr="00CF0A33">
        <w:rPr>
          <w:rFonts w:asciiTheme="minorHAnsi" w:hAnsiTheme="minorHAnsi" w:cstheme="minorHAnsi"/>
        </w:rPr>
        <w:t xml:space="preserve"> przedłożyć dyplom ukończenia szkolenia.</w:t>
      </w:r>
    </w:p>
    <w:p w14:paraId="4A2969FA" w14:textId="0529E55C" w:rsidR="00C753EB" w:rsidRPr="00CF0A33" w:rsidRDefault="00C753EB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br/>
        <w:t>c. udokumentować kwalifikacje do prowadzenia zajęć o tematyce antydyskryminacyjnej, tj.:</w:t>
      </w:r>
    </w:p>
    <w:p w14:paraId="31D36613" w14:textId="13921C59" w:rsidR="00C753EB" w:rsidRPr="00CF0A33" w:rsidRDefault="00C753EB" w:rsidP="00CF0A33">
      <w:pPr>
        <w:pStyle w:val="western"/>
        <w:spacing w:before="0" w:beforeAutospacing="0" w:after="0" w:line="276" w:lineRule="auto"/>
        <w:ind w:left="284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lastRenderedPageBreak/>
        <w:t>- posiadać doświadczenie w pracy związanej z ochroną osób doświadczających przemocy (poświadczone  referencjami lub innymi dokumentami potwierdzającymi spełnianie warunku);</w:t>
      </w:r>
    </w:p>
    <w:p w14:paraId="775C3848" w14:textId="004DB15C" w:rsidR="00FB512D" w:rsidRPr="00CF0A33" w:rsidRDefault="00C753EB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5</w:t>
      </w:r>
      <w:r w:rsidR="00FB512D" w:rsidRPr="00CF0A33">
        <w:rPr>
          <w:rFonts w:asciiTheme="minorHAnsi" w:hAnsiTheme="minorHAnsi" w:cstheme="minorHAnsi"/>
        </w:rPr>
        <w:t xml:space="preserve">. </w:t>
      </w:r>
      <w:r w:rsidRPr="00CF0A33">
        <w:rPr>
          <w:rFonts w:asciiTheme="minorHAnsi" w:hAnsiTheme="minorHAnsi" w:cstheme="minorHAnsi"/>
        </w:rPr>
        <w:t xml:space="preserve">Wykonawca </w:t>
      </w:r>
      <w:r w:rsidR="00FB512D" w:rsidRPr="00CF0A33">
        <w:rPr>
          <w:rFonts w:asciiTheme="minorHAnsi" w:hAnsiTheme="minorHAnsi" w:cstheme="minorHAnsi"/>
        </w:rPr>
        <w:t xml:space="preserve"> zajęć warsztatowo-edukacyjnych proponuje od 3 do 5 tematów szkolenia związanego </w:t>
      </w:r>
      <w:r w:rsidR="00941CFC" w:rsidRPr="00CF0A33">
        <w:rPr>
          <w:rFonts w:asciiTheme="minorHAnsi" w:hAnsiTheme="minorHAnsi" w:cstheme="minorHAnsi"/>
        </w:rPr>
        <w:br/>
      </w:r>
      <w:r w:rsidR="00FB512D" w:rsidRPr="00CF0A33">
        <w:rPr>
          <w:rFonts w:asciiTheme="minorHAnsi" w:hAnsiTheme="minorHAnsi" w:cstheme="minorHAnsi"/>
        </w:rPr>
        <w:t xml:space="preserve">z tematyką: </w:t>
      </w:r>
    </w:p>
    <w:p w14:paraId="27E82954" w14:textId="0E5821CD" w:rsidR="00FB512D" w:rsidRPr="00CF0A33" w:rsidRDefault="00C753EB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 xml:space="preserve">a. </w:t>
      </w:r>
      <w:r w:rsidR="00FB512D" w:rsidRPr="00CF0A33">
        <w:rPr>
          <w:rFonts w:asciiTheme="minorHAnsi" w:hAnsiTheme="minorHAnsi" w:cstheme="minorHAnsi"/>
        </w:rPr>
        <w:t>Rozpoznawanie i reagowanie na zachowania agresywne, przemoc i dyskryminację dzieci i ich rodzin będących uchodźcami (szczególnie z Ukrainy).</w:t>
      </w:r>
    </w:p>
    <w:p w14:paraId="10864912" w14:textId="68187BF4" w:rsidR="00FB512D" w:rsidRPr="00CF0A33" w:rsidRDefault="00C753EB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 xml:space="preserve">b. </w:t>
      </w:r>
      <w:r w:rsidR="00FB512D" w:rsidRPr="00CF0A33">
        <w:rPr>
          <w:rFonts w:asciiTheme="minorHAnsi" w:hAnsiTheme="minorHAnsi" w:cstheme="minorHAnsi"/>
        </w:rPr>
        <w:t xml:space="preserve">Rozpoznawanie i przeciwdziałanie zjawisku przemocy domowej i </w:t>
      </w:r>
      <w:proofErr w:type="spellStart"/>
      <w:r w:rsidR="00FB512D" w:rsidRPr="00CF0A33">
        <w:rPr>
          <w:rFonts w:asciiTheme="minorHAnsi" w:hAnsiTheme="minorHAnsi" w:cstheme="minorHAnsi"/>
        </w:rPr>
        <w:t>zachowań</w:t>
      </w:r>
      <w:proofErr w:type="spellEnd"/>
      <w:r w:rsidR="00FB512D" w:rsidRPr="00CF0A33">
        <w:rPr>
          <w:rFonts w:asciiTheme="minorHAnsi" w:hAnsiTheme="minorHAnsi" w:cstheme="minorHAnsi"/>
        </w:rPr>
        <w:t xml:space="preserve"> identyfikowanych jako przemoc, agresja i zaniedbanie, w tym alienacja rodzicielska i inne przejawy </w:t>
      </w:r>
      <w:proofErr w:type="spellStart"/>
      <w:r w:rsidR="00FB512D" w:rsidRPr="00CF0A33">
        <w:rPr>
          <w:rFonts w:asciiTheme="minorHAnsi" w:hAnsiTheme="minorHAnsi" w:cstheme="minorHAnsi"/>
        </w:rPr>
        <w:t>zachowań</w:t>
      </w:r>
      <w:proofErr w:type="spellEnd"/>
      <w:r w:rsidR="00FB512D" w:rsidRPr="00CF0A33">
        <w:rPr>
          <w:rFonts w:asciiTheme="minorHAnsi" w:hAnsiTheme="minorHAnsi" w:cstheme="minorHAnsi"/>
        </w:rPr>
        <w:t xml:space="preserve"> agresywnych ze szczególnym uwzględnieniem rozpoznania sytuacji  dziecka uchodźczego. Przedstawienie sposobów rozpoznawania, przeciwdziałania i reagowania.</w:t>
      </w:r>
    </w:p>
    <w:p w14:paraId="4D1AEA41" w14:textId="619D3C20" w:rsidR="00FB512D" w:rsidRPr="00CF0A33" w:rsidRDefault="00C753EB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c.</w:t>
      </w:r>
      <w:r w:rsidR="00FB512D" w:rsidRPr="00CF0A33">
        <w:rPr>
          <w:rFonts w:asciiTheme="minorHAnsi" w:hAnsiTheme="minorHAnsi" w:cstheme="minorHAnsi"/>
        </w:rPr>
        <w:t xml:space="preserve"> Rozpoznawanie i przeciwdziałanie zjawisku dyskryminacji osób dzieci i osób dorosłych,  uchodźców </w:t>
      </w:r>
      <w:r w:rsidR="008B6631" w:rsidRPr="00CF0A33">
        <w:rPr>
          <w:rFonts w:asciiTheme="minorHAnsi" w:hAnsiTheme="minorHAnsi" w:cstheme="minorHAnsi"/>
        </w:rPr>
        <w:br/>
      </w:r>
      <w:r w:rsidR="00FB512D" w:rsidRPr="00CF0A33">
        <w:rPr>
          <w:rFonts w:asciiTheme="minorHAnsi" w:hAnsiTheme="minorHAnsi" w:cstheme="minorHAnsi"/>
        </w:rPr>
        <w:t xml:space="preserve">z Ukrainy,  m.in.: z uwagi na płeć, narodowość, tożsamość seksualną, wiek, poziom zamożności, </w:t>
      </w:r>
      <w:r w:rsidR="007450F0" w:rsidRPr="00CF0A33">
        <w:rPr>
          <w:rFonts w:asciiTheme="minorHAnsi" w:hAnsiTheme="minorHAnsi" w:cstheme="minorHAnsi"/>
        </w:rPr>
        <w:br/>
      </w:r>
      <w:r w:rsidR="00FB512D" w:rsidRPr="00CF0A33">
        <w:rPr>
          <w:rFonts w:asciiTheme="minorHAnsi" w:hAnsiTheme="minorHAnsi" w:cstheme="minorHAnsi"/>
        </w:rPr>
        <w:t>niepełnosprawność i in. Pomoc w zrozumieniu zjawiska dyskryminacji ze szczególnym uwzględnieniem sytuacji dziecka uchodźczego.</w:t>
      </w:r>
      <w:r w:rsidR="00941CFC" w:rsidRPr="00CF0A33">
        <w:rPr>
          <w:rFonts w:asciiTheme="minorHAnsi" w:hAnsiTheme="minorHAnsi" w:cstheme="minorHAnsi"/>
        </w:rPr>
        <w:t xml:space="preserve"> </w:t>
      </w:r>
    </w:p>
    <w:p w14:paraId="5CD544E6" w14:textId="588E86E3" w:rsidR="00B63072" w:rsidRPr="00CF0A33" w:rsidRDefault="000C4F4F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B512D" w:rsidRPr="00CF0A33">
        <w:rPr>
          <w:rFonts w:asciiTheme="minorHAnsi" w:hAnsiTheme="minorHAnsi" w:cstheme="minorHAnsi"/>
        </w:rPr>
        <w:t xml:space="preserve">. Wykonawca </w:t>
      </w:r>
      <w:r w:rsidR="0079458F">
        <w:rPr>
          <w:rFonts w:asciiTheme="minorHAnsi" w:hAnsiTheme="minorHAnsi" w:cstheme="minorHAnsi"/>
        </w:rPr>
        <w:t xml:space="preserve">szkolenia </w:t>
      </w:r>
      <w:r w:rsidR="00FB512D" w:rsidRPr="00CF0A33">
        <w:rPr>
          <w:rFonts w:asciiTheme="minorHAnsi" w:hAnsiTheme="minorHAnsi" w:cstheme="minorHAnsi"/>
        </w:rPr>
        <w:t xml:space="preserve">w terminie </w:t>
      </w:r>
      <w:r w:rsidR="008B6631" w:rsidRPr="00CF0A33">
        <w:rPr>
          <w:rFonts w:asciiTheme="minorHAnsi" w:hAnsiTheme="minorHAnsi" w:cstheme="minorHAnsi"/>
        </w:rPr>
        <w:t>5</w:t>
      </w:r>
      <w:r w:rsidR="00FB512D" w:rsidRPr="00CF0A33">
        <w:rPr>
          <w:rFonts w:asciiTheme="minorHAnsi" w:hAnsiTheme="minorHAnsi" w:cstheme="minorHAnsi"/>
        </w:rPr>
        <w:t xml:space="preserve"> dni </w:t>
      </w:r>
      <w:r w:rsidR="008B6631" w:rsidRPr="00CF0A33">
        <w:rPr>
          <w:rFonts w:asciiTheme="minorHAnsi" w:hAnsiTheme="minorHAnsi" w:cstheme="minorHAnsi"/>
        </w:rPr>
        <w:t xml:space="preserve">roboczych </w:t>
      </w:r>
      <w:r w:rsidR="00FB512D" w:rsidRPr="00CF0A33">
        <w:rPr>
          <w:rFonts w:asciiTheme="minorHAnsi" w:hAnsiTheme="minorHAnsi" w:cstheme="minorHAnsi"/>
        </w:rPr>
        <w:t>od podpisania umowy przedstawi Zamawiającemu Agendę szkolenia zawierając</w:t>
      </w:r>
      <w:r w:rsidR="00B63072" w:rsidRPr="00CF0A33">
        <w:rPr>
          <w:rFonts w:asciiTheme="minorHAnsi" w:hAnsiTheme="minorHAnsi" w:cstheme="minorHAnsi"/>
        </w:rPr>
        <w:t xml:space="preserve">ą: </w:t>
      </w:r>
    </w:p>
    <w:p w14:paraId="7194E6C3" w14:textId="1F4D591F" w:rsidR="00C753EB" w:rsidRPr="00CF0A33" w:rsidRDefault="00C753EB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a.</w:t>
      </w:r>
      <w:r w:rsidR="00E83F36">
        <w:rPr>
          <w:rFonts w:asciiTheme="minorHAnsi" w:hAnsiTheme="minorHAnsi" w:cstheme="minorHAnsi"/>
        </w:rPr>
        <w:t xml:space="preserve"> </w:t>
      </w:r>
      <w:r w:rsidR="00B63072" w:rsidRPr="00CF0A33">
        <w:rPr>
          <w:rFonts w:asciiTheme="minorHAnsi" w:hAnsiTheme="minorHAnsi" w:cstheme="minorHAnsi"/>
        </w:rPr>
        <w:t>terminy i miejsce prowadzenia zajęć warsztatowo-edukacyjnych</w:t>
      </w:r>
      <w:r w:rsidR="00681E5F" w:rsidRPr="00CF0A33">
        <w:rPr>
          <w:rFonts w:asciiTheme="minorHAnsi" w:hAnsiTheme="minorHAnsi" w:cstheme="minorHAnsi"/>
        </w:rPr>
        <w:t xml:space="preserve"> w Łodzi, </w:t>
      </w:r>
      <w:r w:rsidR="00B63072" w:rsidRPr="00CF0A33">
        <w:rPr>
          <w:rFonts w:asciiTheme="minorHAnsi" w:hAnsiTheme="minorHAnsi" w:cstheme="minorHAnsi"/>
        </w:rPr>
        <w:t xml:space="preserve"> dla</w:t>
      </w:r>
      <w:r w:rsidRPr="00CF0A33">
        <w:rPr>
          <w:rFonts w:asciiTheme="minorHAnsi" w:hAnsiTheme="minorHAnsi" w:cstheme="minorHAnsi"/>
        </w:rPr>
        <w:t xml:space="preserve"> </w:t>
      </w:r>
      <w:r w:rsidR="00B63072" w:rsidRPr="00CF0A33">
        <w:rPr>
          <w:rFonts w:asciiTheme="minorHAnsi" w:hAnsiTheme="minorHAnsi" w:cstheme="minorHAnsi"/>
        </w:rPr>
        <w:t xml:space="preserve"> 8 grup po 15 osób</w:t>
      </w:r>
      <w:r w:rsidR="0054061A" w:rsidRPr="00CF0A33">
        <w:rPr>
          <w:rFonts w:asciiTheme="minorHAnsi" w:hAnsiTheme="minorHAnsi" w:cstheme="minorHAnsi"/>
        </w:rPr>
        <w:t xml:space="preserve">, jedno </w:t>
      </w:r>
      <w:r w:rsidRPr="00CF0A33">
        <w:rPr>
          <w:rFonts w:asciiTheme="minorHAnsi" w:hAnsiTheme="minorHAnsi" w:cstheme="minorHAnsi"/>
        </w:rPr>
        <w:t>szkolenie</w:t>
      </w:r>
      <w:r w:rsidR="0054061A" w:rsidRPr="00CF0A33">
        <w:rPr>
          <w:rFonts w:asciiTheme="minorHAnsi" w:hAnsiTheme="minorHAnsi" w:cstheme="minorHAnsi"/>
        </w:rPr>
        <w:t xml:space="preserve"> trwa 3 godziny zegarowe</w:t>
      </w:r>
      <w:r w:rsidR="00681E5F" w:rsidRPr="00CF0A33">
        <w:rPr>
          <w:rFonts w:asciiTheme="minorHAnsi" w:hAnsiTheme="minorHAnsi" w:cstheme="minorHAnsi"/>
        </w:rPr>
        <w:t>;</w:t>
      </w:r>
    </w:p>
    <w:p w14:paraId="60A10D22" w14:textId="7560AA10" w:rsidR="00681E5F" w:rsidRPr="00CF0A33" w:rsidRDefault="00C753EB" w:rsidP="00CF0A33">
      <w:pPr>
        <w:tabs>
          <w:tab w:val="left" w:pos="708"/>
          <w:tab w:val="center" w:pos="4536"/>
          <w:tab w:val="right" w:pos="9072"/>
        </w:tabs>
        <w:spacing w:after="0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b.</w:t>
      </w:r>
      <w:r w:rsidR="00E83F36">
        <w:rPr>
          <w:rFonts w:asciiTheme="minorHAnsi" w:hAnsiTheme="minorHAnsi" w:cstheme="minorHAnsi"/>
        </w:rPr>
        <w:t xml:space="preserve"> </w:t>
      </w:r>
      <w:r w:rsidR="00681E5F" w:rsidRPr="00CF0A33">
        <w:rPr>
          <w:rFonts w:asciiTheme="minorHAnsi" w:hAnsiTheme="minorHAnsi" w:cstheme="minorHAnsi"/>
        </w:rPr>
        <w:t xml:space="preserve">tematy spotkań z uwzględnieniem </w:t>
      </w:r>
      <w:r w:rsidR="0054061A" w:rsidRPr="00CF0A33">
        <w:rPr>
          <w:rFonts w:asciiTheme="minorHAnsi" w:hAnsiTheme="minorHAnsi" w:cstheme="minorHAnsi"/>
        </w:rPr>
        <w:t xml:space="preserve">poruszanych </w:t>
      </w:r>
      <w:r w:rsidR="00681E5F" w:rsidRPr="00CF0A33">
        <w:rPr>
          <w:rFonts w:asciiTheme="minorHAnsi" w:hAnsiTheme="minorHAnsi" w:cstheme="minorHAnsi"/>
        </w:rPr>
        <w:t>zagadnień dotyczących każdego zaproponowanego</w:t>
      </w:r>
      <w:r w:rsidR="0054061A" w:rsidRPr="00CF0A33">
        <w:rPr>
          <w:rFonts w:asciiTheme="minorHAnsi" w:hAnsiTheme="minorHAnsi" w:cstheme="minorHAnsi"/>
        </w:rPr>
        <w:t xml:space="preserve"> </w:t>
      </w:r>
      <w:r w:rsidR="00681E5F" w:rsidRPr="00CF0A33">
        <w:rPr>
          <w:rFonts w:asciiTheme="minorHAnsi" w:hAnsiTheme="minorHAnsi" w:cstheme="minorHAnsi"/>
        </w:rPr>
        <w:t xml:space="preserve">tematu </w:t>
      </w:r>
      <w:r w:rsidR="0054061A" w:rsidRPr="00CF0A33">
        <w:rPr>
          <w:rFonts w:asciiTheme="minorHAnsi" w:hAnsiTheme="minorHAnsi" w:cstheme="minorHAnsi"/>
        </w:rPr>
        <w:t>zgodnie ze wskazan</w:t>
      </w:r>
      <w:r w:rsidR="00706878" w:rsidRPr="00CF0A33">
        <w:rPr>
          <w:rFonts w:asciiTheme="minorHAnsi" w:hAnsiTheme="minorHAnsi" w:cstheme="minorHAnsi"/>
        </w:rPr>
        <w:t>ą</w:t>
      </w:r>
      <w:r w:rsidR="0054061A" w:rsidRPr="00CF0A33">
        <w:rPr>
          <w:rFonts w:asciiTheme="minorHAnsi" w:hAnsiTheme="minorHAnsi" w:cstheme="minorHAnsi"/>
        </w:rPr>
        <w:t xml:space="preserve"> tematyką w</w:t>
      </w:r>
      <w:r w:rsidR="00681E5F" w:rsidRPr="00CF0A33">
        <w:rPr>
          <w:rFonts w:asciiTheme="minorHAnsi" w:hAnsiTheme="minorHAnsi" w:cstheme="minorHAnsi"/>
        </w:rPr>
        <w:t xml:space="preserve"> </w:t>
      </w:r>
      <w:r w:rsidR="00681E5F" w:rsidRPr="00CF0A33">
        <w:rPr>
          <w:rFonts w:asciiTheme="minorHAnsi" w:eastAsia="Bookman Old Style" w:hAnsiTheme="minorHAnsi" w:cstheme="minorHAnsi"/>
          <w:color w:val="000000"/>
          <w:lang w:eastAsia="hi-IN" w:bidi="hi-IN"/>
        </w:rPr>
        <w:t xml:space="preserve">§ </w:t>
      </w:r>
      <w:r w:rsidR="00681E5F" w:rsidRPr="00CF0A33">
        <w:rPr>
          <w:rFonts w:asciiTheme="minorHAnsi" w:hAnsiTheme="minorHAnsi" w:cstheme="minorHAnsi"/>
        </w:rPr>
        <w:t>1 pkt.</w:t>
      </w:r>
      <w:r w:rsidR="00706878" w:rsidRPr="00CF0A33">
        <w:rPr>
          <w:rFonts w:asciiTheme="minorHAnsi" w:hAnsiTheme="minorHAnsi" w:cstheme="minorHAnsi"/>
        </w:rPr>
        <w:t>5</w:t>
      </w:r>
      <w:r w:rsidR="00681E5F" w:rsidRPr="00CF0A33">
        <w:rPr>
          <w:rFonts w:asciiTheme="minorHAnsi" w:hAnsiTheme="minorHAnsi" w:cstheme="minorHAnsi"/>
        </w:rPr>
        <w:t>.</w:t>
      </w:r>
    </w:p>
    <w:p w14:paraId="0DBEF199" w14:textId="4F18B2DD" w:rsidR="00FB512D" w:rsidRPr="00CF0A33" w:rsidRDefault="000C4F4F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7</w:t>
      </w:r>
      <w:r w:rsidR="00FB512D" w:rsidRPr="00CF0A33">
        <w:rPr>
          <w:rFonts w:asciiTheme="minorHAnsi" w:hAnsiTheme="minorHAnsi" w:cstheme="minorHAnsi"/>
        </w:rPr>
        <w:t xml:space="preserve">. </w:t>
      </w:r>
      <w:r w:rsidR="0054061A" w:rsidRPr="00CF0A33">
        <w:rPr>
          <w:rFonts w:asciiTheme="minorHAnsi" w:hAnsiTheme="minorHAnsi" w:cstheme="minorHAnsi"/>
        </w:rPr>
        <w:t>Wykonawca szkolenia</w:t>
      </w:r>
      <w:r w:rsidR="00C87D0A" w:rsidRPr="00CF0A33">
        <w:rPr>
          <w:rFonts w:asciiTheme="minorHAnsi" w:hAnsiTheme="minorHAnsi" w:cstheme="minorHAnsi"/>
        </w:rPr>
        <w:t xml:space="preserve"> </w:t>
      </w:r>
      <w:r w:rsidR="0054061A" w:rsidRPr="00CF0A33">
        <w:rPr>
          <w:rFonts w:asciiTheme="minorHAnsi" w:hAnsiTheme="minorHAnsi" w:cstheme="minorHAnsi"/>
        </w:rPr>
        <w:t xml:space="preserve">zapewnia </w:t>
      </w:r>
      <w:r w:rsidR="00C87D0A" w:rsidRPr="00CF0A33">
        <w:rPr>
          <w:rFonts w:asciiTheme="minorHAnsi" w:hAnsiTheme="minorHAnsi" w:cstheme="minorHAnsi"/>
        </w:rPr>
        <w:t xml:space="preserve">przerwę kawową w formie </w:t>
      </w:r>
      <w:r w:rsidR="00FB512D" w:rsidRPr="00CF0A33">
        <w:rPr>
          <w:rFonts w:asciiTheme="minorHAnsi" w:hAnsiTheme="minorHAnsi" w:cstheme="minorHAnsi"/>
        </w:rPr>
        <w:t>ciepł</w:t>
      </w:r>
      <w:r w:rsidR="00C87D0A" w:rsidRPr="00CF0A33">
        <w:rPr>
          <w:rFonts w:asciiTheme="minorHAnsi" w:hAnsiTheme="minorHAnsi" w:cstheme="minorHAnsi"/>
        </w:rPr>
        <w:t>ych</w:t>
      </w:r>
      <w:r w:rsidR="00FB512D" w:rsidRPr="00CF0A33">
        <w:rPr>
          <w:rFonts w:asciiTheme="minorHAnsi" w:hAnsiTheme="minorHAnsi" w:cstheme="minorHAnsi"/>
        </w:rPr>
        <w:t xml:space="preserve"> i zimn</w:t>
      </w:r>
      <w:r w:rsidR="00C87D0A" w:rsidRPr="00CF0A33">
        <w:rPr>
          <w:rFonts w:asciiTheme="minorHAnsi" w:hAnsiTheme="minorHAnsi" w:cstheme="minorHAnsi"/>
        </w:rPr>
        <w:t>ych</w:t>
      </w:r>
      <w:r w:rsidR="00FB512D" w:rsidRPr="00CF0A33">
        <w:rPr>
          <w:rFonts w:asciiTheme="minorHAnsi" w:hAnsiTheme="minorHAnsi" w:cstheme="minorHAnsi"/>
        </w:rPr>
        <w:t xml:space="preserve"> napoj</w:t>
      </w:r>
      <w:r w:rsidR="00C87D0A" w:rsidRPr="00CF0A33">
        <w:rPr>
          <w:rFonts w:asciiTheme="minorHAnsi" w:hAnsiTheme="minorHAnsi" w:cstheme="minorHAnsi"/>
        </w:rPr>
        <w:t xml:space="preserve">ów oraz </w:t>
      </w:r>
      <w:r w:rsidR="00FB512D" w:rsidRPr="00CF0A33">
        <w:rPr>
          <w:rFonts w:asciiTheme="minorHAnsi" w:hAnsiTheme="minorHAnsi" w:cstheme="minorHAnsi"/>
        </w:rPr>
        <w:t>przekąs</w:t>
      </w:r>
      <w:r w:rsidR="00C87D0A" w:rsidRPr="00CF0A33">
        <w:rPr>
          <w:rFonts w:asciiTheme="minorHAnsi" w:hAnsiTheme="minorHAnsi" w:cstheme="minorHAnsi"/>
        </w:rPr>
        <w:t>ek</w:t>
      </w:r>
      <w:r w:rsidR="00FB512D" w:rsidRPr="00CF0A33">
        <w:rPr>
          <w:rFonts w:asciiTheme="minorHAnsi" w:hAnsiTheme="minorHAnsi" w:cstheme="minorHAnsi"/>
        </w:rPr>
        <w:t xml:space="preserve"> w formie słodkiej i słonej</w:t>
      </w:r>
      <w:r w:rsidR="00C87D0A" w:rsidRPr="00CF0A33">
        <w:rPr>
          <w:rFonts w:asciiTheme="minorHAnsi" w:hAnsiTheme="minorHAnsi" w:cstheme="minorHAnsi"/>
        </w:rPr>
        <w:t xml:space="preserve"> dla 15 uczestników </w:t>
      </w:r>
      <w:r>
        <w:rPr>
          <w:rFonts w:asciiTheme="minorHAnsi" w:hAnsiTheme="minorHAnsi" w:cstheme="minorHAnsi"/>
        </w:rPr>
        <w:t xml:space="preserve">każdych </w:t>
      </w:r>
      <w:r w:rsidR="00C87D0A" w:rsidRPr="00CF0A33">
        <w:rPr>
          <w:rFonts w:asciiTheme="minorHAnsi" w:hAnsiTheme="minorHAnsi" w:cstheme="minorHAnsi"/>
        </w:rPr>
        <w:t>zajęć</w:t>
      </w:r>
      <w:r w:rsidR="0054061A" w:rsidRPr="00CF0A33">
        <w:rPr>
          <w:rFonts w:asciiTheme="minorHAnsi" w:hAnsiTheme="minorHAnsi" w:cstheme="minorHAnsi"/>
        </w:rPr>
        <w:t>.</w:t>
      </w:r>
    </w:p>
    <w:p w14:paraId="53C17B7B" w14:textId="73E93A32" w:rsidR="00FB512D" w:rsidRPr="00CF0A33" w:rsidRDefault="000C4F4F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B512D" w:rsidRPr="00CF0A33">
        <w:rPr>
          <w:rFonts w:asciiTheme="minorHAnsi" w:hAnsiTheme="minorHAnsi" w:cstheme="minorHAnsi"/>
        </w:rPr>
        <w:t>. Zajęcia warsztatowo-edukacyjne muszą zostać przeprowadzone w godzinach 8 00-16 00 w dni robocze.</w:t>
      </w:r>
    </w:p>
    <w:p w14:paraId="0F46691E" w14:textId="115D80EF" w:rsidR="009E418A" w:rsidRPr="00CF0A33" w:rsidRDefault="000C4F4F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E418A" w:rsidRPr="00CF0A3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E418A" w:rsidRPr="00CF0A33">
        <w:rPr>
          <w:rFonts w:asciiTheme="minorHAnsi" w:hAnsiTheme="minorHAnsi" w:cstheme="minorHAnsi"/>
        </w:rPr>
        <w:t>Zajęcia muszą być prowadzone w języku polskim.</w:t>
      </w:r>
    </w:p>
    <w:p w14:paraId="7BBE0C24" w14:textId="3D14B856" w:rsidR="00FB512D" w:rsidRPr="00CF0A33" w:rsidRDefault="000C4F4F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E418A" w:rsidRPr="00CF0A33">
        <w:rPr>
          <w:rFonts w:asciiTheme="minorHAnsi" w:hAnsiTheme="minorHAnsi" w:cstheme="minorHAnsi"/>
        </w:rPr>
        <w:t>.</w:t>
      </w:r>
      <w:r w:rsidR="00FB512D" w:rsidRPr="00CF0A33">
        <w:rPr>
          <w:rFonts w:asciiTheme="minorHAnsi" w:hAnsiTheme="minorHAnsi" w:cstheme="minorHAnsi"/>
        </w:rPr>
        <w:t xml:space="preserve"> Organizator zajęć zapewnia salę na terenie miasta Łodzi z dogodnym dojazdem środkami komunikacji miejskiej </w:t>
      </w:r>
      <w:r w:rsidR="009E418A" w:rsidRPr="00CF0A33">
        <w:rPr>
          <w:rFonts w:asciiTheme="minorHAnsi" w:hAnsiTheme="minorHAnsi" w:cstheme="minorHAnsi"/>
        </w:rPr>
        <w:t>z</w:t>
      </w:r>
      <w:r w:rsidR="00FB512D" w:rsidRPr="00CF0A33">
        <w:rPr>
          <w:rFonts w:asciiTheme="minorHAnsi" w:hAnsiTheme="minorHAnsi" w:cstheme="minorHAnsi"/>
        </w:rPr>
        <w:t xml:space="preserve"> odpowiedni</w:t>
      </w:r>
      <w:r w:rsidR="009E418A" w:rsidRPr="00CF0A33">
        <w:rPr>
          <w:rFonts w:asciiTheme="minorHAnsi" w:hAnsiTheme="minorHAnsi" w:cstheme="minorHAnsi"/>
        </w:rPr>
        <w:t>mi</w:t>
      </w:r>
      <w:r w:rsidR="00FB512D" w:rsidRPr="00CF0A33">
        <w:rPr>
          <w:rFonts w:asciiTheme="minorHAnsi" w:hAnsiTheme="minorHAnsi" w:cstheme="minorHAnsi"/>
        </w:rPr>
        <w:t xml:space="preserve"> warunk</w:t>
      </w:r>
      <w:r w:rsidR="009E418A" w:rsidRPr="00CF0A33">
        <w:rPr>
          <w:rFonts w:asciiTheme="minorHAnsi" w:hAnsiTheme="minorHAnsi" w:cstheme="minorHAnsi"/>
        </w:rPr>
        <w:t>ami</w:t>
      </w:r>
      <w:r w:rsidR="00FB512D" w:rsidRPr="00CF0A33">
        <w:rPr>
          <w:rFonts w:asciiTheme="minorHAnsi" w:hAnsiTheme="minorHAnsi" w:cstheme="minorHAnsi"/>
        </w:rPr>
        <w:t xml:space="preserve"> lokalow</w:t>
      </w:r>
      <w:r w:rsidR="009E418A" w:rsidRPr="00CF0A33">
        <w:rPr>
          <w:rFonts w:asciiTheme="minorHAnsi" w:hAnsiTheme="minorHAnsi" w:cstheme="minorHAnsi"/>
        </w:rPr>
        <w:t>ymi</w:t>
      </w:r>
      <w:r w:rsidR="00FB512D" w:rsidRPr="00CF0A33">
        <w:rPr>
          <w:rFonts w:asciiTheme="minorHAnsi" w:hAnsiTheme="minorHAnsi" w:cstheme="minorHAnsi"/>
        </w:rPr>
        <w:t xml:space="preserve"> i socjaln</w:t>
      </w:r>
      <w:r w:rsidR="009E418A" w:rsidRPr="00CF0A33">
        <w:rPr>
          <w:rFonts w:asciiTheme="minorHAnsi" w:hAnsiTheme="minorHAnsi" w:cstheme="minorHAnsi"/>
        </w:rPr>
        <w:t>ymi</w:t>
      </w:r>
      <w:r w:rsidR="00FB512D" w:rsidRPr="00CF0A33">
        <w:rPr>
          <w:rFonts w:asciiTheme="minorHAnsi" w:hAnsiTheme="minorHAnsi" w:cstheme="minorHAnsi"/>
        </w:rPr>
        <w:t>,</w:t>
      </w:r>
      <w:r w:rsidR="009E418A" w:rsidRPr="00CF0A33">
        <w:rPr>
          <w:rFonts w:asciiTheme="minorHAnsi" w:hAnsiTheme="minorHAnsi" w:cstheme="minorHAnsi"/>
        </w:rPr>
        <w:t xml:space="preserve"> tj.:</w:t>
      </w:r>
      <w:r w:rsidR="00FB512D" w:rsidRPr="00CF0A33">
        <w:rPr>
          <w:rFonts w:asciiTheme="minorHAnsi" w:hAnsiTheme="minorHAnsi" w:cstheme="minorHAnsi"/>
        </w:rPr>
        <w:t xml:space="preserve"> sal</w:t>
      </w:r>
      <w:r w:rsidR="009E418A" w:rsidRPr="00CF0A33">
        <w:rPr>
          <w:rFonts w:asciiTheme="minorHAnsi" w:hAnsiTheme="minorHAnsi" w:cstheme="minorHAnsi"/>
        </w:rPr>
        <w:t>ą</w:t>
      </w:r>
      <w:r w:rsidR="00FB512D" w:rsidRPr="00CF0A33">
        <w:rPr>
          <w:rFonts w:asciiTheme="minorHAnsi" w:hAnsiTheme="minorHAnsi" w:cstheme="minorHAnsi"/>
        </w:rPr>
        <w:t xml:space="preserve"> dydaktyczną adekwatną </w:t>
      </w:r>
      <w:r w:rsidR="00A65F0D" w:rsidRPr="00CF0A33">
        <w:rPr>
          <w:rFonts w:asciiTheme="minorHAnsi" w:hAnsiTheme="minorHAnsi" w:cstheme="minorHAnsi"/>
        </w:rPr>
        <w:br/>
      </w:r>
      <w:r w:rsidR="00FB512D" w:rsidRPr="00CF0A33">
        <w:rPr>
          <w:rFonts w:asciiTheme="minorHAnsi" w:hAnsiTheme="minorHAnsi" w:cstheme="minorHAnsi"/>
        </w:rPr>
        <w:t>do wielkości grupy z osobnymi miejscami dla każdego uczestnika szkolenia, z odpowiednim oświetleniem, ogrzewaniem i wentylacją, dostępem do toalety i bieżącej wody.</w:t>
      </w:r>
    </w:p>
    <w:p w14:paraId="44E4A927" w14:textId="4E467BCB" w:rsidR="00FB512D" w:rsidRPr="00CF0A33" w:rsidRDefault="009E418A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1</w:t>
      </w:r>
      <w:r w:rsidR="000C4F4F">
        <w:rPr>
          <w:rFonts w:asciiTheme="minorHAnsi" w:hAnsiTheme="minorHAnsi" w:cstheme="minorHAnsi"/>
        </w:rPr>
        <w:t>1</w:t>
      </w:r>
      <w:r w:rsidR="00FB512D" w:rsidRPr="00CF0A33">
        <w:rPr>
          <w:rFonts w:asciiTheme="minorHAnsi" w:hAnsiTheme="minorHAnsi" w:cstheme="minorHAnsi"/>
        </w:rPr>
        <w:t>. Zamawiający ma prawo do weryfikacji warunków, w których ma odbyć się szkolenie</w:t>
      </w:r>
      <w:r w:rsidR="001846C1" w:rsidRPr="00CF0A33">
        <w:rPr>
          <w:rFonts w:asciiTheme="minorHAnsi" w:hAnsiTheme="minorHAnsi" w:cstheme="minorHAnsi"/>
        </w:rPr>
        <w:t>.</w:t>
      </w:r>
    </w:p>
    <w:p w14:paraId="3E9BAFDC" w14:textId="289B178A" w:rsidR="00CE633D" w:rsidRPr="00CF0A33" w:rsidRDefault="009E418A" w:rsidP="00CF0A33">
      <w:pPr>
        <w:pStyle w:val="western"/>
        <w:spacing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1</w:t>
      </w:r>
      <w:r w:rsidR="000C4F4F">
        <w:rPr>
          <w:rFonts w:asciiTheme="minorHAnsi" w:hAnsiTheme="minorHAnsi" w:cstheme="minorHAnsi"/>
        </w:rPr>
        <w:t>2</w:t>
      </w:r>
      <w:r w:rsidR="00FB512D" w:rsidRPr="00CF0A33">
        <w:rPr>
          <w:rFonts w:asciiTheme="minorHAnsi" w:hAnsiTheme="minorHAnsi" w:cstheme="minorHAnsi"/>
        </w:rPr>
        <w:t xml:space="preserve">. Zamawiający ma prawo żądać zmiany sali, jeśli uzna że nie spełnia ona wymogów określonych </w:t>
      </w:r>
      <w:r w:rsidR="00A65F0D" w:rsidRPr="00CF0A33">
        <w:rPr>
          <w:rFonts w:asciiTheme="minorHAnsi" w:hAnsiTheme="minorHAnsi" w:cstheme="minorHAnsi"/>
        </w:rPr>
        <w:br/>
      </w:r>
      <w:r w:rsidR="00FB512D" w:rsidRPr="00CF0A33">
        <w:rPr>
          <w:rFonts w:asciiTheme="minorHAnsi" w:hAnsiTheme="minorHAnsi" w:cstheme="minorHAnsi"/>
        </w:rPr>
        <w:t>w ogłoszeniu.</w:t>
      </w:r>
    </w:p>
    <w:p w14:paraId="5C46CA9B" w14:textId="0320E642" w:rsidR="00FB512D" w:rsidRPr="00CF0A33" w:rsidRDefault="005B5239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1</w:t>
      </w:r>
      <w:r w:rsidR="000C4F4F">
        <w:rPr>
          <w:rFonts w:asciiTheme="minorHAnsi" w:hAnsiTheme="minorHAnsi" w:cstheme="minorHAnsi"/>
        </w:rPr>
        <w:t>3</w:t>
      </w:r>
      <w:r w:rsidR="00FB512D" w:rsidRPr="00CF0A33">
        <w:rPr>
          <w:rFonts w:asciiTheme="minorHAnsi" w:hAnsiTheme="minorHAnsi" w:cstheme="minorHAnsi"/>
        </w:rPr>
        <w:t>. Wykonawca szkolenia dostarczy Z</w:t>
      </w:r>
      <w:r w:rsidR="008B24D2" w:rsidRPr="00CF0A33">
        <w:rPr>
          <w:rFonts w:asciiTheme="minorHAnsi" w:hAnsiTheme="minorHAnsi" w:cstheme="minorHAnsi"/>
        </w:rPr>
        <w:t>amawiającemu</w:t>
      </w:r>
      <w:r w:rsidR="00FB512D" w:rsidRPr="00CF0A33">
        <w:rPr>
          <w:rFonts w:asciiTheme="minorHAnsi" w:hAnsiTheme="minorHAnsi" w:cstheme="minorHAnsi"/>
        </w:rPr>
        <w:t xml:space="preserve"> po przeprowadzonym cyklu szkoleń</w:t>
      </w:r>
      <w:r w:rsidR="009E418A" w:rsidRPr="00CF0A33">
        <w:rPr>
          <w:rFonts w:asciiTheme="minorHAnsi" w:hAnsiTheme="minorHAnsi" w:cstheme="minorHAnsi"/>
        </w:rPr>
        <w:t xml:space="preserve"> do dnia </w:t>
      </w:r>
      <w:r w:rsidR="000C4F4F">
        <w:rPr>
          <w:rFonts w:asciiTheme="minorHAnsi" w:hAnsiTheme="minorHAnsi" w:cstheme="minorHAnsi"/>
        </w:rPr>
        <w:br/>
        <w:t>22</w:t>
      </w:r>
      <w:r w:rsidR="009E418A" w:rsidRPr="00CF0A33">
        <w:rPr>
          <w:rFonts w:asciiTheme="minorHAnsi" w:hAnsiTheme="minorHAnsi" w:cstheme="minorHAnsi"/>
        </w:rPr>
        <w:t xml:space="preserve"> marca</w:t>
      </w:r>
      <w:r w:rsidR="00FB512D" w:rsidRPr="00CF0A33">
        <w:rPr>
          <w:rFonts w:asciiTheme="minorHAnsi" w:hAnsiTheme="minorHAnsi" w:cstheme="minorHAnsi"/>
        </w:rPr>
        <w:t xml:space="preserve">: </w:t>
      </w:r>
    </w:p>
    <w:p w14:paraId="40047428" w14:textId="5ECB21C8" w:rsidR="00FB512D" w:rsidRPr="00CF0A33" w:rsidRDefault="00FB512D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lastRenderedPageBreak/>
        <w:t>-</w:t>
      </w:r>
      <w:r w:rsidR="009E418A" w:rsidRPr="00CF0A33">
        <w:rPr>
          <w:rFonts w:asciiTheme="minorHAnsi" w:hAnsiTheme="minorHAnsi" w:cstheme="minorHAnsi"/>
        </w:rPr>
        <w:t xml:space="preserve">oryginalne </w:t>
      </w:r>
      <w:r w:rsidRPr="00CF0A33">
        <w:rPr>
          <w:rFonts w:asciiTheme="minorHAnsi" w:hAnsiTheme="minorHAnsi" w:cstheme="minorHAnsi"/>
        </w:rPr>
        <w:t>imienne listy obecności ze wskazaniem tematu</w:t>
      </w:r>
      <w:r w:rsidR="00CA64C5" w:rsidRPr="00CF0A33">
        <w:rPr>
          <w:rFonts w:asciiTheme="minorHAnsi" w:hAnsiTheme="minorHAnsi" w:cstheme="minorHAnsi"/>
        </w:rPr>
        <w:t xml:space="preserve"> i terminu</w:t>
      </w:r>
      <w:r w:rsidRPr="00CF0A33">
        <w:rPr>
          <w:rFonts w:asciiTheme="minorHAnsi" w:hAnsiTheme="minorHAnsi" w:cstheme="minorHAnsi"/>
        </w:rPr>
        <w:t xml:space="preserve"> szkolenia;</w:t>
      </w:r>
    </w:p>
    <w:p w14:paraId="31DBCE5F" w14:textId="3D277C18" w:rsidR="009E418A" w:rsidRPr="00CF0A33" w:rsidRDefault="009E418A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-numer rachunku bankowego;</w:t>
      </w:r>
    </w:p>
    <w:p w14:paraId="74B36820" w14:textId="77777777" w:rsidR="00706878" w:rsidRPr="00CF0A33" w:rsidRDefault="00706878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5FCDF753" w14:textId="2587E302" w:rsidR="008B6631" w:rsidRPr="00CF0A33" w:rsidRDefault="00706878" w:rsidP="00CF0A3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F0A33">
        <w:rPr>
          <w:rFonts w:asciiTheme="minorHAnsi" w:hAnsiTheme="minorHAnsi" w:cstheme="minorHAnsi"/>
        </w:rPr>
        <w:t>1</w:t>
      </w:r>
      <w:r w:rsidR="000C4F4F">
        <w:rPr>
          <w:rFonts w:asciiTheme="minorHAnsi" w:hAnsiTheme="minorHAnsi" w:cstheme="minorHAnsi"/>
        </w:rPr>
        <w:t>4</w:t>
      </w:r>
      <w:r w:rsidRPr="00CF0A33">
        <w:rPr>
          <w:rFonts w:asciiTheme="minorHAnsi" w:hAnsiTheme="minorHAnsi" w:cstheme="minorHAnsi"/>
        </w:rPr>
        <w:t>. Zleceniodawca wypłaci do dnia 31 marca 2023 r. kwotę za każde przeprowadzone szkolenie.</w:t>
      </w:r>
    </w:p>
    <w:p w14:paraId="553BB4BA" w14:textId="77777777" w:rsidR="00EC1A16" w:rsidRDefault="00EC1A16" w:rsidP="00051489">
      <w:pPr>
        <w:pStyle w:val="western"/>
        <w:spacing w:before="0" w:beforeAutospacing="0" w:after="0" w:line="276" w:lineRule="auto"/>
        <w:jc w:val="both"/>
        <w:rPr>
          <w:rFonts w:ascii="Calibri Light" w:hAnsi="Calibri Light" w:cs="Calibri Light"/>
        </w:rPr>
      </w:pPr>
    </w:p>
    <w:p w14:paraId="6E91298C" w14:textId="77777777" w:rsidR="00EC1A16" w:rsidRPr="00051489" w:rsidRDefault="00EC1A16" w:rsidP="00051489">
      <w:pPr>
        <w:pStyle w:val="western"/>
        <w:spacing w:before="0" w:beforeAutospacing="0" w:after="0" w:line="276" w:lineRule="auto"/>
        <w:jc w:val="both"/>
        <w:rPr>
          <w:rFonts w:ascii="Calibri Light" w:hAnsi="Calibri Light" w:cs="Calibri Light"/>
        </w:rPr>
      </w:pPr>
    </w:p>
    <w:p w14:paraId="51F3C1DD" w14:textId="77777777" w:rsidR="008428D7" w:rsidRDefault="009E61CB" w:rsidP="00804CBD">
      <w:pPr>
        <w:spacing w:after="0"/>
        <w:ind w:left="3545" w:firstLine="709"/>
      </w:pPr>
      <w:r>
        <w:rPr>
          <w:rFonts w:eastAsia="Calibri" w:cs="Calibri"/>
          <w:b/>
          <w:bCs/>
          <w:lang w:eastAsia="zh-CN"/>
        </w:rPr>
        <w:t>§ 2</w:t>
      </w:r>
    </w:p>
    <w:p w14:paraId="0F612B9B" w14:textId="0D304FF7" w:rsidR="008428D7" w:rsidRDefault="009E61CB" w:rsidP="00804CBD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</w:pPr>
      <w:r>
        <w:rPr>
          <w:rFonts w:eastAsia="Lucida Sans Unicode" w:cs="Calibri"/>
          <w:color w:val="000000"/>
          <w:lang w:eastAsia="zh-CN" w:bidi="en-US"/>
        </w:rPr>
        <w:t>Umowa została zawarta na czas określony</w:t>
      </w:r>
      <w:r w:rsidR="000C4F4F">
        <w:rPr>
          <w:rFonts w:eastAsia="Lucida Sans Unicode" w:cs="Calibri"/>
          <w:color w:val="000000"/>
          <w:lang w:eastAsia="zh-CN" w:bidi="en-US"/>
        </w:rPr>
        <w:t xml:space="preserve"> do dnia 31 marca 2023 r.</w:t>
      </w:r>
    </w:p>
    <w:p w14:paraId="1DD29780" w14:textId="77777777" w:rsidR="008428D7" w:rsidRDefault="009E61CB" w:rsidP="00804CB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</w:pPr>
      <w:r>
        <w:rPr>
          <w:rFonts w:eastAsia="Lucida Sans Unicode" w:cs="Calibri"/>
          <w:color w:val="000000"/>
          <w:lang w:eastAsia="zh-CN" w:bidi="en-US"/>
        </w:rPr>
        <w:t>W terminie określonym w zdaniu poprzednim Wykonawca zobowiązany jest zrealizować przedmiot umowy.</w:t>
      </w:r>
    </w:p>
    <w:p w14:paraId="330ADA33" w14:textId="77777777" w:rsidR="008428D7" w:rsidRDefault="009E61CB" w:rsidP="00804CBD">
      <w:pPr>
        <w:spacing w:after="0"/>
        <w:ind w:left="4253"/>
      </w:pPr>
      <w:r>
        <w:rPr>
          <w:rFonts w:eastAsia="Calibri" w:cs="Calibri"/>
          <w:b/>
          <w:bCs/>
          <w:lang w:eastAsia="zh-CN"/>
        </w:rPr>
        <w:t>§ 3</w:t>
      </w:r>
    </w:p>
    <w:p w14:paraId="4261A20E" w14:textId="77777777" w:rsidR="008428D7" w:rsidRDefault="009E61CB" w:rsidP="00804CBD">
      <w:pPr>
        <w:widowControl w:val="0"/>
        <w:numPr>
          <w:ilvl w:val="0"/>
          <w:numId w:val="8"/>
        </w:numPr>
        <w:tabs>
          <w:tab w:val="left" w:pos="-578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Wykonawca odpowiedzialny jest  za prawidłowe oraz terminowe wykonanie umowy.</w:t>
      </w:r>
    </w:p>
    <w:p w14:paraId="3692D086" w14:textId="77777777" w:rsidR="00580021" w:rsidRDefault="00580021" w:rsidP="00804CBD">
      <w:pPr>
        <w:widowControl w:val="0"/>
        <w:numPr>
          <w:ilvl w:val="0"/>
          <w:numId w:val="8"/>
        </w:numPr>
        <w:tabs>
          <w:tab w:val="left" w:pos="-578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 w:rsidRPr="00D1544C">
        <w:t>Wymagana jest należyta staranność przy realizacji zobowiązań umowy</w:t>
      </w:r>
      <w:r>
        <w:t>.</w:t>
      </w:r>
    </w:p>
    <w:p w14:paraId="39566B90" w14:textId="77777777" w:rsidR="008428D7" w:rsidRPr="00580021" w:rsidRDefault="009E61CB" w:rsidP="00804CBD">
      <w:pPr>
        <w:widowControl w:val="0"/>
        <w:numPr>
          <w:ilvl w:val="0"/>
          <w:numId w:val="8"/>
        </w:numPr>
        <w:tabs>
          <w:tab w:val="left" w:pos="-578"/>
        </w:tabs>
        <w:spacing w:after="0" w:line="240" w:lineRule="auto"/>
        <w:ind w:left="284" w:hanging="284"/>
      </w:pPr>
      <w:r>
        <w:rPr>
          <w:rFonts w:eastAsia="Lucida Sans Unicode" w:cs="Calibri"/>
          <w:color w:val="000000"/>
          <w:lang w:eastAsia="zh-CN" w:bidi="en-US"/>
        </w:rPr>
        <w:t>Wykonawca odpowiedzialny jest za jakość świadczonych usług, zgodność z zasadami i warunkami określonymi w niniejszej umowie oraz z obowiązującymi przepisami.</w:t>
      </w:r>
    </w:p>
    <w:p w14:paraId="436946B5" w14:textId="77777777" w:rsidR="00580021" w:rsidRPr="00D1544C" w:rsidRDefault="00580021" w:rsidP="00804CBD">
      <w:pPr>
        <w:pStyle w:val="NormalnyWeb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 w:val="22"/>
          <w:szCs w:val="22"/>
        </w:rPr>
      </w:pPr>
      <w:r w:rsidRPr="00D1544C">
        <w:rPr>
          <w:rFonts w:ascii="Calibri" w:hAnsi="Calibri"/>
          <w:sz w:val="22"/>
          <w:szCs w:val="22"/>
        </w:rPr>
        <w:t>Ustalenia i decyzje dotyczące wykonania zamówienia uzgadniane będą</w:t>
      </w:r>
      <w:r w:rsidR="00154803">
        <w:rPr>
          <w:rFonts w:ascii="Calibri" w:hAnsi="Calibri"/>
          <w:sz w:val="22"/>
          <w:szCs w:val="22"/>
        </w:rPr>
        <w:t xml:space="preserve"> </w:t>
      </w:r>
      <w:r w:rsidRPr="00D1544C">
        <w:rPr>
          <w:rFonts w:ascii="Calibri" w:hAnsi="Calibri"/>
          <w:sz w:val="22"/>
          <w:szCs w:val="22"/>
        </w:rPr>
        <w:t>przez Zamawiającego</w:t>
      </w:r>
      <w:r w:rsidR="00154803">
        <w:rPr>
          <w:rFonts w:ascii="Calibri" w:hAnsi="Calibri"/>
          <w:sz w:val="22"/>
          <w:szCs w:val="22"/>
        </w:rPr>
        <w:br/>
      </w:r>
      <w:r w:rsidRPr="00D1544C">
        <w:rPr>
          <w:rFonts w:ascii="Calibri" w:hAnsi="Calibri"/>
          <w:sz w:val="22"/>
          <w:szCs w:val="22"/>
        </w:rPr>
        <w:t>z ustanowionym przedstawicielem Wykonawcy.</w:t>
      </w:r>
    </w:p>
    <w:p w14:paraId="38CA6DF6" w14:textId="77777777" w:rsidR="00580021" w:rsidRDefault="00580021" w:rsidP="00804CBD">
      <w:pPr>
        <w:widowControl w:val="0"/>
        <w:tabs>
          <w:tab w:val="left" w:pos="-578"/>
        </w:tabs>
        <w:spacing w:after="0" w:line="240" w:lineRule="auto"/>
        <w:ind w:left="284"/>
      </w:pPr>
    </w:p>
    <w:p w14:paraId="48E958E6" w14:textId="77777777" w:rsidR="008428D7" w:rsidRDefault="009E61CB" w:rsidP="00804CBD">
      <w:pPr>
        <w:widowControl w:val="0"/>
        <w:tabs>
          <w:tab w:val="left" w:pos="426"/>
        </w:tabs>
        <w:spacing w:after="0"/>
        <w:ind w:left="4253"/>
      </w:pPr>
      <w:r>
        <w:rPr>
          <w:rFonts w:eastAsia="Lucida Sans Unicode" w:cs="Calibri"/>
          <w:b/>
          <w:bCs/>
          <w:color w:val="000000"/>
          <w:lang w:eastAsia="zh-CN" w:bidi="en-US"/>
        </w:rPr>
        <w:t>§ 4</w:t>
      </w:r>
    </w:p>
    <w:p w14:paraId="3B0443ED" w14:textId="77777777" w:rsidR="008428D7" w:rsidRDefault="009E61CB" w:rsidP="00804CBD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drogą elektroniczną, a w nagłych przypadkach- także ustnie lub telefonicznie.</w:t>
      </w:r>
    </w:p>
    <w:p w14:paraId="2DAEA2CE" w14:textId="77777777" w:rsidR="008428D7" w:rsidRDefault="009E61CB" w:rsidP="00804CBD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Osobami uprawnionymi do kontaktów ze strony Wykonawcy są:</w:t>
      </w:r>
    </w:p>
    <w:p w14:paraId="1FA88C29" w14:textId="77777777" w:rsidR="00154803" w:rsidRDefault="009E61CB" w:rsidP="00804CBD">
      <w:pPr>
        <w:widowControl w:val="0"/>
        <w:spacing w:after="0"/>
        <w:ind w:left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 xml:space="preserve">……………………………………. , nr telefonu: …………………………., </w:t>
      </w:r>
    </w:p>
    <w:p w14:paraId="2015B3C6" w14:textId="77777777" w:rsidR="008428D7" w:rsidRDefault="009E61CB" w:rsidP="00804CBD">
      <w:pPr>
        <w:widowControl w:val="0"/>
        <w:spacing w:after="0"/>
        <w:ind w:left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adres e-mail: ………………………………………….…</w:t>
      </w:r>
    </w:p>
    <w:p w14:paraId="7B9E7337" w14:textId="77777777" w:rsidR="008428D7" w:rsidRDefault="009E61CB" w:rsidP="00804CBD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Osobami uprawnionymi do kontaktów ze strony Zamawiającego są:</w:t>
      </w:r>
    </w:p>
    <w:p w14:paraId="08B6FF58" w14:textId="77777777" w:rsidR="00154803" w:rsidRDefault="009E61CB" w:rsidP="00804CBD">
      <w:pPr>
        <w:widowControl w:val="0"/>
        <w:tabs>
          <w:tab w:val="left" w:pos="360"/>
        </w:tabs>
        <w:spacing w:after="0"/>
        <w:ind w:left="360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 xml:space="preserve">…………………………………. , nr telefonu: …………………………., </w:t>
      </w:r>
    </w:p>
    <w:p w14:paraId="6F6E77E8" w14:textId="77777777" w:rsidR="008428D7" w:rsidRDefault="009E61CB" w:rsidP="00804CBD">
      <w:pPr>
        <w:widowControl w:val="0"/>
        <w:tabs>
          <w:tab w:val="left" w:pos="360"/>
        </w:tabs>
        <w:spacing w:after="0"/>
        <w:ind w:left="360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adres e-mail: ……………………………………………….</w:t>
      </w:r>
    </w:p>
    <w:p w14:paraId="7BFAEE2C" w14:textId="77777777" w:rsidR="008428D7" w:rsidRDefault="009E61CB" w:rsidP="00804CBD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Zamawiający dopuszcza zmianę osób, o których mowa w ust. 2 i 3.</w:t>
      </w:r>
    </w:p>
    <w:p w14:paraId="64900797" w14:textId="77777777" w:rsidR="008428D7" w:rsidRDefault="009E61CB" w:rsidP="00804CBD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left="284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04802492" w14:textId="77777777" w:rsidR="008428D7" w:rsidRDefault="009E61CB" w:rsidP="00804CBD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</w:pPr>
      <w:r>
        <w:rPr>
          <w:rFonts w:eastAsia="Lucida Sans Unicode" w:cs="Calibri"/>
          <w:color w:val="000000"/>
          <w:lang w:eastAsia="zh-CN" w:bidi="en-US"/>
        </w:rPr>
        <w:t>Zmiany, o których mowa w ust. 2 i 3 nie wymagają zawarcia aneksu do umowy, a jedynie powiadomienia drugiej strony  o ich dokonaniu.</w:t>
      </w:r>
    </w:p>
    <w:p w14:paraId="43079A0E" w14:textId="77777777" w:rsidR="008428D7" w:rsidRDefault="008428D7" w:rsidP="00804CBD">
      <w:pPr>
        <w:widowControl w:val="0"/>
        <w:spacing w:after="0"/>
        <w:ind w:left="3545" w:firstLine="709"/>
        <w:rPr>
          <w:rFonts w:eastAsia="Lucida Sans Unicode" w:cs="Calibri"/>
          <w:b/>
          <w:bCs/>
          <w:color w:val="000000"/>
          <w:lang w:eastAsia="zh-CN" w:bidi="en-US"/>
        </w:rPr>
      </w:pPr>
    </w:p>
    <w:p w14:paraId="15ADDA96" w14:textId="77777777" w:rsidR="008428D7" w:rsidRDefault="009E61CB" w:rsidP="00804CBD">
      <w:pPr>
        <w:widowControl w:val="0"/>
        <w:spacing w:after="0"/>
        <w:ind w:left="3545" w:firstLine="709"/>
      </w:pPr>
      <w:r>
        <w:rPr>
          <w:rFonts w:eastAsia="Lucida Sans Unicode" w:cs="Calibri"/>
          <w:b/>
          <w:bCs/>
          <w:color w:val="000000"/>
          <w:lang w:eastAsia="zh-CN" w:bidi="en-US"/>
        </w:rPr>
        <w:t>§ 5</w:t>
      </w:r>
    </w:p>
    <w:p w14:paraId="49A77B9E" w14:textId="0C1A10C0" w:rsidR="008428D7" w:rsidRPr="00CE633D" w:rsidRDefault="000C4F4F" w:rsidP="000C4F4F">
      <w:pPr>
        <w:widowControl w:val="0"/>
        <w:spacing w:after="0" w:line="240" w:lineRule="auto"/>
        <w:ind w:left="284"/>
        <w:rPr>
          <w:color w:val="FF0000"/>
        </w:rPr>
      </w:pPr>
      <w:r>
        <w:rPr>
          <w:rFonts w:eastAsia="Lucida Sans Unicode" w:cs="Calibri"/>
          <w:color w:val="000000"/>
          <w:lang w:eastAsia="zh-CN" w:bidi="en-US"/>
        </w:rPr>
        <w:t xml:space="preserve">1. </w:t>
      </w:r>
      <w:r w:rsidR="009E61CB">
        <w:rPr>
          <w:rFonts w:eastAsia="Lucida Sans Unicode" w:cs="Calibri"/>
          <w:color w:val="000000"/>
          <w:lang w:eastAsia="zh-CN" w:bidi="en-US"/>
        </w:rPr>
        <w:t xml:space="preserve">Strony ustalają, że </w:t>
      </w:r>
      <w:r w:rsidR="009E61CB">
        <w:rPr>
          <w:rFonts w:eastAsia="Lucida Sans Unicode" w:cs="Calibri"/>
          <w:b/>
          <w:color w:val="000000"/>
          <w:lang w:eastAsia="zh-CN" w:bidi="en-US"/>
        </w:rPr>
        <w:t>wynagrodzenie łącznie</w:t>
      </w:r>
      <w:r w:rsidR="009E61CB">
        <w:rPr>
          <w:rFonts w:eastAsia="Lucida Sans Unicode" w:cs="Calibri"/>
          <w:color w:val="000000"/>
          <w:lang w:eastAsia="zh-CN" w:bidi="en-US"/>
        </w:rPr>
        <w:t xml:space="preserve"> za wykonanie przedmiotu umowy nie może przekroczyć kwoty:</w:t>
      </w:r>
    </w:p>
    <w:p w14:paraId="393E2F0C" w14:textId="77777777" w:rsidR="008428D7" w:rsidRDefault="009E61CB" w:rsidP="00804CBD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  <w:r>
        <w:rPr>
          <w:rFonts w:eastAsia="Calibri" w:cs="Calibri"/>
          <w:color w:val="000000"/>
          <w:lang w:eastAsia="zh-CN" w:bidi="en-US"/>
        </w:rPr>
        <w:t>………………………………………….…..… zł netto, (słownie złotych: ………………………………………....)</w:t>
      </w:r>
    </w:p>
    <w:p w14:paraId="219FA040" w14:textId="77777777" w:rsidR="008428D7" w:rsidRDefault="009E61CB" w:rsidP="00804CBD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  <w:r>
        <w:rPr>
          <w:rFonts w:eastAsia="Calibri" w:cs="Calibri"/>
          <w:color w:val="000000"/>
          <w:lang w:eastAsia="zh-CN" w:bidi="en-US"/>
        </w:rPr>
        <w:t>…………………………………….... zł podatek VAT, (słownie złotych: …………………………………………)</w:t>
      </w:r>
    </w:p>
    <w:p w14:paraId="03D37645" w14:textId="77777777" w:rsidR="008428D7" w:rsidRDefault="009E61CB" w:rsidP="00804CBD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  <w:r>
        <w:rPr>
          <w:rFonts w:eastAsia="Calibri" w:cs="Calibri"/>
          <w:color w:val="000000"/>
          <w:lang w:eastAsia="zh-CN" w:bidi="en-US"/>
        </w:rPr>
        <w:t>……………………………………………...… zł brutto, (słownie złotych: ………………………………………....)</w:t>
      </w:r>
    </w:p>
    <w:p w14:paraId="626CDF53" w14:textId="77777777" w:rsidR="008428D7" w:rsidRDefault="008428D7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</w:p>
    <w:p w14:paraId="05C05E14" w14:textId="77777777" w:rsidR="008428D7" w:rsidRDefault="00D66ED0" w:rsidP="00804CBD">
      <w:pPr>
        <w:widowControl w:val="0"/>
        <w:tabs>
          <w:tab w:val="left" w:pos="426"/>
        </w:tabs>
        <w:spacing w:after="0"/>
        <w:ind w:left="426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2</w:t>
      </w:r>
      <w:r w:rsidR="009E61CB">
        <w:rPr>
          <w:rFonts w:eastAsia="Lucida Sans Unicode" w:cs="Calibri"/>
          <w:color w:val="000000"/>
          <w:lang w:eastAsia="zh-CN" w:bidi="en-US"/>
        </w:rPr>
        <w:t xml:space="preserve">. Wynagrodzenie płatne będzie, po wykonaniu </w:t>
      </w:r>
      <w:r w:rsidR="001A35D8">
        <w:rPr>
          <w:rFonts w:eastAsia="Lucida Sans Unicode" w:cs="Calibri"/>
          <w:color w:val="000000"/>
          <w:lang w:eastAsia="zh-CN" w:bidi="en-US"/>
        </w:rPr>
        <w:t xml:space="preserve">przedmiotu umowy </w:t>
      </w:r>
      <w:r w:rsidR="009E61CB">
        <w:rPr>
          <w:rFonts w:eastAsia="Lucida Sans Unicode" w:cs="Calibri"/>
          <w:color w:val="000000"/>
          <w:lang w:eastAsia="zh-CN" w:bidi="en-US"/>
        </w:rPr>
        <w:t>bez zastrzeżeń na podstawie faktury VAT, przelewem na rachunek bankowy Wykonawcy, w terminie do 30 dni od daty dostarczenia faktury do siedziby Zamawiającego, tj. Miejskiego Ośrodka Pomocy Społecznej</w:t>
      </w:r>
      <w:r w:rsidR="00422947">
        <w:rPr>
          <w:rFonts w:eastAsia="Lucida Sans Unicode" w:cs="Calibri"/>
          <w:color w:val="000000"/>
          <w:lang w:eastAsia="zh-CN" w:bidi="en-US"/>
        </w:rPr>
        <w:br/>
      </w:r>
      <w:r w:rsidR="009E61CB">
        <w:rPr>
          <w:rFonts w:eastAsia="Lucida Sans Unicode" w:cs="Calibri"/>
          <w:color w:val="000000"/>
          <w:lang w:eastAsia="zh-CN" w:bidi="en-US"/>
        </w:rPr>
        <w:lastRenderedPageBreak/>
        <w:t>w Łodzi, ul. Kilińskiego 102/102a.</w:t>
      </w:r>
    </w:p>
    <w:p w14:paraId="3FE5E076" w14:textId="77777777" w:rsidR="008428D7" w:rsidRDefault="009E61CB" w:rsidP="00804CBD">
      <w:pPr>
        <w:widowControl w:val="0"/>
        <w:tabs>
          <w:tab w:val="left" w:pos="426"/>
        </w:tabs>
        <w:spacing w:after="0"/>
        <w:ind w:left="426" w:hanging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 xml:space="preserve"> 3.</w:t>
      </w:r>
      <w:r>
        <w:rPr>
          <w:rFonts w:eastAsia="Lucida Sans Unicode" w:cs="Calibri"/>
          <w:color w:val="000000"/>
          <w:lang w:eastAsia="zh-CN" w:bidi="en-US"/>
        </w:rPr>
        <w:tab/>
        <w:t>Data obciążenia rachunku Zamawiającego stanowi datę zapłaty wynagrodzenia.</w:t>
      </w:r>
    </w:p>
    <w:p w14:paraId="70E0D55F" w14:textId="77777777" w:rsidR="008428D7" w:rsidRDefault="009E61CB" w:rsidP="00804CBD">
      <w:pPr>
        <w:widowControl w:val="0"/>
        <w:numPr>
          <w:ilvl w:val="0"/>
          <w:numId w:val="11"/>
        </w:numPr>
        <w:spacing w:after="0" w:line="240" w:lineRule="auto"/>
        <w:ind w:left="426" w:hanging="284"/>
      </w:pPr>
      <w:r>
        <w:rPr>
          <w:rFonts w:eastAsia="Lucida Sans Unicode" w:cs="Calibri"/>
          <w:color w:val="000000"/>
          <w:lang w:eastAsia="zh-CN" w:bidi="en-US"/>
        </w:rPr>
        <w:t>Przy wystawianiu faktur należy zastosować następujące dane identyfikacyjne:</w:t>
      </w:r>
    </w:p>
    <w:p w14:paraId="7C669ACA" w14:textId="77777777" w:rsidR="008428D7" w:rsidRDefault="009E61CB" w:rsidP="00804CBD">
      <w:pPr>
        <w:spacing w:after="0"/>
        <w:ind w:left="426"/>
      </w:pPr>
      <w:r>
        <w:rPr>
          <w:rFonts w:eastAsia="Calibri" w:cs="Calibri"/>
          <w:u w:val="single"/>
          <w:lang w:eastAsia="zh-CN"/>
        </w:rPr>
        <w:t>Nabywca</w:t>
      </w:r>
      <w:r>
        <w:rPr>
          <w:rFonts w:eastAsia="Calibri" w:cs="Calibri"/>
          <w:lang w:eastAsia="zh-CN"/>
        </w:rPr>
        <w:t>:</w:t>
      </w:r>
    </w:p>
    <w:p w14:paraId="074D2C33" w14:textId="77777777" w:rsidR="008428D7" w:rsidRDefault="009E61CB" w:rsidP="00804CBD">
      <w:pPr>
        <w:spacing w:after="0"/>
        <w:ind w:firstLine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Miasto Łódź, ul. Piotrkowska 104, 90-926 Łódź</w:t>
      </w:r>
    </w:p>
    <w:p w14:paraId="36A55AE6" w14:textId="77777777" w:rsidR="008428D7" w:rsidRDefault="009E61CB" w:rsidP="00804CBD">
      <w:pPr>
        <w:spacing w:after="0"/>
        <w:ind w:firstLine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nr NIP 7250028902</w:t>
      </w:r>
    </w:p>
    <w:p w14:paraId="009CF024" w14:textId="77777777" w:rsidR="008428D7" w:rsidRDefault="009E61CB" w:rsidP="00804CBD">
      <w:pPr>
        <w:spacing w:after="0"/>
        <w:ind w:firstLine="426"/>
      </w:pPr>
      <w:r>
        <w:rPr>
          <w:rFonts w:eastAsia="Calibri" w:cs="Calibri"/>
          <w:u w:val="single"/>
          <w:lang w:eastAsia="zh-CN"/>
        </w:rPr>
        <w:t>Odbiorca</w:t>
      </w:r>
      <w:r>
        <w:rPr>
          <w:rFonts w:eastAsia="Calibri" w:cs="Calibri"/>
          <w:lang w:eastAsia="zh-CN"/>
        </w:rPr>
        <w:t>:</w:t>
      </w:r>
    </w:p>
    <w:p w14:paraId="1FB54C9A" w14:textId="77777777" w:rsidR="008428D7" w:rsidRDefault="009E61CB" w:rsidP="00804CBD">
      <w:pPr>
        <w:spacing w:after="0"/>
        <w:ind w:firstLine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Miejski Ośrodek Pomocy Społecznej w Łodzi, ul. Kilińskiego 102/102a, 90-012 Łódź.</w:t>
      </w:r>
    </w:p>
    <w:p w14:paraId="09487A47" w14:textId="77777777" w:rsidR="008428D7" w:rsidRDefault="009E61CB" w:rsidP="00804CBD">
      <w:pPr>
        <w:spacing w:after="0"/>
        <w:ind w:left="426" w:hanging="426"/>
        <w:rPr>
          <w:rFonts w:cs="Calibri"/>
        </w:rPr>
      </w:pPr>
      <w:r>
        <w:rPr>
          <w:rFonts w:cs="Calibri"/>
        </w:rPr>
        <w:t>7. Wykonawca może skorzystać z faktury ustrukturyzowanej.</w:t>
      </w:r>
    </w:p>
    <w:p w14:paraId="3C87BBF7" w14:textId="77777777" w:rsidR="008428D7" w:rsidRDefault="009E61CB" w:rsidP="00804CBD">
      <w:pPr>
        <w:spacing w:after="0"/>
        <w:ind w:left="340" w:hanging="340"/>
        <w:rPr>
          <w:rFonts w:cs="Calibri"/>
        </w:rPr>
      </w:pPr>
      <w:r>
        <w:rPr>
          <w:rFonts w:cs="Calibri"/>
        </w:rPr>
        <w:t>8. Wykonawca ma możliwość przesłania drogą elektroniczną ustrukturyzowanej faktury elektronicznej w rozumieniu ustawy o elektronicznym fakturowaniu.</w:t>
      </w:r>
    </w:p>
    <w:p w14:paraId="3E42BD79" w14:textId="77777777" w:rsidR="008428D7" w:rsidRDefault="009E61CB" w:rsidP="00804CBD">
      <w:pPr>
        <w:spacing w:after="0"/>
        <w:ind w:left="283" w:hanging="283"/>
      </w:pPr>
      <w:r>
        <w:rPr>
          <w:rFonts w:cs="Calibri"/>
        </w:rPr>
        <w:t xml:space="preserve">9. W przypadku, gdy Wykonawca skorzysta z możliwości przesłania ustrukturyzowanej faktury elektronicznej, wówczas zobowiązany jest do skorzystania z Platformy Elektronicznego Fakturowania udostępnionej na stronie internetowej </w:t>
      </w:r>
      <w:hyperlink r:id="rId7" w:anchor="_blank" w:history="1">
        <w:r>
          <w:rPr>
            <w:rFonts w:cs="Calibri"/>
            <w:color w:val="0000FF"/>
            <w:u w:val="single"/>
          </w:rPr>
          <w:t>https://efaktura.gov.pl</w:t>
        </w:r>
      </w:hyperlink>
      <w:r>
        <w:rPr>
          <w:rFonts w:cs="Calibri"/>
          <w:color w:val="0000FF"/>
          <w:u w:val="single"/>
        </w:rPr>
        <w:t>.</w:t>
      </w:r>
    </w:p>
    <w:p w14:paraId="216B98BC" w14:textId="77777777" w:rsidR="008428D7" w:rsidRDefault="009E61CB" w:rsidP="00804CBD">
      <w:pPr>
        <w:spacing w:after="0"/>
        <w:ind w:left="283" w:hanging="283"/>
        <w:rPr>
          <w:rFonts w:cs="Calibri"/>
        </w:rPr>
      </w:pPr>
      <w:r>
        <w:rPr>
          <w:rFonts w:cs="Calibri"/>
        </w:rPr>
        <w:t>10. Szczegółowe zasady związane z wystawianiem ustrukturyzowanych faktur elektronicznych i innych ustrukturyzowanych dokumentów określa ustawa o elektronicznym fakturowaniu oraz akty wykonawcze.</w:t>
      </w:r>
    </w:p>
    <w:p w14:paraId="37CF2C9A" w14:textId="77777777" w:rsidR="008428D7" w:rsidRDefault="009E61CB" w:rsidP="00804CBD">
      <w:pPr>
        <w:spacing w:after="0"/>
        <w:ind w:left="426" w:hanging="426"/>
      </w:pPr>
      <w:r>
        <w:rPr>
          <w:rFonts w:cs="Calibri"/>
        </w:rPr>
        <w:t>11. W przypadku, gdy Wykonawca korzysta z usług brokera Infinite IT Solutions, wpisując dane nabywcy:</w:t>
      </w:r>
    </w:p>
    <w:p w14:paraId="21EEF4A7" w14:textId="77777777" w:rsidR="008428D7" w:rsidRDefault="009E61CB" w:rsidP="00804CBD">
      <w:pPr>
        <w:spacing w:after="0"/>
        <w:ind w:left="709" w:hanging="284"/>
      </w:pPr>
      <w:r>
        <w:rPr>
          <w:rFonts w:eastAsia="Calibri" w:cs="Calibri"/>
        </w:rPr>
        <w:t xml:space="preserve">1) </w:t>
      </w:r>
      <w:r>
        <w:rPr>
          <w:rFonts w:cs="Calibri"/>
        </w:rPr>
        <w:t>w sekcji NIP należy wpisać NIP Miasta: 7250028902,</w:t>
      </w:r>
    </w:p>
    <w:p w14:paraId="672C62F0" w14:textId="77777777" w:rsidR="008428D7" w:rsidRDefault="009E61CB" w:rsidP="00804CBD">
      <w:pPr>
        <w:spacing w:after="0"/>
        <w:ind w:left="709" w:hanging="284"/>
      </w:pPr>
      <w:r>
        <w:rPr>
          <w:rFonts w:eastAsia="Calibri" w:cs="Calibri"/>
        </w:rPr>
        <w:t xml:space="preserve">2) </w:t>
      </w:r>
      <w:r>
        <w:rPr>
          <w:rFonts w:cs="Calibri"/>
        </w:rPr>
        <w:t xml:space="preserve"> jako typ numeru PEPPOL należy wybrać NIP,</w:t>
      </w:r>
    </w:p>
    <w:p w14:paraId="2CDC7AD6" w14:textId="77777777" w:rsidR="008428D7" w:rsidRDefault="009E61CB" w:rsidP="00804CBD">
      <w:pPr>
        <w:spacing w:after="0"/>
        <w:ind w:left="709" w:hanging="284"/>
      </w:pPr>
      <w:r>
        <w:rPr>
          <w:rFonts w:eastAsia="Calibri" w:cs="Calibri"/>
        </w:rPr>
        <w:t xml:space="preserve">3) </w:t>
      </w:r>
      <w:r>
        <w:rPr>
          <w:rFonts w:cs="Calibri"/>
        </w:rPr>
        <w:t xml:space="preserve"> w polu Numer PEPPOL należy wpisać NIP własny jednostki będącej adresatem faktury.</w:t>
      </w:r>
    </w:p>
    <w:p w14:paraId="216141EE" w14:textId="77777777" w:rsidR="008428D7" w:rsidRDefault="009E61CB" w:rsidP="00804CBD">
      <w:pPr>
        <w:spacing w:after="0"/>
        <w:ind w:left="426" w:hanging="426"/>
      </w:pPr>
      <w:r>
        <w:rPr>
          <w:rFonts w:cs="Calibri"/>
        </w:rPr>
        <w:t xml:space="preserve">12. W przypadku, gdy Wykonawca korzysta z usług brokera </w:t>
      </w:r>
      <w:proofErr w:type="spellStart"/>
      <w:r>
        <w:rPr>
          <w:rFonts w:cs="Calibri"/>
        </w:rPr>
        <w:t>PEFexpert</w:t>
      </w:r>
      <w:proofErr w:type="spellEnd"/>
      <w:r>
        <w:rPr>
          <w:rFonts w:cs="Calibri"/>
        </w:rPr>
        <w:t>, wpisując dane nabywcy:</w:t>
      </w:r>
    </w:p>
    <w:p w14:paraId="2B2B074D" w14:textId="77777777" w:rsidR="008428D7" w:rsidRDefault="009E61CB" w:rsidP="00804CBD">
      <w:pPr>
        <w:spacing w:after="0"/>
        <w:ind w:left="426" w:hanging="284"/>
      </w:pPr>
      <w:r>
        <w:rPr>
          <w:rFonts w:eastAsia="Calibri" w:cs="Calibri"/>
        </w:rPr>
        <w:t xml:space="preserve">1) </w:t>
      </w:r>
      <w:r>
        <w:rPr>
          <w:rFonts w:cs="Calibri"/>
        </w:rPr>
        <w:t xml:space="preserve">w sekcji </w:t>
      </w:r>
      <w:r>
        <w:rPr>
          <w:rFonts w:cs="Calibri"/>
          <w:i/>
          <w:iCs/>
        </w:rPr>
        <w:t xml:space="preserve">Identyfikator podatkowy </w:t>
      </w:r>
      <w:r>
        <w:rPr>
          <w:rFonts w:cs="Calibri"/>
        </w:rPr>
        <w:t>należy wpisać NIP Miasta: 725 0028902,</w:t>
      </w:r>
    </w:p>
    <w:p w14:paraId="2CC3E586" w14:textId="77777777" w:rsidR="008428D7" w:rsidRDefault="009E61CB" w:rsidP="00804CBD">
      <w:pPr>
        <w:spacing w:after="0"/>
        <w:ind w:left="426" w:hanging="284"/>
      </w:pPr>
      <w:r>
        <w:rPr>
          <w:rFonts w:eastAsia="Calibri" w:cs="Calibri"/>
        </w:rPr>
        <w:t xml:space="preserve">2)  </w:t>
      </w:r>
      <w:r>
        <w:rPr>
          <w:rFonts w:cs="Calibri"/>
        </w:rPr>
        <w:t xml:space="preserve">jako </w:t>
      </w:r>
      <w:r>
        <w:rPr>
          <w:rFonts w:cs="Calibri"/>
          <w:i/>
          <w:iCs/>
        </w:rPr>
        <w:t>Rodzaj adresu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PEF</w:t>
      </w:r>
      <w:r>
        <w:rPr>
          <w:rFonts w:cs="Calibri"/>
        </w:rPr>
        <w:t xml:space="preserve"> należy wybrać NIP,</w:t>
      </w:r>
    </w:p>
    <w:p w14:paraId="72490345" w14:textId="77777777" w:rsidR="008428D7" w:rsidRDefault="009E61CB" w:rsidP="00804CBD">
      <w:pPr>
        <w:spacing w:after="0"/>
        <w:ind w:left="426" w:hanging="284"/>
      </w:pPr>
      <w:r>
        <w:rPr>
          <w:rFonts w:eastAsia="Calibri" w:cs="Calibri"/>
        </w:rPr>
        <w:t xml:space="preserve">3) </w:t>
      </w:r>
      <w:r>
        <w:rPr>
          <w:rFonts w:cs="Calibri"/>
        </w:rPr>
        <w:t xml:space="preserve">w polu </w:t>
      </w:r>
      <w:r>
        <w:rPr>
          <w:rFonts w:cs="Calibri"/>
          <w:i/>
          <w:iCs/>
        </w:rPr>
        <w:t xml:space="preserve">numer adresu PEF </w:t>
      </w:r>
      <w:r>
        <w:rPr>
          <w:rFonts w:cs="Calibri"/>
        </w:rPr>
        <w:t>należy wpisać NIP własny jednostki będącej adresatem faktury.</w:t>
      </w:r>
    </w:p>
    <w:p w14:paraId="760F53BE" w14:textId="77777777" w:rsidR="008428D7" w:rsidRDefault="009E61CB" w:rsidP="00804CBD">
      <w:pPr>
        <w:spacing w:after="0"/>
        <w:ind w:left="284" w:hanging="284"/>
      </w:pPr>
      <w:r>
        <w:rPr>
          <w:rFonts w:cs="Calibri"/>
        </w:rPr>
        <w:t xml:space="preserve">13. W przypadkach wymienionych w pkt. 11 i 12 sekcja </w:t>
      </w:r>
      <w:r>
        <w:rPr>
          <w:rFonts w:cs="Calibri"/>
          <w:i/>
          <w:iCs/>
        </w:rPr>
        <w:t>Odbiorca</w:t>
      </w:r>
      <w:r>
        <w:rPr>
          <w:rFonts w:cs="Calibri"/>
        </w:rPr>
        <w:t xml:space="preserve"> powinna być wypełniona zgodnie </w:t>
      </w:r>
      <w:r>
        <w:rPr>
          <w:rFonts w:cs="Calibri"/>
        </w:rPr>
        <w:br/>
        <w:t>z miejscem dostawy/odbioru usługi.</w:t>
      </w:r>
    </w:p>
    <w:p w14:paraId="450C8C98" w14:textId="77777777" w:rsidR="008428D7" w:rsidRDefault="009E61CB" w:rsidP="00804CBD">
      <w:pPr>
        <w:spacing w:after="0"/>
        <w:ind w:left="426" w:hanging="426"/>
      </w:pPr>
      <w:r>
        <w:rPr>
          <w:rFonts w:eastAsia="Calibri" w:cs="Calibri"/>
        </w:rPr>
        <w:t xml:space="preserve">14. </w:t>
      </w:r>
      <w:r>
        <w:rPr>
          <w:rFonts w:cs="Calibri"/>
        </w:rPr>
        <w:t xml:space="preserve">Wykonawca zobowiązany jest powiadomić Zamawiającego o wystawieniu faktury na Platformie Elektronicznego Fakturowania na poniższego maila: </w:t>
      </w:r>
      <w:hyperlink r:id="rId8" w:anchor="_blank" w:history="1">
        <w:r>
          <w:rPr>
            <w:rFonts w:cs="Calibri"/>
            <w:color w:val="0000FF"/>
            <w:u w:val="single"/>
          </w:rPr>
          <w:t>sekretariat@mops.lodz.pl</w:t>
        </w:r>
      </w:hyperlink>
    </w:p>
    <w:p w14:paraId="0D7A84B4" w14:textId="77777777" w:rsidR="008428D7" w:rsidRDefault="009E61CB" w:rsidP="00804CBD">
      <w:pPr>
        <w:spacing w:after="0"/>
        <w:ind w:left="426" w:hanging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15.</w:t>
      </w:r>
      <w:r>
        <w:rPr>
          <w:rFonts w:eastAsia="Calibri" w:cs="Calibri"/>
          <w:lang w:eastAsia="zh-CN"/>
        </w:rPr>
        <w:tab/>
        <w:t xml:space="preserve">Zamawiający informuje, iż zgodnie z art. 108a ust. 1a ustawy O podatku od towarów i usług </w:t>
      </w:r>
      <w:r>
        <w:rPr>
          <w:rFonts w:eastAsia="Calibri" w:cs="Calibri"/>
          <w:lang w:eastAsia="zh-CN"/>
        </w:rPr>
        <w:br/>
        <w:t>(</w:t>
      </w:r>
      <w:proofErr w:type="spellStart"/>
      <w:r>
        <w:rPr>
          <w:rFonts w:eastAsia="Calibri" w:cs="Calibri"/>
          <w:lang w:eastAsia="zh-CN"/>
        </w:rPr>
        <w:t>t.j</w:t>
      </w:r>
      <w:proofErr w:type="spellEnd"/>
      <w:r>
        <w:rPr>
          <w:rFonts w:eastAsia="Calibri" w:cs="Calibri"/>
          <w:lang w:eastAsia="zh-CN"/>
        </w:rPr>
        <w:t>. Dz.U. z 2020 r. poz. 106) istnieje obowiązek  stosowania mechanizmu podzielonej płatności, jeżeli spełnione będą warunki:</w:t>
      </w:r>
    </w:p>
    <w:p w14:paraId="3041ACEE" w14:textId="77777777" w:rsidR="008428D7" w:rsidRDefault="009E61CB" w:rsidP="00804CBD">
      <w:pPr>
        <w:widowControl w:val="0"/>
        <w:numPr>
          <w:ilvl w:val="0"/>
          <w:numId w:val="12"/>
        </w:numPr>
        <w:spacing w:after="0" w:line="240" w:lineRule="auto"/>
        <w:ind w:left="709" w:hanging="349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podatnik VAT otrzymał fakturę z wykazaną kwotą VAT albo przekazuje całość lub część zapłaty przed dokonaniem dostawy towarów lub wykonaniem usługi,</w:t>
      </w:r>
    </w:p>
    <w:p w14:paraId="6294017F" w14:textId="77777777" w:rsidR="008428D7" w:rsidRDefault="009E61CB" w:rsidP="00804CBD">
      <w:pPr>
        <w:widowControl w:val="0"/>
        <w:spacing w:after="0"/>
        <w:ind w:left="709" w:hanging="349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2)</w:t>
      </w:r>
      <w:r>
        <w:rPr>
          <w:rFonts w:eastAsia="Calibri" w:cs="Calibri"/>
          <w:lang w:eastAsia="zh-CN"/>
        </w:rPr>
        <w:tab/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630A5993" w14:textId="77777777" w:rsidR="008428D7" w:rsidRDefault="009E61CB" w:rsidP="00804CBD">
      <w:pPr>
        <w:widowControl w:val="0"/>
        <w:spacing w:after="0"/>
        <w:ind w:left="709" w:hanging="349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3)</w:t>
      </w:r>
      <w:r>
        <w:rPr>
          <w:rFonts w:eastAsia="Calibri" w:cs="Calibri"/>
          <w:lang w:eastAsia="zh-CN"/>
        </w:rPr>
        <w:tab/>
        <w:t>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14:paraId="1F1B4095" w14:textId="77777777" w:rsidR="008428D7" w:rsidRDefault="009E61CB">
      <w:pPr>
        <w:widowControl w:val="0"/>
        <w:spacing w:after="0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lastRenderedPageBreak/>
        <w:t>4)</w:t>
      </w:r>
      <w:r>
        <w:rPr>
          <w:rFonts w:eastAsia="Calibri" w:cs="Calibri"/>
          <w:lang w:eastAsia="zh-CN"/>
        </w:rPr>
        <w:tab/>
        <w:t>płatność nie jest dokonywana w drodze potrącenia, o którym mowa w art. 498 Kodeksu cywilnego; wyłączenie to będzie mieć zastosowanie w zakresie, w jakim kwoty należności są potrącane ( art. 108a ust. 1d ustawy O podatku od towarów i usług),</w:t>
      </w:r>
    </w:p>
    <w:p w14:paraId="73896858" w14:textId="77777777" w:rsidR="008428D7" w:rsidRDefault="009E61CB">
      <w:pPr>
        <w:widowControl w:val="0"/>
        <w:spacing w:after="0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5)</w:t>
      </w:r>
      <w:r>
        <w:rPr>
          <w:rFonts w:eastAsia="Calibri" w:cs="Calibri"/>
          <w:lang w:eastAsia="zh-CN"/>
        </w:rPr>
        <w:tab/>
        <w:t xml:space="preserve">płatność nie wynika z faktury dokumentującej transakcje realizowane w wykonaniu umowy </w:t>
      </w:r>
      <w:r>
        <w:rPr>
          <w:rFonts w:eastAsia="Calibri" w:cs="Calibri"/>
          <w:lang w:eastAsia="zh-CN"/>
        </w:rPr>
        <w:br/>
        <w:t xml:space="preserve">o partnerstwie publiczno-prywatnym, o której mowa w art. 7 ust. 1 ustawy z 19.12.2008r. </w:t>
      </w:r>
      <w:r>
        <w:rPr>
          <w:rFonts w:eastAsia="Calibri" w:cs="Calibri"/>
          <w:lang w:eastAsia="zh-CN"/>
        </w:rPr>
        <w:br/>
        <w:t>o partnerstwie publiczno-prywatnym (</w:t>
      </w:r>
      <w:proofErr w:type="spellStart"/>
      <w:r>
        <w:rPr>
          <w:rFonts w:eastAsia="Calibri" w:cs="Calibri"/>
          <w:lang w:eastAsia="zh-CN"/>
        </w:rPr>
        <w:t>t.j</w:t>
      </w:r>
      <w:proofErr w:type="spellEnd"/>
      <w:r>
        <w:rPr>
          <w:rFonts w:eastAsia="Calibri" w:cs="Calibri"/>
          <w:lang w:eastAsia="zh-CN"/>
        </w:rPr>
        <w:t xml:space="preserve"> Dz.U. z 2019 r. poz. 1445), jeżeli podmiot, na rzecz którego dokonywana jest płatność, na dzień dokonania dostawy był partnerem prywatnym, </w:t>
      </w:r>
      <w:r>
        <w:rPr>
          <w:rFonts w:eastAsia="Calibri" w:cs="Calibri"/>
          <w:lang w:eastAsia="zh-CN"/>
        </w:rPr>
        <w:br/>
        <w:t xml:space="preserve">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14:paraId="7974FE76" w14:textId="77777777" w:rsidR="008428D7" w:rsidRDefault="009E61CB">
      <w:pPr>
        <w:widowControl w:val="0"/>
        <w:numPr>
          <w:ilvl w:val="0"/>
          <w:numId w:val="13"/>
        </w:numPr>
        <w:tabs>
          <w:tab w:val="left" w:pos="-360"/>
        </w:tabs>
        <w:spacing w:after="0" w:line="240" w:lineRule="auto"/>
        <w:ind w:left="567" w:hanging="567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Wprowadzenie obowiązku stosowania mechanizmu podzielonej płatności nakłada również obowiązek posiadania przez niektórych podatników prowadzonych w walucie polskiej rachunków rozliczeniowych, o których mowa w art. 49 ust. 1 pkt 1 ustawy Prawo bankowe (</w:t>
      </w:r>
      <w:proofErr w:type="spellStart"/>
      <w:r>
        <w:rPr>
          <w:rFonts w:eastAsia="Calibri" w:cs="Calibri"/>
          <w:lang w:eastAsia="zh-CN"/>
        </w:rPr>
        <w:t>t.j</w:t>
      </w:r>
      <w:proofErr w:type="spellEnd"/>
      <w:r>
        <w:rPr>
          <w:rFonts w:eastAsia="Calibri" w:cs="Calibri"/>
          <w:lang w:eastAsia="zh-CN"/>
        </w:rPr>
        <w:t>. Dz.U. z 2019 r. poz. 2357), lub imiennych rachunków w spółdzielczej kasie oszczędnościowo-kredytowej otwartych w związku  z prowadzoną działalnością gospodarczą (czyli – w uproszczeniu – obowiązek posiadania rachunku „firmowego”). Zgodnie z art. 108e ustawy O podatku od towarów i usług wynika, że obowiązek ten ciążyć będzie na:</w:t>
      </w:r>
    </w:p>
    <w:p w14:paraId="1852F6DF" w14:textId="77777777" w:rsidR="008428D7" w:rsidRDefault="009E61CB">
      <w:pPr>
        <w:widowControl w:val="0"/>
        <w:spacing w:after="0"/>
        <w:ind w:left="709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1)</w:t>
      </w:r>
      <w:r>
        <w:rPr>
          <w:rFonts w:eastAsia="Calibri" w:cs="Calibri"/>
          <w:lang w:eastAsia="zh-CN"/>
        </w:rPr>
        <w:tab/>
        <w:t xml:space="preserve">podatnikach, którzy dokonują dostaw towarów lub świadczących usługi, o których mowa </w:t>
      </w:r>
      <w:r>
        <w:rPr>
          <w:rFonts w:eastAsia="Calibri" w:cs="Calibri"/>
          <w:lang w:eastAsia="zh-CN"/>
        </w:rPr>
        <w:br/>
        <w:t>w nowym załączniku nr 15 do VATU, oraz</w:t>
      </w:r>
    </w:p>
    <w:p w14:paraId="41D5822F" w14:textId="77777777" w:rsidR="008428D7" w:rsidRDefault="009E61CB">
      <w:pPr>
        <w:widowControl w:val="0"/>
        <w:spacing w:after="0"/>
        <w:ind w:left="709" w:hanging="283"/>
        <w:jc w:val="both"/>
      </w:pPr>
      <w:r>
        <w:rPr>
          <w:rFonts w:eastAsia="Calibri" w:cs="Calibri"/>
          <w:lang w:eastAsia="zh-CN"/>
        </w:rPr>
        <w:t>2)</w:t>
      </w:r>
      <w:r>
        <w:rPr>
          <w:rFonts w:eastAsia="Calibri" w:cs="Calibri"/>
          <w:lang w:eastAsia="zh-CN"/>
        </w:rPr>
        <w:tab/>
        <w:t>podatnikach nabywających towary lub usługi wymienione w nowym załączniku nr 15 do VATU.</w:t>
      </w:r>
    </w:p>
    <w:p w14:paraId="36F00F41" w14:textId="77777777" w:rsidR="008428D7" w:rsidRDefault="008428D7">
      <w:pPr>
        <w:widowControl w:val="0"/>
        <w:spacing w:after="0"/>
        <w:ind w:left="3545" w:firstLine="709"/>
        <w:rPr>
          <w:rFonts w:eastAsia="Lucida Sans Unicode" w:cs="Calibri"/>
          <w:b/>
          <w:bCs/>
          <w:color w:val="000000"/>
          <w:lang w:eastAsia="zh-CN" w:bidi="en-US"/>
        </w:rPr>
      </w:pPr>
    </w:p>
    <w:p w14:paraId="328603B6" w14:textId="6590652C" w:rsidR="008428D7" w:rsidRPr="00E30520" w:rsidRDefault="009E61CB">
      <w:pPr>
        <w:widowControl w:val="0"/>
        <w:spacing w:after="0"/>
        <w:ind w:left="3545" w:firstLine="709"/>
      </w:pPr>
      <w:r w:rsidRPr="00E30520">
        <w:rPr>
          <w:rFonts w:eastAsia="Lucida Sans Unicode" w:cs="Calibri"/>
          <w:b/>
          <w:bCs/>
          <w:lang w:eastAsia="zh-CN" w:bidi="en-US"/>
        </w:rPr>
        <w:t>§ 6</w:t>
      </w:r>
      <w:r w:rsidR="00D73132" w:rsidRPr="00E30520">
        <w:rPr>
          <w:rFonts w:eastAsia="Lucida Sans Unicode" w:cs="Calibri"/>
          <w:b/>
          <w:bCs/>
          <w:lang w:eastAsia="zh-CN" w:bidi="en-US"/>
        </w:rPr>
        <w:t xml:space="preserve"> </w:t>
      </w:r>
    </w:p>
    <w:p w14:paraId="5A492173" w14:textId="77777777" w:rsidR="008428D7" w:rsidRPr="00E30520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>W przypadku niewykonania lub nienależytego wykonania przedmiotu umowy Wykonawca zobowiązany jest do zapłaty Zamawiającemu kar umownych w wysokości i w sytuacjach określonych poniżej.</w:t>
      </w:r>
    </w:p>
    <w:p w14:paraId="42952BCB" w14:textId="77777777" w:rsidR="008428D7" w:rsidRPr="00E30520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>Strony ustalają, że w przypadku niewykonania lub nienależytego wykonania niniejszej umowy Wykonawca zapłaci Zamawiającemu następujące kary umowne:</w:t>
      </w:r>
    </w:p>
    <w:p w14:paraId="6FBDDD9D" w14:textId="77777777" w:rsidR="008428D7" w:rsidRPr="00E30520" w:rsidRDefault="009E61C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851" w:hanging="284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 xml:space="preserve">za odstąpienie od umowy przez Zamawiającego z przyczyn leżących po stronie  Wykonawcy </w:t>
      </w:r>
      <w:r w:rsidRPr="00E30520">
        <w:rPr>
          <w:rFonts w:eastAsia="Calibri" w:cs="Calibri"/>
          <w:lang w:eastAsia="zh-CN"/>
        </w:rPr>
        <w:br/>
        <w:t>w wysokości 20% wartości umowy brutto, o której mowa w § 5 ust.1 umowy,</w:t>
      </w:r>
    </w:p>
    <w:p w14:paraId="61EBCC31" w14:textId="0FBFBC32" w:rsidR="008428D7" w:rsidRPr="00E30520" w:rsidRDefault="009E61CB" w:rsidP="00B6192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851" w:hanging="284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>za każde niedotrzymanie termin</w:t>
      </w:r>
      <w:r w:rsidR="00E30520" w:rsidRPr="00E30520">
        <w:rPr>
          <w:rFonts w:eastAsia="Calibri" w:cs="Calibri"/>
          <w:lang w:eastAsia="zh-CN"/>
        </w:rPr>
        <w:t>u</w:t>
      </w:r>
      <w:r w:rsidRPr="00E30520">
        <w:rPr>
          <w:rFonts w:eastAsia="Calibri" w:cs="Calibri"/>
          <w:lang w:eastAsia="zh-CN"/>
        </w:rPr>
        <w:t xml:space="preserve"> umownych, o których mowa w § 1 ust. </w:t>
      </w:r>
      <w:r w:rsidR="00E30520" w:rsidRPr="00E30520">
        <w:rPr>
          <w:rFonts w:eastAsia="Calibri" w:cs="Calibri"/>
          <w:lang w:eastAsia="zh-CN"/>
        </w:rPr>
        <w:t>i ust. 6</w:t>
      </w:r>
      <w:r w:rsidR="00B61923" w:rsidRPr="00E30520">
        <w:rPr>
          <w:rFonts w:eastAsia="Calibri" w:cs="Calibri"/>
          <w:lang w:eastAsia="zh-CN"/>
        </w:rPr>
        <w:br/>
      </w:r>
      <w:r w:rsidRPr="00E30520">
        <w:rPr>
          <w:rFonts w:eastAsia="Calibri" w:cs="Calibri"/>
          <w:lang w:eastAsia="zh-CN"/>
        </w:rPr>
        <w:t>w wysokości 100,00 zł (słownie: sto złotych) za każdy dzień zwłoki,</w:t>
      </w:r>
    </w:p>
    <w:p w14:paraId="2E054CE4" w14:textId="17470D5C" w:rsidR="008428D7" w:rsidRPr="00E30520" w:rsidRDefault="009E61C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851" w:hanging="284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 xml:space="preserve">za niedotrzymanie zobowiązań, o których mowa w § 1 ust. </w:t>
      </w:r>
      <w:r w:rsidR="00E30520" w:rsidRPr="00E30520">
        <w:rPr>
          <w:rFonts w:eastAsia="Calibri" w:cs="Calibri"/>
          <w:lang w:eastAsia="zh-CN"/>
        </w:rPr>
        <w:t>7, 8, 9, 10</w:t>
      </w:r>
      <w:r w:rsidRPr="00E30520">
        <w:rPr>
          <w:rFonts w:eastAsia="Calibri" w:cs="Calibri"/>
          <w:lang w:eastAsia="zh-CN"/>
        </w:rPr>
        <w:br/>
        <w:t>w wysokości 100,00 zł (słownie: sto złotych) za każdy przypadek oddzielnie,</w:t>
      </w:r>
    </w:p>
    <w:p w14:paraId="1C639F8C" w14:textId="77777777" w:rsidR="008428D7" w:rsidRPr="00E30520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 xml:space="preserve">Kary umowne są niezależne od siebie i należą się w pełnej wysokości, nawet w przypadku, gdy </w:t>
      </w:r>
      <w:r w:rsidRPr="00E30520">
        <w:rPr>
          <w:rFonts w:eastAsia="Calibri" w:cs="Calibri"/>
          <w:lang w:eastAsia="zh-CN"/>
        </w:rPr>
        <w:br/>
        <w:t>w wyniku jednego zdarzenia naliczana jest więcej niż jedna kara.</w:t>
      </w:r>
    </w:p>
    <w:p w14:paraId="34EC73BC" w14:textId="77777777" w:rsidR="008428D7" w:rsidRPr="00E30520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>W przypadku zaistnienia zwłoki w wykonaniu umowy a następnie odstąpienia od umowy, Zamawiający uprawniony jest do żądania kar umownych zarówno z tytułu zwłoki jak</w:t>
      </w:r>
      <w:r w:rsidR="00F919D1" w:rsidRPr="00E30520">
        <w:rPr>
          <w:rFonts w:eastAsia="Calibri" w:cs="Calibri"/>
          <w:lang w:eastAsia="zh-CN"/>
        </w:rPr>
        <w:br/>
      </w:r>
      <w:r w:rsidRPr="00E30520">
        <w:rPr>
          <w:rFonts w:eastAsia="Calibri" w:cs="Calibri"/>
          <w:lang w:eastAsia="zh-CN"/>
        </w:rPr>
        <w:t>i odstąpienia.</w:t>
      </w:r>
    </w:p>
    <w:p w14:paraId="6E20BDC6" w14:textId="77777777" w:rsidR="008428D7" w:rsidRPr="00E30520" w:rsidRDefault="009E61CB">
      <w:pPr>
        <w:widowControl w:val="0"/>
        <w:numPr>
          <w:ilvl w:val="0"/>
          <w:numId w:val="16"/>
        </w:numPr>
        <w:spacing w:after="0" w:line="240" w:lineRule="auto"/>
        <w:jc w:val="both"/>
      </w:pPr>
      <w:r w:rsidRPr="00E30520">
        <w:rPr>
          <w:rFonts w:eastAsia="Lucida Sans Unicode" w:cs="Calibri"/>
          <w:lang w:eastAsia="zh-CN" w:bidi="en-US"/>
        </w:rPr>
        <w:t>Jeżeli wysokość szkody przekracza wysokość kar umownych  lub jeżeli szkoda powstała z przyczyn dla których strony nie zastrzegły kar umownych Zamawiający jest uprawniony do dochodzenia odszkodowania na zasadach ogólnych Kodeksu cywilnego.</w:t>
      </w:r>
    </w:p>
    <w:p w14:paraId="791D43E5" w14:textId="77777777" w:rsidR="008428D7" w:rsidRPr="00E30520" w:rsidRDefault="009E61CB">
      <w:pPr>
        <w:widowControl w:val="0"/>
        <w:numPr>
          <w:ilvl w:val="0"/>
          <w:numId w:val="16"/>
        </w:numPr>
        <w:spacing w:after="0" w:line="240" w:lineRule="auto"/>
        <w:jc w:val="both"/>
      </w:pPr>
      <w:r w:rsidRPr="00E30520">
        <w:rPr>
          <w:rFonts w:eastAsia="Batang" w:cs="Calibri"/>
        </w:rPr>
        <w:t xml:space="preserve">Wysokość kar umownych określonych w ust. 1 nie może przekroczyć </w:t>
      </w:r>
      <w:r w:rsidR="00DE37EA" w:rsidRPr="00E30520">
        <w:rPr>
          <w:rFonts w:eastAsia="Batang" w:cs="Calibri"/>
        </w:rPr>
        <w:t>3</w:t>
      </w:r>
      <w:r w:rsidRPr="00E30520">
        <w:rPr>
          <w:rFonts w:eastAsia="Batang" w:cs="Calibri"/>
        </w:rPr>
        <w:t>0 % wynagrodzenia określonego w § 5 ust. 1.</w:t>
      </w:r>
    </w:p>
    <w:p w14:paraId="72C2A8D7" w14:textId="77777777" w:rsidR="008428D7" w:rsidRPr="00E30520" w:rsidRDefault="009E61CB">
      <w:pPr>
        <w:widowControl w:val="0"/>
        <w:numPr>
          <w:ilvl w:val="0"/>
          <w:numId w:val="16"/>
        </w:numPr>
        <w:spacing w:after="0" w:line="240" w:lineRule="auto"/>
        <w:jc w:val="both"/>
      </w:pPr>
      <w:r w:rsidRPr="00E30520">
        <w:rPr>
          <w:rFonts w:eastAsia="Calibri" w:cs="Calibri"/>
          <w:lang w:eastAsia="zh-CN"/>
        </w:rPr>
        <w:t>Strony zgodnie postanawiają, że Zamawiający jest uprawniony do dokonania potrącenia</w:t>
      </w:r>
      <w:r w:rsidR="00D66ED0" w:rsidRPr="00E30520">
        <w:rPr>
          <w:rFonts w:eastAsia="Calibri" w:cs="Calibri"/>
          <w:lang w:eastAsia="zh-CN"/>
        </w:rPr>
        <w:t xml:space="preserve"> kar.</w:t>
      </w:r>
      <w:r w:rsidRPr="00E30520">
        <w:rPr>
          <w:rFonts w:eastAsia="Calibri" w:cs="Calibri"/>
          <w:lang w:eastAsia="zh-CN"/>
        </w:rPr>
        <w:t xml:space="preserve"> Wykonawca wyraża zgodę na potrącenie kar umownych z należnego mu wynagrodzenia</w:t>
      </w:r>
      <w:r w:rsidR="00DE37EA" w:rsidRPr="00E30520">
        <w:rPr>
          <w:rFonts w:eastAsia="Calibri" w:cs="Calibri"/>
          <w:lang w:eastAsia="zh-CN"/>
        </w:rPr>
        <w:t>.</w:t>
      </w:r>
      <w:r w:rsidR="001231EF" w:rsidRPr="00E30520">
        <w:rPr>
          <w:rFonts w:eastAsia="Calibri" w:cs="Calibri"/>
          <w:lang w:eastAsia="zh-CN"/>
        </w:rPr>
        <w:br/>
      </w:r>
    </w:p>
    <w:p w14:paraId="30D43BAA" w14:textId="77777777" w:rsidR="008428D7" w:rsidRPr="00E30520" w:rsidRDefault="009E61CB">
      <w:pPr>
        <w:widowControl w:val="0"/>
        <w:spacing w:after="0"/>
        <w:jc w:val="center"/>
      </w:pPr>
      <w:r w:rsidRPr="00E30520">
        <w:rPr>
          <w:rFonts w:eastAsia="Lucida Sans Unicode" w:cs="Calibri"/>
          <w:b/>
          <w:bCs/>
          <w:lang w:eastAsia="zh-CN" w:bidi="en-US"/>
        </w:rPr>
        <w:lastRenderedPageBreak/>
        <w:t>§ 7</w:t>
      </w:r>
    </w:p>
    <w:p w14:paraId="5901B077" w14:textId="77777777" w:rsidR="008428D7" w:rsidRDefault="009E61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Calibri"/>
          <w:lang w:eastAsia="zh-CN"/>
        </w:rPr>
      </w:pPr>
      <w:r w:rsidRPr="00E30520">
        <w:rPr>
          <w:rFonts w:eastAsia="Calibri" w:cs="Calibri"/>
          <w:lang w:eastAsia="zh-CN"/>
        </w:rPr>
        <w:t xml:space="preserve">W razie zaistnienia istotnej zmiany okoliczności powodującej, że wykonanie </w:t>
      </w:r>
      <w:r>
        <w:rPr>
          <w:rFonts w:eastAsia="Calibri" w:cs="Calibri"/>
          <w:lang w:eastAsia="zh-CN"/>
        </w:rPr>
        <w:t xml:space="preserve">umowy nie leży </w:t>
      </w:r>
      <w:r>
        <w:rPr>
          <w:rFonts w:eastAsia="Calibri" w:cs="Calibri"/>
          <w:lang w:eastAsia="zh-CN"/>
        </w:rPr>
        <w:br/>
        <w:t>w interesie publicznym, czego nie można było przewidzieć w chwili zawierania umowy, Zamawiający może odstąpić od umowy w terminie 30 dni od powzięcia wiadomości o tej okoliczności. W takim przypadku Wykonawca może żądać jedynie wynagrodzenia należnego</w:t>
      </w:r>
      <w:r w:rsidR="00EA6963">
        <w:rPr>
          <w:rFonts w:eastAsia="Calibri" w:cs="Calibri"/>
          <w:lang w:eastAsia="zh-CN"/>
        </w:rPr>
        <w:br/>
      </w:r>
      <w:r>
        <w:rPr>
          <w:rFonts w:eastAsia="Calibri" w:cs="Calibri"/>
          <w:lang w:eastAsia="zh-CN"/>
        </w:rPr>
        <w:t>z tytułu wykonania części przedmiotu umowy.</w:t>
      </w:r>
    </w:p>
    <w:p w14:paraId="30DB988D" w14:textId="77777777" w:rsidR="008428D7" w:rsidRDefault="009E61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Prawo do odstąpienia od umowy przysługuje Zamawiającemu także w następujących przypadkach:</w:t>
      </w:r>
    </w:p>
    <w:p w14:paraId="73783276" w14:textId="77777777" w:rsidR="008428D7" w:rsidRDefault="00B763B6">
      <w:pPr>
        <w:widowControl w:val="0"/>
        <w:spacing w:after="0"/>
        <w:ind w:left="426" w:hanging="284"/>
        <w:jc w:val="both"/>
      </w:pPr>
      <w:r>
        <w:rPr>
          <w:rFonts w:eastAsia="Calibri" w:cs="Calibri"/>
          <w:lang w:eastAsia="zh-CN"/>
        </w:rPr>
        <w:t xml:space="preserve">1) </w:t>
      </w:r>
      <w:r w:rsidR="009E61CB">
        <w:rPr>
          <w:rFonts w:eastAsia="Calibri" w:cs="Calibri"/>
          <w:lang w:eastAsia="zh-CN"/>
        </w:rPr>
        <w:t>w przypadku, gdy Wykonawca pomimo uprzedni</w:t>
      </w:r>
      <w:r w:rsidR="00F919D1">
        <w:rPr>
          <w:rFonts w:eastAsia="Calibri" w:cs="Calibri"/>
          <w:lang w:eastAsia="zh-CN"/>
        </w:rPr>
        <w:t>ego</w:t>
      </w:r>
      <w:r w:rsidR="009E61CB">
        <w:rPr>
          <w:rFonts w:eastAsia="Calibri" w:cs="Calibri"/>
          <w:lang w:eastAsia="zh-CN"/>
        </w:rPr>
        <w:t xml:space="preserve"> pisemn</w:t>
      </w:r>
      <w:r w:rsidR="00F919D1">
        <w:rPr>
          <w:rFonts w:eastAsia="Calibri" w:cs="Calibri"/>
          <w:lang w:eastAsia="zh-CN"/>
        </w:rPr>
        <w:t>ego</w:t>
      </w:r>
      <w:r w:rsidR="009E61CB">
        <w:rPr>
          <w:rFonts w:eastAsia="Calibri" w:cs="Calibri"/>
          <w:lang w:eastAsia="zh-CN"/>
        </w:rPr>
        <w:t xml:space="preserve"> zastrzeże</w:t>
      </w:r>
      <w:r w:rsidR="00F919D1">
        <w:rPr>
          <w:rFonts w:eastAsia="Calibri" w:cs="Calibri"/>
          <w:lang w:eastAsia="zh-CN"/>
        </w:rPr>
        <w:t>nia</w:t>
      </w:r>
      <w:r w:rsidR="009E61CB">
        <w:rPr>
          <w:rFonts w:eastAsia="Calibri" w:cs="Calibri"/>
          <w:lang w:eastAsia="zh-CN"/>
        </w:rPr>
        <w:t xml:space="preserve"> z</w:t>
      </w:r>
      <w:r w:rsidR="00F919D1">
        <w:rPr>
          <w:rFonts w:eastAsia="Calibri" w:cs="Calibri"/>
          <w:lang w:eastAsia="zh-CN"/>
        </w:rPr>
        <w:t>e</w:t>
      </w:r>
      <w:r w:rsidR="009E61CB">
        <w:rPr>
          <w:rFonts w:eastAsia="Calibri" w:cs="Calibri"/>
          <w:lang w:eastAsia="zh-CN"/>
        </w:rPr>
        <w:t xml:space="preserve"> strony Zamawiającego nie wykonuje usługi zgodnie z warunkami umowy lub w rażący sposób </w:t>
      </w:r>
      <w:r w:rsidR="009E61CB">
        <w:rPr>
          <w:rFonts w:eastAsia="Calibri" w:cs="Calibri"/>
          <w:color w:val="000000"/>
          <w:lang w:eastAsia="zh-CN"/>
        </w:rPr>
        <w:t>zaniedbuje zobowiązania umowne,</w:t>
      </w:r>
    </w:p>
    <w:p w14:paraId="6534BF84" w14:textId="1435C468" w:rsidR="008428D7" w:rsidRDefault="00B763B6">
      <w:pPr>
        <w:widowControl w:val="0"/>
        <w:spacing w:after="0"/>
        <w:ind w:left="426" w:hanging="284"/>
        <w:jc w:val="both"/>
      </w:pPr>
      <w:r>
        <w:rPr>
          <w:rFonts w:eastAsia="Calibri" w:cs="Calibri"/>
          <w:color w:val="000000"/>
          <w:lang w:eastAsia="zh-CN"/>
        </w:rPr>
        <w:t xml:space="preserve">2) </w:t>
      </w:r>
      <w:r w:rsidR="009E61CB">
        <w:rPr>
          <w:rFonts w:eastAsia="Calibri" w:cs="Calibri"/>
          <w:color w:val="000000"/>
          <w:lang w:eastAsia="zh-CN"/>
        </w:rPr>
        <w:t xml:space="preserve">w przypadku, gdy Wykonawca będzie realizował </w:t>
      </w:r>
      <w:r w:rsidR="001051F0">
        <w:rPr>
          <w:rFonts w:eastAsia="Calibri" w:cs="Calibri"/>
          <w:color w:val="000000"/>
          <w:lang w:eastAsia="zh-CN"/>
        </w:rPr>
        <w:t>przedmiot umowy</w:t>
      </w:r>
      <w:r w:rsidR="009E61CB">
        <w:rPr>
          <w:rFonts w:eastAsia="Calibri" w:cs="Calibri"/>
          <w:color w:val="000000"/>
          <w:lang w:eastAsia="zh-CN"/>
        </w:rPr>
        <w:t xml:space="preserve"> przy udziale osoby nieposiadającej wymaganych uprawnień lub doświadczenia, </w:t>
      </w:r>
      <w:r w:rsidR="009E61CB" w:rsidRPr="00193700">
        <w:rPr>
          <w:rFonts w:eastAsia="Calibri" w:cs="Calibri"/>
          <w:color w:val="00B0F0"/>
          <w:u w:val="single"/>
          <w:lang w:eastAsia="zh-CN"/>
        </w:rPr>
        <w:t xml:space="preserve">o których mowa w  </w:t>
      </w:r>
      <w:r w:rsidR="00193700" w:rsidRPr="00193700">
        <w:rPr>
          <w:rFonts w:asciiTheme="minorHAnsi" w:eastAsia="Bookman Old Style" w:hAnsiTheme="minorHAnsi" w:cstheme="minorHAnsi"/>
          <w:color w:val="00B0F0"/>
          <w:lang w:eastAsia="hi-IN" w:bidi="hi-IN"/>
        </w:rPr>
        <w:t xml:space="preserve">§ </w:t>
      </w:r>
      <w:r w:rsidR="00193700" w:rsidRPr="00193700">
        <w:rPr>
          <w:rFonts w:asciiTheme="minorHAnsi" w:hAnsiTheme="minorHAnsi" w:cstheme="minorHAnsi"/>
          <w:color w:val="00B0F0"/>
        </w:rPr>
        <w:t>1 pkt. 5.</w:t>
      </w:r>
      <w:r w:rsidR="009E61CB" w:rsidRPr="00193700">
        <w:rPr>
          <w:rFonts w:eastAsia="Batang" w:cs="Calibri"/>
          <w:color w:val="00B0F0"/>
        </w:rPr>
        <w:t xml:space="preserve"> </w:t>
      </w:r>
      <w:r w:rsidR="009E61CB">
        <w:rPr>
          <w:rFonts w:eastAsia="Batang" w:cs="Calibri"/>
          <w:color w:val="000000"/>
        </w:rPr>
        <w:t xml:space="preserve">Zamawiający odstąpi od umowy i obciąży Wykonawcę karami umownymi, o których mowa w § </w:t>
      </w:r>
      <w:r>
        <w:rPr>
          <w:rFonts w:eastAsia="Batang" w:cs="Calibri"/>
          <w:color w:val="000000"/>
        </w:rPr>
        <w:t>6</w:t>
      </w:r>
      <w:r w:rsidR="009E61CB">
        <w:rPr>
          <w:rFonts w:eastAsia="Batang" w:cs="Calibri"/>
          <w:color w:val="000000"/>
        </w:rPr>
        <w:t xml:space="preserve"> ust. </w:t>
      </w:r>
      <w:r>
        <w:rPr>
          <w:rFonts w:eastAsia="Batang" w:cs="Calibri"/>
          <w:color w:val="000000"/>
        </w:rPr>
        <w:t>2.</w:t>
      </w:r>
    </w:p>
    <w:p w14:paraId="33A42576" w14:textId="77777777" w:rsidR="008428D7" w:rsidRDefault="00B763B6">
      <w:pPr>
        <w:widowControl w:val="0"/>
        <w:spacing w:after="0"/>
        <w:ind w:left="426" w:hanging="284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3) </w:t>
      </w:r>
      <w:r w:rsidR="009E61CB">
        <w:rPr>
          <w:rFonts w:eastAsia="Calibri" w:cs="Calibri"/>
          <w:lang w:eastAsia="zh-CN"/>
        </w:rPr>
        <w:t>w przypadku, gdy Wykonawca spowodował swoim działaniem albo zaniechaniem zagrożenie życia lub zdrowia uczestników zajęć,</w:t>
      </w:r>
    </w:p>
    <w:p w14:paraId="3B3DF908" w14:textId="77777777" w:rsidR="008428D7" w:rsidRDefault="00302C1E">
      <w:pPr>
        <w:widowControl w:val="0"/>
        <w:spacing w:after="0"/>
        <w:ind w:left="426" w:hanging="284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4</w:t>
      </w:r>
      <w:r w:rsidR="00B763B6">
        <w:rPr>
          <w:rFonts w:eastAsia="Calibri" w:cs="Calibri"/>
          <w:lang w:eastAsia="zh-CN"/>
        </w:rPr>
        <w:t xml:space="preserve">) </w:t>
      </w:r>
      <w:r w:rsidR="009E61CB">
        <w:rPr>
          <w:rFonts w:eastAsia="Calibri" w:cs="Calibri"/>
          <w:lang w:eastAsia="zh-CN"/>
        </w:rPr>
        <w:t>zaistnienia choćby jednej z następujących okoliczności:</w:t>
      </w:r>
    </w:p>
    <w:p w14:paraId="53878797" w14:textId="77777777" w:rsidR="008428D7" w:rsidRDefault="009E61CB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zawieszenia prowadzenia działalności gospodarczej przez Wykonawcę,</w:t>
      </w:r>
    </w:p>
    <w:p w14:paraId="116983F9" w14:textId="77777777" w:rsidR="008428D7" w:rsidRDefault="009E61C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zajęcia lub obciążenia majątku Wykonawcy, gdy takie zajęcie lub obciążenie uniemożliwia wykonanie umowy zgodnie z jej postanowieniami,</w:t>
      </w:r>
    </w:p>
    <w:p w14:paraId="17F8B250" w14:textId="77777777" w:rsidR="008428D7" w:rsidRDefault="009E61C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przejścia w stan likwidacji w celach innych niż przekształcenia przedsiębiorstwa lub połączenia się z innym przedsiębiorstwem.</w:t>
      </w:r>
    </w:p>
    <w:p w14:paraId="3ADD6C26" w14:textId="77777777" w:rsidR="008428D7" w:rsidRDefault="009E61CB">
      <w:pPr>
        <w:widowControl w:val="0"/>
        <w:numPr>
          <w:ilvl w:val="0"/>
          <w:numId w:val="19"/>
        </w:numPr>
        <w:tabs>
          <w:tab w:val="left" w:pos="-360"/>
          <w:tab w:val="left" w:pos="66"/>
        </w:tabs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Odstąpienie od umowy lub jej wygaśnięcie nie wyłącza prawa Zamawiającego do dochodzenia kar umownych ustalonych zgodnie z jej postanowieniami.</w:t>
      </w:r>
    </w:p>
    <w:p w14:paraId="5B8AB369" w14:textId="77777777" w:rsidR="008428D7" w:rsidRPr="001051F0" w:rsidRDefault="009E61CB" w:rsidP="001051F0">
      <w:pPr>
        <w:widowControl w:val="0"/>
        <w:numPr>
          <w:ilvl w:val="0"/>
          <w:numId w:val="19"/>
        </w:numPr>
        <w:tabs>
          <w:tab w:val="left" w:pos="-360"/>
          <w:tab w:val="left" w:pos="66"/>
        </w:tabs>
        <w:spacing w:after="0" w:line="240" w:lineRule="auto"/>
        <w:ind w:left="426"/>
        <w:jc w:val="both"/>
        <w:rPr>
          <w:rFonts w:eastAsia="Calibri" w:cs="Calibri"/>
          <w:lang w:eastAsia="zh-CN"/>
        </w:rPr>
      </w:pPr>
      <w:r w:rsidRPr="001051F0">
        <w:rPr>
          <w:rFonts w:eastAsia="Calibri" w:cs="Calibri"/>
          <w:lang w:eastAsia="zh-CN"/>
        </w:rPr>
        <w:t>Odstąpienie od umowy powinno nastąpić w formie pisemnej pod rygorem nieważności</w:t>
      </w:r>
      <w:r w:rsidR="001051F0">
        <w:rPr>
          <w:rFonts w:eastAsia="Calibri" w:cs="Calibri"/>
          <w:lang w:eastAsia="zh-CN"/>
        </w:rPr>
        <w:br/>
      </w:r>
      <w:r w:rsidRPr="001051F0">
        <w:rPr>
          <w:rFonts w:eastAsia="Calibri" w:cs="Calibri"/>
          <w:lang w:eastAsia="zh-CN"/>
        </w:rPr>
        <w:t xml:space="preserve">i </w:t>
      </w:r>
      <w:r w:rsidR="001051F0">
        <w:rPr>
          <w:rFonts w:eastAsia="Calibri" w:cs="Calibri"/>
          <w:lang w:eastAsia="zh-CN"/>
        </w:rPr>
        <w:t>p</w:t>
      </w:r>
      <w:r w:rsidRPr="001051F0">
        <w:rPr>
          <w:rFonts w:eastAsia="Calibri" w:cs="Calibri"/>
          <w:lang w:eastAsia="zh-CN"/>
        </w:rPr>
        <w:t>owinno zawierać uzasadnienie.</w:t>
      </w:r>
    </w:p>
    <w:p w14:paraId="7311B987" w14:textId="77777777" w:rsidR="008428D7" w:rsidRDefault="009E61CB">
      <w:pPr>
        <w:widowControl w:val="0"/>
        <w:spacing w:after="0"/>
        <w:ind w:left="3545" w:firstLine="709"/>
      </w:pPr>
      <w:r>
        <w:rPr>
          <w:rFonts w:eastAsia="Lucida Sans Unicode" w:cs="Calibri"/>
          <w:b/>
          <w:bCs/>
          <w:color w:val="000000"/>
          <w:lang w:eastAsia="zh-CN" w:bidi="en-US"/>
        </w:rPr>
        <w:t>§ 8</w:t>
      </w:r>
    </w:p>
    <w:p w14:paraId="0A076FF3" w14:textId="77777777" w:rsidR="008428D7" w:rsidRDefault="009E61CB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Zmiana umowy w stosunku do treści oferty złożonej przez Wykonawcę w trakcie postępowania </w:t>
      </w:r>
      <w:r>
        <w:rPr>
          <w:rFonts w:eastAsia="Calibri" w:cs="Calibri"/>
          <w:lang w:eastAsia="zh-CN"/>
        </w:rPr>
        <w:br/>
        <w:t xml:space="preserve">o udzielenie zamówienia publicznego obejmującego przedmiot umowy dopuszczalna jest </w:t>
      </w:r>
      <w:r>
        <w:rPr>
          <w:rFonts w:eastAsia="Calibri" w:cs="Calibri"/>
          <w:lang w:eastAsia="zh-CN"/>
        </w:rPr>
        <w:br/>
        <w:t>w przypadku zmiany stawki VAT dopuszcza się możliwość zmiany w zakresie kwoty VAT, natomiast kwota wynagrodzenia brutto nie może ulec zmianie.</w:t>
      </w:r>
    </w:p>
    <w:p w14:paraId="5A5E7326" w14:textId="77777777" w:rsidR="008428D7" w:rsidRDefault="009E61C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Zmiana umowy dopuszczalna jest w zakresie związanym z przestrzeganiem wszelkich obowiązujących przepisów dotyczących zapobiegania COVID-19, a także zgodnie z wytycznymi stosownych organów.</w:t>
      </w:r>
    </w:p>
    <w:p w14:paraId="747469A5" w14:textId="77777777" w:rsidR="008428D7" w:rsidRDefault="009E61CB" w:rsidP="00B763B6">
      <w:pPr>
        <w:widowControl w:val="0"/>
        <w:numPr>
          <w:ilvl w:val="1"/>
          <w:numId w:val="20"/>
        </w:numPr>
        <w:tabs>
          <w:tab w:val="left" w:pos="-1440"/>
          <w:tab w:val="left" w:pos="-1014"/>
        </w:tabs>
        <w:spacing w:after="0" w:line="240" w:lineRule="auto"/>
        <w:ind w:left="0" w:firstLine="0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Zmiany umowy, nie stanowią:</w:t>
      </w:r>
    </w:p>
    <w:p w14:paraId="3105CDE9" w14:textId="77777777" w:rsidR="008428D7" w:rsidRDefault="009E61C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zmiana wskazanych w umowie osób </w:t>
      </w:r>
      <w:r w:rsidR="00B763B6">
        <w:rPr>
          <w:rFonts w:eastAsia="Calibri" w:cs="Calibri"/>
          <w:lang w:eastAsia="zh-CN"/>
        </w:rPr>
        <w:t xml:space="preserve">do kontaktów i </w:t>
      </w:r>
      <w:r>
        <w:rPr>
          <w:rFonts w:eastAsia="Calibri" w:cs="Calibri"/>
          <w:lang w:eastAsia="zh-CN"/>
        </w:rPr>
        <w:t>nadzorujących realizację przedmiotu umowy, określonych w § 4 ust. 2 niniejszej umowy,</w:t>
      </w:r>
    </w:p>
    <w:p w14:paraId="46B93DEF" w14:textId="77777777" w:rsidR="008428D7" w:rsidRDefault="009E61C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zmiana danych teleadresowych stron,</w:t>
      </w:r>
    </w:p>
    <w:p w14:paraId="1A917126" w14:textId="1C991C7E" w:rsidR="00DE37EA" w:rsidRPr="00C4752E" w:rsidRDefault="009E61CB" w:rsidP="00C4752E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</w:pPr>
      <w:r>
        <w:rPr>
          <w:rFonts w:eastAsia="Calibri" w:cs="Calibri"/>
          <w:lang w:eastAsia="zh-CN"/>
        </w:rPr>
        <w:t>zmiana danych rejestrowych stron.</w:t>
      </w:r>
    </w:p>
    <w:p w14:paraId="58AE8DBD" w14:textId="77777777" w:rsidR="008428D7" w:rsidRDefault="009E61CB">
      <w:pPr>
        <w:spacing w:after="0"/>
        <w:jc w:val="center"/>
        <w:rPr>
          <w:rFonts w:eastAsia="Calibri" w:cs="Calibri"/>
          <w:b/>
          <w:bCs/>
          <w:lang w:eastAsia="zh-CN"/>
        </w:rPr>
      </w:pPr>
      <w:r>
        <w:rPr>
          <w:rFonts w:eastAsia="Calibri" w:cs="Calibri"/>
          <w:b/>
          <w:bCs/>
          <w:lang w:eastAsia="zh-CN"/>
        </w:rPr>
        <w:t>§ 9</w:t>
      </w:r>
    </w:p>
    <w:p w14:paraId="3B806F6E" w14:textId="77777777" w:rsidR="008428D7" w:rsidRDefault="009E61CB" w:rsidP="002706BC">
      <w:pPr>
        <w:pStyle w:val="Akapitzlist"/>
        <w:numPr>
          <w:ilvl w:val="3"/>
          <w:numId w:val="20"/>
        </w:numPr>
        <w:spacing w:after="0"/>
        <w:ind w:left="0" w:firstLine="0"/>
        <w:jc w:val="both"/>
        <w:rPr>
          <w:rFonts w:eastAsia="Calibri" w:cs="Calibri"/>
          <w:lang w:eastAsia="zh-CN"/>
        </w:rPr>
      </w:pPr>
      <w:r w:rsidRPr="002706BC">
        <w:rPr>
          <w:rFonts w:eastAsia="Calibri" w:cs="Calibri"/>
          <w:lang w:eastAsia="zh-CN"/>
        </w:rPr>
        <w:t>Zamawiający zastrzega sobie prawo</w:t>
      </w:r>
      <w:r w:rsidR="00422947" w:rsidRPr="002706BC">
        <w:rPr>
          <w:rFonts w:eastAsia="Calibri" w:cs="Calibri"/>
          <w:lang w:eastAsia="zh-CN"/>
        </w:rPr>
        <w:t xml:space="preserve"> k</w:t>
      </w:r>
      <w:r w:rsidRPr="002706BC">
        <w:rPr>
          <w:rFonts w:eastAsia="Calibri" w:cs="Calibri"/>
          <w:lang w:eastAsia="zh-CN"/>
        </w:rPr>
        <w:t>ontroli zgodności realizacji zamówienia z niniejszą umową,</w:t>
      </w:r>
      <w:r w:rsidR="002706BC">
        <w:rPr>
          <w:rFonts w:eastAsia="Calibri" w:cs="Calibri"/>
          <w:lang w:eastAsia="zh-CN"/>
        </w:rPr>
        <w:t xml:space="preserve"> </w:t>
      </w:r>
      <w:r w:rsidRPr="002706BC">
        <w:rPr>
          <w:rFonts w:eastAsia="Calibri" w:cs="Calibri"/>
          <w:lang w:eastAsia="zh-CN"/>
        </w:rPr>
        <w:t>w tym również w zakresie przestrzegania obostrzeń związanych z COVID-19</w:t>
      </w:r>
      <w:r w:rsidR="002706BC">
        <w:rPr>
          <w:rFonts w:eastAsia="Calibri" w:cs="Calibri"/>
          <w:lang w:eastAsia="zh-CN"/>
        </w:rPr>
        <w:t>.</w:t>
      </w:r>
    </w:p>
    <w:p w14:paraId="493F9000" w14:textId="77777777" w:rsidR="002706BC" w:rsidRPr="00D1544C" w:rsidRDefault="002706BC" w:rsidP="002706BC">
      <w:pPr>
        <w:pStyle w:val="NormalnyWe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D1544C">
        <w:rPr>
          <w:rFonts w:ascii="Calibri" w:hAnsi="Calibri"/>
          <w:sz w:val="22"/>
          <w:szCs w:val="22"/>
        </w:rPr>
        <w:t xml:space="preserve">Zamawiający nie ponosi odpowiedzialności za szkody wyrządzone </w:t>
      </w:r>
      <w:r w:rsidRPr="00D1544C">
        <w:rPr>
          <w:rFonts w:ascii="Calibri" w:hAnsi="Calibri"/>
          <w:sz w:val="22"/>
          <w:szCs w:val="22"/>
        </w:rPr>
        <w:br/>
        <w:t>przez  Wykonawcę podczas wykonywania przedmiotu zamówienia.</w:t>
      </w:r>
    </w:p>
    <w:p w14:paraId="26841CF4" w14:textId="77777777" w:rsidR="002706BC" w:rsidRPr="002706BC" w:rsidRDefault="002706BC" w:rsidP="002706BC">
      <w:pPr>
        <w:pStyle w:val="Akapitzlist"/>
        <w:spacing w:after="0"/>
        <w:ind w:left="0"/>
        <w:rPr>
          <w:rFonts w:eastAsia="Calibri" w:cs="Calibri"/>
          <w:lang w:eastAsia="zh-CN"/>
        </w:rPr>
      </w:pPr>
    </w:p>
    <w:p w14:paraId="35578506" w14:textId="77777777" w:rsidR="008428D7" w:rsidRDefault="009E61CB">
      <w:pPr>
        <w:spacing w:after="0"/>
        <w:jc w:val="center"/>
      </w:pPr>
      <w:r>
        <w:rPr>
          <w:rFonts w:eastAsia="Calibri" w:cs="Calibri"/>
          <w:b/>
          <w:lang w:eastAsia="zh-CN"/>
        </w:rPr>
        <w:t>§ 10</w:t>
      </w:r>
    </w:p>
    <w:p w14:paraId="7996FC7C" w14:textId="77777777" w:rsidR="008428D7" w:rsidRDefault="009E61CB">
      <w:pPr>
        <w:numPr>
          <w:ilvl w:val="0"/>
          <w:numId w:val="22"/>
        </w:numPr>
        <w:tabs>
          <w:tab w:val="left" w:pos="-219"/>
        </w:tabs>
        <w:spacing w:after="0" w:line="240" w:lineRule="auto"/>
        <w:ind w:left="340" w:hanging="340"/>
        <w:jc w:val="both"/>
      </w:pPr>
      <w:r>
        <w:rPr>
          <w:rFonts w:eastAsia="Calibri" w:cs="Calibri"/>
          <w:lang w:eastAsia="zh-CN"/>
        </w:rPr>
        <w:t xml:space="preserve">Strony oświadczają, że wypełniły obowiązki informacyjne przewidziane w art. 13 i art. 14 rozporządzenia Parlamentu Europejskiego i Rady (UE) 2016/679 z dnia 27 kwietnia 2016 roku </w:t>
      </w:r>
      <w:r>
        <w:rPr>
          <w:rFonts w:eastAsia="Calibri" w:cs="Calibri"/>
          <w:lang w:eastAsia="zh-CN"/>
        </w:rPr>
        <w:br/>
        <w:t xml:space="preserve">w sprawie ochrony osób fizycznych w związku z przetwarzaniem danych osobowych i w sprawie </w:t>
      </w:r>
      <w:r>
        <w:rPr>
          <w:rFonts w:eastAsia="Calibri" w:cs="Calibri"/>
          <w:lang w:eastAsia="zh-CN"/>
        </w:rPr>
        <w:lastRenderedPageBreak/>
        <w:t>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14:paraId="306121ED" w14:textId="77777777" w:rsidR="008428D7" w:rsidRDefault="009E61CB">
      <w:pPr>
        <w:numPr>
          <w:ilvl w:val="0"/>
          <w:numId w:val="22"/>
        </w:numPr>
        <w:tabs>
          <w:tab w:val="left" w:pos="-219"/>
        </w:tabs>
        <w:spacing w:after="0" w:line="240" w:lineRule="auto"/>
        <w:ind w:left="340" w:hanging="340"/>
        <w:jc w:val="both"/>
      </w:pPr>
      <w:r>
        <w:rPr>
          <w:rFonts w:eastAsia="Calibri" w:cs="Calibri"/>
        </w:rPr>
        <w:t>Obowiązek informacyjny Zamawiającego zawarty jest w załączniku nr 1 do niniejszej umowy.</w:t>
      </w:r>
    </w:p>
    <w:p w14:paraId="195F44C3" w14:textId="77777777" w:rsidR="008428D7" w:rsidRDefault="008428D7">
      <w:pPr>
        <w:spacing w:after="0"/>
        <w:jc w:val="center"/>
        <w:rPr>
          <w:rFonts w:eastAsia="Calibri" w:cs="Calibri"/>
          <w:b/>
          <w:bCs/>
          <w:lang w:eastAsia="zh-CN"/>
        </w:rPr>
      </w:pPr>
    </w:p>
    <w:p w14:paraId="76DDA123" w14:textId="77777777" w:rsidR="008428D7" w:rsidRDefault="009E61CB">
      <w:pPr>
        <w:spacing w:after="0"/>
        <w:jc w:val="center"/>
      </w:pPr>
      <w:r>
        <w:rPr>
          <w:rFonts w:eastAsia="Calibri" w:cs="Calibri"/>
          <w:b/>
          <w:bCs/>
          <w:lang w:eastAsia="zh-CN"/>
        </w:rPr>
        <w:t>§ 11</w:t>
      </w:r>
    </w:p>
    <w:p w14:paraId="2F7BB3AD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 sprawach nieuregulowanych niniejszą umową zastosowanie mają przepisy Kodeksu Cywilnego oraz inne właściwe dla przedmiotu umowy.</w:t>
      </w:r>
    </w:p>
    <w:p w14:paraId="37A8C658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Wszelkie spory mogące wynikać w związku z realizacją niniejszej umowy będą rozstrzygane przez strony ugodowo, a gdy nie będzie to możliwe poddane zostaną rozstrzygnięciu właściwego dla siedziby Zamawiającego sądu powszechnego.</w:t>
      </w:r>
    </w:p>
    <w:p w14:paraId="60CDF748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Wszelkie zmiany niniejszej umowy wymagają porozumienia stron oraz zachowania formy pisemnej pod rygorem nieważności.</w:t>
      </w:r>
    </w:p>
    <w:p w14:paraId="589472C6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Umowa sporządzona została w trzech jednobrzmiących egzemplarzach, dwa dla Zamawiającego, jeden dla Wykonawcy.</w:t>
      </w:r>
    </w:p>
    <w:p w14:paraId="52040C2A" w14:textId="77777777" w:rsidR="008428D7" w:rsidRDefault="008428D7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0053993A" w14:textId="77777777" w:rsidR="008428D7" w:rsidRDefault="008428D7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222A041D" w14:textId="77777777" w:rsidR="008428D7" w:rsidRDefault="009E61CB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 xml:space="preserve">Zamawiający:                                                 </w:t>
      </w: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ab/>
      </w: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ab/>
        <w:t xml:space="preserve">                                                       Wykonawca:</w:t>
      </w:r>
    </w:p>
    <w:p w14:paraId="40EC8F4C" w14:textId="77777777" w:rsidR="008428D7" w:rsidRDefault="009E61CB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ab/>
      </w:r>
    </w:p>
    <w:p w14:paraId="4E4238C4" w14:textId="77777777" w:rsidR="008428D7" w:rsidRDefault="008428D7">
      <w:pPr>
        <w:tabs>
          <w:tab w:val="left" w:pos="3402"/>
        </w:tabs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5D888F18" w14:textId="77777777" w:rsidR="008428D7" w:rsidRDefault="008428D7">
      <w:pPr>
        <w:spacing w:after="0"/>
        <w:rPr>
          <w:rFonts w:cs="Calibri"/>
          <w:color w:val="00000A"/>
          <w:kern w:val="3"/>
          <w:lang w:eastAsia="zh-CN"/>
        </w:rPr>
      </w:pPr>
    </w:p>
    <w:p w14:paraId="5AE66807" w14:textId="77777777" w:rsidR="008428D7" w:rsidRDefault="008428D7">
      <w:pPr>
        <w:spacing w:after="0"/>
        <w:ind w:left="426"/>
        <w:jc w:val="both"/>
        <w:rPr>
          <w:rFonts w:cs="Calibri"/>
          <w:strike/>
        </w:rPr>
      </w:pPr>
    </w:p>
    <w:p w14:paraId="5431CC5A" w14:textId="77777777" w:rsidR="008428D7" w:rsidRDefault="008428D7"/>
    <w:sectPr w:rsidR="008428D7" w:rsidSect="00BD37D7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7B3C" w14:textId="77777777" w:rsidR="00356295" w:rsidRDefault="00356295">
      <w:pPr>
        <w:spacing w:after="0" w:line="240" w:lineRule="auto"/>
      </w:pPr>
      <w:r>
        <w:separator/>
      </w:r>
    </w:p>
  </w:endnote>
  <w:endnote w:type="continuationSeparator" w:id="0">
    <w:p w14:paraId="3C0B6F6B" w14:textId="77777777" w:rsidR="00356295" w:rsidRDefault="0035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3214" w14:textId="174E8A06" w:rsidR="006E1A92" w:rsidRDefault="009E61CB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5C1D82DA" wp14:editId="7331C39A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C3A54">
      <w:rPr>
        <w:rFonts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29E60D" wp14:editId="0AB3303F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AE817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1pt;margin-top:.25pt;width:452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2DFDDB18" w14:textId="77777777" w:rsidR="006E1A92" w:rsidRDefault="000F2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25738" w14:textId="77777777" w:rsidR="00356295" w:rsidRDefault="003562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9795C2" w14:textId="77777777" w:rsidR="00356295" w:rsidRDefault="0035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9789" w14:textId="77777777" w:rsidR="006E1A92" w:rsidRDefault="009E61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216ED" wp14:editId="05565592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3CD"/>
    <w:multiLevelType w:val="multilevel"/>
    <w:tmpl w:val="BC3857A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A41A4A"/>
    <w:multiLevelType w:val="hybridMultilevel"/>
    <w:tmpl w:val="883E31FC"/>
    <w:lvl w:ilvl="0" w:tplc="E41CADBC">
      <w:start w:val="1"/>
      <w:numFmt w:val="lowerLetter"/>
      <w:lvlText w:val="%1)"/>
      <w:lvlJc w:val="left"/>
      <w:pPr>
        <w:ind w:left="1427" w:hanging="360"/>
      </w:pPr>
      <w:rPr>
        <w:rFonts w:ascii="Calibri" w:eastAsia="Arial Unicode MS" w:hAnsi="Calibri" w:cs="Arial Unicode MS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5964F53"/>
    <w:multiLevelType w:val="multilevel"/>
    <w:tmpl w:val="F32C7C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7D31C0C"/>
    <w:multiLevelType w:val="multilevel"/>
    <w:tmpl w:val="63005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777"/>
    <w:multiLevelType w:val="multilevel"/>
    <w:tmpl w:val="64A6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51F"/>
    <w:multiLevelType w:val="multilevel"/>
    <w:tmpl w:val="128E499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FB26BB"/>
    <w:multiLevelType w:val="multilevel"/>
    <w:tmpl w:val="135E5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0503"/>
    <w:multiLevelType w:val="hybridMultilevel"/>
    <w:tmpl w:val="DD8A8A04"/>
    <w:lvl w:ilvl="0" w:tplc="CE12206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B21D13"/>
    <w:multiLevelType w:val="hybridMultilevel"/>
    <w:tmpl w:val="A9688B28"/>
    <w:lvl w:ilvl="0" w:tplc="FF7A73EE">
      <w:start w:val="1"/>
      <w:numFmt w:val="lowerLetter"/>
      <w:lvlText w:val="%1)"/>
      <w:lvlJc w:val="left"/>
      <w:pPr>
        <w:ind w:left="1440" w:hanging="360"/>
      </w:pPr>
      <w:rPr>
        <w:rFonts w:ascii="Calibri" w:eastAsia="Arial Unicode MS" w:hAnsi="Calibri" w:cs="Arial Unicode M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E0245"/>
    <w:multiLevelType w:val="multilevel"/>
    <w:tmpl w:val="6334378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  <w:rPr>
        <w:rFonts w:ascii="Calibri" w:eastAsia="Calibri" w:hAnsi="Calibri" w:cs="Calibri"/>
        <w:b w:val="0"/>
        <w:bCs w:val="0"/>
        <w:sz w:val="22"/>
        <w:szCs w:val="22"/>
        <w:lang w:eastAsia="hi-IN" w:bidi="hi-IN"/>
      </w:r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8914173"/>
    <w:multiLevelType w:val="multilevel"/>
    <w:tmpl w:val="328EEB02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Calibri"/>
        <w:b w:val="0"/>
        <w:bCs/>
        <w:kern w:val="3"/>
        <w:sz w:val="24"/>
        <w:szCs w:val="24"/>
        <w:lang w:bidi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39B518B8"/>
    <w:multiLevelType w:val="multilevel"/>
    <w:tmpl w:val="26CCA8AA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3E447905"/>
    <w:multiLevelType w:val="multilevel"/>
    <w:tmpl w:val="F74256A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0B35E0E"/>
    <w:multiLevelType w:val="multilevel"/>
    <w:tmpl w:val="F4CE47C0"/>
    <w:lvl w:ilvl="0">
      <w:start w:val="1"/>
      <w:numFmt w:val="decimal"/>
      <w:lvlText w:val="%1."/>
      <w:lvlJc w:val="left"/>
      <w:pPr>
        <w:ind w:left="1004" w:hanging="360"/>
      </w:pPr>
      <w:rPr>
        <w:rFonts w:eastAsia="Lucida Sans Unicode" w:cs="Calibri"/>
        <w:b w:val="0"/>
        <w:bCs w:val="0"/>
        <w:kern w:val="3"/>
        <w:sz w:val="24"/>
        <w:szCs w:val="24"/>
        <w:lang w:bidi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88F5697"/>
    <w:multiLevelType w:val="multilevel"/>
    <w:tmpl w:val="57BA0600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51BE2720"/>
    <w:multiLevelType w:val="multilevel"/>
    <w:tmpl w:val="7C1003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6A2326"/>
    <w:multiLevelType w:val="multilevel"/>
    <w:tmpl w:val="29483D66"/>
    <w:lvl w:ilvl="0">
      <w:start w:val="1"/>
      <w:numFmt w:val="lowerLetter"/>
      <w:lvlText w:val="%1)"/>
      <w:lvlJc w:val="left"/>
      <w:pPr>
        <w:ind w:left="786" w:hanging="360"/>
      </w:pPr>
      <w:rPr>
        <w:rFonts w:cs="Calibri"/>
        <w:b w:val="0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54712ABA"/>
    <w:multiLevelType w:val="multilevel"/>
    <w:tmpl w:val="7074AA1C"/>
    <w:lvl w:ilvl="0">
      <w:start w:val="1"/>
      <w:numFmt w:val="lowerLetter"/>
      <w:lvlText w:val="%1)"/>
      <w:lvlJc w:val="left"/>
      <w:pPr>
        <w:ind w:left="2302" w:hanging="360"/>
      </w:pPr>
      <w:rPr>
        <w:rFonts w:ascii="Calibri" w:eastAsia="Arial Unicode MS" w:hAnsi="Calibri" w:cs="Arial Unicode MS"/>
      </w:rPr>
    </w:lvl>
    <w:lvl w:ilvl="1">
      <w:numFmt w:val="bullet"/>
      <w:lvlText w:val="o"/>
      <w:lvlJc w:val="left"/>
      <w:pPr>
        <w:ind w:left="30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62" w:hanging="360"/>
      </w:pPr>
      <w:rPr>
        <w:rFonts w:ascii="Wingdings" w:hAnsi="Wingdings"/>
      </w:rPr>
    </w:lvl>
  </w:abstractNum>
  <w:abstractNum w:abstractNumId="18" w15:restartNumberingAfterBreak="0">
    <w:nsid w:val="592B0338"/>
    <w:multiLevelType w:val="multilevel"/>
    <w:tmpl w:val="4006A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6" w:hanging="360"/>
      </w:pPr>
    </w:lvl>
    <w:lvl w:ilvl="2">
      <w:start w:val="1"/>
      <w:numFmt w:val="lowerRoman"/>
      <w:lvlText w:val="%3."/>
      <w:lvlJc w:val="right"/>
      <w:pPr>
        <w:ind w:left="796" w:hanging="18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lowerLetter"/>
      <w:lvlText w:val="%5."/>
      <w:lvlJc w:val="left"/>
      <w:pPr>
        <w:ind w:left="2236" w:hanging="360"/>
      </w:pPr>
    </w:lvl>
    <w:lvl w:ilvl="5">
      <w:start w:val="1"/>
      <w:numFmt w:val="lowerRoman"/>
      <w:lvlText w:val="%6."/>
      <w:lvlJc w:val="right"/>
      <w:pPr>
        <w:ind w:left="2956" w:hanging="180"/>
      </w:pPr>
    </w:lvl>
    <w:lvl w:ilvl="6">
      <w:start w:val="1"/>
      <w:numFmt w:val="decimal"/>
      <w:lvlText w:val="%7."/>
      <w:lvlJc w:val="left"/>
      <w:pPr>
        <w:ind w:left="3676" w:hanging="360"/>
      </w:pPr>
    </w:lvl>
    <w:lvl w:ilvl="7">
      <w:start w:val="1"/>
      <w:numFmt w:val="lowerLetter"/>
      <w:lvlText w:val="%8."/>
      <w:lvlJc w:val="left"/>
      <w:pPr>
        <w:ind w:left="4396" w:hanging="360"/>
      </w:pPr>
    </w:lvl>
    <w:lvl w:ilvl="8">
      <w:start w:val="1"/>
      <w:numFmt w:val="lowerRoman"/>
      <w:lvlText w:val="%9."/>
      <w:lvlJc w:val="right"/>
      <w:pPr>
        <w:ind w:left="5116" w:hanging="180"/>
      </w:pPr>
    </w:lvl>
  </w:abstractNum>
  <w:abstractNum w:abstractNumId="19" w15:restartNumberingAfterBreak="0">
    <w:nsid w:val="59765868"/>
    <w:multiLevelType w:val="multilevel"/>
    <w:tmpl w:val="A8CC211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5A280225"/>
    <w:multiLevelType w:val="multilevel"/>
    <w:tmpl w:val="F98030F8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400E47"/>
    <w:multiLevelType w:val="multilevel"/>
    <w:tmpl w:val="BCB01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7786"/>
    <w:multiLevelType w:val="multilevel"/>
    <w:tmpl w:val="3BB2AB20"/>
    <w:lvl w:ilvl="0">
      <w:start w:val="16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lang w:bidi="hi-I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60915690"/>
    <w:multiLevelType w:val="multilevel"/>
    <w:tmpl w:val="2F1824D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6A660DD4"/>
    <w:multiLevelType w:val="hybridMultilevel"/>
    <w:tmpl w:val="AADEB296"/>
    <w:lvl w:ilvl="0" w:tplc="A79C86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C568D"/>
    <w:multiLevelType w:val="multilevel"/>
    <w:tmpl w:val="45542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823641"/>
    <w:multiLevelType w:val="multilevel"/>
    <w:tmpl w:val="33909262"/>
    <w:lvl w:ilvl="0">
      <w:start w:val="5"/>
      <w:numFmt w:val="decimal"/>
      <w:lvlText w:val="%1."/>
      <w:lvlJc w:val="left"/>
      <w:pPr>
        <w:ind w:left="360" w:hanging="360"/>
      </w:pPr>
      <w:rPr>
        <w:rFonts w:eastAsia="Lucida Sans Unicode"/>
        <w:b w:val="0"/>
        <w:bCs w:val="0"/>
        <w:lang w:bidi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69F7A70"/>
    <w:multiLevelType w:val="hybridMultilevel"/>
    <w:tmpl w:val="77A43BB4"/>
    <w:lvl w:ilvl="0" w:tplc="787A7F1A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D0479E"/>
    <w:multiLevelType w:val="multilevel"/>
    <w:tmpl w:val="95D246BE"/>
    <w:lvl w:ilvl="0">
      <w:start w:val="1"/>
      <w:numFmt w:val="decimal"/>
      <w:lvlText w:val="%1."/>
      <w:lvlJc w:val="left"/>
      <w:pPr>
        <w:ind w:left="3196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5"/>
  </w:num>
  <w:num w:numId="5">
    <w:abstractNumId w:val="25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16"/>
  </w:num>
  <w:num w:numId="16">
    <w:abstractNumId w:val="26"/>
  </w:num>
  <w:num w:numId="17">
    <w:abstractNumId w:val="12"/>
  </w:num>
  <w:num w:numId="18">
    <w:abstractNumId w:val="0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3"/>
  </w:num>
  <w:num w:numId="24">
    <w:abstractNumId w:val="17"/>
  </w:num>
  <w:num w:numId="25">
    <w:abstractNumId w:val="1"/>
  </w:num>
  <w:num w:numId="26">
    <w:abstractNumId w:val="8"/>
  </w:num>
  <w:num w:numId="27">
    <w:abstractNumId w:val="7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7"/>
    <w:rsid w:val="0001029A"/>
    <w:rsid w:val="00043AE1"/>
    <w:rsid w:val="0004615A"/>
    <w:rsid w:val="00051489"/>
    <w:rsid w:val="00080086"/>
    <w:rsid w:val="000C4F4F"/>
    <w:rsid w:val="000C58BC"/>
    <w:rsid w:val="000F263D"/>
    <w:rsid w:val="000F72F2"/>
    <w:rsid w:val="001051F0"/>
    <w:rsid w:val="001231EF"/>
    <w:rsid w:val="001326E6"/>
    <w:rsid w:val="00133648"/>
    <w:rsid w:val="001438C8"/>
    <w:rsid w:val="0014772B"/>
    <w:rsid w:val="00154803"/>
    <w:rsid w:val="00162E03"/>
    <w:rsid w:val="0017350D"/>
    <w:rsid w:val="001846C1"/>
    <w:rsid w:val="00193700"/>
    <w:rsid w:val="001A35D8"/>
    <w:rsid w:val="001C0F9C"/>
    <w:rsid w:val="00241FA9"/>
    <w:rsid w:val="002471AC"/>
    <w:rsid w:val="002706BC"/>
    <w:rsid w:val="0028503F"/>
    <w:rsid w:val="002934CE"/>
    <w:rsid w:val="002B6A8B"/>
    <w:rsid w:val="002C0C70"/>
    <w:rsid w:val="002E6448"/>
    <w:rsid w:val="00302C1E"/>
    <w:rsid w:val="00356295"/>
    <w:rsid w:val="003667DC"/>
    <w:rsid w:val="00394BA2"/>
    <w:rsid w:val="003C6855"/>
    <w:rsid w:val="003E18D6"/>
    <w:rsid w:val="00422947"/>
    <w:rsid w:val="00427A76"/>
    <w:rsid w:val="00451799"/>
    <w:rsid w:val="00470D39"/>
    <w:rsid w:val="004C38C7"/>
    <w:rsid w:val="004F7508"/>
    <w:rsid w:val="00500224"/>
    <w:rsid w:val="00502784"/>
    <w:rsid w:val="0054061A"/>
    <w:rsid w:val="00547D7C"/>
    <w:rsid w:val="00552894"/>
    <w:rsid w:val="00580021"/>
    <w:rsid w:val="00592973"/>
    <w:rsid w:val="00592FBC"/>
    <w:rsid w:val="005B5239"/>
    <w:rsid w:val="00632FD2"/>
    <w:rsid w:val="00655B6C"/>
    <w:rsid w:val="00666C4B"/>
    <w:rsid w:val="00681E5F"/>
    <w:rsid w:val="006B14DF"/>
    <w:rsid w:val="006B7B95"/>
    <w:rsid w:val="006C2702"/>
    <w:rsid w:val="006E51D8"/>
    <w:rsid w:val="00706878"/>
    <w:rsid w:val="007450F0"/>
    <w:rsid w:val="00770C54"/>
    <w:rsid w:val="0079458F"/>
    <w:rsid w:val="00804CBD"/>
    <w:rsid w:val="00806E2A"/>
    <w:rsid w:val="00810915"/>
    <w:rsid w:val="008428D7"/>
    <w:rsid w:val="00842F5A"/>
    <w:rsid w:val="00864F8F"/>
    <w:rsid w:val="00874D84"/>
    <w:rsid w:val="00886134"/>
    <w:rsid w:val="008B24D2"/>
    <w:rsid w:val="008B6631"/>
    <w:rsid w:val="0093207F"/>
    <w:rsid w:val="009374D5"/>
    <w:rsid w:val="00941CFC"/>
    <w:rsid w:val="00952861"/>
    <w:rsid w:val="009554D6"/>
    <w:rsid w:val="009A3B12"/>
    <w:rsid w:val="009C092C"/>
    <w:rsid w:val="009C3407"/>
    <w:rsid w:val="009E418A"/>
    <w:rsid w:val="009E4588"/>
    <w:rsid w:val="009E4F45"/>
    <w:rsid w:val="009E61CB"/>
    <w:rsid w:val="00A204F3"/>
    <w:rsid w:val="00A3258A"/>
    <w:rsid w:val="00A34BE3"/>
    <w:rsid w:val="00A65F0D"/>
    <w:rsid w:val="00A87577"/>
    <w:rsid w:val="00AC050F"/>
    <w:rsid w:val="00AD0CB9"/>
    <w:rsid w:val="00AE201B"/>
    <w:rsid w:val="00B072A0"/>
    <w:rsid w:val="00B256C8"/>
    <w:rsid w:val="00B41920"/>
    <w:rsid w:val="00B61923"/>
    <w:rsid w:val="00B62DEE"/>
    <w:rsid w:val="00B63072"/>
    <w:rsid w:val="00B763B6"/>
    <w:rsid w:val="00BB3C8A"/>
    <w:rsid w:val="00BB611E"/>
    <w:rsid w:val="00BC0394"/>
    <w:rsid w:val="00BD37D7"/>
    <w:rsid w:val="00C44B7E"/>
    <w:rsid w:val="00C4752E"/>
    <w:rsid w:val="00C650DD"/>
    <w:rsid w:val="00C753EB"/>
    <w:rsid w:val="00C87D0A"/>
    <w:rsid w:val="00CA64C5"/>
    <w:rsid w:val="00CC1A7C"/>
    <w:rsid w:val="00CC6992"/>
    <w:rsid w:val="00CE2ED8"/>
    <w:rsid w:val="00CE633D"/>
    <w:rsid w:val="00CF0A33"/>
    <w:rsid w:val="00D622BF"/>
    <w:rsid w:val="00D66ED0"/>
    <w:rsid w:val="00D73132"/>
    <w:rsid w:val="00DC3A54"/>
    <w:rsid w:val="00DE37EA"/>
    <w:rsid w:val="00DF335C"/>
    <w:rsid w:val="00E30520"/>
    <w:rsid w:val="00E450CC"/>
    <w:rsid w:val="00E55439"/>
    <w:rsid w:val="00E664F3"/>
    <w:rsid w:val="00E81916"/>
    <w:rsid w:val="00E83F36"/>
    <w:rsid w:val="00E85F74"/>
    <w:rsid w:val="00EA6963"/>
    <w:rsid w:val="00EB1866"/>
    <w:rsid w:val="00EC1A16"/>
    <w:rsid w:val="00EF05B3"/>
    <w:rsid w:val="00F667EE"/>
    <w:rsid w:val="00F75D19"/>
    <w:rsid w:val="00F919D1"/>
    <w:rsid w:val="00F92E9A"/>
    <w:rsid w:val="00F92F57"/>
    <w:rsid w:val="00FB512D"/>
    <w:rsid w:val="00FC55B1"/>
    <w:rsid w:val="00FD14D0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1FB05"/>
  <w15:docId w15:val="{B1413B47-514F-412B-98A6-A19DF89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37D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BD37D7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sid w:val="00BD37D7"/>
    <w:rPr>
      <w:rFonts w:eastAsia="Times New Roman"/>
    </w:rPr>
  </w:style>
  <w:style w:type="paragraph" w:styleId="Tekstdymka">
    <w:name w:val="Balloon Text"/>
    <w:basedOn w:val="Normalny"/>
    <w:rsid w:val="00B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D37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D37D7"/>
  </w:style>
  <w:style w:type="paragraph" w:styleId="Stopka">
    <w:name w:val="footer"/>
    <w:basedOn w:val="Normalny"/>
    <w:rsid w:val="00B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D37D7"/>
  </w:style>
  <w:style w:type="paragraph" w:customStyle="1" w:styleId="western">
    <w:name w:val="western"/>
    <w:basedOn w:val="Normalny"/>
    <w:rsid w:val="00162E03"/>
    <w:pPr>
      <w:suppressAutoHyphens w:val="0"/>
      <w:autoSpaceDN/>
      <w:spacing w:before="100" w:beforeAutospacing="1" w:after="142" w:line="288" w:lineRule="auto"/>
      <w:textAlignment w:val="auto"/>
    </w:pPr>
    <w:rPr>
      <w:rFonts w:eastAsia="Arial Unicode MS" w:cs="Arial Unicode MS"/>
      <w:color w:val="00000A"/>
    </w:rPr>
  </w:style>
  <w:style w:type="paragraph" w:styleId="NormalnyWeb">
    <w:name w:val="Normal (Web)"/>
    <w:basedOn w:val="Normalny"/>
    <w:semiHidden/>
    <w:rsid w:val="00580021"/>
    <w:pPr>
      <w:suppressAutoHyphens w:val="0"/>
      <w:autoSpaceDN/>
      <w:spacing w:before="100" w:beforeAutospacing="1" w:after="142" w:line="288" w:lineRule="auto"/>
      <w:textAlignment w:val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2706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5B3"/>
    <w:pPr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5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0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4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3A54"/>
    <w:pPr>
      <w:autoSpaceDN/>
      <w:spacing w:after="0" w:line="240" w:lineRule="auto"/>
      <w:textAlignment w:val="auto"/>
    </w:pPr>
  </w:style>
  <w:style w:type="paragraph" w:customStyle="1" w:styleId="Tekstpodstawowy22">
    <w:name w:val="Tekst podstawowy 22"/>
    <w:basedOn w:val="Normalny"/>
    <w:rsid w:val="008B6631"/>
    <w:pPr>
      <w:autoSpaceDN/>
      <w:spacing w:after="120" w:line="480" w:lineRule="auto"/>
      <w:textAlignment w:val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Joanna Gizowska</cp:lastModifiedBy>
  <cp:revision>2</cp:revision>
  <cp:lastPrinted>2023-02-21T11:09:00Z</cp:lastPrinted>
  <dcterms:created xsi:type="dcterms:W3CDTF">2023-02-21T11:25:00Z</dcterms:created>
  <dcterms:modified xsi:type="dcterms:W3CDTF">2023-02-21T11:25:00Z</dcterms:modified>
</cp:coreProperties>
</file>