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18BDA" w14:textId="77777777" w:rsidR="00F72649" w:rsidRPr="00136C1D" w:rsidRDefault="00136C1D" w:rsidP="00136C1D">
      <w:pPr>
        <w:jc w:val="center"/>
        <w:rPr>
          <w:b/>
          <w:sz w:val="24"/>
          <w:szCs w:val="24"/>
        </w:rPr>
      </w:pPr>
      <w:r w:rsidRPr="00136C1D">
        <w:rPr>
          <w:b/>
          <w:sz w:val="24"/>
          <w:szCs w:val="24"/>
        </w:rPr>
        <w:t>UMOWA Nr  …………………….</w:t>
      </w:r>
      <w:r w:rsidR="00345551">
        <w:rPr>
          <w:b/>
          <w:sz w:val="24"/>
          <w:szCs w:val="24"/>
        </w:rPr>
        <w:t xml:space="preserve"> (WZÓR)</w:t>
      </w:r>
    </w:p>
    <w:p w14:paraId="27BEF739" w14:textId="77777777" w:rsidR="00136C1D" w:rsidRPr="00136C1D" w:rsidRDefault="00136C1D" w:rsidP="00136C1D">
      <w:pPr>
        <w:pStyle w:val="Bezodstpw"/>
        <w:spacing w:line="276" w:lineRule="auto"/>
        <w:jc w:val="both"/>
        <w:rPr>
          <w:sz w:val="24"/>
          <w:szCs w:val="24"/>
        </w:rPr>
      </w:pPr>
      <w:r w:rsidRPr="00136C1D">
        <w:rPr>
          <w:sz w:val="24"/>
          <w:szCs w:val="24"/>
        </w:rPr>
        <w:t>zawarta w dniu ............................. roku w Łodzi pomiędzy:</w:t>
      </w:r>
    </w:p>
    <w:p w14:paraId="641F150E" w14:textId="77777777" w:rsidR="00136C1D" w:rsidRPr="00136C1D" w:rsidRDefault="00136C1D" w:rsidP="00136C1D">
      <w:pPr>
        <w:pStyle w:val="Bezodstpw"/>
        <w:spacing w:line="276" w:lineRule="auto"/>
        <w:jc w:val="both"/>
        <w:rPr>
          <w:sz w:val="24"/>
          <w:szCs w:val="24"/>
        </w:rPr>
      </w:pPr>
      <w:r w:rsidRPr="00136C1D">
        <w:rPr>
          <w:b/>
          <w:sz w:val="24"/>
          <w:szCs w:val="24"/>
        </w:rPr>
        <w:t>Miastem Łódź</w:t>
      </w:r>
      <w:r w:rsidRPr="00136C1D">
        <w:rPr>
          <w:sz w:val="24"/>
          <w:szCs w:val="24"/>
        </w:rPr>
        <w:t xml:space="preserve"> z siedzibą w Łodzi przy ul. Piotrkowskiej 104, NIP 725-002-89-02, </w:t>
      </w:r>
      <w:r>
        <w:rPr>
          <w:sz w:val="24"/>
          <w:szCs w:val="24"/>
        </w:rPr>
        <w:br/>
      </w:r>
      <w:r w:rsidRPr="00136C1D">
        <w:rPr>
          <w:sz w:val="24"/>
          <w:szCs w:val="24"/>
        </w:rPr>
        <w:t xml:space="preserve">REGON: 472057632, reprezentowanym przez </w:t>
      </w:r>
      <w:r w:rsidRPr="00136C1D">
        <w:rPr>
          <w:b/>
          <w:sz w:val="24"/>
          <w:szCs w:val="24"/>
        </w:rPr>
        <w:t>Prezydenta Miasta Łodzi Hannę Zdanowską</w:t>
      </w:r>
      <w:r>
        <w:rPr>
          <w:sz w:val="24"/>
          <w:szCs w:val="24"/>
        </w:rPr>
        <w:t xml:space="preserve">, </w:t>
      </w:r>
      <w:r>
        <w:rPr>
          <w:sz w:val="24"/>
          <w:szCs w:val="24"/>
        </w:rPr>
        <w:br/>
      </w:r>
      <w:r w:rsidRPr="00136C1D">
        <w:rPr>
          <w:sz w:val="24"/>
          <w:szCs w:val="24"/>
        </w:rPr>
        <w:t xml:space="preserve">w imieniu której działa </w:t>
      </w:r>
    </w:p>
    <w:p w14:paraId="1777A1A4" w14:textId="77777777" w:rsidR="00136C1D" w:rsidRPr="00136C1D" w:rsidRDefault="00136C1D" w:rsidP="00136C1D">
      <w:pPr>
        <w:pStyle w:val="Bezodstpw"/>
        <w:spacing w:line="276" w:lineRule="auto"/>
        <w:jc w:val="both"/>
        <w:rPr>
          <w:sz w:val="24"/>
          <w:szCs w:val="24"/>
        </w:rPr>
      </w:pPr>
    </w:p>
    <w:p w14:paraId="6380C51A" w14:textId="77777777" w:rsidR="00136C1D" w:rsidRPr="00136C1D" w:rsidRDefault="00136C1D" w:rsidP="00136C1D">
      <w:pPr>
        <w:pStyle w:val="Bezodstpw"/>
        <w:spacing w:line="276" w:lineRule="auto"/>
        <w:jc w:val="both"/>
        <w:rPr>
          <w:sz w:val="24"/>
          <w:szCs w:val="24"/>
        </w:rPr>
      </w:pPr>
      <w:r w:rsidRPr="00136C1D">
        <w:rPr>
          <w:sz w:val="24"/>
          <w:szCs w:val="24"/>
        </w:rPr>
        <w:t>………………………………..</w:t>
      </w:r>
      <w:r w:rsidRPr="00136C1D">
        <w:rPr>
          <w:sz w:val="24"/>
          <w:szCs w:val="24"/>
        </w:rPr>
        <w:tab/>
        <w:t xml:space="preserve"> - </w:t>
      </w:r>
      <w:r w:rsidRPr="00136C1D">
        <w:rPr>
          <w:sz w:val="24"/>
          <w:szCs w:val="24"/>
        </w:rPr>
        <w:tab/>
        <w:t xml:space="preserve">…………………………………………………………………………………………………. </w:t>
      </w:r>
    </w:p>
    <w:p w14:paraId="5E165CF2" w14:textId="77777777" w:rsidR="00136C1D" w:rsidRPr="00136C1D" w:rsidRDefault="00136C1D" w:rsidP="00136C1D">
      <w:pPr>
        <w:pStyle w:val="Bezodstpw"/>
        <w:spacing w:line="276" w:lineRule="auto"/>
        <w:jc w:val="both"/>
        <w:rPr>
          <w:sz w:val="24"/>
          <w:szCs w:val="24"/>
        </w:rPr>
      </w:pPr>
    </w:p>
    <w:p w14:paraId="1AF89C56" w14:textId="77777777" w:rsidR="00136C1D" w:rsidRPr="00136C1D" w:rsidRDefault="00136C1D" w:rsidP="00136C1D">
      <w:pPr>
        <w:pStyle w:val="Bezodstpw"/>
        <w:spacing w:line="276" w:lineRule="auto"/>
        <w:jc w:val="both"/>
        <w:rPr>
          <w:sz w:val="24"/>
          <w:szCs w:val="24"/>
        </w:rPr>
      </w:pPr>
      <w:r w:rsidRPr="00136C1D">
        <w:rPr>
          <w:sz w:val="24"/>
          <w:szCs w:val="24"/>
        </w:rPr>
        <w:t xml:space="preserve">zwanym dalej </w:t>
      </w:r>
      <w:r w:rsidRPr="00136C1D">
        <w:rPr>
          <w:b/>
          <w:i/>
          <w:sz w:val="24"/>
          <w:szCs w:val="24"/>
        </w:rPr>
        <w:t>„Zamawiającym”</w:t>
      </w:r>
      <w:r w:rsidRPr="00136C1D">
        <w:rPr>
          <w:sz w:val="24"/>
          <w:szCs w:val="24"/>
        </w:rPr>
        <w:t>,</w:t>
      </w:r>
    </w:p>
    <w:p w14:paraId="4E9262B6" w14:textId="77777777" w:rsidR="00136C1D" w:rsidRPr="00136C1D" w:rsidRDefault="00136C1D" w:rsidP="00136C1D">
      <w:pPr>
        <w:pStyle w:val="Bezodstpw"/>
        <w:spacing w:line="276" w:lineRule="auto"/>
        <w:jc w:val="both"/>
        <w:rPr>
          <w:sz w:val="24"/>
          <w:szCs w:val="24"/>
        </w:rPr>
      </w:pPr>
      <w:r>
        <w:rPr>
          <w:sz w:val="24"/>
          <w:szCs w:val="24"/>
        </w:rPr>
        <w:t>a</w:t>
      </w:r>
    </w:p>
    <w:p w14:paraId="60E1C74B" w14:textId="77777777" w:rsidR="00136C1D" w:rsidRPr="00136C1D" w:rsidRDefault="00136C1D" w:rsidP="00136C1D">
      <w:pPr>
        <w:pStyle w:val="Bezodstpw"/>
        <w:spacing w:line="276" w:lineRule="auto"/>
        <w:jc w:val="both"/>
        <w:rPr>
          <w:sz w:val="24"/>
          <w:szCs w:val="24"/>
        </w:rPr>
      </w:pPr>
      <w:r w:rsidRPr="00136C1D">
        <w:rPr>
          <w:sz w:val="24"/>
          <w:szCs w:val="24"/>
        </w:rPr>
        <w:t>Wykonawcą,</w:t>
      </w:r>
    </w:p>
    <w:p w14:paraId="50A766A8" w14:textId="77777777" w:rsidR="00136C1D" w:rsidRPr="00136C1D" w:rsidRDefault="00136C1D" w:rsidP="00136C1D">
      <w:pPr>
        <w:pStyle w:val="Bezodstpw"/>
        <w:spacing w:line="276" w:lineRule="auto"/>
        <w:jc w:val="both"/>
        <w:rPr>
          <w:sz w:val="24"/>
          <w:szCs w:val="24"/>
        </w:rPr>
      </w:pPr>
      <w:r w:rsidRPr="00136C1D">
        <w:rPr>
          <w:sz w:val="24"/>
          <w:szCs w:val="24"/>
        </w:rPr>
        <w:t>……………………….. prowadzącym działalność gospodarczą pod firmą …………………………………..,</w:t>
      </w:r>
      <w:r>
        <w:rPr>
          <w:sz w:val="24"/>
          <w:szCs w:val="24"/>
        </w:rPr>
        <w:br/>
      </w:r>
      <w:r w:rsidRPr="00136C1D">
        <w:rPr>
          <w:sz w:val="24"/>
          <w:szCs w:val="24"/>
        </w:rPr>
        <w:t>ul. ………………………………., ……………………. działającym na podstawie wpisu do Centralnej Ewidencji i Informacji o Działalności Gospodarczej, NIP …………………., Regon …………………………</w:t>
      </w:r>
    </w:p>
    <w:p w14:paraId="411A0FC7" w14:textId="77777777" w:rsidR="00136C1D" w:rsidRPr="00136C1D" w:rsidRDefault="00136C1D" w:rsidP="00136C1D">
      <w:pPr>
        <w:pStyle w:val="Bezodstpw"/>
        <w:spacing w:line="276" w:lineRule="auto"/>
        <w:jc w:val="both"/>
        <w:rPr>
          <w:sz w:val="24"/>
          <w:szCs w:val="24"/>
        </w:rPr>
      </w:pPr>
    </w:p>
    <w:p w14:paraId="1FDC097B" w14:textId="77777777" w:rsidR="00136C1D" w:rsidRPr="00136C1D" w:rsidRDefault="00136C1D" w:rsidP="00136C1D">
      <w:pPr>
        <w:pStyle w:val="Bezodstpw"/>
        <w:spacing w:line="276" w:lineRule="auto"/>
        <w:jc w:val="both"/>
        <w:rPr>
          <w:sz w:val="24"/>
          <w:szCs w:val="24"/>
        </w:rPr>
      </w:pPr>
      <w:r w:rsidRPr="00136C1D">
        <w:rPr>
          <w:sz w:val="24"/>
          <w:szCs w:val="24"/>
        </w:rPr>
        <w:t xml:space="preserve">zwanym dalej </w:t>
      </w:r>
      <w:r w:rsidRPr="00136C1D">
        <w:rPr>
          <w:b/>
          <w:i/>
          <w:sz w:val="24"/>
          <w:szCs w:val="24"/>
        </w:rPr>
        <w:t>„Wykonawcą”</w:t>
      </w:r>
      <w:r w:rsidRPr="00136C1D">
        <w:rPr>
          <w:sz w:val="24"/>
          <w:szCs w:val="24"/>
        </w:rPr>
        <w:t xml:space="preserve"> reprezentowanego przez:</w:t>
      </w:r>
    </w:p>
    <w:p w14:paraId="57647266" w14:textId="77777777" w:rsidR="00136C1D" w:rsidRPr="00136C1D" w:rsidRDefault="00136C1D" w:rsidP="00136C1D">
      <w:pPr>
        <w:pStyle w:val="Bezodstpw"/>
        <w:spacing w:line="276" w:lineRule="auto"/>
        <w:jc w:val="both"/>
        <w:rPr>
          <w:sz w:val="24"/>
          <w:szCs w:val="24"/>
        </w:rPr>
      </w:pPr>
    </w:p>
    <w:p w14:paraId="43858E2B" w14:textId="77777777" w:rsidR="00136C1D" w:rsidRPr="00136C1D" w:rsidRDefault="00136C1D" w:rsidP="00136C1D">
      <w:pPr>
        <w:rPr>
          <w:sz w:val="24"/>
          <w:szCs w:val="24"/>
        </w:rPr>
      </w:pPr>
      <w:r w:rsidRPr="00136C1D">
        <w:rPr>
          <w:sz w:val="24"/>
          <w:szCs w:val="24"/>
        </w:rPr>
        <w:t>………………………………..</w:t>
      </w:r>
      <w:r w:rsidRPr="00136C1D">
        <w:rPr>
          <w:sz w:val="24"/>
          <w:szCs w:val="24"/>
        </w:rPr>
        <w:tab/>
        <w:t xml:space="preserve"> - </w:t>
      </w:r>
      <w:r w:rsidRPr="00136C1D">
        <w:rPr>
          <w:sz w:val="24"/>
          <w:szCs w:val="24"/>
        </w:rPr>
        <w:tab/>
        <w:t xml:space="preserve">…………………………………………………………………………………………………. </w:t>
      </w:r>
    </w:p>
    <w:p w14:paraId="75ABDCA9" w14:textId="77777777" w:rsidR="00136C1D" w:rsidRPr="00136C1D" w:rsidRDefault="00136C1D" w:rsidP="00136C1D">
      <w:pPr>
        <w:pStyle w:val="Bezodstpw"/>
        <w:spacing w:line="276" w:lineRule="auto"/>
        <w:jc w:val="both"/>
        <w:rPr>
          <w:sz w:val="24"/>
          <w:szCs w:val="24"/>
        </w:rPr>
      </w:pPr>
    </w:p>
    <w:p w14:paraId="5D3D45D0" w14:textId="77777777" w:rsidR="00136C1D" w:rsidRDefault="00136C1D" w:rsidP="00136C1D">
      <w:pPr>
        <w:pStyle w:val="Bezodstpw"/>
        <w:spacing w:line="276" w:lineRule="auto"/>
        <w:jc w:val="both"/>
        <w:rPr>
          <w:sz w:val="24"/>
          <w:szCs w:val="24"/>
        </w:rPr>
      </w:pPr>
      <w:r w:rsidRPr="00136C1D">
        <w:rPr>
          <w:sz w:val="24"/>
          <w:szCs w:val="24"/>
        </w:rPr>
        <w:t>W związku  z art. 2 ust. 1 pkt. 1 ustawy z dnia 11.09.2019 r. Prawo zamówień publicznych</w:t>
      </w:r>
      <w:r w:rsidR="006D195F">
        <w:rPr>
          <w:sz w:val="24"/>
          <w:szCs w:val="24"/>
        </w:rPr>
        <w:br/>
      </w:r>
      <w:r w:rsidRPr="00136C1D">
        <w:rPr>
          <w:sz w:val="24"/>
          <w:szCs w:val="24"/>
        </w:rPr>
        <w:t>(</w:t>
      </w:r>
      <w:proofErr w:type="spellStart"/>
      <w:r w:rsidRPr="00136C1D">
        <w:rPr>
          <w:sz w:val="24"/>
          <w:szCs w:val="24"/>
        </w:rPr>
        <w:t>t.j</w:t>
      </w:r>
      <w:proofErr w:type="spellEnd"/>
      <w:r w:rsidRPr="00136C1D">
        <w:rPr>
          <w:sz w:val="24"/>
          <w:szCs w:val="24"/>
        </w:rPr>
        <w:t>. Dz. U. z 2023r. poz. 1605)  oraz Zarządzenia Nr 1660/2022 Prezydenta Miasta Łodzi z dnia 19 lipca 2022 r., w sprawie wprowadzenia w Urzędzie Miasta Łodzi Regulaminu udzielania zamówień publicznych, których wartość szacunkowa jest</w:t>
      </w:r>
      <w:r w:rsidR="00E74312">
        <w:rPr>
          <w:sz w:val="24"/>
          <w:szCs w:val="24"/>
        </w:rPr>
        <w:t xml:space="preserve"> mniejsza od kwoty 130 000 PLN</w:t>
      </w:r>
      <w:r w:rsidRPr="00136C1D">
        <w:rPr>
          <w:sz w:val="24"/>
          <w:szCs w:val="24"/>
        </w:rPr>
        <w:t xml:space="preserve">, </w:t>
      </w:r>
      <w:r w:rsidR="00E74312">
        <w:rPr>
          <w:sz w:val="24"/>
          <w:szCs w:val="24"/>
        </w:rPr>
        <w:br/>
      </w:r>
      <w:r w:rsidRPr="00136C1D">
        <w:rPr>
          <w:sz w:val="24"/>
          <w:szCs w:val="24"/>
        </w:rPr>
        <w:t xml:space="preserve">do której nie mają zastosowanie przepisy ustawy </w:t>
      </w:r>
      <w:r w:rsidR="00E74312">
        <w:rPr>
          <w:sz w:val="24"/>
          <w:szCs w:val="24"/>
        </w:rPr>
        <w:t>z dnia</w:t>
      </w:r>
      <w:r w:rsidR="001A6B15">
        <w:rPr>
          <w:sz w:val="24"/>
          <w:szCs w:val="24"/>
        </w:rPr>
        <w:t xml:space="preserve"> </w:t>
      </w:r>
      <w:r w:rsidRPr="00136C1D">
        <w:rPr>
          <w:sz w:val="24"/>
          <w:szCs w:val="24"/>
        </w:rPr>
        <w:t xml:space="preserve">11.09.2019 r. Prawo zamówień publicznych, </w:t>
      </w:r>
      <w:r w:rsidR="00E74312">
        <w:rPr>
          <w:sz w:val="24"/>
          <w:szCs w:val="24"/>
        </w:rPr>
        <w:t xml:space="preserve">została zawarta umowa </w:t>
      </w:r>
      <w:r w:rsidRPr="00136C1D">
        <w:rPr>
          <w:sz w:val="24"/>
          <w:szCs w:val="24"/>
        </w:rPr>
        <w:t>o następującej treści:</w:t>
      </w:r>
    </w:p>
    <w:p w14:paraId="12AC37AC" w14:textId="77777777" w:rsidR="00136C1D" w:rsidRDefault="00136C1D" w:rsidP="00136C1D">
      <w:pPr>
        <w:pStyle w:val="Bezodstpw"/>
        <w:spacing w:line="276" w:lineRule="auto"/>
        <w:jc w:val="both"/>
        <w:rPr>
          <w:sz w:val="24"/>
          <w:szCs w:val="24"/>
        </w:rPr>
      </w:pPr>
    </w:p>
    <w:p w14:paraId="73E085AB" w14:textId="77777777" w:rsidR="00136C1D" w:rsidRPr="00136C1D" w:rsidRDefault="00136C1D" w:rsidP="00136C1D">
      <w:pPr>
        <w:pStyle w:val="Bezodstpw"/>
        <w:spacing w:line="276" w:lineRule="auto"/>
        <w:jc w:val="center"/>
        <w:rPr>
          <w:b/>
          <w:sz w:val="24"/>
          <w:szCs w:val="24"/>
        </w:rPr>
      </w:pPr>
      <w:r w:rsidRPr="00136C1D">
        <w:rPr>
          <w:rFonts w:cstheme="minorHAnsi"/>
          <w:b/>
          <w:sz w:val="24"/>
          <w:szCs w:val="24"/>
        </w:rPr>
        <w:t>§</w:t>
      </w:r>
      <w:r w:rsidRPr="00136C1D">
        <w:rPr>
          <w:b/>
          <w:sz w:val="24"/>
          <w:szCs w:val="24"/>
        </w:rPr>
        <w:t xml:space="preserve"> 1</w:t>
      </w:r>
    </w:p>
    <w:p w14:paraId="0774D634" w14:textId="77777777" w:rsidR="00136C1D" w:rsidRPr="00136C1D" w:rsidRDefault="00136C1D" w:rsidP="0019749C">
      <w:pPr>
        <w:pStyle w:val="Bezodstpw"/>
        <w:numPr>
          <w:ilvl w:val="0"/>
          <w:numId w:val="1"/>
        </w:numPr>
        <w:spacing w:line="276" w:lineRule="auto"/>
        <w:ind w:left="426" w:hanging="426"/>
        <w:jc w:val="both"/>
        <w:rPr>
          <w:sz w:val="24"/>
          <w:szCs w:val="24"/>
        </w:rPr>
      </w:pPr>
      <w:r w:rsidRPr="00136C1D">
        <w:rPr>
          <w:sz w:val="24"/>
          <w:szCs w:val="24"/>
        </w:rPr>
        <w:t>Przedmiotem umowy jest wykonanie robót budowlanych polegających na budowie obiektów małej architektury w miejscu publicznym – w ramach zadania „</w:t>
      </w:r>
      <w:r w:rsidRPr="00E74312">
        <w:rPr>
          <w:b/>
          <w:sz w:val="24"/>
          <w:szCs w:val="24"/>
        </w:rPr>
        <w:t xml:space="preserve">Trampolina </w:t>
      </w:r>
      <w:r w:rsidR="007B12DE" w:rsidRPr="00E74312">
        <w:rPr>
          <w:b/>
          <w:sz w:val="24"/>
          <w:szCs w:val="24"/>
        </w:rPr>
        <w:br/>
      </w:r>
      <w:r w:rsidRPr="00E74312">
        <w:rPr>
          <w:b/>
          <w:sz w:val="24"/>
          <w:szCs w:val="24"/>
        </w:rPr>
        <w:t xml:space="preserve">dla dużych i małych – etap 4 przy ul. Maczka, obok osiedla Nowe Polesie, siłowni zewnętrznej, </w:t>
      </w:r>
      <w:proofErr w:type="spellStart"/>
      <w:r w:rsidRPr="00E74312">
        <w:rPr>
          <w:b/>
          <w:sz w:val="24"/>
          <w:szCs w:val="24"/>
        </w:rPr>
        <w:t>flow</w:t>
      </w:r>
      <w:proofErr w:type="spellEnd"/>
      <w:r w:rsidRPr="00E74312">
        <w:rPr>
          <w:b/>
          <w:sz w:val="24"/>
          <w:szCs w:val="24"/>
        </w:rPr>
        <w:t xml:space="preserve"> parku, </w:t>
      </w:r>
      <w:proofErr w:type="spellStart"/>
      <w:r w:rsidRPr="00E74312">
        <w:rPr>
          <w:b/>
          <w:sz w:val="24"/>
          <w:szCs w:val="24"/>
        </w:rPr>
        <w:t>tyrolki</w:t>
      </w:r>
      <w:proofErr w:type="spellEnd"/>
      <w:r w:rsidRPr="00E74312">
        <w:rPr>
          <w:b/>
          <w:sz w:val="24"/>
          <w:szCs w:val="24"/>
        </w:rPr>
        <w:t>”</w:t>
      </w:r>
      <w:r w:rsidRPr="00136C1D">
        <w:rPr>
          <w:sz w:val="24"/>
          <w:szCs w:val="24"/>
        </w:rPr>
        <w:t xml:space="preserve"> (działka numer 41/5, obręb P-34) dla zadania inwestycyjnego w ramach Łódzkiego Budżetu Obywatelskiego 2022/2023.</w:t>
      </w:r>
    </w:p>
    <w:p w14:paraId="284A3DB8" w14:textId="77777777" w:rsidR="00136C1D" w:rsidRDefault="00136C1D" w:rsidP="0019749C">
      <w:pPr>
        <w:pStyle w:val="Bezodstpw"/>
        <w:numPr>
          <w:ilvl w:val="0"/>
          <w:numId w:val="1"/>
        </w:numPr>
        <w:spacing w:line="276" w:lineRule="auto"/>
        <w:ind w:left="426" w:hanging="426"/>
        <w:jc w:val="both"/>
        <w:rPr>
          <w:sz w:val="24"/>
          <w:szCs w:val="24"/>
        </w:rPr>
      </w:pPr>
      <w:r w:rsidRPr="00136C1D">
        <w:rPr>
          <w:sz w:val="24"/>
          <w:szCs w:val="24"/>
        </w:rPr>
        <w:t>Ogólny zakres robót obejmuje:</w:t>
      </w:r>
    </w:p>
    <w:p w14:paraId="432E717E" w14:textId="77777777" w:rsidR="00136C1D" w:rsidRDefault="00136C1D" w:rsidP="0019749C">
      <w:pPr>
        <w:numPr>
          <w:ilvl w:val="1"/>
          <w:numId w:val="1"/>
        </w:numPr>
        <w:spacing w:after="0" w:line="240" w:lineRule="auto"/>
        <w:ind w:left="709" w:hanging="283"/>
        <w:jc w:val="both"/>
        <w:rPr>
          <w:color w:val="000000"/>
        </w:rPr>
      </w:pPr>
      <w:r>
        <w:rPr>
          <w:color w:val="000000"/>
        </w:rPr>
        <w:t>przygotowanie terenu inwestycji;</w:t>
      </w:r>
    </w:p>
    <w:p w14:paraId="67C4CAB5" w14:textId="77777777" w:rsidR="00136C1D" w:rsidRDefault="00136C1D" w:rsidP="0019749C">
      <w:pPr>
        <w:numPr>
          <w:ilvl w:val="1"/>
          <w:numId w:val="1"/>
        </w:numPr>
        <w:spacing w:after="0" w:line="240" w:lineRule="auto"/>
        <w:ind w:left="709" w:hanging="283"/>
        <w:jc w:val="both"/>
        <w:rPr>
          <w:color w:val="000000"/>
        </w:rPr>
      </w:pPr>
      <w:r>
        <w:rPr>
          <w:color w:val="000000"/>
        </w:rPr>
        <w:t>montaż obiektów małej architektury – tj. trampolina 2x2m, trampolina 1,5x3m, tablica budżetu obywatelskiego;</w:t>
      </w:r>
    </w:p>
    <w:p w14:paraId="03A17D17" w14:textId="77777777" w:rsidR="00136C1D" w:rsidRPr="00136C1D" w:rsidRDefault="00136C1D" w:rsidP="0019749C">
      <w:pPr>
        <w:pStyle w:val="Bezodstpw"/>
        <w:numPr>
          <w:ilvl w:val="1"/>
          <w:numId w:val="1"/>
        </w:numPr>
        <w:spacing w:line="276" w:lineRule="auto"/>
        <w:ind w:left="709" w:hanging="283"/>
        <w:jc w:val="both"/>
        <w:rPr>
          <w:sz w:val="24"/>
          <w:szCs w:val="24"/>
        </w:rPr>
      </w:pPr>
      <w:r>
        <w:rPr>
          <w:color w:val="000000"/>
        </w:rPr>
        <w:t>wykonanie trawnika z siewu.</w:t>
      </w:r>
    </w:p>
    <w:p w14:paraId="65488E14" w14:textId="77777777" w:rsidR="00136C1D" w:rsidRDefault="00136C1D" w:rsidP="0019749C">
      <w:pPr>
        <w:pStyle w:val="Bezodstpw"/>
        <w:numPr>
          <w:ilvl w:val="0"/>
          <w:numId w:val="1"/>
        </w:numPr>
        <w:spacing w:line="276" w:lineRule="auto"/>
        <w:ind w:left="426" w:hanging="426"/>
        <w:jc w:val="both"/>
        <w:rPr>
          <w:sz w:val="24"/>
          <w:szCs w:val="24"/>
        </w:rPr>
      </w:pPr>
      <w:r w:rsidRPr="00136C1D">
        <w:rPr>
          <w:sz w:val="24"/>
          <w:szCs w:val="24"/>
        </w:rPr>
        <w:t>Szczegółowy zakres robót zawarty jest w dokumentacji projektowej i specyfikacji technicznej wykonania i odbioru robót budowlanych:</w:t>
      </w:r>
    </w:p>
    <w:p w14:paraId="2B7F9458" w14:textId="77777777" w:rsidR="00136C1D" w:rsidRPr="00136C1D" w:rsidRDefault="00136C1D" w:rsidP="0019749C">
      <w:pPr>
        <w:pStyle w:val="Bezodstpw"/>
        <w:numPr>
          <w:ilvl w:val="1"/>
          <w:numId w:val="1"/>
        </w:numPr>
        <w:spacing w:line="276" w:lineRule="auto"/>
        <w:ind w:left="709" w:hanging="283"/>
        <w:jc w:val="both"/>
        <w:rPr>
          <w:sz w:val="24"/>
          <w:szCs w:val="24"/>
        </w:rPr>
      </w:pPr>
      <w:r>
        <w:rPr>
          <w:color w:val="000000"/>
        </w:rPr>
        <w:t>p</w:t>
      </w:r>
      <w:r w:rsidRPr="00136C1D">
        <w:rPr>
          <w:color w:val="000000"/>
        </w:rPr>
        <w:t xml:space="preserve">rojekt zagospodarowania terenu - „Budowa obiektów małej architektury w miejscu publicznym – w ramach zadania „Trampolina dla dużych i małych – etap 4 przy ul. Maczka, </w:t>
      </w:r>
      <w:r w:rsidRPr="00136C1D">
        <w:rPr>
          <w:color w:val="000000"/>
        </w:rPr>
        <w:lastRenderedPageBreak/>
        <w:t xml:space="preserve">obok osiedla Nowe Polesie, siłowni zewnętrznej, </w:t>
      </w:r>
      <w:proofErr w:type="spellStart"/>
      <w:r w:rsidRPr="00136C1D">
        <w:rPr>
          <w:color w:val="000000"/>
        </w:rPr>
        <w:t>flow</w:t>
      </w:r>
      <w:proofErr w:type="spellEnd"/>
      <w:r w:rsidRPr="00136C1D">
        <w:rPr>
          <w:color w:val="000000"/>
        </w:rPr>
        <w:t xml:space="preserve"> parku, </w:t>
      </w:r>
      <w:proofErr w:type="spellStart"/>
      <w:r w:rsidRPr="00136C1D">
        <w:rPr>
          <w:color w:val="000000"/>
        </w:rPr>
        <w:t>tyrolki</w:t>
      </w:r>
      <w:proofErr w:type="spellEnd"/>
      <w:r w:rsidRPr="00136C1D">
        <w:rPr>
          <w:color w:val="000000"/>
        </w:rPr>
        <w:t xml:space="preserve">” (działka </w:t>
      </w:r>
      <w:r>
        <w:rPr>
          <w:color w:val="000000"/>
        </w:rPr>
        <w:t>n</w:t>
      </w:r>
      <w:r w:rsidRPr="00136C1D">
        <w:rPr>
          <w:color w:val="000000"/>
        </w:rPr>
        <w:t xml:space="preserve">umer 41/5, obręb P-34) opracowany przez mgr. </w:t>
      </w:r>
      <w:proofErr w:type="spellStart"/>
      <w:r w:rsidRPr="00136C1D">
        <w:rPr>
          <w:color w:val="000000"/>
        </w:rPr>
        <w:t>inż</w:t>
      </w:r>
      <w:proofErr w:type="spellEnd"/>
      <w:r w:rsidRPr="00136C1D">
        <w:rPr>
          <w:color w:val="000000"/>
        </w:rPr>
        <w:t xml:space="preserve"> arch. Michała Matejczyka, mgr inż. Magdalenę </w:t>
      </w:r>
      <w:r w:rsidR="007B12DE">
        <w:rPr>
          <w:color w:val="000000"/>
        </w:rPr>
        <w:br/>
      </w:r>
      <w:proofErr w:type="spellStart"/>
      <w:r w:rsidRPr="00136C1D">
        <w:rPr>
          <w:color w:val="000000"/>
        </w:rPr>
        <w:t>Feil-Beretę</w:t>
      </w:r>
      <w:proofErr w:type="spellEnd"/>
      <w:r w:rsidRPr="00136C1D">
        <w:rPr>
          <w:color w:val="000000"/>
        </w:rPr>
        <w:t xml:space="preserve">, oraz mgr inż. Damiana </w:t>
      </w:r>
      <w:proofErr w:type="spellStart"/>
      <w:r w:rsidRPr="00136C1D">
        <w:rPr>
          <w:color w:val="000000"/>
        </w:rPr>
        <w:t>Mytycha</w:t>
      </w:r>
      <w:proofErr w:type="spellEnd"/>
      <w:r w:rsidRPr="00136C1D">
        <w:rPr>
          <w:color w:val="000000"/>
        </w:rPr>
        <w:t xml:space="preserve"> – Land Art Projekt s.c. Magdalena </w:t>
      </w:r>
      <w:proofErr w:type="spellStart"/>
      <w:r w:rsidRPr="00136C1D">
        <w:rPr>
          <w:color w:val="000000"/>
        </w:rPr>
        <w:t>Feil-Bereta</w:t>
      </w:r>
      <w:proofErr w:type="spellEnd"/>
      <w:r w:rsidRPr="00136C1D">
        <w:rPr>
          <w:color w:val="000000"/>
        </w:rPr>
        <w:t>, D</w:t>
      </w:r>
      <w:r w:rsidR="0019749C">
        <w:rPr>
          <w:color w:val="000000"/>
        </w:rPr>
        <w:t xml:space="preserve">amian Mytych, ul. Lipowa 3/24, </w:t>
      </w:r>
      <w:r w:rsidRPr="00136C1D">
        <w:rPr>
          <w:color w:val="000000"/>
        </w:rPr>
        <w:t>30-702 Kraków;</w:t>
      </w:r>
    </w:p>
    <w:p w14:paraId="586AD034" w14:textId="77777777" w:rsidR="00136C1D" w:rsidRPr="00136C1D" w:rsidRDefault="00136C1D" w:rsidP="0019749C">
      <w:pPr>
        <w:pStyle w:val="Bezodstpw"/>
        <w:numPr>
          <w:ilvl w:val="1"/>
          <w:numId w:val="1"/>
        </w:numPr>
        <w:spacing w:line="276" w:lineRule="auto"/>
        <w:ind w:left="709" w:hanging="283"/>
        <w:jc w:val="both"/>
        <w:rPr>
          <w:sz w:val="24"/>
          <w:szCs w:val="24"/>
        </w:rPr>
      </w:pPr>
      <w:r>
        <w:rPr>
          <w:color w:val="000000"/>
        </w:rPr>
        <w:t>s</w:t>
      </w:r>
      <w:r w:rsidRPr="00136C1D">
        <w:rPr>
          <w:color w:val="000000"/>
        </w:rPr>
        <w:t xml:space="preserve">pecyfikacja techniczna wykonania i odbioru robót budowlanych - „Trampolina </w:t>
      </w:r>
      <w:r w:rsidR="0019749C">
        <w:rPr>
          <w:color w:val="000000"/>
        </w:rPr>
        <w:t xml:space="preserve">dla dużych </w:t>
      </w:r>
      <w:r w:rsidR="0019749C">
        <w:rPr>
          <w:color w:val="000000"/>
        </w:rPr>
        <w:br/>
        <w:t xml:space="preserve">i </w:t>
      </w:r>
      <w:r w:rsidRPr="00136C1D">
        <w:rPr>
          <w:color w:val="000000"/>
        </w:rPr>
        <w:t xml:space="preserve">małych – etap 4 przy ul. Maczka, obok osiedla Nowe Polesie, siłowni zewnętrznej, </w:t>
      </w:r>
      <w:proofErr w:type="spellStart"/>
      <w:r w:rsidRPr="00136C1D">
        <w:rPr>
          <w:color w:val="000000"/>
        </w:rPr>
        <w:t>flow</w:t>
      </w:r>
      <w:proofErr w:type="spellEnd"/>
      <w:r w:rsidRPr="00136C1D">
        <w:rPr>
          <w:color w:val="000000"/>
        </w:rPr>
        <w:t xml:space="preserve"> parku, </w:t>
      </w:r>
      <w:proofErr w:type="spellStart"/>
      <w:r w:rsidRPr="00136C1D">
        <w:rPr>
          <w:color w:val="000000"/>
        </w:rPr>
        <w:t>tyrolki</w:t>
      </w:r>
      <w:proofErr w:type="spellEnd"/>
      <w:r w:rsidRPr="00136C1D">
        <w:rPr>
          <w:color w:val="000000"/>
        </w:rPr>
        <w:t xml:space="preserve">” (działka numer 41/5, obręb P-34) opracowana przez mgr inż. Magdalenę </w:t>
      </w:r>
      <w:proofErr w:type="spellStart"/>
      <w:r w:rsidRPr="00136C1D">
        <w:rPr>
          <w:color w:val="000000"/>
        </w:rPr>
        <w:t>Feil-Beretę</w:t>
      </w:r>
      <w:proofErr w:type="spellEnd"/>
      <w:r w:rsidRPr="00136C1D">
        <w:rPr>
          <w:color w:val="000000"/>
        </w:rPr>
        <w:t xml:space="preserve"> oraz mgr inż. Damiana </w:t>
      </w:r>
      <w:proofErr w:type="spellStart"/>
      <w:r w:rsidRPr="00136C1D">
        <w:rPr>
          <w:color w:val="000000"/>
        </w:rPr>
        <w:t>Mytycha</w:t>
      </w:r>
      <w:proofErr w:type="spellEnd"/>
      <w:r w:rsidRPr="00136C1D">
        <w:rPr>
          <w:color w:val="000000"/>
        </w:rPr>
        <w:t xml:space="preserve"> – Land Art Projekt s.c. Magdalena </w:t>
      </w:r>
      <w:proofErr w:type="spellStart"/>
      <w:r w:rsidRPr="00136C1D">
        <w:rPr>
          <w:color w:val="000000"/>
        </w:rPr>
        <w:t>Feil-Bereta</w:t>
      </w:r>
      <w:proofErr w:type="spellEnd"/>
      <w:r w:rsidRPr="00136C1D">
        <w:rPr>
          <w:color w:val="000000"/>
        </w:rPr>
        <w:t>, Damian Mytych, ul. Lipowa 3/24, 30-702 Kraków;</w:t>
      </w:r>
    </w:p>
    <w:p w14:paraId="14C24BBC" w14:textId="77777777" w:rsidR="00136C1D" w:rsidRDefault="00136C1D" w:rsidP="0019749C">
      <w:pPr>
        <w:pStyle w:val="Bezodstpw"/>
        <w:numPr>
          <w:ilvl w:val="1"/>
          <w:numId w:val="1"/>
        </w:numPr>
        <w:spacing w:line="276" w:lineRule="auto"/>
        <w:ind w:left="709" w:hanging="283"/>
        <w:jc w:val="both"/>
        <w:rPr>
          <w:sz w:val="24"/>
          <w:szCs w:val="24"/>
        </w:rPr>
      </w:pPr>
      <w:r>
        <w:rPr>
          <w:color w:val="000000"/>
        </w:rPr>
        <w:t>p</w:t>
      </w:r>
      <w:r w:rsidRPr="00136C1D">
        <w:rPr>
          <w:color w:val="000000"/>
        </w:rPr>
        <w:t xml:space="preserve">rzedmiar robót do projektu zagospodarowania terenu opracowany przez mgr inż. Magdalenę </w:t>
      </w:r>
      <w:proofErr w:type="spellStart"/>
      <w:r w:rsidRPr="00136C1D">
        <w:rPr>
          <w:color w:val="000000"/>
        </w:rPr>
        <w:t>Feil-Beretę</w:t>
      </w:r>
      <w:proofErr w:type="spellEnd"/>
      <w:r w:rsidRPr="00136C1D">
        <w:rPr>
          <w:color w:val="000000"/>
        </w:rPr>
        <w:t xml:space="preserve"> oraz mgr inż. Damiana </w:t>
      </w:r>
      <w:proofErr w:type="spellStart"/>
      <w:r w:rsidRPr="00136C1D">
        <w:rPr>
          <w:color w:val="000000"/>
        </w:rPr>
        <w:t>Mytycha</w:t>
      </w:r>
      <w:proofErr w:type="spellEnd"/>
      <w:r w:rsidRPr="00136C1D">
        <w:rPr>
          <w:color w:val="000000"/>
        </w:rPr>
        <w:t xml:space="preserve"> – Land Art Projekt s.c. Magdalena </w:t>
      </w:r>
      <w:proofErr w:type="spellStart"/>
      <w:r w:rsidRPr="00136C1D">
        <w:rPr>
          <w:color w:val="000000"/>
        </w:rPr>
        <w:t>Feil-Bereta</w:t>
      </w:r>
      <w:proofErr w:type="spellEnd"/>
      <w:r w:rsidRPr="00136C1D">
        <w:rPr>
          <w:color w:val="000000"/>
        </w:rPr>
        <w:t>, Damian Mytych, ul. Lipowa 3/24, 30-702 Kraków;</w:t>
      </w:r>
    </w:p>
    <w:p w14:paraId="7CE033E6" w14:textId="77777777" w:rsidR="00136C1D" w:rsidRPr="00307444" w:rsidRDefault="00136C1D" w:rsidP="0019749C">
      <w:pPr>
        <w:pStyle w:val="Bezodstpw"/>
        <w:numPr>
          <w:ilvl w:val="1"/>
          <w:numId w:val="1"/>
        </w:numPr>
        <w:spacing w:line="276" w:lineRule="auto"/>
        <w:ind w:left="709" w:hanging="283"/>
        <w:jc w:val="both"/>
        <w:rPr>
          <w:sz w:val="24"/>
          <w:szCs w:val="24"/>
        </w:rPr>
      </w:pPr>
      <w:r w:rsidRPr="00307444">
        <w:rPr>
          <w:color w:val="000000"/>
        </w:rPr>
        <w:t>opinia geotechniczna opracowana przez mgr Piotra Różańskiego – geologa.</w:t>
      </w:r>
    </w:p>
    <w:p w14:paraId="4033FF22" w14:textId="0F31FC00" w:rsidR="00136C1D" w:rsidRPr="00307444" w:rsidRDefault="00136C1D" w:rsidP="0019749C">
      <w:pPr>
        <w:pStyle w:val="Bezodstpw"/>
        <w:numPr>
          <w:ilvl w:val="0"/>
          <w:numId w:val="1"/>
        </w:numPr>
        <w:spacing w:line="276" w:lineRule="auto"/>
        <w:ind w:left="426" w:hanging="426"/>
        <w:jc w:val="both"/>
        <w:rPr>
          <w:sz w:val="24"/>
          <w:szCs w:val="24"/>
        </w:rPr>
      </w:pPr>
      <w:r w:rsidRPr="00307444">
        <w:rPr>
          <w:i/>
          <w:sz w:val="24"/>
          <w:szCs w:val="24"/>
        </w:rPr>
        <w:t>Zamawiający</w:t>
      </w:r>
      <w:r w:rsidRPr="00307444">
        <w:rPr>
          <w:sz w:val="24"/>
          <w:szCs w:val="24"/>
        </w:rPr>
        <w:t xml:space="preserve"> przekaże </w:t>
      </w:r>
      <w:r w:rsidRPr="00307444">
        <w:rPr>
          <w:i/>
          <w:sz w:val="24"/>
          <w:szCs w:val="24"/>
        </w:rPr>
        <w:t>Wykonawcy</w:t>
      </w:r>
      <w:r w:rsidRPr="00307444">
        <w:rPr>
          <w:sz w:val="24"/>
          <w:szCs w:val="24"/>
        </w:rPr>
        <w:t xml:space="preserve"> dokumentację, o której mowa w ustępie </w:t>
      </w:r>
      <w:r w:rsidRPr="00307444">
        <w:rPr>
          <w:sz w:val="24"/>
          <w:szCs w:val="24"/>
        </w:rPr>
        <w:br/>
      </w:r>
      <w:r w:rsidR="0053196F">
        <w:rPr>
          <w:sz w:val="24"/>
          <w:szCs w:val="24"/>
        </w:rPr>
        <w:t>3</w:t>
      </w:r>
      <w:r w:rsidRPr="00307444">
        <w:rPr>
          <w:sz w:val="24"/>
          <w:szCs w:val="24"/>
        </w:rPr>
        <w:t xml:space="preserve"> najpóźniej w dniu zawarcia niniejszej umowy.</w:t>
      </w:r>
    </w:p>
    <w:p w14:paraId="25CF8981" w14:textId="77777777" w:rsidR="00136C1D" w:rsidRPr="00307444" w:rsidRDefault="00136C1D" w:rsidP="0019749C">
      <w:pPr>
        <w:pStyle w:val="Bezodstpw"/>
        <w:numPr>
          <w:ilvl w:val="0"/>
          <w:numId w:val="1"/>
        </w:numPr>
        <w:spacing w:line="276" w:lineRule="auto"/>
        <w:ind w:left="426" w:hanging="426"/>
        <w:jc w:val="both"/>
        <w:rPr>
          <w:sz w:val="24"/>
          <w:szCs w:val="24"/>
        </w:rPr>
      </w:pPr>
      <w:r w:rsidRPr="00307444">
        <w:rPr>
          <w:i/>
          <w:iCs/>
          <w:sz w:val="24"/>
          <w:szCs w:val="24"/>
        </w:rPr>
        <w:t>Wykonawca</w:t>
      </w:r>
      <w:r w:rsidRPr="00307444">
        <w:rPr>
          <w:bCs/>
          <w:sz w:val="24"/>
          <w:szCs w:val="24"/>
        </w:rPr>
        <w:t xml:space="preserve"> zobowiązany jest do wykonania przedmiotu zamówienia zgodnie z:</w:t>
      </w:r>
    </w:p>
    <w:p w14:paraId="25DADEA6" w14:textId="77777777" w:rsidR="00136C1D" w:rsidRPr="00307444" w:rsidRDefault="00136C1D" w:rsidP="0019749C">
      <w:pPr>
        <w:pStyle w:val="Bezodstpw"/>
        <w:numPr>
          <w:ilvl w:val="1"/>
          <w:numId w:val="1"/>
        </w:numPr>
        <w:spacing w:line="276" w:lineRule="auto"/>
        <w:ind w:left="709" w:hanging="283"/>
        <w:jc w:val="both"/>
        <w:rPr>
          <w:sz w:val="24"/>
          <w:szCs w:val="24"/>
        </w:rPr>
      </w:pPr>
      <w:r w:rsidRPr="00307444">
        <w:rPr>
          <w:sz w:val="24"/>
          <w:szCs w:val="24"/>
        </w:rPr>
        <w:t>projektem zagospodarowania terenu i szczegółowymi specyfikacjami technicznymi wykonania i odbioru robót budowlanych,</w:t>
      </w:r>
    </w:p>
    <w:p w14:paraId="589C5667" w14:textId="77777777" w:rsidR="00136C1D" w:rsidRPr="00307444" w:rsidRDefault="00136C1D" w:rsidP="0019749C">
      <w:pPr>
        <w:pStyle w:val="Bezodstpw"/>
        <w:numPr>
          <w:ilvl w:val="1"/>
          <w:numId w:val="1"/>
        </w:numPr>
        <w:spacing w:line="276" w:lineRule="auto"/>
        <w:ind w:left="709" w:hanging="283"/>
        <w:jc w:val="both"/>
        <w:rPr>
          <w:sz w:val="24"/>
          <w:szCs w:val="24"/>
        </w:rPr>
      </w:pPr>
      <w:r w:rsidRPr="00307444">
        <w:rPr>
          <w:sz w:val="24"/>
          <w:szCs w:val="24"/>
        </w:rPr>
        <w:t>zasadami wiedzy technicznej i sztuki budowlanej,</w:t>
      </w:r>
    </w:p>
    <w:p w14:paraId="00AB8DEE" w14:textId="77777777" w:rsidR="00136C1D" w:rsidRPr="00307444" w:rsidRDefault="00136C1D" w:rsidP="0019749C">
      <w:pPr>
        <w:pStyle w:val="Bezodstpw"/>
        <w:numPr>
          <w:ilvl w:val="1"/>
          <w:numId w:val="1"/>
        </w:numPr>
        <w:spacing w:line="276" w:lineRule="auto"/>
        <w:ind w:left="709" w:hanging="283"/>
        <w:jc w:val="both"/>
        <w:rPr>
          <w:sz w:val="24"/>
          <w:szCs w:val="24"/>
        </w:rPr>
      </w:pPr>
      <w:r w:rsidRPr="00307444">
        <w:rPr>
          <w:sz w:val="24"/>
          <w:szCs w:val="24"/>
        </w:rPr>
        <w:t>warunkami bezpieczeństwa i ochrony zdrowia,</w:t>
      </w:r>
    </w:p>
    <w:p w14:paraId="50709523" w14:textId="77777777" w:rsidR="00136C1D" w:rsidRPr="00307444" w:rsidRDefault="00136C1D" w:rsidP="0019749C">
      <w:pPr>
        <w:pStyle w:val="Bezodstpw"/>
        <w:numPr>
          <w:ilvl w:val="1"/>
          <w:numId w:val="1"/>
        </w:numPr>
        <w:spacing w:line="276" w:lineRule="auto"/>
        <w:ind w:left="709" w:hanging="283"/>
        <w:jc w:val="both"/>
        <w:rPr>
          <w:sz w:val="24"/>
          <w:szCs w:val="24"/>
        </w:rPr>
      </w:pPr>
      <w:r w:rsidRPr="00307444">
        <w:rPr>
          <w:sz w:val="24"/>
          <w:szCs w:val="24"/>
        </w:rPr>
        <w:t>obowiązującymi przepisami i normami.</w:t>
      </w:r>
    </w:p>
    <w:p w14:paraId="0A1649F8" w14:textId="77777777" w:rsidR="00136C1D" w:rsidRPr="00307444" w:rsidRDefault="00136C1D" w:rsidP="0019749C">
      <w:pPr>
        <w:pStyle w:val="Bezodstpw"/>
        <w:spacing w:line="276" w:lineRule="auto"/>
        <w:ind w:left="284" w:hanging="284"/>
        <w:jc w:val="both"/>
        <w:rPr>
          <w:sz w:val="24"/>
          <w:szCs w:val="24"/>
        </w:rPr>
      </w:pPr>
    </w:p>
    <w:p w14:paraId="14205D67" w14:textId="77777777" w:rsidR="00136C1D" w:rsidRPr="00307444" w:rsidRDefault="00136C1D" w:rsidP="0019749C">
      <w:pPr>
        <w:pStyle w:val="Bezodstpw"/>
        <w:spacing w:line="276" w:lineRule="auto"/>
        <w:ind w:left="284" w:hanging="284"/>
        <w:jc w:val="center"/>
        <w:rPr>
          <w:b/>
          <w:sz w:val="24"/>
          <w:szCs w:val="24"/>
        </w:rPr>
      </w:pPr>
      <w:r w:rsidRPr="00307444">
        <w:rPr>
          <w:rFonts w:cstheme="minorHAnsi"/>
          <w:b/>
          <w:sz w:val="24"/>
          <w:szCs w:val="24"/>
        </w:rPr>
        <w:t>§</w:t>
      </w:r>
      <w:r w:rsidRPr="00307444">
        <w:rPr>
          <w:b/>
          <w:sz w:val="24"/>
          <w:szCs w:val="24"/>
        </w:rPr>
        <w:t xml:space="preserve"> 2</w:t>
      </w:r>
    </w:p>
    <w:p w14:paraId="38ABF5A3" w14:textId="77777777" w:rsidR="00136C1D" w:rsidRPr="00307444" w:rsidRDefault="00136C1D" w:rsidP="0019749C">
      <w:pPr>
        <w:pStyle w:val="Bezodstpw"/>
        <w:numPr>
          <w:ilvl w:val="0"/>
          <w:numId w:val="4"/>
        </w:numPr>
        <w:spacing w:line="276" w:lineRule="auto"/>
        <w:ind w:left="426" w:hanging="426"/>
        <w:jc w:val="both"/>
        <w:rPr>
          <w:sz w:val="24"/>
          <w:szCs w:val="24"/>
        </w:rPr>
      </w:pPr>
      <w:r w:rsidRPr="00307444">
        <w:rPr>
          <w:bCs/>
          <w:iCs/>
          <w:sz w:val="24"/>
          <w:szCs w:val="24"/>
        </w:rPr>
        <w:t xml:space="preserve">Przy wykonywaniu robót należy stosować materiały dopuszczone do obrotu i stosowania w budownictwie, posiadające stosowne aprobaty, certyfikaty, </w:t>
      </w:r>
      <w:r w:rsidR="00E74312" w:rsidRPr="00307444">
        <w:rPr>
          <w:bCs/>
          <w:iCs/>
          <w:sz w:val="24"/>
          <w:szCs w:val="24"/>
        </w:rPr>
        <w:t xml:space="preserve">atesty, normy. </w:t>
      </w:r>
    </w:p>
    <w:p w14:paraId="37FB310D" w14:textId="77777777" w:rsidR="00E74312" w:rsidRPr="00307444" w:rsidRDefault="00E74312" w:rsidP="0019749C">
      <w:pPr>
        <w:pStyle w:val="Bezodstpw"/>
        <w:numPr>
          <w:ilvl w:val="0"/>
          <w:numId w:val="4"/>
        </w:numPr>
        <w:spacing w:line="276" w:lineRule="auto"/>
        <w:ind w:left="426" w:hanging="426"/>
        <w:jc w:val="both"/>
        <w:rPr>
          <w:sz w:val="24"/>
          <w:szCs w:val="24"/>
        </w:rPr>
      </w:pPr>
      <w:r w:rsidRPr="00307444">
        <w:rPr>
          <w:bCs/>
          <w:i/>
          <w:iCs/>
          <w:sz w:val="24"/>
          <w:szCs w:val="24"/>
        </w:rPr>
        <w:t>Wykonawca</w:t>
      </w:r>
      <w:r w:rsidRPr="00307444">
        <w:rPr>
          <w:bCs/>
          <w:iCs/>
          <w:sz w:val="24"/>
          <w:szCs w:val="24"/>
        </w:rPr>
        <w:t xml:space="preserve"> zobowiązany jest do przestawienia </w:t>
      </w:r>
      <w:r w:rsidRPr="00307444">
        <w:rPr>
          <w:bCs/>
          <w:i/>
          <w:iCs/>
          <w:sz w:val="24"/>
          <w:szCs w:val="24"/>
        </w:rPr>
        <w:t>Zamawiającemu</w:t>
      </w:r>
      <w:r w:rsidRPr="00307444">
        <w:rPr>
          <w:bCs/>
          <w:iCs/>
          <w:sz w:val="24"/>
          <w:szCs w:val="24"/>
        </w:rPr>
        <w:t xml:space="preserve"> w formie pisemnej wyników badań, certyfikatów oraz deklaracji zgodności z Polskimi i Europejskimi Normami na materiały i urządzenia przed ich wybudowaniem. </w:t>
      </w:r>
    </w:p>
    <w:p w14:paraId="3A959A76" w14:textId="77777777" w:rsidR="00136C1D" w:rsidRPr="00307444" w:rsidRDefault="00136C1D" w:rsidP="0019749C">
      <w:pPr>
        <w:pStyle w:val="Bezodstpw"/>
        <w:numPr>
          <w:ilvl w:val="0"/>
          <w:numId w:val="4"/>
        </w:numPr>
        <w:spacing w:line="276" w:lineRule="auto"/>
        <w:ind w:left="426" w:hanging="426"/>
        <w:jc w:val="both"/>
        <w:rPr>
          <w:bCs/>
          <w:iCs/>
          <w:sz w:val="24"/>
          <w:szCs w:val="24"/>
        </w:rPr>
      </w:pPr>
      <w:r w:rsidRPr="00307444">
        <w:rPr>
          <w:bCs/>
          <w:iCs/>
          <w:sz w:val="24"/>
          <w:szCs w:val="24"/>
        </w:rPr>
        <w:t xml:space="preserve">Uzgodnienia dokonywane przez </w:t>
      </w:r>
      <w:r w:rsidRPr="00307444">
        <w:rPr>
          <w:bCs/>
          <w:i/>
          <w:iCs/>
          <w:sz w:val="24"/>
          <w:szCs w:val="24"/>
        </w:rPr>
        <w:t>Wykonawcę</w:t>
      </w:r>
      <w:r w:rsidRPr="00307444">
        <w:rPr>
          <w:bCs/>
          <w:iCs/>
          <w:sz w:val="24"/>
          <w:szCs w:val="24"/>
        </w:rPr>
        <w:t xml:space="preserve"> z </w:t>
      </w:r>
      <w:r w:rsidRPr="00307444">
        <w:rPr>
          <w:bCs/>
          <w:i/>
          <w:iCs/>
          <w:sz w:val="24"/>
          <w:szCs w:val="24"/>
        </w:rPr>
        <w:t>Zamawiającym</w:t>
      </w:r>
      <w:r w:rsidRPr="00307444">
        <w:rPr>
          <w:bCs/>
          <w:iCs/>
          <w:sz w:val="24"/>
          <w:szCs w:val="24"/>
        </w:rPr>
        <w:t xml:space="preserve"> wymagają formy pisemnej, pod rygorem nieważności.</w:t>
      </w:r>
    </w:p>
    <w:p w14:paraId="1853796F" w14:textId="77777777" w:rsidR="00136C1D" w:rsidRPr="00307444" w:rsidRDefault="00136C1D" w:rsidP="0019749C">
      <w:pPr>
        <w:pStyle w:val="Bezodstpw"/>
        <w:numPr>
          <w:ilvl w:val="0"/>
          <w:numId w:val="4"/>
        </w:numPr>
        <w:spacing w:line="276" w:lineRule="auto"/>
        <w:ind w:left="426" w:hanging="426"/>
        <w:jc w:val="both"/>
        <w:rPr>
          <w:bCs/>
          <w:iCs/>
          <w:sz w:val="24"/>
          <w:szCs w:val="24"/>
        </w:rPr>
      </w:pPr>
      <w:r w:rsidRPr="00307444">
        <w:rPr>
          <w:bCs/>
          <w:iCs/>
          <w:sz w:val="24"/>
          <w:szCs w:val="24"/>
        </w:rPr>
        <w:t xml:space="preserve">Sprawdzanie robót przez </w:t>
      </w:r>
      <w:r w:rsidRPr="00307444">
        <w:rPr>
          <w:bCs/>
          <w:i/>
          <w:iCs/>
          <w:sz w:val="24"/>
          <w:szCs w:val="24"/>
        </w:rPr>
        <w:t>Zamawiającego</w:t>
      </w:r>
      <w:r w:rsidRPr="00307444">
        <w:rPr>
          <w:bCs/>
          <w:iCs/>
          <w:sz w:val="24"/>
          <w:szCs w:val="24"/>
        </w:rPr>
        <w:t xml:space="preserve"> nie ma wpływu na odpowiedzialność </w:t>
      </w:r>
      <w:r w:rsidRPr="00307444">
        <w:rPr>
          <w:bCs/>
          <w:i/>
          <w:iCs/>
          <w:sz w:val="24"/>
          <w:szCs w:val="24"/>
        </w:rPr>
        <w:t>Wykonawcy</w:t>
      </w:r>
      <w:r w:rsidRPr="00307444">
        <w:rPr>
          <w:bCs/>
          <w:iCs/>
          <w:sz w:val="24"/>
          <w:szCs w:val="24"/>
        </w:rPr>
        <w:t xml:space="preserve"> z tytułu ujawnionych wad w późniejszym terminie.</w:t>
      </w:r>
    </w:p>
    <w:p w14:paraId="556665A0" w14:textId="77777777" w:rsidR="00136C1D" w:rsidRPr="00307444" w:rsidRDefault="00136C1D" w:rsidP="0019749C">
      <w:pPr>
        <w:pStyle w:val="Bezodstpw"/>
        <w:numPr>
          <w:ilvl w:val="0"/>
          <w:numId w:val="4"/>
        </w:numPr>
        <w:spacing w:line="276" w:lineRule="auto"/>
        <w:ind w:left="426" w:hanging="426"/>
        <w:jc w:val="both"/>
        <w:rPr>
          <w:bCs/>
          <w:iCs/>
          <w:sz w:val="24"/>
          <w:szCs w:val="24"/>
        </w:rPr>
      </w:pPr>
      <w:r w:rsidRPr="00307444">
        <w:rPr>
          <w:i/>
          <w:sz w:val="24"/>
          <w:szCs w:val="24"/>
        </w:rPr>
        <w:t>Wykonawca</w:t>
      </w:r>
      <w:r w:rsidRPr="00307444">
        <w:rPr>
          <w:sz w:val="24"/>
          <w:szCs w:val="24"/>
        </w:rPr>
        <w:t xml:space="preserve"> ponosi odpowiedzialność z tytułu wyrządzenia szkód osobom trzecim </w:t>
      </w:r>
      <w:r w:rsidRPr="00307444">
        <w:rPr>
          <w:sz w:val="24"/>
          <w:szCs w:val="24"/>
        </w:rPr>
        <w:br/>
        <w:t>w trakcie realizacji umowy.</w:t>
      </w:r>
    </w:p>
    <w:p w14:paraId="54557DD8" w14:textId="77777777" w:rsidR="00136C1D" w:rsidRPr="00307444" w:rsidRDefault="00136C1D" w:rsidP="0019749C">
      <w:pPr>
        <w:pStyle w:val="Bezodstpw"/>
        <w:numPr>
          <w:ilvl w:val="0"/>
          <w:numId w:val="4"/>
        </w:numPr>
        <w:spacing w:line="276" w:lineRule="auto"/>
        <w:ind w:left="426" w:hanging="426"/>
        <w:jc w:val="both"/>
        <w:rPr>
          <w:bCs/>
          <w:iCs/>
          <w:sz w:val="24"/>
          <w:szCs w:val="24"/>
        </w:rPr>
      </w:pPr>
      <w:r w:rsidRPr="00307444">
        <w:rPr>
          <w:bCs/>
          <w:i/>
          <w:iCs/>
          <w:sz w:val="24"/>
          <w:szCs w:val="24"/>
        </w:rPr>
        <w:t>Wykonawca</w:t>
      </w:r>
      <w:r w:rsidRPr="00307444">
        <w:rPr>
          <w:sz w:val="24"/>
          <w:szCs w:val="24"/>
        </w:rPr>
        <w:t xml:space="preserve"> ponosi odpowiedzialność za szkody i straty w robotach, materiałach </w:t>
      </w:r>
      <w:r w:rsidRPr="00307444">
        <w:rPr>
          <w:sz w:val="24"/>
          <w:szCs w:val="24"/>
        </w:rPr>
        <w:br/>
        <w:t xml:space="preserve">i sprzęcie spowodowane przez niego przy wypełnianiu swoich zobowiązań umownych </w:t>
      </w:r>
      <w:r w:rsidRPr="00307444">
        <w:rPr>
          <w:sz w:val="24"/>
          <w:szCs w:val="24"/>
        </w:rPr>
        <w:br/>
        <w:t>w trakcie realizacji robót budowlanych, oraz przy usuwaniu wad w okresie gwarancji.</w:t>
      </w:r>
    </w:p>
    <w:p w14:paraId="6EC9B5B0" w14:textId="77777777" w:rsidR="0019749C" w:rsidRPr="00307444" w:rsidRDefault="0019749C" w:rsidP="0019749C">
      <w:pPr>
        <w:pStyle w:val="Bezodstpw"/>
        <w:spacing w:line="276" w:lineRule="auto"/>
        <w:jc w:val="both"/>
        <w:rPr>
          <w:bCs/>
          <w:iCs/>
          <w:sz w:val="24"/>
          <w:szCs w:val="24"/>
        </w:rPr>
      </w:pPr>
    </w:p>
    <w:p w14:paraId="4B4C0232" w14:textId="77777777" w:rsidR="0019749C" w:rsidRPr="00307444" w:rsidRDefault="0019749C" w:rsidP="0019749C">
      <w:pPr>
        <w:pStyle w:val="Bezodstpw"/>
        <w:spacing w:line="276" w:lineRule="auto"/>
        <w:jc w:val="center"/>
        <w:rPr>
          <w:b/>
          <w:bCs/>
          <w:iCs/>
          <w:sz w:val="24"/>
          <w:szCs w:val="24"/>
        </w:rPr>
      </w:pPr>
      <w:r w:rsidRPr="00307444">
        <w:rPr>
          <w:rFonts w:cstheme="minorHAnsi"/>
          <w:b/>
          <w:bCs/>
          <w:iCs/>
          <w:sz w:val="24"/>
          <w:szCs w:val="24"/>
        </w:rPr>
        <w:t>§</w:t>
      </w:r>
      <w:r w:rsidRPr="00307444">
        <w:rPr>
          <w:b/>
          <w:bCs/>
          <w:iCs/>
          <w:sz w:val="24"/>
          <w:szCs w:val="24"/>
        </w:rPr>
        <w:t xml:space="preserve"> 3</w:t>
      </w:r>
    </w:p>
    <w:p w14:paraId="3DFD0950"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wykona przedmiot umowy z materiałów własnych i na własny koszt dostarczy je na teren budowy.</w:t>
      </w:r>
    </w:p>
    <w:p w14:paraId="2F5B110A"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lastRenderedPageBreak/>
        <w:t>Wykonawca</w:t>
      </w:r>
      <w:r w:rsidRPr="00307444">
        <w:rPr>
          <w:bCs/>
          <w:iCs/>
          <w:sz w:val="24"/>
          <w:szCs w:val="24"/>
        </w:rPr>
        <w:t xml:space="preserve"> zobowiązany jest do zorganizowania zaplecza budowy, zapewnienia miejsca gromadzenia odpadów i ich usunięcia oraz wykonania niezbędnego zabezpieczenia prowadzonych prac, ze szczególnym uwzględnieniem bezpieczeństwa osób przebywających na terenie budowy.</w:t>
      </w:r>
    </w:p>
    <w:p w14:paraId="53A97157"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ponosi odpowiedzialność za wszelkie szkody majątkowe i osobowe spowodowane swym działaniem lub zaniechaniem na zasadach ogólnych. W przypadku uszkodzenia sieci zobowiązany jest powiadomić gestora sieci i usunąć awarie na swój koszt.</w:t>
      </w:r>
    </w:p>
    <w:p w14:paraId="266E061A"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na bieżąco będzie usuwał zanieczyszczenia powstałe w trakcie wykonywania prac budowlanych.</w:t>
      </w:r>
    </w:p>
    <w:p w14:paraId="65ECD1B5"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zobowiązuje się utrzymywać teren budowy w stanie wolnym od przeszkód komunikacyjnych oraz gromadzić wszelkie urządzenia pomocnicze i materiały w sposób nie powodujący kolizji. </w:t>
      </w:r>
    </w:p>
    <w:p w14:paraId="49360AC8"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Cs/>
          <w:sz w:val="24"/>
          <w:szCs w:val="24"/>
        </w:rPr>
        <w:t xml:space="preserve">Po zakończeniu robót </w:t>
      </w:r>
      <w:r w:rsidRPr="00307444">
        <w:rPr>
          <w:bCs/>
          <w:i/>
          <w:iCs/>
          <w:sz w:val="24"/>
          <w:szCs w:val="24"/>
        </w:rPr>
        <w:t>Wykonawca</w:t>
      </w:r>
      <w:r w:rsidRPr="00307444">
        <w:rPr>
          <w:bCs/>
          <w:iCs/>
          <w:sz w:val="24"/>
          <w:szCs w:val="24"/>
        </w:rPr>
        <w:t xml:space="preserve"> zobowiązuje się uporządkować miejsce realizacji robót </w:t>
      </w:r>
      <w:r w:rsidRPr="00307444">
        <w:rPr>
          <w:bCs/>
          <w:iCs/>
          <w:sz w:val="24"/>
          <w:szCs w:val="24"/>
        </w:rPr>
        <w:br/>
        <w:t xml:space="preserve">i przekazać je </w:t>
      </w:r>
      <w:r w:rsidRPr="00307444">
        <w:rPr>
          <w:bCs/>
          <w:i/>
          <w:iCs/>
          <w:sz w:val="24"/>
          <w:szCs w:val="24"/>
        </w:rPr>
        <w:t>Zamawiającemu</w:t>
      </w:r>
      <w:r w:rsidRPr="00307444">
        <w:rPr>
          <w:bCs/>
          <w:iCs/>
          <w:sz w:val="24"/>
          <w:szCs w:val="24"/>
        </w:rPr>
        <w:t xml:space="preserve"> w terminie odbioru robót.</w:t>
      </w:r>
    </w:p>
    <w:p w14:paraId="3948886D"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wykona na własny koszt tymczasowe doprowadzenie wody i energii elektrycznej dla potrzeb budowy oraz będzie ponosił koszty zużycia wody i energii </w:t>
      </w:r>
      <w:r w:rsidR="007B12DE" w:rsidRPr="00307444">
        <w:rPr>
          <w:bCs/>
          <w:iCs/>
          <w:sz w:val="24"/>
          <w:szCs w:val="24"/>
        </w:rPr>
        <w:br/>
      </w:r>
      <w:r w:rsidRPr="00307444">
        <w:rPr>
          <w:bCs/>
          <w:iCs/>
          <w:sz w:val="24"/>
          <w:szCs w:val="24"/>
        </w:rPr>
        <w:t>w okresie realizacji robót.</w:t>
      </w:r>
    </w:p>
    <w:p w14:paraId="2EA69B69"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winien realizować roboty budowlane stanowiące przedmiot umowy </w:t>
      </w:r>
      <w:r w:rsidR="007B12DE" w:rsidRPr="00307444">
        <w:rPr>
          <w:bCs/>
          <w:iCs/>
          <w:sz w:val="24"/>
          <w:szCs w:val="24"/>
        </w:rPr>
        <w:br/>
      </w:r>
      <w:r w:rsidRPr="00307444">
        <w:rPr>
          <w:bCs/>
          <w:iCs/>
          <w:sz w:val="24"/>
          <w:szCs w:val="24"/>
        </w:rPr>
        <w:t>w sposób, jak najmniej uciążliwy dla okolicznych mieszkańców.</w:t>
      </w:r>
    </w:p>
    <w:p w14:paraId="48A4CE81"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jest zobowiązany do przygotowania pełnej dokumentacji odbiorowej (atesty, aprobaty, opinie, wyniki badań, karty gwarancyjne, instrukcje użytkowania </w:t>
      </w:r>
      <w:r w:rsidR="007B12DE" w:rsidRPr="00307444">
        <w:rPr>
          <w:bCs/>
          <w:iCs/>
          <w:sz w:val="24"/>
          <w:szCs w:val="24"/>
        </w:rPr>
        <w:br/>
      </w:r>
      <w:r w:rsidRPr="00307444">
        <w:rPr>
          <w:bCs/>
          <w:iCs/>
          <w:sz w:val="24"/>
          <w:szCs w:val="24"/>
        </w:rPr>
        <w:t>i obsługi wszystkich zainstalowanych urządzeń i inne).</w:t>
      </w:r>
    </w:p>
    <w:p w14:paraId="75931003" w14:textId="77777777" w:rsidR="0019749C" w:rsidRPr="00307444" w:rsidRDefault="0019749C" w:rsidP="0019749C">
      <w:pPr>
        <w:pStyle w:val="Bezodstpw"/>
        <w:numPr>
          <w:ilvl w:val="0"/>
          <w:numId w:val="6"/>
        </w:numPr>
        <w:spacing w:line="276" w:lineRule="auto"/>
        <w:ind w:left="426" w:hanging="426"/>
        <w:jc w:val="both"/>
        <w:rPr>
          <w:bCs/>
          <w:iCs/>
          <w:sz w:val="24"/>
          <w:szCs w:val="24"/>
        </w:rPr>
      </w:pPr>
      <w:r w:rsidRPr="00307444">
        <w:rPr>
          <w:bCs/>
          <w:i/>
          <w:iCs/>
          <w:sz w:val="24"/>
          <w:szCs w:val="24"/>
        </w:rPr>
        <w:t>Wykonawca</w:t>
      </w:r>
      <w:r w:rsidRPr="00307444">
        <w:rPr>
          <w:bCs/>
          <w:iCs/>
          <w:sz w:val="24"/>
          <w:szCs w:val="24"/>
        </w:rPr>
        <w:t xml:space="preserve"> bez dodatkowego wynagrodzenia, zobowiązuje się do usunięcia odpadów powstałych w trakcie realizacji zamówienia (m.in. powstały materiał rozbiórkowy) poza teren robót, zgodnie z zapisami określonymi ustawą z dnia 14 grudnia 2012 r. o odpadach </w:t>
      </w:r>
      <w:proofErr w:type="spellStart"/>
      <w:r w:rsidRPr="00307444">
        <w:rPr>
          <w:bCs/>
          <w:iCs/>
          <w:sz w:val="24"/>
          <w:szCs w:val="24"/>
        </w:rPr>
        <w:t>t.j</w:t>
      </w:r>
      <w:proofErr w:type="spellEnd"/>
      <w:r w:rsidRPr="00307444">
        <w:rPr>
          <w:bCs/>
          <w:iCs/>
          <w:sz w:val="24"/>
          <w:szCs w:val="24"/>
        </w:rPr>
        <w:t>. (Dz. U. z 2023 r. poz. 1587 ze zm.).</w:t>
      </w:r>
    </w:p>
    <w:p w14:paraId="25DA4B89" w14:textId="77777777" w:rsidR="00136C1D" w:rsidRPr="00307444" w:rsidRDefault="00136C1D" w:rsidP="00136C1D">
      <w:pPr>
        <w:pStyle w:val="Bezodstpw"/>
        <w:spacing w:line="276" w:lineRule="auto"/>
        <w:jc w:val="both"/>
        <w:rPr>
          <w:sz w:val="24"/>
          <w:szCs w:val="24"/>
        </w:rPr>
      </w:pPr>
    </w:p>
    <w:p w14:paraId="429097C4" w14:textId="77777777" w:rsidR="0019749C" w:rsidRPr="00307444" w:rsidRDefault="0019749C" w:rsidP="0019749C">
      <w:pPr>
        <w:pStyle w:val="Bezodstpw"/>
        <w:spacing w:line="276" w:lineRule="auto"/>
        <w:jc w:val="center"/>
        <w:rPr>
          <w:b/>
          <w:sz w:val="24"/>
          <w:szCs w:val="24"/>
        </w:rPr>
      </w:pPr>
      <w:r w:rsidRPr="00307444">
        <w:rPr>
          <w:rFonts w:cstheme="minorHAnsi"/>
          <w:b/>
          <w:sz w:val="24"/>
          <w:szCs w:val="24"/>
        </w:rPr>
        <w:t>§ 4</w:t>
      </w:r>
    </w:p>
    <w:p w14:paraId="401B219B" w14:textId="77777777" w:rsidR="0019749C" w:rsidRPr="00307444" w:rsidRDefault="0019749C" w:rsidP="00136C1D">
      <w:pPr>
        <w:pStyle w:val="Bezodstpw"/>
        <w:spacing w:line="276" w:lineRule="auto"/>
        <w:jc w:val="both"/>
        <w:rPr>
          <w:rFonts w:ascii="Calibri" w:hAnsi="Calibri" w:cs="Arial"/>
          <w:iCs/>
          <w:color w:val="000000"/>
          <w:sz w:val="24"/>
          <w:szCs w:val="24"/>
        </w:rPr>
      </w:pPr>
      <w:r w:rsidRPr="00307444">
        <w:rPr>
          <w:rFonts w:ascii="Calibri" w:hAnsi="Calibri" w:cs="Arial"/>
          <w:iCs/>
          <w:color w:val="000000"/>
          <w:sz w:val="24"/>
          <w:szCs w:val="24"/>
        </w:rPr>
        <w:t>Wykonawca przy realizacji zobowiązań umownych będzie zatrudniał pracowników</w:t>
      </w:r>
      <w:r w:rsidRPr="00307444">
        <w:rPr>
          <w:rFonts w:ascii="Calibri" w:hAnsi="Calibri" w:cs="Arial"/>
          <w:iCs/>
          <w:color w:val="000000"/>
          <w:sz w:val="24"/>
          <w:szCs w:val="24"/>
        </w:rPr>
        <w:br/>
        <w:t>zgodnie z przepisami prawa powszechnie obowiązującego.</w:t>
      </w:r>
    </w:p>
    <w:p w14:paraId="6BE50442" w14:textId="77777777" w:rsidR="008B6DF0" w:rsidRPr="00307444" w:rsidRDefault="008B6DF0" w:rsidP="00136C1D">
      <w:pPr>
        <w:pStyle w:val="Bezodstpw"/>
        <w:spacing w:line="276" w:lineRule="auto"/>
        <w:jc w:val="both"/>
        <w:rPr>
          <w:rFonts w:ascii="Calibri" w:hAnsi="Calibri" w:cs="Arial"/>
          <w:iCs/>
          <w:color w:val="000000"/>
          <w:sz w:val="24"/>
          <w:szCs w:val="24"/>
        </w:rPr>
      </w:pPr>
    </w:p>
    <w:p w14:paraId="4BE146B8" w14:textId="77777777" w:rsidR="008B6DF0" w:rsidRPr="00307444" w:rsidRDefault="008B6DF0" w:rsidP="008B6DF0">
      <w:pPr>
        <w:pStyle w:val="Bezodstpw"/>
        <w:spacing w:line="276" w:lineRule="auto"/>
        <w:jc w:val="center"/>
        <w:rPr>
          <w:rFonts w:ascii="Calibri" w:hAnsi="Calibri" w:cs="Arial"/>
          <w:b/>
          <w:iCs/>
          <w:color w:val="000000"/>
          <w:sz w:val="24"/>
          <w:szCs w:val="24"/>
        </w:rPr>
      </w:pPr>
      <w:r w:rsidRPr="00307444">
        <w:rPr>
          <w:rFonts w:ascii="Calibri" w:hAnsi="Calibri" w:cs="Calibri"/>
          <w:b/>
          <w:iCs/>
          <w:color w:val="000000"/>
          <w:sz w:val="24"/>
          <w:szCs w:val="24"/>
        </w:rPr>
        <w:t>§</w:t>
      </w:r>
      <w:r w:rsidRPr="00307444">
        <w:rPr>
          <w:rFonts w:ascii="Calibri" w:hAnsi="Calibri" w:cs="Arial"/>
          <w:b/>
          <w:iCs/>
          <w:color w:val="000000"/>
          <w:sz w:val="24"/>
          <w:szCs w:val="24"/>
        </w:rPr>
        <w:t xml:space="preserve"> 5</w:t>
      </w:r>
    </w:p>
    <w:p w14:paraId="1C62ECAB"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i/>
          <w:sz w:val="24"/>
          <w:szCs w:val="24"/>
        </w:rPr>
        <w:t>Wykonawca</w:t>
      </w:r>
      <w:r w:rsidRPr="00307444">
        <w:rPr>
          <w:sz w:val="24"/>
          <w:szCs w:val="24"/>
        </w:rPr>
        <w:t xml:space="preserve"> zgłosi na piśmie zakończenie wykonania robót oraz gotowość do odbioru robót. </w:t>
      </w:r>
    </w:p>
    <w:p w14:paraId="1A1E1E36"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Podstawą do zgłoszenia przez </w:t>
      </w:r>
      <w:r w:rsidRPr="00307444">
        <w:rPr>
          <w:i/>
          <w:sz w:val="24"/>
          <w:szCs w:val="24"/>
        </w:rPr>
        <w:t>Wykonawcę</w:t>
      </w:r>
      <w:r w:rsidRPr="00307444">
        <w:rPr>
          <w:sz w:val="24"/>
          <w:szCs w:val="24"/>
        </w:rPr>
        <w:t xml:space="preserve"> gotowości odbioru robót jest faktyczne wykonanie robót, potwierdzone przez </w:t>
      </w:r>
      <w:r w:rsidRPr="00307444">
        <w:rPr>
          <w:i/>
          <w:sz w:val="24"/>
          <w:szCs w:val="24"/>
        </w:rPr>
        <w:t>Zamawiającego</w:t>
      </w:r>
      <w:r w:rsidRPr="00307444">
        <w:rPr>
          <w:sz w:val="24"/>
          <w:szCs w:val="24"/>
        </w:rPr>
        <w:t>.</w:t>
      </w:r>
    </w:p>
    <w:p w14:paraId="1079B90A"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Na dzień zgłoszenia gotowości do odbioru robót </w:t>
      </w:r>
      <w:r w:rsidRPr="00307444">
        <w:rPr>
          <w:i/>
          <w:sz w:val="24"/>
          <w:szCs w:val="24"/>
        </w:rPr>
        <w:t>Wykonawca</w:t>
      </w:r>
      <w:r w:rsidRPr="00307444">
        <w:rPr>
          <w:sz w:val="24"/>
          <w:szCs w:val="24"/>
        </w:rPr>
        <w:t xml:space="preserve"> dostarczy dokumenty odbiorowe zaakceptowane przez </w:t>
      </w:r>
      <w:r w:rsidRPr="00307444">
        <w:rPr>
          <w:i/>
          <w:sz w:val="24"/>
          <w:szCs w:val="24"/>
        </w:rPr>
        <w:t>Zamawiającego</w:t>
      </w:r>
      <w:r w:rsidRPr="00307444">
        <w:rPr>
          <w:sz w:val="24"/>
          <w:szCs w:val="24"/>
        </w:rPr>
        <w:t>.</w:t>
      </w:r>
    </w:p>
    <w:p w14:paraId="28BC69AF"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i/>
          <w:sz w:val="24"/>
          <w:szCs w:val="24"/>
        </w:rPr>
        <w:t>Zamawiający</w:t>
      </w:r>
      <w:r w:rsidRPr="00307444">
        <w:rPr>
          <w:sz w:val="24"/>
          <w:szCs w:val="24"/>
        </w:rPr>
        <w:t xml:space="preserve"> zobowiązuje się przystąpić do odbioru wykonanych robót w terminie 7 dni od daty zgłoszenia ich zakończenia i dostarczenia dokumentów, o których mowa w ust. 3.</w:t>
      </w:r>
    </w:p>
    <w:p w14:paraId="5F2F2920"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i/>
          <w:sz w:val="24"/>
          <w:szCs w:val="24"/>
        </w:rPr>
        <w:lastRenderedPageBreak/>
        <w:t>Zamawiający</w:t>
      </w:r>
      <w:r w:rsidRPr="00307444">
        <w:rPr>
          <w:sz w:val="24"/>
          <w:szCs w:val="24"/>
        </w:rPr>
        <w:t xml:space="preserve"> dokonuje odbioru z udziałem </w:t>
      </w:r>
      <w:r w:rsidRPr="00307444">
        <w:rPr>
          <w:i/>
          <w:sz w:val="24"/>
          <w:szCs w:val="24"/>
        </w:rPr>
        <w:t xml:space="preserve">Wykonawcy </w:t>
      </w:r>
      <w:r w:rsidRPr="00307444">
        <w:rPr>
          <w:sz w:val="24"/>
          <w:szCs w:val="24"/>
        </w:rPr>
        <w:t xml:space="preserve"> i użytkownika obiektu.</w:t>
      </w:r>
    </w:p>
    <w:p w14:paraId="2F49A690"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i/>
          <w:sz w:val="24"/>
          <w:szCs w:val="24"/>
        </w:rPr>
        <w:t>Zamawiający</w:t>
      </w:r>
      <w:r w:rsidRPr="00307444">
        <w:rPr>
          <w:sz w:val="24"/>
          <w:szCs w:val="24"/>
        </w:rPr>
        <w:t xml:space="preserve"> sporządza protokół odbioru. Protokół podpisują strony umowy.</w:t>
      </w:r>
    </w:p>
    <w:p w14:paraId="3787B868"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W przypadku stwierdzenia przez </w:t>
      </w:r>
      <w:r w:rsidRPr="00307444">
        <w:rPr>
          <w:i/>
          <w:sz w:val="24"/>
          <w:szCs w:val="24"/>
        </w:rPr>
        <w:t>Zamawiającego</w:t>
      </w:r>
      <w:r w:rsidRPr="00307444">
        <w:rPr>
          <w:sz w:val="24"/>
          <w:szCs w:val="24"/>
        </w:rPr>
        <w:t xml:space="preserve"> istnienia wad w przedmiocie umowy, </w:t>
      </w:r>
      <w:r w:rsidRPr="00307444">
        <w:rPr>
          <w:i/>
          <w:sz w:val="24"/>
          <w:szCs w:val="24"/>
        </w:rPr>
        <w:t>Wykonawca</w:t>
      </w:r>
      <w:r w:rsidRPr="00307444">
        <w:rPr>
          <w:sz w:val="24"/>
          <w:szCs w:val="24"/>
        </w:rPr>
        <w:t xml:space="preserve"> zobowiązany jest do ich usunięcia. Istniejące wady oraz termin ich usunięcia określa protokół odbioru. </w:t>
      </w:r>
    </w:p>
    <w:p w14:paraId="6CBA3C4E"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Jeżeli w toku czynności odbioru zostaną stwierdzone wady, to </w:t>
      </w:r>
      <w:r w:rsidRPr="00307444">
        <w:rPr>
          <w:i/>
          <w:sz w:val="24"/>
          <w:szCs w:val="24"/>
        </w:rPr>
        <w:t xml:space="preserve">Zamawiającemu </w:t>
      </w:r>
      <w:r w:rsidRPr="00307444">
        <w:rPr>
          <w:sz w:val="24"/>
          <w:szCs w:val="24"/>
        </w:rPr>
        <w:t>przysługują następujące uprawnienia:</w:t>
      </w:r>
    </w:p>
    <w:p w14:paraId="3FA863F6" w14:textId="77777777" w:rsidR="008B6DF0" w:rsidRPr="00307444" w:rsidRDefault="008B6DF0" w:rsidP="008B6DF0">
      <w:pPr>
        <w:pStyle w:val="Bezodstpw"/>
        <w:numPr>
          <w:ilvl w:val="1"/>
          <w:numId w:val="7"/>
        </w:numPr>
        <w:spacing w:line="276" w:lineRule="auto"/>
        <w:ind w:left="851" w:hanging="425"/>
        <w:jc w:val="both"/>
        <w:rPr>
          <w:sz w:val="24"/>
          <w:szCs w:val="24"/>
        </w:rPr>
      </w:pPr>
      <w:r w:rsidRPr="00307444">
        <w:rPr>
          <w:sz w:val="24"/>
          <w:szCs w:val="24"/>
        </w:rPr>
        <w:t>jeżeli wady nadają się do usunięcia to:</w:t>
      </w:r>
    </w:p>
    <w:p w14:paraId="3A0FB64D" w14:textId="77777777" w:rsidR="008B6DF0" w:rsidRPr="00307444" w:rsidRDefault="008B6DF0" w:rsidP="008B6DF0">
      <w:pPr>
        <w:pStyle w:val="Bezodstpw"/>
        <w:numPr>
          <w:ilvl w:val="2"/>
          <w:numId w:val="7"/>
        </w:numPr>
        <w:spacing w:line="276" w:lineRule="auto"/>
        <w:ind w:left="1134" w:hanging="283"/>
        <w:jc w:val="both"/>
        <w:rPr>
          <w:sz w:val="24"/>
          <w:szCs w:val="24"/>
        </w:rPr>
      </w:pPr>
      <w:r w:rsidRPr="00307444">
        <w:rPr>
          <w:sz w:val="24"/>
          <w:szCs w:val="24"/>
        </w:rPr>
        <w:t>odmawia odbioru do czasu ich usunięcia – w przypadku wad istotnych uniemożliwiających użytkowanie przedmiotu odbioru zgodnie z jego przeznaczeniem,</w:t>
      </w:r>
    </w:p>
    <w:p w14:paraId="07D16AF6" w14:textId="77777777" w:rsidR="008B6DF0" w:rsidRPr="00307444" w:rsidRDefault="008B6DF0" w:rsidP="008B6DF0">
      <w:pPr>
        <w:pStyle w:val="Bezodstpw"/>
        <w:numPr>
          <w:ilvl w:val="2"/>
          <w:numId w:val="7"/>
        </w:numPr>
        <w:spacing w:line="276" w:lineRule="auto"/>
        <w:ind w:left="1134" w:hanging="283"/>
        <w:jc w:val="both"/>
        <w:rPr>
          <w:sz w:val="24"/>
          <w:szCs w:val="24"/>
        </w:rPr>
      </w:pPr>
      <w:r w:rsidRPr="00307444">
        <w:rPr>
          <w:sz w:val="24"/>
          <w:szCs w:val="24"/>
        </w:rPr>
        <w:t>dokonuje odbioru i wyznacza termin na ich usunięcie – w przypadku pozostałych wad.</w:t>
      </w:r>
    </w:p>
    <w:p w14:paraId="080121AF" w14:textId="77777777" w:rsidR="008B6DF0" w:rsidRPr="00307444" w:rsidRDefault="008B6DF0" w:rsidP="008B6DF0">
      <w:pPr>
        <w:pStyle w:val="Bezodstpw"/>
        <w:numPr>
          <w:ilvl w:val="1"/>
          <w:numId w:val="7"/>
        </w:numPr>
        <w:spacing w:line="276" w:lineRule="auto"/>
        <w:ind w:left="851" w:hanging="425"/>
        <w:jc w:val="both"/>
        <w:rPr>
          <w:sz w:val="24"/>
          <w:szCs w:val="24"/>
        </w:rPr>
      </w:pPr>
      <w:r w:rsidRPr="00307444">
        <w:rPr>
          <w:sz w:val="24"/>
          <w:szCs w:val="24"/>
        </w:rPr>
        <w:t>jeżeli wady nie nadają się do usunięcia to:</w:t>
      </w:r>
    </w:p>
    <w:p w14:paraId="2E75E089" w14:textId="77777777" w:rsidR="008B6DF0" w:rsidRPr="00307444" w:rsidRDefault="008B6DF0" w:rsidP="008B6DF0">
      <w:pPr>
        <w:pStyle w:val="Bezodstpw"/>
        <w:numPr>
          <w:ilvl w:val="2"/>
          <w:numId w:val="7"/>
        </w:numPr>
        <w:spacing w:line="276" w:lineRule="auto"/>
        <w:ind w:left="1134" w:hanging="283"/>
        <w:jc w:val="both"/>
        <w:rPr>
          <w:sz w:val="24"/>
          <w:szCs w:val="24"/>
        </w:rPr>
      </w:pPr>
      <w:r w:rsidRPr="00307444">
        <w:rPr>
          <w:sz w:val="24"/>
          <w:szCs w:val="24"/>
        </w:rPr>
        <w:t xml:space="preserve">jeżeli umożliwiają one użytkowanie przedmiotu odbioru zgodnie z przeznaczeniem, </w:t>
      </w:r>
      <w:r w:rsidRPr="00307444">
        <w:rPr>
          <w:i/>
          <w:sz w:val="24"/>
          <w:szCs w:val="24"/>
        </w:rPr>
        <w:t>Zamawiający</w:t>
      </w:r>
      <w:r w:rsidRPr="00307444">
        <w:rPr>
          <w:sz w:val="24"/>
          <w:szCs w:val="24"/>
        </w:rPr>
        <w:t xml:space="preserve"> dokona odbioru i jest uprawniony do stosownego obniżenia wynagrodzenia </w:t>
      </w:r>
      <w:r w:rsidRPr="00307444">
        <w:rPr>
          <w:i/>
          <w:sz w:val="24"/>
          <w:szCs w:val="24"/>
        </w:rPr>
        <w:t>Wykonawcy</w:t>
      </w:r>
      <w:r w:rsidRPr="00307444">
        <w:rPr>
          <w:sz w:val="24"/>
          <w:szCs w:val="24"/>
        </w:rPr>
        <w:t>,</w:t>
      </w:r>
    </w:p>
    <w:p w14:paraId="7B33B6D1" w14:textId="77777777" w:rsidR="008B6DF0" w:rsidRPr="00307444" w:rsidRDefault="008B6DF0" w:rsidP="008B6DF0">
      <w:pPr>
        <w:pStyle w:val="Bezodstpw"/>
        <w:numPr>
          <w:ilvl w:val="2"/>
          <w:numId w:val="7"/>
        </w:numPr>
        <w:spacing w:line="276" w:lineRule="auto"/>
        <w:ind w:left="1134" w:hanging="283"/>
        <w:jc w:val="both"/>
        <w:rPr>
          <w:sz w:val="24"/>
          <w:szCs w:val="24"/>
        </w:rPr>
      </w:pPr>
      <w:r w:rsidRPr="00307444">
        <w:rPr>
          <w:sz w:val="24"/>
          <w:szCs w:val="24"/>
        </w:rPr>
        <w:t xml:space="preserve">jeżeli wady uniemożliwiają użytkowanie zgodnie z przeznaczeniem </w:t>
      </w:r>
      <w:r w:rsidRPr="00307444">
        <w:rPr>
          <w:i/>
          <w:sz w:val="24"/>
          <w:szCs w:val="24"/>
        </w:rPr>
        <w:t>Zamawiający</w:t>
      </w:r>
      <w:r w:rsidRPr="00307444">
        <w:rPr>
          <w:sz w:val="24"/>
          <w:szCs w:val="24"/>
        </w:rPr>
        <w:t xml:space="preserve"> może odstąpić od umowy w terminie określonym w § 11 ust. 2 lub zażądać wykonania przedmiotu odbioru po raz drugi na koszt i ryzyko </w:t>
      </w:r>
      <w:r w:rsidRPr="00307444">
        <w:rPr>
          <w:i/>
          <w:sz w:val="24"/>
          <w:szCs w:val="24"/>
        </w:rPr>
        <w:t>Wykonawcy</w:t>
      </w:r>
      <w:r w:rsidRPr="00307444">
        <w:rPr>
          <w:sz w:val="24"/>
          <w:szCs w:val="24"/>
        </w:rPr>
        <w:t>.</w:t>
      </w:r>
    </w:p>
    <w:p w14:paraId="09F961F8"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Koszty usuwania wad ponosi </w:t>
      </w:r>
      <w:r w:rsidRPr="00307444">
        <w:rPr>
          <w:i/>
          <w:sz w:val="24"/>
          <w:szCs w:val="24"/>
        </w:rPr>
        <w:t>Wykonawca</w:t>
      </w:r>
      <w:r w:rsidRPr="00307444">
        <w:rPr>
          <w:sz w:val="24"/>
          <w:szCs w:val="24"/>
        </w:rPr>
        <w:t>, a okres ich usuwania nie przedłuża umownego terminu zakończenia robót.</w:t>
      </w:r>
    </w:p>
    <w:p w14:paraId="3F302C41"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Jeżeli </w:t>
      </w:r>
      <w:r w:rsidRPr="00307444">
        <w:rPr>
          <w:i/>
          <w:sz w:val="24"/>
          <w:szCs w:val="24"/>
        </w:rPr>
        <w:t>Wykonawca</w:t>
      </w:r>
      <w:r w:rsidRPr="00307444">
        <w:rPr>
          <w:sz w:val="24"/>
          <w:szCs w:val="24"/>
        </w:rPr>
        <w:t xml:space="preserve"> nie usunie ujawnionych  wad w terminie wskazanym w protokole </w:t>
      </w:r>
      <w:r w:rsidRPr="00307444">
        <w:rPr>
          <w:i/>
          <w:sz w:val="24"/>
          <w:szCs w:val="24"/>
        </w:rPr>
        <w:t>Zamawiający</w:t>
      </w:r>
      <w:r w:rsidRPr="00307444">
        <w:rPr>
          <w:sz w:val="24"/>
          <w:szCs w:val="24"/>
        </w:rPr>
        <w:t xml:space="preserve">  może zlecić ich usunięcie innej osobie na koszt  i ryzyko </w:t>
      </w:r>
      <w:r w:rsidRPr="00307444">
        <w:rPr>
          <w:i/>
          <w:sz w:val="24"/>
          <w:szCs w:val="24"/>
        </w:rPr>
        <w:t>Wykonawcy</w:t>
      </w:r>
      <w:r w:rsidRPr="00307444">
        <w:rPr>
          <w:sz w:val="24"/>
          <w:szCs w:val="24"/>
        </w:rPr>
        <w:t xml:space="preserve">. </w:t>
      </w:r>
    </w:p>
    <w:p w14:paraId="361E8631"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 xml:space="preserve">Po usunięciu wad </w:t>
      </w:r>
      <w:r w:rsidRPr="00307444">
        <w:rPr>
          <w:i/>
          <w:sz w:val="24"/>
          <w:szCs w:val="24"/>
        </w:rPr>
        <w:t>Zamawiający</w:t>
      </w:r>
      <w:r w:rsidRPr="00307444">
        <w:rPr>
          <w:sz w:val="24"/>
          <w:szCs w:val="24"/>
        </w:rPr>
        <w:t xml:space="preserve"> sporządza protokół odbioru końcowego, który podpisują strony umowy.</w:t>
      </w:r>
    </w:p>
    <w:p w14:paraId="4C0ED1B4" w14:textId="77777777" w:rsidR="008B6DF0" w:rsidRPr="00307444" w:rsidRDefault="008B6DF0" w:rsidP="008B6DF0">
      <w:pPr>
        <w:pStyle w:val="Bezodstpw"/>
        <w:numPr>
          <w:ilvl w:val="0"/>
          <w:numId w:val="7"/>
        </w:numPr>
        <w:spacing w:line="276" w:lineRule="auto"/>
        <w:ind w:left="426" w:hanging="426"/>
        <w:jc w:val="both"/>
        <w:rPr>
          <w:sz w:val="24"/>
          <w:szCs w:val="24"/>
        </w:rPr>
      </w:pPr>
      <w:r w:rsidRPr="00307444">
        <w:rPr>
          <w:sz w:val="24"/>
          <w:szCs w:val="24"/>
        </w:rPr>
        <w:t>Jeżeli w protokole odbioru nie stwierdzono wad istotnych w wykonaniu przedmiotu umowy protokół, o którym mowa w ust. 6, jest protokołem końcowym.</w:t>
      </w:r>
    </w:p>
    <w:p w14:paraId="6F8FC04D" w14:textId="77777777" w:rsidR="008B6DF0" w:rsidRPr="00307444" w:rsidRDefault="008B6DF0" w:rsidP="007B12DE">
      <w:pPr>
        <w:pStyle w:val="Bezodstpw"/>
        <w:numPr>
          <w:ilvl w:val="0"/>
          <w:numId w:val="7"/>
        </w:numPr>
        <w:spacing w:line="276" w:lineRule="auto"/>
        <w:ind w:left="426" w:hanging="426"/>
        <w:jc w:val="both"/>
        <w:rPr>
          <w:sz w:val="24"/>
          <w:szCs w:val="24"/>
        </w:rPr>
      </w:pPr>
      <w:r w:rsidRPr="00307444">
        <w:rPr>
          <w:sz w:val="24"/>
          <w:szCs w:val="24"/>
        </w:rPr>
        <w:t xml:space="preserve">Data podpisania protokołu odbioru końcowego jest terminem wykonania umowy. </w:t>
      </w:r>
    </w:p>
    <w:p w14:paraId="78D148F9" w14:textId="77777777" w:rsidR="007B12DE" w:rsidRPr="00307444" w:rsidRDefault="007B12DE" w:rsidP="007B12DE">
      <w:pPr>
        <w:pStyle w:val="Bezodstpw"/>
        <w:spacing w:line="276" w:lineRule="auto"/>
        <w:jc w:val="both"/>
        <w:rPr>
          <w:sz w:val="24"/>
          <w:szCs w:val="24"/>
        </w:rPr>
      </w:pPr>
    </w:p>
    <w:p w14:paraId="0FE9742B" w14:textId="77777777" w:rsidR="007B12DE" w:rsidRPr="00307444" w:rsidRDefault="007B12DE" w:rsidP="007B12DE">
      <w:pPr>
        <w:pStyle w:val="Bezodstpw"/>
        <w:spacing w:line="276" w:lineRule="auto"/>
        <w:jc w:val="center"/>
        <w:rPr>
          <w:b/>
          <w:sz w:val="24"/>
          <w:szCs w:val="24"/>
        </w:rPr>
      </w:pPr>
      <w:r w:rsidRPr="00307444">
        <w:rPr>
          <w:rFonts w:cstheme="minorHAnsi"/>
          <w:b/>
          <w:sz w:val="24"/>
          <w:szCs w:val="24"/>
        </w:rPr>
        <w:t>§</w:t>
      </w:r>
      <w:r w:rsidRPr="00307444">
        <w:rPr>
          <w:b/>
          <w:sz w:val="24"/>
          <w:szCs w:val="24"/>
        </w:rPr>
        <w:t xml:space="preserve"> 6</w:t>
      </w:r>
    </w:p>
    <w:p w14:paraId="0A1A44E8" w14:textId="77777777" w:rsidR="007B12DE" w:rsidRPr="00307444" w:rsidRDefault="007B12DE" w:rsidP="007B12DE">
      <w:pPr>
        <w:pStyle w:val="Bezodstpw"/>
        <w:spacing w:line="276" w:lineRule="auto"/>
        <w:jc w:val="both"/>
        <w:rPr>
          <w:sz w:val="24"/>
          <w:szCs w:val="24"/>
        </w:rPr>
      </w:pPr>
      <w:r w:rsidRPr="00307444">
        <w:rPr>
          <w:sz w:val="24"/>
          <w:szCs w:val="24"/>
        </w:rPr>
        <w:t xml:space="preserve">Strony ustalają, że brak znajomości rzeczywistego stanu terenu będącego placem budowy stanowić będzie ryzyko </w:t>
      </w:r>
      <w:r w:rsidRPr="00307444">
        <w:rPr>
          <w:i/>
          <w:sz w:val="24"/>
          <w:szCs w:val="24"/>
        </w:rPr>
        <w:t>Wykonawcy</w:t>
      </w:r>
      <w:r w:rsidRPr="00307444">
        <w:rPr>
          <w:sz w:val="24"/>
          <w:szCs w:val="24"/>
        </w:rPr>
        <w:t xml:space="preserve"> w aspekcie ewentualnego ustalenia jego odpowiedzialności z tytułu nienależytego wykonania umowy. Zastrzeżenia zgłoszone przez </w:t>
      </w:r>
      <w:r w:rsidRPr="00307444">
        <w:rPr>
          <w:i/>
          <w:sz w:val="24"/>
          <w:szCs w:val="24"/>
        </w:rPr>
        <w:t>Wykonawcę</w:t>
      </w:r>
      <w:r w:rsidRPr="00307444">
        <w:rPr>
          <w:sz w:val="24"/>
          <w:szCs w:val="24"/>
        </w:rPr>
        <w:t xml:space="preserve"> po podpisaniu umowy dotyczące terenu budowy, nie będą stanowiły podstawy do dochodzenia roszczeń od </w:t>
      </w:r>
      <w:r w:rsidRPr="00307444">
        <w:rPr>
          <w:i/>
          <w:sz w:val="24"/>
          <w:szCs w:val="24"/>
        </w:rPr>
        <w:t>Zamawiającego</w:t>
      </w:r>
      <w:r w:rsidRPr="00307444">
        <w:rPr>
          <w:sz w:val="24"/>
          <w:szCs w:val="24"/>
        </w:rPr>
        <w:t xml:space="preserve"> oraz do żądania przez </w:t>
      </w:r>
      <w:r w:rsidRPr="00307444">
        <w:rPr>
          <w:bCs/>
          <w:i/>
          <w:iCs/>
          <w:sz w:val="24"/>
          <w:szCs w:val="24"/>
        </w:rPr>
        <w:t>Wykonawcę</w:t>
      </w:r>
      <w:r w:rsidRPr="00307444">
        <w:rPr>
          <w:sz w:val="24"/>
          <w:szCs w:val="24"/>
        </w:rPr>
        <w:t xml:space="preserve"> przesunięcia terminu zakończenia robót.</w:t>
      </w:r>
    </w:p>
    <w:p w14:paraId="2CD21CFF" w14:textId="77777777" w:rsidR="007B12DE" w:rsidRPr="00307444" w:rsidRDefault="007B12DE" w:rsidP="007B12DE">
      <w:pPr>
        <w:pStyle w:val="Bezodstpw"/>
        <w:spacing w:line="276" w:lineRule="auto"/>
        <w:jc w:val="both"/>
        <w:rPr>
          <w:sz w:val="24"/>
          <w:szCs w:val="24"/>
        </w:rPr>
      </w:pPr>
    </w:p>
    <w:p w14:paraId="13AF3CA1" w14:textId="77777777" w:rsidR="007B12DE" w:rsidRPr="00307444" w:rsidRDefault="007B12DE" w:rsidP="007B12DE">
      <w:pPr>
        <w:pStyle w:val="Bezodstpw"/>
        <w:spacing w:line="276" w:lineRule="auto"/>
        <w:jc w:val="center"/>
        <w:rPr>
          <w:rFonts w:cstheme="minorHAnsi"/>
          <w:b/>
          <w:sz w:val="24"/>
          <w:szCs w:val="24"/>
        </w:rPr>
      </w:pPr>
      <w:r w:rsidRPr="00307444">
        <w:rPr>
          <w:rFonts w:cstheme="minorHAnsi"/>
          <w:b/>
          <w:sz w:val="24"/>
          <w:szCs w:val="24"/>
        </w:rPr>
        <w:t>§ 7</w:t>
      </w:r>
    </w:p>
    <w:p w14:paraId="44B5A5BC" w14:textId="77777777" w:rsidR="007B12DE" w:rsidRPr="00307444" w:rsidRDefault="007B12DE" w:rsidP="00F5563F">
      <w:pPr>
        <w:pStyle w:val="Bezodstpw"/>
        <w:numPr>
          <w:ilvl w:val="0"/>
          <w:numId w:val="9"/>
        </w:numPr>
        <w:spacing w:line="276" w:lineRule="auto"/>
        <w:ind w:left="426" w:hanging="426"/>
        <w:jc w:val="both"/>
        <w:rPr>
          <w:sz w:val="24"/>
          <w:szCs w:val="24"/>
        </w:rPr>
      </w:pPr>
      <w:r w:rsidRPr="00307444">
        <w:rPr>
          <w:sz w:val="24"/>
          <w:szCs w:val="24"/>
        </w:rPr>
        <w:t xml:space="preserve">Za wykonanie przedmiotu umowy, o którym mowa w § 1, </w:t>
      </w:r>
      <w:r w:rsidRPr="00307444">
        <w:rPr>
          <w:i/>
          <w:sz w:val="24"/>
          <w:szCs w:val="24"/>
        </w:rPr>
        <w:t>Wykonawca</w:t>
      </w:r>
      <w:r w:rsidRPr="00307444">
        <w:rPr>
          <w:sz w:val="24"/>
          <w:szCs w:val="24"/>
        </w:rPr>
        <w:t xml:space="preserve"> otrzyma wynagrodzenie brutto w wysokości: ……………… (słownie: ………………… złotych …../100), </w:t>
      </w:r>
      <w:r w:rsidRPr="00307444">
        <w:rPr>
          <w:sz w:val="24"/>
          <w:szCs w:val="24"/>
        </w:rPr>
        <w:lastRenderedPageBreak/>
        <w:t xml:space="preserve">wynagrodzenie netto w wysokości: ……………… (słownie: ………………. złotych …../100), podatek VAT: ……………………….. (słownie: …………………………… złotych ……/100), </w:t>
      </w:r>
      <w:r w:rsidRPr="00307444">
        <w:rPr>
          <w:sz w:val="24"/>
          <w:szCs w:val="24"/>
        </w:rPr>
        <w:br/>
        <w:t xml:space="preserve">zgodnie z ofertą stanowiącą </w:t>
      </w:r>
      <w:r w:rsidRPr="00307444">
        <w:rPr>
          <w:i/>
          <w:sz w:val="24"/>
          <w:szCs w:val="24"/>
          <w:u w:val="single"/>
        </w:rPr>
        <w:t>załącznik nr 1</w:t>
      </w:r>
      <w:r w:rsidRPr="00307444">
        <w:rPr>
          <w:sz w:val="24"/>
          <w:szCs w:val="24"/>
        </w:rPr>
        <w:t xml:space="preserve"> do niniejszej umowy.</w:t>
      </w:r>
    </w:p>
    <w:p w14:paraId="07A3EE73" w14:textId="77777777" w:rsidR="007B12DE" w:rsidRPr="00307444" w:rsidRDefault="007B12DE" w:rsidP="007B12DE">
      <w:pPr>
        <w:pStyle w:val="Bezodstpw"/>
        <w:numPr>
          <w:ilvl w:val="0"/>
          <w:numId w:val="9"/>
        </w:numPr>
        <w:spacing w:line="276" w:lineRule="auto"/>
        <w:ind w:left="426" w:hanging="426"/>
        <w:jc w:val="both"/>
        <w:rPr>
          <w:sz w:val="24"/>
          <w:szCs w:val="24"/>
        </w:rPr>
      </w:pPr>
      <w:r w:rsidRPr="00307444">
        <w:rPr>
          <w:sz w:val="24"/>
          <w:szCs w:val="24"/>
        </w:rPr>
        <w:t xml:space="preserve">Wynagrodzenie o którym mowa w ustępie 1 obejmuje wszystkie koszty </w:t>
      </w:r>
      <w:r w:rsidRPr="00307444">
        <w:rPr>
          <w:bCs/>
          <w:i/>
          <w:iCs/>
          <w:sz w:val="24"/>
          <w:szCs w:val="24"/>
        </w:rPr>
        <w:t>Wykonawcy</w:t>
      </w:r>
      <w:r w:rsidRPr="00307444">
        <w:rPr>
          <w:sz w:val="24"/>
          <w:szCs w:val="24"/>
        </w:rPr>
        <w:t xml:space="preserve"> związane z realizacją przedmiotu umowy, w tym również koszty prac pomocniczych niezbędnych do wykonania zakresu umownego, oraz materiałów niezbędnych </w:t>
      </w:r>
      <w:r w:rsidRPr="00307444">
        <w:rPr>
          <w:sz w:val="24"/>
          <w:szCs w:val="24"/>
        </w:rPr>
        <w:br/>
        <w:t>do realizacji prac.</w:t>
      </w:r>
    </w:p>
    <w:p w14:paraId="36FF5A64" w14:textId="77777777" w:rsidR="007B12DE" w:rsidRPr="00307444" w:rsidRDefault="007B12DE" w:rsidP="007B12DE">
      <w:pPr>
        <w:pStyle w:val="Bezodstpw"/>
        <w:numPr>
          <w:ilvl w:val="0"/>
          <w:numId w:val="9"/>
        </w:numPr>
        <w:ind w:left="426" w:hanging="426"/>
        <w:jc w:val="both"/>
        <w:rPr>
          <w:sz w:val="24"/>
          <w:szCs w:val="24"/>
        </w:rPr>
      </w:pPr>
      <w:r w:rsidRPr="00307444">
        <w:rPr>
          <w:sz w:val="24"/>
          <w:szCs w:val="24"/>
        </w:rPr>
        <w:t xml:space="preserve">Zapłata wynagrodzenia umownego następować będzie na podstawie faktury wystawionej przez </w:t>
      </w:r>
      <w:r w:rsidRPr="00307444">
        <w:rPr>
          <w:i/>
          <w:sz w:val="24"/>
          <w:szCs w:val="24"/>
        </w:rPr>
        <w:t>Wykonawcę</w:t>
      </w:r>
      <w:r w:rsidRPr="00307444">
        <w:rPr>
          <w:sz w:val="24"/>
          <w:szCs w:val="24"/>
        </w:rPr>
        <w:t xml:space="preserve"> za wykonanie prac określonych w § 1 ust. 1 oraz podpisanego  przez strony protokół przekazania - przejęcia do eksploatacji.</w:t>
      </w:r>
    </w:p>
    <w:p w14:paraId="7D3B7309" w14:textId="77777777" w:rsidR="007B12DE" w:rsidRPr="00307444" w:rsidRDefault="007B12DE" w:rsidP="007B12DE">
      <w:pPr>
        <w:pStyle w:val="Bezodstpw"/>
        <w:numPr>
          <w:ilvl w:val="0"/>
          <w:numId w:val="9"/>
        </w:numPr>
        <w:ind w:left="426" w:hanging="426"/>
        <w:jc w:val="both"/>
        <w:rPr>
          <w:sz w:val="24"/>
          <w:szCs w:val="24"/>
        </w:rPr>
      </w:pPr>
      <w:r w:rsidRPr="00307444">
        <w:rPr>
          <w:sz w:val="24"/>
          <w:szCs w:val="24"/>
        </w:rPr>
        <w:t>Podstawą do wystawienia faktury będzie protokół odbioru końcowego wykonania przedmiotu umowy.</w:t>
      </w:r>
    </w:p>
    <w:p w14:paraId="6CB90FC3" w14:textId="77777777" w:rsidR="0003779F" w:rsidRPr="00307444" w:rsidRDefault="007B12DE" w:rsidP="0003779F">
      <w:pPr>
        <w:pStyle w:val="Bezodstpw"/>
        <w:numPr>
          <w:ilvl w:val="0"/>
          <w:numId w:val="9"/>
        </w:numPr>
        <w:spacing w:line="276" w:lineRule="auto"/>
        <w:ind w:left="426" w:hanging="426"/>
        <w:jc w:val="both"/>
        <w:rPr>
          <w:sz w:val="24"/>
          <w:szCs w:val="24"/>
        </w:rPr>
      </w:pPr>
      <w:r w:rsidRPr="00307444">
        <w:rPr>
          <w:i/>
          <w:sz w:val="24"/>
          <w:szCs w:val="24"/>
        </w:rPr>
        <w:t>Zamawiający</w:t>
      </w:r>
      <w:r w:rsidRPr="00307444">
        <w:rPr>
          <w:sz w:val="24"/>
          <w:szCs w:val="24"/>
        </w:rPr>
        <w:t xml:space="preserve"> zobowiązany jest dokonać zapłaty w terminie 30 dni, licząc od następnego dnia po otrzymaniu prawidłowo wystawionej faktury.</w:t>
      </w:r>
    </w:p>
    <w:p w14:paraId="129E9079"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sz w:val="24"/>
          <w:szCs w:val="24"/>
        </w:rPr>
        <w:t xml:space="preserve">W fakturze wystawionej na </w:t>
      </w:r>
      <w:r w:rsidRPr="00307444">
        <w:rPr>
          <w:i/>
          <w:sz w:val="24"/>
          <w:szCs w:val="24"/>
        </w:rPr>
        <w:t>Zamawiającego</w:t>
      </w:r>
      <w:r w:rsidRPr="00307444">
        <w:rPr>
          <w:sz w:val="24"/>
          <w:szCs w:val="24"/>
        </w:rPr>
        <w:t xml:space="preserve"> przez </w:t>
      </w:r>
      <w:r w:rsidRPr="00307444">
        <w:rPr>
          <w:i/>
          <w:sz w:val="24"/>
          <w:szCs w:val="24"/>
        </w:rPr>
        <w:t>Wykonawcę</w:t>
      </w:r>
      <w:r w:rsidRPr="00307444">
        <w:rPr>
          <w:sz w:val="24"/>
          <w:szCs w:val="24"/>
        </w:rPr>
        <w:t xml:space="preserve"> należy jako płatnika podać:</w:t>
      </w:r>
    </w:p>
    <w:p w14:paraId="68192355" w14:textId="77777777" w:rsidR="0003779F" w:rsidRPr="00307444" w:rsidRDefault="0003779F" w:rsidP="0003779F">
      <w:pPr>
        <w:pStyle w:val="Bezodstpw"/>
        <w:spacing w:line="276" w:lineRule="auto"/>
        <w:jc w:val="both"/>
        <w:rPr>
          <w:sz w:val="24"/>
          <w:szCs w:val="24"/>
        </w:rPr>
      </w:pPr>
    </w:p>
    <w:p w14:paraId="276D689E" w14:textId="77777777" w:rsidR="0003779F" w:rsidRPr="00307444" w:rsidRDefault="0003779F" w:rsidP="00F1444B">
      <w:pPr>
        <w:pStyle w:val="Bezodstpw"/>
        <w:spacing w:line="276" w:lineRule="auto"/>
        <w:ind w:firstLine="426"/>
        <w:jc w:val="both"/>
        <w:rPr>
          <w:sz w:val="24"/>
          <w:szCs w:val="24"/>
          <w:u w:val="single"/>
        </w:rPr>
      </w:pPr>
      <w:r w:rsidRPr="00307444">
        <w:rPr>
          <w:sz w:val="24"/>
          <w:szCs w:val="24"/>
          <w:u w:val="single"/>
        </w:rPr>
        <w:t xml:space="preserve">Nabywca: </w:t>
      </w:r>
    </w:p>
    <w:p w14:paraId="2B534F17"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Miasto Łódź, </w:t>
      </w:r>
    </w:p>
    <w:p w14:paraId="360DE917"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ul. Piotrkowska 104, </w:t>
      </w:r>
    </w:p>
    <w:p w14:paraId="4EB3F8FD"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90-926 Łódź </w:t>
      </w:r>
    </w:p>
    <w:p w14:paraId="6963CF62"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NIP: 7250028902 </w:t>
      </w:r>
    </w:p>
    <w:p w14:paraId="3517DBC3" w14:textId="77777777" w:rsidR="0003779F" w:rsidRPr="00307444" w:rsidRDefault="0003779F" w:rsidP="00F1444B">
      <w:pPr>
        <w:pStyle w:val="Bezodstpw"/>
        <w:spacing w:line="276" w:lineRule="auto"/>
        <w:ind w:firstLine="426"/>
        <w:jc w:val="both"/>
        <w:rPr>
          <w:sz w:val="24"/>
          <w:szCs w:val="24"/>
        </w:rPr>
      </w:pPr>
    </w:p>
    <w:p w14:paraId="6F5696A9" w14:textId="77777777" w:rsidR="0003779F" w:rsidRPr="00307444" w:rsidRDefault="0003779F" w:rsidP="00F1444B">
      <w:pPr>
        <w:pStyle w:val="Bezodstpw"/>
        <w:spacing w:line="276" w:lineRule="auto"/>
        <w:ind w:firstLine="426"/>
        <w:jc w:val="both"/>
        <w:rPr>
          <w:sz w:val="24"/>
          <w:szCs w:val="24"/>
          <w:u w:val="single"/>
        </w:rPr>
      </w:pPr>
      <w:r w:rsidRPr="00307444">
        <w:rPr>
          <w:sz w:val="24"/>
          <w:szCs w:val="24"/>
          <w:u w:val="single"/>
        </w:rPr>
        <w:t xml:space="preserve">Odbiorca faktury: </w:t>
      </w:r>
    </w:p>
    <w:p w14:paraId="67DED4E4"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Urząd Miasta Łodzi </w:t>
      </w:r>
    </w:p>
    <w:p w14:paraId="6A9A26A3"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Departament Pracy, Edukacji i Kultury </w:t>
      </w:r>
    </w:p>
    <w:p w14:paraId="36C92610"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Wydział Gospodarki Komunalnej </w:t>
      </w:r>
    </w:p>
    <w:p w14:paraId="5DC60E66"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ul. Piotrkowska 175 </w:t>
      </w:r>
    </w:p>
    <w:p w14:paraId="1223500D"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90-447 Łódź. </w:t>
      </w:r>
    </w:p>
    <w:p w14:paraId="6FC2B2E6" w14:textId="77777777" w:rsidR="0003779F" w:rsidRPr="00307444" w:rsidRDefault="0003779F" w:rsidP="00F1444B">
      <w:pPr>
        <w:pStyle w:val="Bezodstpw"/>
        <w:spacing w:line="276" w:lineRule="auto"/>
        <w:ind w:firstLine="426"/>
        <w:jc w:val="both"/>
        <w:rPr>
          <w:sz w:val="24"/>
          <w:szCs w:val="24"/>
        </w:rPr>
      </w:pPr>
    </w:p>
    <w:p w14:paraId="1B5619E4" w14:textId="77777777" w:rsidR="0003779F" w:rsidRPr="00307444" w:rsidRDefault="0003779F" w:rsidP="00F1444B">
      <w:pPr>
        <w:pStyle w:val="Bezodstpw"/>
        <w:spacing w:line="276" w:lineRule="auto"/>
        <w:ind w:firstLine="426"/>
        <w:jc w:val="both"/>
        <w:rPr>
          <w:sz w:val="24"/>
          <w:szCs w:val="24"/>
          <w:u w:val="single"/>
        </w:rPr>
      </w:pPr>
      <w:r w:rsidRPr="00307444">
        <w:rPr>
          <w:sz w:val="24"/>
          <w:szCs w:val="24"/>
          <w:u w:val="single"/>
        </w:rPr>
        <w:t xml:space="preserve">Miejsce złożenia faktury: </w:t>
      </w:r>
    </w:p>
    <w:p w14:paraId="512C0EE0"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Urząd Miasta Łodzi </w:t>
      </w:r>
    </w:p>
    <w:p w14:paraId="2243996B"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Punkt informacyjno-kancelaryjny </w:t>
      </w:r>
    </w:p>
    <w:p w14:paraId="166162E2" w14:textId="77777777" w:rsidR="0003779F" w:rsidRPr="00307444" w:rsidRDefault="0003779F" w:rsidP="00F1444B">
      <w:pPr>
        <w:pStyle w:val="Bezodstpw"/>
        <w:spacing w:line="276" w:lineRule="auto"/>
        <w:ind w:firstLine="426"/>
        <w:jc w:val="both"/>
        <w:rPr>
          <w:sz w:val="24"/>
          <w:szCs w:val="24"/>
        </w:rPr>
      </w:pPr>
      <w:r w:rsidRPr="00307444">
        <w:rPr>
          <w:sz w:val="24"/>
          <w:szCs w:val="24"/>
        </w:rPr>
        <w:t xml:space="preserve">ul. Piotrkowska 104 </w:t>
      </w:r>
    </w:p>
    <w:p w14:paraId="311B36BE" w14:textId="77777777" w:rsidR="0003779F" w:rsidRPr="00307444" w:rsidRDefault="0003779F" w:rsidP="00F1444B">
      <w:pPr>
        <w:pStyle w:val="Bezodstpw"/>
        <w:spacing w:line="276" w:lineRule="auto"/>
        <w:ind w:firstLine="426"/>
        <w:jc w:val="both"/>
        <w:rPr>
          <w:sz w:val="24"/>
          <w:szCs w:val="24"/>
        </w:rPr>
      </w:pPr>
      <w:r w:rsidRPr="00307444">
        <w:rPr>
          <w:sz w:val="24"/>
          <w:szCs w:val="24"/>
        </w:rPr>
        <w:t>90-926 Łódź.</w:t>
      </w:r>
    </w:p>
    <w:p w14:paraId="7C0FEB2A" w14:textId="77777777" w:rsidR="0003779F" w:rsidRPr="00307444" w:rsidRDefault="0003779F" w:rsidP="0003779F">
      <w:pPr>
        <w:pStyle w:val="Bezodstpw"/>
        <w:spacing w:line="276" w:lineRule="auto"/>
        <w:jc w:val="both"/>
        <w:rPr>
          <w:sz w:val="24"/>
          <w:szCs w:val="24"/>
        </w:rPr>
      </w:pPr>
    </w:p>
    <w:p w14:paraId="09BDA9CA"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sz w:val="24"/>
          <w:szCs w:val="24"/>
        </w:rPr>
        <w:t xml:space="preserve">W przypadku faktury VAT wystawionej niezgodnie z obowiązującymi przepisami lub zapisami umowy, jej zapłata zostanie wstrzymana do czasu otrzymania przez </w:t>
      </w:r>
      <w:r w:rsidRPr="00307444">
        <w:rPr>
          <w:i/>
          <w:sz w:val="24"/>
          <w:szCs w:val="24"/>
        </w:rPr>
        <w:t>Zamawiającego</w:t>
      </w:r>
      <w:r w:rsidRPr="00307444">
        <w:rPr>
          <w:sz w:val="24"/>
          <w:szCs w:val="24"/>
        </w:rPr>
        <w:t>, faktury korygującej.</w:t>
      </w:r>
    </w:p>
    <w:p w14:paraId="4C2763DA"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sz w:val="24"/>
          <w:szCs w:val="24"/>
        </w:rPr>
        <w:t xml:space="preserve">Płatności regulowane będą przez </w:t>
      </w:r>
      <w:r w:rsidRPr="00307444">
        <w:rPr>
          <w:i/>
          <w:sz w:val="24"/>
          <w:szCs w:val="24"/>
        </w:rPr>
        <w:t>Zamawiającego</w:t>
      </w:r>
      <w:r w:rsidRPr="00307444">
        <w:rPr>
          <w:sz w:val="24"/>
          <w:szCs w:val="24"/>
        </w:rPr>
        <w:t xml:space="preserve"> w terminie do 30 dni od daty dostarczenia oryginału prawidłowo wystawionej faktury VAT na rachunek bankowy wskazany przez </w:t>
      </w:r>
      <w:r w:rsidRPr="00307444">
        <w:rPr>
          <w:i/>
          <w:sz w:val="24"/>
          <w:szCs w:val="24"/>
        </w:rPr>
        <w:t>Wykonawcę</w:t>
      </w:r>
      <w:r w:rsidRPr="00307444">
        <w:rPr>
          <w:sz w:val="24"/>
          <w:szCs w:val="24"/>
        </w:rPr>
        <w:t xml:space="preserve">. Terminem zapłaty jest dzień obciążenia rachunku bankowego </w:t>
      </w:r>
      <w:r w:rsidRPr="00307444">
        <w:rPr>
          <w:i/>
          <w:sz w:val="24"/>
          <w:szCs w:val="24"/>
        </w:rPr>
        <w:t>Zamawiającego</w:t>
      </w:r>
      <w:r w:rsidRPr="00307444">
        <w:rPr>
          <w:sz w:val="24"/>
          <w:szCs w:val="24"/>
        </w:rPr>
        <w:t>.</w:t>
      </w:r>
    </w:p>
    <w:p w14:paraId="1E2E8840"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sz w:val="24"/>
          <w:szCs w:val="24"/>
        </w:rPr>
        <w:lastRenderedPageBreak/>
        <w:t xml:space="preserve">Wszelkie zobowiązania wynikające z nieterminowego regulowania faktur i do zapłaty obciążą </w:t>
      </w:r>
      <w:r w:rsidRPr="00307444">
        <w:rPr>
          <w:i/>
          <w:sz w:val="24"/>
          <w:szCs w:val="24"/>
        </w:rPr>
        <w:t>Zamawiającego</w:t>
      </w:r>
      <w:r w:rsidRPr="00307444">
        <w:rPr>
          <w:sz w:val="24"/>
          <w:szCs w:val="24"/>
        </w:rPr>
        <w:t xml:space="preserve"> - Miasto Łódź, jeżeli powstały z przyczyn leżących po jego stronie.</w:t>
      </w:r>
    </w:p>
    <w:p w14:paraId="7A2DC1DC"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i/>
          <w:sz w:val="24"/>
          <w:szCs w:val="24"/>
        </w:rPr>
        <w:t>Zamawiający</w:t>
      </w:r>
      <w:r w:rsidRPr="00307444">
        <w:rPr>
          <w:sz w:val="24"/>
          <w:szCs w:val="24"/>
        </w:rPr>
        <w:t xml:space="preserve"> oświadcza, że jest płatnikiem podatku VAT - Nr NIP 725-00-28-902.</w:t>
      </w:r>
    </w:p>
    <w:p w14:paraId="4873011E"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i/>
          <w:sz w:val="24"/>
          <w:szCs w:val="24"/>
        </w:rPr>
        <w:t>Wykonawca</w:t>
      </w:r>
      <w:r w:rsidRPr="00307444">
        <w:rPr>
          <w:sz w:val="24"/>
          <w:szCs w:val="24"/>
        </w:rPr>
        <w:t xml:space="preserve"> oświadcza, że jest płatnikiem podatku VAT -  Nr NIP …………………………….</w:t>
      </w:r>
    </w:p>
    <w:p w14:paraId="7EFEC0D3"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i/>
          <w:sz w:val="24"/>
          <w:szCs w:val="24"/>
        </w:rPr>
        <w:t>Wykonawca</w:t>
      </w:r>
      <w:r w:rsidRPr="00307444">
        <w:rPr>
          <w:sz w:val="24"/>
          <w:szCs w:val="24"/>
        </w:rPr>
        <w:t xml:space="preserve"> ma możliwość przesłania drogą elektroniczną ustrukturyzowanej faktury elektronicznej w rozumieniu ustawy o elektronicznym fakturowaniu.</w:t>
      </w:r>
    </w:p>
    <w:p w14:paraId="0E385232" w14:textId="77777777" w:rsidR="0003779F" w:rsidRPr="00307444" w:rsidRDefault="0003779F" w:rsidP="0003779F">
      <w:pPr>
        <w:pStyle w:val="Bezodstpw"/>
        <w:numPr>
          <w:ilvl w:val="0"/>
          <w:numId w:val="9"/>
        </w:numPr>
        <w:spacing w:line="276" w:lineRule="auto"/>
        <w:ind w:left="426" w:hanging="426"/>
        <w:jc w:val="both"/>
        <w:rPr>
          <w:sz w:val="24"/>
          <w:szCs w:val="24"/>
        </w:rPr>
      </w:pPr>
      <w:r w:rsidRPr="00307444">
        <w:rPr>
          <w:sz w:val="24"/>
          <w:szCs w:val="24"/>
        </w:rPr>
        <w:t xml:space="preserve">W przypadku, gdy </w:t>
      </w:r>
      <w:r w:rsidRPr="00307444">
        <w:rPr>
          <w:i/>
          <w:sz w:val="24"/>
          <w:szCs w:val="24"/>
        </w:rPr>
        <w:t>Wykonawca</w:t>
      </w:r>
      <w:r w:rsidRPr="00307444">
        <w:rPr>
          <w:sz w:val="24"/>
          <w:szCs w:val="24"/>
        </w:rPr>
        <w:t xml:space="preserve"> skorzysta z możliwości przesłania ustrukturyzowanej faktury elektronicznej, wówczas zobowiązany jest do skorzystania z Platformy Elektronicznego Fakturowania udostępnionej na stronie internetowej </w:t>
      </w:r>
      <w:hyperlink r:id="rId7" w:history="1">
        <w:r w:rsidRPr="00307444">
          <w:rPr>
            <w:rStyle w:val="Hipercze"/>
            <w:sz w:val="24"/>
            <w:szCs w:val="24"/>
          </w:rPr>
          <w:t>https://efaktura.gov.pl</w:t>
        </w:r>
      </w:hyperlink>
      <w:r w:rsidRPr="00307444">
        <w:rPr>
          <w:sz w:val="24"/>
          <w:szCs w:val="24"/>
        </w:rPr>
        <w:t>.</w:t>
      </w:r>
    </w:p>
    <w:p w14:paraId="21B5FF3D" w14:textId="77777777" w:rsidR="00F1444B" w:rsidRPr="00307444" w:rsidRDefault="0003779F" w:rsidP="00F1444B">
      <w:pPr>
        <w:pStyle w:val="Bezodstpw"/>
        <w:numPr>
          <w:ilvl w:val="0"/>
          <w:numId w:val="9"/>
        </w:numPr>
        <w:spacing w:line="276" w:lineRule="auto"/>
        <w:ind w:left="426" w:hanging="426"/>
        <w:jc w:val="both"/>
        <w:rPr>
          <w:sz w:val="24"/>
          <w:szCs w:val="24"/>
        </w:rPr>
      </w:pPr>
      <w:r w:rsidRPr="00307444">
        <w:rPr>
          <w:sz w:val="24"/>
          <w:szCs w:val="24"/>
        </w:rPr>
        <w:t>Zasady związane z wystawianiem ustrukturyzowanych faktur elektronicznych i innych  ustrukturyzowanych dokumentów określa ustawa o elektronicznym fakturowaniu oraz akty wykonawcze.</w:t>
      </w:r>
    </w:p>
    <w:p w14:paraId="5E0D8E0A" w14:textId="77777777" w:rsidR="00F1444B" w:rsidRPr="00307444" w:rsidRDefault="00F1444B" w:rsidP="00F1444B">
      <w:pPr>
        <w:pStyle w:val="Bezodstpw"/>
        <w:numPr>
          <w:ilvl w:val="0"/>
          <w:numId w:val="9"/>
        </w:numPr>
        <w:spacing w:line="276" w:lineRule="auto"/>
        <w:ind w:left="426" w:hanging="426"/>
        <w:jc w:val="both"/>
        <w:rPr>
          <w:sz w:val="24"/>
          <w:szCs w:val="24"/>
        </w:rPr>
      </w:pPr>
      <w:r w:rsidRPr="00307444">
        <w:rPr>
          <w:sz w:val="24"/>
          <w:szCs w:val="24"/>
        </w:rPr>
        <w:t xml:space="preserve">1. </w:t>
      </w:r>
      <w:r w:rsidR="0003779F" w:rsidRPr="00307444">
        <w:rPr>
          <w:sz w:val="24"/>
          <w:szCs w:val="24"/>
        </w:rPr>
        <w:t xml:space="preserve">W przypadku, gdy </w:t>
      </w:r>
      <w:r w:rsidR="0003779F" w:rsidRPr="00307444">
        <w:rPr>
          <w:i/>
          <w:sz w:val="24"/>
          <w:szCs w:val="24"/>
        </w:rPr>
        <w:t>Wykonawca</w:t>
      </w:r>
      <w:r w:rsidR="0003779F" w:rsidRPr="00307444">
        <w:rPr>
          <w:sz w:val="24"/>
          <w:szCs w:val="24"/>
        </w:rPr>
        <w:t xml:space="preserve"> korzysta z usług brokera Infinite IT Solutions, wpisując dane nabywcy:</w:t>
      </w:r>
    </w:p>
    <w:p w14:paraId="490F0F64" w14:textId="77777777" w:rsidR="00F1444B" w:rsidRPr="00307444" w:rsidRDefault="0003779F" w:rsidP="00F1444B">
      <w:pPr>
        <w:pStyle w:val="Bezodstpw"/>
        <w:numPr>
          <w:ilvl w:val="0"/>
          <w:numId w:val="13"/>
        </w:numPr>
        <w:spacing w:line="276" w:lineRule="auto"/>
        <w:jc w:val="both"/>
        <w:rPr>
          <w:sz w:val="24"/>
          <w:szCs w:val="24"/>
        </w:rPr>
      </w:pPr>
      <w:r w:rsidRPr="00307444">
        <w:rPr>
          <w:sz w:val="24"/>
          <w:szCs w:val="24"/>
        </w:rPr>
        <w:t>w sekcji NIP należy w</w:t>
      </w:r>
      <w:r w:rsidR="00F1444B" w:rsidRPr="00307444">
        <w:rPr>
          <w:sz w:val="24"/>
          <w:szCs w:val="24"/>
        </w:rPr>
        <w:t xml:space="preserve">pisać NIP Miasta: 7250028902, </w:t>
      </w:r>
    </w:p>
    <w:p w14:paraId="61CE4F89" w14:textId="77777777" w:rsidR="00F1444B" w:rsidRPr="00307444" w:rsidRDefault="0003779F" w:rsidP="00F1444B">
      <w:pPr>
        <w:pStyle w:val="Bezodstpw"/>
        <w:numPr>
          <w:ilvl w:val="0"/>
          <w:numId w:val="13"/>
        </w:numPr>
        <w:spacing w:line="276" w:lineRule="auto"/>
        <w:jc w:val="both"/>
        <w:rPr>
          <w:sz w:val="24"/>
          <w:szCs w:val="24"/>
        </w:rPr>
      </w:pPr>
      <w:r w:rsidRPr="00307444">
        <w:rPr>
          <w:sz w:val="24"/>
          <w:szCs w:val="24"/>
        </w:rPr>
        <w:t xml:space="preserve"> jako typ numeru PEPPOL należy wybrać NIP,</w:t>
      </w:r>
    </w:p>
    <w:p w14:paraId="42CE1D4D" w14:textId="77777777" w:rsidR="0003779F" w:rsidRPr="00307444" w:rsidRDefault="0003779F" w:rsidP="00F1444B">
      <w:pPr>
        <w:pStyle w:val="Bezodstpw"/>
        <w:numPr>
          <w:ilvl w:val="0"/>
          <w:numId w:val="13"/>
        </w:numPr>
        <w:spacing w:line="276" w:lineRule="auto"/>
        <w:jc w:val="both"/>
        <w:rPr>
          <w:sz w:val="24"/>
          <w:szCs w:val="24"/>
        </w:rPr>
      </w:pPr>
      <w:r w:rsidRPr="00307444">
        <w:rPr>
          <w:sz w:val="24"/>
          <w:szCs w:val="24"/>
        </w:rPr>
        <w:t xml:space="preserve">w polu Numer PEPPOL należy wpisać NIP własny Urzędu: 7252072586. </w:t>
      </w:r>
    </w:p>
    <w:p w14:paraId="7846E757" w14:textId="77777777" w:rsidR="00F1444B" w:rsidRPr="00307444" w:rsidRDefault="0003779F" w:rsidP="00F1444B">
      <w:pPr>
        <w:pStyle w:val="Bezodstpw"/>
        <w:spacing w:line="276" w:lineRule="auto"/>
        <w:ind w:left="426" w:hanging="426"/>
        <w:jc w:val="both"/>
        <w:rPr>
          <w:sz w:val="24"/>
          <w:szCs w:val="24"/>
        </w:rPr>
      </w:pPr>
      <w:r w:rsidRPr="00307444">
        <w:rPr>
          <w:sz w:val="24"/>
          <w:szCs w:val="24"/>
        </w:rPr>
        <w:t>15.</w:t>
      </w:r>
      <w:r w:rsidR="00F1444B" w:rsidRPr="00307444">
        <w:rPr>
          <w:sz w:val="24"/>
          <w:szCs w:val="24"/>
        </w:rPr>
        <w:t xml:space="preserve"> 2. </w:t>
      </w:r>
      <w:r w:rsidRPr="00307444">
        <w:rPr>
          <w:sz w:val="24"/>
          <w:szCs w:val="24"/>
        </w:rPr>
        <w:t xml:space="preserve">W przypadku, gdy </w:t>
      </w:r>
      <w:r w:rsidRPr="00307444">
        <w:rPr>
          <w:i/>
          <w:sz w:val="24"/>
          <w:szCs w:val="24"/>
        </w:rPr>
        <w:t>Wykonawca</w:t>
      </w:r>
      <w:r w:rsidRPr="00307444">
        <w:rPr>
          <w:sz w:val="24"/>
          <w:szCs w:val="24"/>
        </w:rPr>
        <w:t xml:space="preserve"> korzysta z usług brokera </w:t>
      </w:r>
      <w:proofErr w:type="spellStart"/>
      <w:r w:rsidRPr="00307444">
        <w:rPr>
          <w:sz w:val="24"/>
          <w:szCs w:val="24"/>
        </w:rPr>
        <w:t>P</w:t>
      </w:r>
      <w:r w:rsidR="00F1444B" w:rsidRPr="00307444">
        <w:rPr>
          <w:sz w:val="24"/>
          <w:szCs w:val="24"/>
        </w:rPr>
        <w:t>EFexpert</w:t>
      </w:r>
      <w:proofErr w:type="spellEnd"/>
      <w:r w:rsidR="00F1444B" w:rsidRPr="00307444">
        <w:rPr>
          <w:sz w:val="24"/>
          <w:szCs w:val="24"/>
        </w:rPr>
        <w:t>, wpisując dane nabywcy:</w:t>
      </w:r>
    </w:p>
    <w:p w14:paraId="5325E2AD" w14:textId="77777777" w:rsidR="00F1444B" w:rsidRPr="00307444" w:rsidRDefault="0003779F" w:rsidP="00F1444B">
      <w:pPr>
        <w:pStyle w:val="Bezodstpw"/>
        <w:numPr>
          <w:ilvl w:val="0"/>
          <w:numId w:val="15"/>
        </w:numPr>
        <w:spacing w:line="276" w:lineRule="auto"/>
        <w:jc w:val="both"/>
        <w:rPr>
          <w:sz w:val="24"/>
          <w:szCs w:val="24"/>
        </w:rPr>
      </w:pPr>
      <w:r w:rsidRPr="00307444">
        <w:rPr>
          <w:sz w:val="24"/>
          <w:szCs w:val="24"/>
        </w:rPr>
        <w:t>w sekcji Identyfikator podatkowy należy wp</w:t>
      </w:r>
      <w:r w:rsidR="00F1444B" w:rsidRPr="00307444">
        <w:rPr>
          <w:sz w:val="24"/>
          <w:szCs w:val="24"/>
        </w:rPr>
        <w:t>isać NIP Miasta: 7250028902,</w:t>
      </w:r>
    </w:p>
    <w:p w14:paraId="6F75DA3E" w14:textId="77777777" w:rsidR="00F1444B" w:rsidRPr="00307444" w:rsidRDefault="0003779F" w:rsidP="00F1444B">
      <w:pPr>
        <w:pStyle w:val="Bezodstpw"/>
        <w:numPr>
          <w:ilvl w:val="0"/>
          <w:numId w:val="15"/>
        </w:numPr>
        <w:spacing w:line="276" w:lineRule="auto"/>
        <w:jc w:val="both"/>
        <w:rPr>
          <w:sz w:val="24"/>
          <w:szCs w:val="24"/>
        </w:rPr>
      </w:pPr>
      <w:r w:rsidRPr="00307444">
        <w:rPr>
          <w:sz w:val="24"/>
          <w:szCs w:val="24"/>
        </w:rPr>
        <w:t>jako Rodza</w:t>
      </w:r>
      <w:r w:rsidR="00F1444B" w:rsidRPr="00307444">
        <w:rPr>
          <w:sz w:val="24"/>
          <w:szCs w:val="24"/>
        </w:rPr>
        <w:t>j adresu PEF należy wybrać NIP,</w:t>
      </w:r>
    </w:p>
    <w:p w14:paraId="17425CBC" w14:textId="77777777" w:rsidR="00F1444B" w:rsidRPr="00307444" w:rsidRDefault="0003779F" w:rsidP="00F1444B">
      <w:pPr>
        <w:pStyle w:val="Bezodstpw"/>
        <w:numPr>
          <w:ilvl w:val="0"/>
          <w:numId w:val="15"/>
        </w:numPr>
        <w:spacing w:line="276" w:lineRule="auto"/>
        <w:jc w:val="both"/>
        <w:rPr>
          <w:sz w:val="24"/>
          <w:szCs w:val="24"/>
        </w:rPr>
      </w:pPr>
      <w:r w:rsidRPr="00307444">
        <w:rPr>
          <w:sz w:val="24"/>
          <w:szCs w:val="24"/>
        </w:rPr>
        <w:t>w polu numer adresu PEF należy wpisać</w:t>
      </w:r>
      <w:r w:rsidR="00F1444B" w:rsidRPr="00307444">
        <w:rPr>
          <w:sz w:val="24"/>
          <w:szCs w:val="24"/>
        </w:rPr>
        <w:t xml:space="preserve"> NIP własny Urzędu: 7252072586.</w:t>
      </w:r>
    </w:p>
    <w:p w14:paraId="67EC5476" w14:textId="77777777" w:rsidR="00F1444B" w:rsidRPr="00307444" w:rsidRDefault="0003779F" w:rsidP="00F1444B">
      <w:pPr>
        <w:pStyle w:val="Bezodstpw"/>
        <w:spacing w:line="276" w:lineRule="auto"/>
        <w:ind w:left="426"/>
        <w:jc w:val="both"/>
        <w:rPr>
          <w:sz w:val="24"/>
          <w:szCs w:val="24"/>
        </w:rPr>
      </w:pPr>
      <w:r w:rsidRPr="00307444">
        <w:rPr>
          <w:sz w:val="24"/>
          <w:szCs w:val="24"/>
        </w:rPr>
        <w:t>W obu ww. przypadkach sekcja Odbiorca powinna być wypełniona zgodnie z miejscem dostawy/odbioru towaru/usługi.</w:t>
      </w:r>
    </w:p>
    <w:p w14:paraId="70712D99" w14:textId="77777777" w:rsidR="00F1444B" w:rsidRPr="00307444" w:rsidRDefault="0003779F" w:rsidP="00F1444B">
      <w:pPr>
        <w:pStyle w:val="Bezodstpw"/>
        <w:numPr>
          <w:ilvl w:val="0"/>
          <w:numId w:val="9"/>
        </w:numPr>
        <w:spacing w:line="276" w:lineRule="auto"/>
        <w:ind w:left="426" w:hanging="426"/>
        <w:jc w:val="both"/>
        <w:rPr>
          <w:bCs/>
          <w:sz w:val="24"/>
          <w:szCs w:val="24"/>
        </w:rPr>
      </w:pPr>
      <w:r w:rsidRPr="00307444">
        <w:rPr>
          <w:i/>
          <w:sz w:val="24"/>
          <w:szCs w:val="24"/>
        </w:rPr>
        <w:t>Wykonawca</w:t>
      </w:r>
      <w:r w:rsidRPr="00307444">
        <w:rPr>
          <w:sz w:val="24"/>
          <w:szCs w:val="24"/>
        </w:rPr>
        <w:t xml:space="preserve"> zobowiązany jest powiadomić Zamawiającego o wystawieniu faktury na Platformie Elektronicznego Faktu</w:t>
      </w:r>
      <w:r w:rsidR="00F1444B" w:rsidRPr="00307444">
        <w:rPr>
          <w:sz w:val="24"/>
          <w:szCs w:val="24"/>
        </w:rPr>
        <w:t xml:space="preserve">rowania – na poniższego  maila: </w:t>
      </w:r>
      <w:hyperlink r:id="rId8" w:history="1">
        <w:r w:rsidR="00F1444B" w:rsidRPr="00307444">
          <w:rPr>
            <w:rStyle w:val="Hipercze"/>
            <w:sz w:val="24"/>
            <w:szCs w:val="24"/>
          </w:rPr>
          <w:t>komunalny@uml.lodz.pl</w:t>
        </w:r>
      </w:hyperlink>
    </w:p>
    <w:p w14:paraId="40EF34A7" w14:textId="77777777" w:rsidR="00F1444B" w:rsidRPr="00307444" w:rsidRDefault="0003779F" w:rsidP="00F1444B">
      <w:pPr>
        <w:pStyle w:val="Bezodstpw"/>
        <w:numPr>
          <w:ilvl w:val="0"/>
          <w:numId w:val="9"/>
        </w:numPr>
        <w:spacing w:line="276" w:lineRule="auto"/>
        <w:ind w:left="426" w:hanging="426"/>
        <w:jc w:val="both"/>
        <w:rPr>
          <w:bCs/>
          <w:sz w:val="24"/>
          <w:szCs w:val="24"/>
        </w:rPr>
      </w:pPr>
      <w:r w:rsidRPr="00307444">
        <w:rPr>
          <w:bCs/>
          <w:sz w:val="24"/>
          <w:szCs w:val="24"/>
        </w:rPr>
        <w:t xml:space="preserve">W przypadku opóźnienia w zapłacie przez </w:t>
      </w:r>
      <w:r w:rsidRPr="00307444">
        <w:rPr>
          <w:bCs/>
          <w:i/>
          <w:sz w:val="24"/>
          <w:szCs w:val="24"/>
        </w:rPr>
        <w:t>Zamawiającego</w:t>
      </w:r>
      <w:r w:rsidRPr="00307444">
        <w:rPr>
          <w:bCs/>
          <w:sz w:val="24"/>
          <w:szCs w:val="24"/>
        </w:rPr>
        <w:t xml:space="preserve">, </w:t>
      </w:r>
      <w:r w:rsidRPr="00307444">
        <w:rPr>
          <w:bCs/>
          <w:i/>
          <w:sz w:val="24"/>
          <w:szCs w:val="24"/>
        </w:rPr>
        <w:t>Wykonawca</w:t>
      </w:r>
      <w:r w:rsidRPr="00307444">
        <w:rPr>
          <w:bCs/>
          <w:sz w:val="24"/>
          <w:szCs w:val="24"/>
        </w:rPr>
        <w:t xml:space="preserve"> ma prawo naliczyć odsetki ustawowe.</w:t>
      </w:r>
    </w:p>
    <w:p w14:paraId="33C3BE10" w14:textId="77777777" w:rsidR="007B12DE" w:rsidRPr="00307444" w:rsidRDefault="0003779F" w:rsidP="00F1444B">
      <w:pPr>
        <w:pStyle w:val="Bezodstpw"/>
        <w:numPr>
          <w:ilvl w:val="0"/>
          <w:numId w:val="9"/>
        </w:numPr>
        <w:spacing w:line="276" w:lineRule="auto"/>
        <w:ind w:left="426" w:hanging="426"/>
        <w:jc w:val="both"/>
        <w:rPr>
          <w:bCs/>
          <w:sz w:val="24"/>
          <w:szCs w:val="24"/>
        </w:rPr>
      </w:pPr>
      <w:r w:rsidRPr="00307444">
        <w:rPr>
          <w:bCs/>
          <w:sz w:val="24"/>
          <w:szCs w:val="24"/>
        </w:rPr>
        <w:t xml:space="preserve">W przypadku, gdy wskazany przez </w:t>
      </w:r>
      <w:r w:rsidRPr="00307444">
        <w:rPr>
          <w:bCs/>
          <w:i/>
          <w:sz w:val="24"/>
          <w:szCs w:val="24"/>
        </w:rPr>
        <w:t>Wykonawcę</w:t>
      </w:r>
      <w:r w:rsidRPr="00307444">
        <w:rPr>
          <w:bCs/>
          <w:sz w:val="24"/>
          <w:szCs w:val="24"/>
        </w:rPr>
        <w:t xml:space="preserve"> rachunek bankowy, na którym ma nastąpić zapłata wynagrodzenia nie widnieje w wykazie podmiotów zarejestrowanych jako podatnicy VAT, niezarejestrowanych oraz wykreślonych i przywróconych do rejestru VAT, </w:t>
      </w:r>
      <w:r w:rsidRPr="00307444">
        <w:rPr>
          <w:bCs/>
          <w:i/>
          <w:sz w:val="24"/>
          <w:szCs w:val="24"/>
        </w:rPr>
        <w:t>Zamawiającemu</w:t>
      </w:r>
      <w:r w:rsidRPr="00307444">
        <w:rPr>
          <w:bCs/>
          <w:sz w:val="24"/>
          <w:szCs w:val="24"/>
        </w:rPr>
        <w:t xml:space="preserve"> przysługuje prawo wstrzymania zapłaty wynagrodzenia do czasu uzyskania wpisu tego rachunku bankowego lub rachunku powiązanego z rachunkiem </w:t>
      </w:r>
      <w:r w:rsidR="00776F49" w:rsidRPr="00307444">
        <w:rPr>
          <w:bCs/>
          <w:i/>
          <w:sz w:val="24"/>
          <w:szCs w:val="24"/>
        </w:rPr>
        <w:t>W</w:t>
      </w:r>
      <w:r w:rsidRPr="00307444">
        <w:rPr>
          <w:bCs/>
          <w:i/>
          <w:sz w:val="24"/>
          <w:szCs w:val="24"/>
        </w:rPr>
        <w:t>ykonawcy</w:t>
      </w:r>
      <w:r w:rsidRPr="00307444">
        <w:rPr>
          <w:bCs/>
          <w:sz w:val="24"/>
          <w:szCs w:val="24"/>
        </w:rPr>
        <w:t xml:space="preserve"> do przedmiotowego wykazu lub wskazania nowego rachunku bankowego ujawnionego w w/w wykazie. Okres do czasu uzyskania przez </w:t>
      </w:r>
      <w:r w:rsidRPr="00307444">
        <w:rPr>
          <w:bCs/>
          <w:i/>
          <w:sz w:val="24"/>
          <w:szCs w:val="24"/>
        </w:rPr>
        <w:t>Wykonawcę</w:t>
      </w:r>
      <w:r w:rsidRPr="00307444">
        <w:rPr>
          <w:bCs/>
          <w:sz w:val="24"/>
          <w:szCs w:val="24"/>
        </w:rPr>
        <w:t xml:space="preserve"> wpisu rachunku bankowego do przedmiotowego wykazu lub wskazania nowego rachunku bankowego ujawnionego w ww. wykazie nie jest traktowany jako opóźnienie </w:t>
      </w:r>
      <w:r w:rsidRPr="00307444">
        <w:rPr>
          <w:bCs/>
          <w:i/>
          <w:sz w:val="24"/>
          <w:szCs w:val="24"/>
        </w:rPr>
        <w:t>Zamawiającego</w:t>
      </w:r>
      <w:r w:rsidRPr="00307444">
        <w:rPr>
          <w:bCs/>
          <w:sz w:val="24"/>
          <w:szCs w:val="24"/>
        </w:rPr>
        <w:t xml:space="preserve"> w zapłacie należnego wynagrodzenia i w takim przypadku nie będą naliczane za ten okres </w:t>
      </w:r>
      <w:r w:rsidRPr="00307444">
        <w:rPr>
          <w:bCs/>
          <w:sz w:val="24"/>
          <w:szCs w:val="24"/>
        </w:rPr>
        <w:lastRenderedPageBreak/>
        <w:t xml:space="preserve">odsetki za opóźnienie w wysokości odsetek ustawowych, jak i uznaje się, że wynagrodzenie  nie jest należne </w:t>
      </w:r>
      <w:r w:rsidRPr="00307444">
        <w:rPr>
          <w:bCs/>
          <w:i/>
          <w:sz w:val="24"/>
          <w:szCs w:val="24"/>
        </w:rPr>
        <w:t>Wykonawcy</w:t>
      </w:r>
      <w:r w:rsidRPr="00307444">
        <w:rPr>
          <w:bCs/>
          <w:sz w:val="24"/>
          <w:szCs w:val="24"/>
        </w:rPr>
        <w:t xml:space="preserve"> w tym okresie.</w:t>
      </w:r>
    </w:p>
    <w:p w14:paraId="775F4C04" w14:textId="77777777" w:rsidR="00F1444B" w:rsidRPr="00307444" w:rsidRDefault="00F1444B" w:rsidP="00F1444B">
      <w:pPr>
        <w:pStyle w:val="Bezodstpw"/>
        <w:spacing w:line="276" w:lineRule="auto"/>
        <w:jc w:val="both"/>
        <w:rPr>
          <w:bCs/>
          <w:sz w:val="24"/>
          <w:szCs w:val="24"/>
        </w:rPr>
      </w:pPr>
    </w:p>
    <w:p w14:paraId="1DF43E59" w14:textId="77777777" w:rsidR="00F1444B" w:rsidRPr="00307444" w:rsidRDefault="00F1444B" w:rsidP="00F1444B">
      <w:pPr>
        <w:pStyle w:val="Bezodstpw"/>
        <w:spacing w:line="276" w:lineRule="auto"/>
        <w:jc w:val="center"/>
        <w:rPr>
          <w:b/>
          <w:bCs/>
          <w:sz w:val="24"/>
          <w:szCs w:val="24"/>
        </w:rPr>
      </w:pPr>
      <w:r w:rsidRPr="00307444">
        <w:rPr>
          <w:rFonts w:cstheme="minorHAnsi"/>
          <w:b/>
          <w:bCs/>
          <w:sz w:val="24"/>
          <w:szCs w:val="24"/>
        </w:rPr>
        <w:t>§</w:t>
      </w:r>
      <w:r w:rsidRPr="00307444">
        <w:rPr>
          <w:b/>
          <w:bCs/>
          <w:sz w:val="24"/>
          <w:szCs w:val="24"/>
        </w:rPr>
        <w:t xml:space="preserve"> 8</w:t>
      </w:r>
    </w:p>
    <w:p w14:paraId="3E08B0C7" w14:textId="77777777" w:rsidR="002F1C23" w:rsidRPr="00307444" w:rsidRDefault="002F1C23" w:rsidP="00F5563F">
      <w:pPr>
        <w:pStyle w:val="Bezodstpw"/>
        <w:numPr>
          <w:ilvl w:val="0"/>
          <w:numId w:val="16"/>
        </w:numPr>
        <w:spacing w:line="276" w:lineRule="auto"/>
        <w:ind w:left="426" w:hanging="426"/>
        <w:rPr>
          <w:bCs/>
          <w:sz w:val="24"/>
          <w:szCs w:val="24"/>
        </w:rPr>
      </w:pPr>
      <w:r w:rsidRPr="00307444">
        <w:rPr>
          <w:bCs/>
          <w:i/>
          <w:sz w:val="24"/>
          <w:szCs w:val="24"/>
        </w:rPr>
        <w:t>Zamawiający</w:t>
      </w:r>
      <w:r w:rsidRPr="00307444">
        <w:rPr>
          <w:bCs/>
          <w:sz w:val="24"/>
          <w:szCs w:val="24"/>
        </w:rPr>
        <w:t xml:space="preserve"> przekaże teren budowy w dniu zawarcia umowy.</w:t>
      </w:r>
    </w:p>
    <w:p w14:paraId="6E7290F7" w14:textId="77777777" w:rsidR="00F1444B" w:rsidRPr="00307444" w:rsidRDefault="002F1C23" w:rsidP="00F5563F">
      <w:pPr>
        <w:pStyle w:val="Bezodstpw"/>
        <w:numPr>
          <w:ilvl w:val="0"/>
          <w:numId w:val="16"/>
        </w:numPr>
        <w:spacing w:line="276" w:lineRule="auto"/>
        <w:ind w:left="426" w:hanging="426"/>
        <w:rPr>
          <w:bCs/>
          <w:sz w:val="24"/>
          <w:szCs w:val="24"/>
        </w:rPr>
      </w:pPr>
      <w:r w:rsidRPr="00307444">
        <w:rPr>
          <w:bCs/>
          <w:sz w:val="24"/>
          <w:szCs w:val="24"/>
        </w:rPr>
        <w:t xml:space="preserve">Termin realizacji przedmiotu umowy - </w:t>
      </w:r>
      <w:r w:rsidRPr="00307444">
        <w:rPr>
          <w:b/>
          <w:bCs/>
          <w:sz w:val="24"/>
          <w:szCs w:val="24"/>
        </w:rPr>
        <w:t>do 30.11.2023 r.</w:t>
      </w:r>
    </w:p>
    <w:p w14:paraId="3C30494B" w14:textId="77777777" w:rsidR="002F1C23" w:rsidRPr="00307444" w:rsidRDefault="002F1C23" w:rsidP="00F5563F">
      <w:pPr>
        <w:pStyle w:val="Bezodstpw"/>
        <w:spacing w:line="276" w:lineRule="auto"/>
        <w:rPr>
          <w:bCs/>
          <w:sz w:val="24"/>
          <w:szCs w:val="24"/>
        </w:rPr>
      </w:pPr>
    </w:p>
    <w:p w14:paraId="23789BF0" w14:textId="77777777" w:rsidR="002F1C23" w:rsidRPr="00307444" w:rsidRDefault="002F1C23" w:rsidP="00F5563F">
      <w:pPr>
        <w:pStyle w:val="Bezodstpw"/>
        <w:spacing w:line="276" w:lineRule="auto"/>
        <w:jc w:val="center"/>
        <w:rPr>
          <w:b/>
          <w:bCs/>
          <w:sz w:val="24"/>
          <w:szCs w:val="24"/>
        </w:rPr>
      </w:pPr>
      <w:r w:rsidRPr="00307444">
        <w:rPr>
          <w:rFonts w:cstheme="minorHAnsi"/>
          <w:b/>
          <w:bCs/>
          <w:sz w:val="24"/>
          <w:szCs w:val="24"/>
        </w:rPr>
        <w:t>§</w:t>
      </w:r>
      <w:r w:rsidRPr="00307444">
        <w:rPr>
          <w:b/>
          <w:bCs/>
          <w:sz w:val="24"/>
          <w:szCs w:val="24"/>
        </w:rPr>
        <w:t xml:space="preserve"> 9</w:t>
      </w:r>
    </w:p>
    <w:p w14:paraId="650309EC" w14:textId="77777777" w:rsidR="002F1C23" w:rsidRPr="00307444" w:rsidRDefault="002F1C23" w:rsidP="00F5563F">
      <w:pPr>
        <w:pStyle w:val="Bezodstpw"/>
        <w:numPr>
          <w:ilvl w:val="0"/>
          <w:numId w:val="18"/>
        </w:numPr>
        <w:spacing w:line="276" w:lineRule="auto"/>
        <w:ind w:left="426" w:hanging="426"/>
        <w:jc w:val="both"/>
        <w:rPr>
          <w:bCs/>
          <w:sz w:val="24"/>
          <w:szCs w:val="24"/>
        </w:rPr>
      </w:pPr>
      <w:r w:rsidRPr="00307444">
        <w:rPr>
          <w:bCs/>
          <w:i/>
          <w:iCs/>
          <w:sz w:val="24"/>
          <w:szCs w:val="24"/>
        </w:rPr>
        <w:t>Wykonawca</w:t>
      </w:r>
      <w:r w:rsidRPr="00307444">
        <w:rPr>
          <w:bCs/>
          <w:sz w:val="24"/>
          <w:szCs w:val="24"/>
        </w:rPr>
        <w:t xml:space="preserve"> ustanawia kierownika budowy w osobie ………………………………………………………</w:t>
      </w:r>
    </w:p>
    <w:p w14:paraId="40A0845E" w14:textId="77777777" w:rsidR="002F1C23" w:rsidRPr="00307444" w:rsidRDefault="002F1C23" w:rsidP="00F5563F">
      <w:pPr>
        <w:pStyle w:val="Bezodstpw"/>
        <w:numPr>
          <w:ilvl w:val="0"/>
          <w:numId w:val="18"/>
        </w:numPr>
        <w:spacing w:line="276" w:lineRule="auto"/>
        <w:ind w:left="426" w:hanging="426"/>
        <w:jc w:val="both"/>
        <w:rPr>
          <w:bCs/>
          <w:sz w:val="24"/>
          <w:szCs w:val="24"/>
        </w:rPr>
      </w:pPr>
      <w:r w:rsidRPr="00307444">
        <w:rPr>
          <w:bCs/>
          <w:sz w:val="24"/>
          <w:szCs w:val="24"/>
        </w:rPr>
        <w:t>Kierownik budowy będzie działać w granicach umocowania określonego przepisami ustawy z dnia 7 lipca 1994 r. Prawo budowlane (tj. Dz. U. z 2023 r. poz. 682 ze zm.)</w:t>
      </w:r>
    </w:p>
    <w:p w14:paraId="6902D79F" w14:textId="77777777" w:rsidR="002F1C23" w:rsidRPr="00307444" w:rsidRDefault="002F1C23" w:rsidP="00F5563F">
      <w:pPr>
        <w:pStyle w:val="Bezodstpw"/>
        <w:numPr>
          <w:ilvl w:val="0"/>
          <w:numId w:val="18"/>
        </w:numPr>
        <w:spacing w:line="276" w:lineRule="auto"/>
        <w:ind w:left="426" w:hanging="426"/>
        <w:jc w:val="both"/>
        <w:rPr>
          <w:bCs/>
          <w:sz w:val="24"/>
          <w:szCs w:val="24"/>
        </w:rPr>
      </w:pPr>
      <w:r w:rsidRPr="00307444">
        <w:rPr>
          <w:bCs/>
          <w:sz w:val="24"/>
          <w:szCs w:val="24"/>
        </w:rPr>
        <w:t xml:space="preserve">Najpóźniej w dniu podpisania umowy </w:t>
      </w:r>
      <w:r w:rsidRPr="00307444">
        <w:rPr>
          <w:bCs/>
          <w:i/>
          <w:sz w:val="24"/>
          <w:szCs w:val="24"/>
        </w:rPr>
        <w:t>Wykonawca</w:t>
      </w:r>
      <w:r w:rsidRPr="00307444">
        <w:rPr>
          <w:bCs/>
          <w:sz w:val="24"/>
          <w:szCs w:val="24"/>
        </w:rPr>
        <w:t xml:space="preserve"> dostarczy </w:t>
      </w:r>
      <w:r w:rsidRPr="00307444">
        <w:rPr>
          <w:bCs/>
          <w:i/>
          <w:sz w:val="24"/>
          <w:szCs w:val="24"/>
        </w:rPr>
        <w:t>Zamawiającemu</w:t>
      </w:r>
      <w:r w:rsidRPr="00307444">
        <w:rPr>
          <w:bCs/>
          <w:sz w:val="24"/>
          <w:szCs w:val="24"/>
        </w:rPr>
        <w:t xml:space="preserve"> uprawnienia budowlane kierownika budowy, o których mowa w ustępie 2 i 3.</w:t>
      </w:r>
    </w:p>
    <w:p w14:paraId="2D16E7EC" w14:textId="77777777" w:rsidR="002F1C23" w:rsidRPr="00307444" w:rsidRDefault="002F1C23" w:rsidP="00F5563F">
      <w:pPr>
        <w:pStyle w:val="Bezodstpw"/>
        <w:numPr>
          <w:ilvl w:val="0"/>
          <w:numId w:val="18"/>
        </w:numPr>
        <w:spacing w:line="276" w:lineRule="auto"/>
        <w:ind w:left="426" w:hanging="426"/>
        <w:jc w:val="both"/>
        <w:rPr>
          <w:bCs/>
          <w:sz w:val="24"/>
          <w:szCs w:val="24"/>
        </w:rPr>
      </w:pPr>
      <w:r w:rsidRPr="00307444">
        <w:rPr>
          <w:bCs/>
          <w:i/>
          <w:iCs/>
          <w:sz w:val="24"/>
          <w:szCs w:val="24"/>
        </w:rPr>
        <w:t>Zamawiający</w:t>
      </w:r>
      <w:r w:rsidRPr="00307444">
        <w:rPr>
          <w:bCs/>
          <w:sz w:val="24"/>
          <w:szCs w:val="24"/>
        </w:rPr>
        <w:t xml:space="preserve"> ma prawo żądać zmian kierownictwa budowy, pracowników, o ile będzie</w:t>
      </w:r>
      <w:r w:rsidRPr="00307444">
        <w:rPr>
          <w:bCs/>
          <w:sz w:val="24"/>
          <w:szCs w:val="24"/>
        </w:rPr>
        <w:br/>
        <w:t xml:space="preserve">to związane z potrzebą zabezpieczenia prawidłowej realizacji umowy. </w:t>
      </w:r>
      <w:r w:rsidRPr="00307444">
        <w:rPr>
          <w:bCs/>
          <w:i/>
          <w:iCs/>
          <w:sz w:val="24"/>
          <w:szCs w:val="24"/>
        </w:rPr>
        <w:t>Wykonawca</w:t>
      </w:r>
      <w:r w:rsidRPr="00307444">
        <w:rPr>
          <w:bCs/>
          <w:sz w:val="24"/>
          <w:szCs w:val="24"/>
        </w:rPr>
        <w:t xml:space="preserve"> jest zobowiązany do realizacji tych żądań.</w:t>
      </w:r>
    </w:p>
    <w:p w14:paraId="62CC178F" w14:textId="77777777" w:rsidR="00682775" w:rsidRPr="00307444" w:rsidRDefault="00682775" w:rsidP="00682775">
      <w:pPr>
        <w:pStyle w:val="Bezodstpw"/>
        <w:numPr>
          <w:ilvl w:val="0"/>
          <w:numId w:val="18"/>
        </w:numPr>
        <w:spacing w:line="276" w:lineRule="auto"/>
        <w:ind w:left="426" w:hanging="426"/>
        <w:jc w:val="both"/>
        <w:rPr>
          <w:bCs/>
          <w:sz w:val="24"/>
          <w:szCs w:val="24"/>
        </w:rPr>
      </w:pPr>
      <w:r w:rsidRPr="00307444">
        <w:rPr>
          <w:bCs/>
          <w:i/>
          <w:iCs/>
          <w:sz w:val="24"/>
          <w:szCs w:val="24"/>
        </w:rPr>
        <w:t xml:space="preserve">Zamawiający </w:t>
      </w:r>
      <w:r w:rsidRPr="00307444">
        <w:rPr>
          <w:bCs/>
          <w:iCs/>
          <w:sz w:val="24"/>
          <w:szCs w:val="24"/>
        </w:rPr>
        <w:t>wymaga obecności kierownika budowy</w:t>
      </w:r>
      <w:r w:rsidRPr="00307444">
        <w:rPr>
          <w:bCs/>
          <w:i/>
          <w:iCs/>
          <w:sz w:val="24"/>
          <w:szCs w:val="24"/>
        </w:rPr>
        <w:t xml:space="preserve"> </w:t>
      </w:r>
      <w:r w:rsidRPr="00307444">
        <w:rPr>
          <w:bCs/>
          <w:iCs/>
          <w:sz w:val="24"/>
          <w:szCs w:val="24"/>
        </w:rPr>
        <w:t>na naradach organizowanych w siedzibie Zamawiającego lub na spotkaniach organizowanych w miejscu prowadzenia inwestycji.</w:t>
      </w:r>
    </w:p>
    <w:p w14:paraId="4AB0A616" w14:textId="77777777" w:rsidR="00682775" w:rsidRPr="00307444" w:rsidRDefault="00682775" w:rsidP="00682775">
      <w:pPr>
        <w:pStyle w:val="Bezodstpw"/>
        <w:numPr>
          <w:ilvl w:val="0"/>
          <w:numId w:val="18"/>
        </w:numPr>
        <w:spacing w:line="276" w:lineRule="auto"/>
        <w:ind w:left="426" w:hanging="426"/>
        <w:jc w:val="both"/>
        <w:rPr>
          <w:bCs/>
          <w:sz w:val="24"/>
          <w:szCs w:val="24"/>
        </w:rPr>
      </w:pPr>
      <w:r w:rsidRPr="00307444">
        <w:rPr>
          <w:bCs/>
          <w:i/>
          <w:iCs/>
          <w:sz w:val="24"/>
          <w:szCs w:val="24"/>
        </w:rPr>
        <w:t>Wykonawca</w:t>
      </w:r>
      <w:r w:rsidRPr="00307444">
        <w:rPr>
          <w:bCs/>
          <w:iCs/>
          <w:sz w:val="24"/>
          <w:szCs w:val="24"/>
        </w:rPr>
        <w:t xml:space="preserve"> może zmienić kierownika wymienionego w ust. 1 tylko pod warunkiem dostarczenia </w:t>
      </w:r>
      <w:r w:rsidRPr="00307444">
        <w:rPr>
          <w:bCs/>
          <w:i/>
          <w:iCs/>
          <w:sz w:val="24"/>
          <w:szCs w:val="24"/>
        </w:rPr>
        <w:t>Zamawiającemu</w:t>
      </w:r>
      <w:r w:rsidRPr="00307444">
        <w:rPr>
          <w:bCs/>
          <w:iCs/>
          <w:sz w:val="24"/>
          <w:szCs w:val="24"/>
        </w:rPr>
        <w:t xml:space="preserve"> oświadczenia zawierającego potwierdzenie zgodne z wymogami zawartymi w OWZ wraz z </w:t>
      </w:r>
      <w:r w:rsidR="003F7486" w:rsidRPr="00307444">
        <w:rPr>
          <w:bCs/>
          <w:iCs/>
          <w:sz w:val="24"/>
          <w:szCs w:val="24"/>
        </w:rPr>
        <w:t>uprawnieniami budowlanymi.</w:t>
      </w:r>
    </w:p>
    <w:p w14:paraId="75E06B5D" w14:textId="77777777" w:rsidR="003F7486" w:rsidRPr="00307444" w:rsidRDefault="003F7486" w:rsidP="00682775">
      <w:pPr>
        <w:pStyle w:val="Bezodstpw"/>
        <w:numPr>
          <w:ilvl w:val="0"/>
          <w:numId w:val="18"/>
        </w:numPr>
        <w:spacing w:line="276" w:lineRule="auto"/>
        <w:ind w:left="426" w:hanging="426"/>
        <w:jc w:val="both"/>
        <w:rPr>
          <w:bCs/>
          <w:sz w:val="24"/>
          <w:szCs w:val="24"/>
        </w:rPr>
      </w:pPr>
      <w:r w:rsidRPr="00307444">
        <w:rPr>
          <w:bCs/>
          <w:iCs/>
          <w:sz w:val="24"/>
          <w:szCs w:val="24"/>
        </w:rPr>
        <w:t>Zmiana kierownika nie wymaga sporządzenia aneksu do umowy.</w:t>
      </w:r>
    </w:p>
    <w:p w14:paraId="3D83B2AA" w14:textId="77777777" w:rsidR="003F7486" w:rsidRPr="00307444" w:rsidRDefault="003F7486" w:rsidP="00682775">
      <w:pPr>
        <w:pStyle w:val="Bezodstpw"/>
        <w:numPr>
          <w:ilvl w:val="0"/>
          <w:numId w:val="18"/>
        </w:numPr>
        <w:spacing w:line="276" w:lineRule="auto"/>
        <w:ind w:left="426" w:hanging="426"/>
        <w:jc w:val="both"/>
        <w:rPr>
          <w:bCs/>
          <w:sz w:val="24"/>
          <w:szCs w:val="24"/>
        </w:rPr>
      </w:pPr>
      <w:r w:rsidRPr="00307444">
        <w:rPr>
          <w:bCs/>
          <w:iCs/>
          <w:sz w:val="24"/>
          <w:szCs w:val="24"/>
        </w:rPr>
        <w:t xml:space="preserve">Osobą do kontaktów ze strony </w:t>
      </w:r>
      <w:r w:rsidRPr="00307444">
        <w:rPr>
          <w:bCs/>
          <w:i/>
          <w:iCs/>
          <w:sz w:val="24"/>
          <w:szCs w:val="24"/>
        </w:rPr>
        <w:t>Zamawiającego</w:t>
      </w:r>
      <w:r w:rsidRPr="00307444">
        <w:rPr>
          <w:bCs/>
          <w:iCs/>
          <w:sz w:val="24"/>
          <w:szCs w:val="24"/>
        </w:rPr>
        <w:t xml:space="preserve"> jest: </w:t>
      </w:r>
    </w:p>
    <w:p w14:paraId="006A028C" w14:textId="77777777" w:rsidR="003F7486" w:rsidRPr="00307444" w:rsidRDefault="003F7486" w:rsidP="003F7486">
      <w:pPr>
        <w:pStyle w:val="Bezodstpw"/>
        <w:spacing w:line="276" w:lineRule="auto"/>
        <w:ind w:left="426"/>
        <w:jc w:val="both"/>
        <w:rPr>
          <w:bCs/>
          <w:sz w:val="24"/>
          <w:szCs w:val="24"/>
        </w:rPr>
      </w:pPr>
      <w:r w:rsidRPr="00307444">
        <w:rPr>
          <w:bCs/>
          <w:iCs/>
          <w:sz w:val="24"/>
          <w:szCs w:val="24"/>
        </w:rPr>
        <w:t>Klaudia Kaleta – inspektor Wydział Gospodarki Komunalnej, nr tel. 42 638-49-95.</w:t>
      </w:r>
    </w:p>
    <w:p w14:paraId="7DF05FB7" w14:textId="77777777" w:rsidR="00833A23" w:rsidRPr="00307444" w:rsidRDefault="00833A23" w:rsidP="00F5563F">
      <w:pPr>
        <w:pStyle w:val="Bezodstpw"/>
        <w:spacing w:line="276" w:lineRule="auto"/>
        <w:jc w:val="both"/>
        <w:rPr>
          <w:sz w:val="24"/>
          <w:szCs w:val="24"/>
        </w:rPr>
      </w:pPr>
    </w:p>
    <w:p w14:paraId="0994EBCB" w14:textId="77777777" w:rsidR="00833A23" w:rsidRPr="00307444" w:rsidRDefault="00833A23" w:rsidP="00F5563F">
      <w:pPr>
        <w:pStyle w:val="Bezodstpw"/>
        <w:spacing w:line="276" w:lineRule="auto"/>
        <w:jc w:val="center"/>
        <w:rPr>
          <w:b/>
          <w:sz w:val="24"/>
          <w:szCs w:val="24"/>
        </w:rPr>
      </w:pPr>
      <w:r w:rsidRPr="00307444">
        <w:rPr>
          <w:rFonts w:cstheme="minorHAnsi"/>
          <w:b/>
          <w:sz w:val="24"/>
          <w:szCs w:val="24"/>
        </w:rPr>
        <w:t>§</w:t>
      </w:r>
      <w:r w:rsidRPr="00307444">
        <w:rPr>
          <w:b/>
          <w:sz w:val="24"/>
          <w:szCs w:val="24"/>
        </w:rPr>
        <w:t xml:space="preserve"> 10</w:t>
      </w:r>
    </w:p>
    <w:p w14:paraId="3126736F" w14:textId="77777777" w:rsidR="00833A23" w:rsidRPr="00307444" w:rsidRDefault="00833A23" w:rsidP="00F5563F">
      <w:pPr>
        <w:pStyle w:val="Bezodstpw"/>
        <w:numPr>
          <w:ilvl w:val="0"/>
          <w:numId w:val="20"/>
        </w:numPr>
        <w:spacing w:line="276" w:lineRule="auto"/>
        <w:ind w:left="426" w:hanging="426"/>
        <w:jc w:val="both"/>
        <w:rPr>
          <w:bCs/>
          <w:sz w:val="24"/>
          <w:szCs w:val="24"/>
        </w:rPr>
      </w:pPr>
      <w:r w:rsidRPr="00307444">
        <w:rPr>
          <w:bCs/>
          <w:sz w:val="24"/>
          <w:szCs w:val="24"/>
        </w:rPr>
        <w:t xml:space="preserve">W razie niewykonania bądź nienależytego wykonania umowy </w:t>
      </w:r>
      <w:r w:rsidRPr="00307444">
        <w:rPr>
          <w:bCs/>
          <w:i/>
          <w:iCs/>
          <w:sz w:val="24"/>
          <w:szCs w:val="24"/>
        </w:rPr>
        <w:t>Wykonawca</w:t>
      </w:r>
      <w:r w:rsidRPr="00307444">
        <w:rPr>
          <w:bCs/>
          <w:sz w:val="24"/>
          <w:szCs w:val="24"/>
        </w:rPr>
        <w:t xml:space="preserve"> zapłaci </w:t>
      </w:r>
      <w:r w:rsidRPr="00307444">
        <w:rPr>
          <w:bCs/>
          <w:i/>
          <w:iCs/>
          <w:sz w:val="24"/>
          <w:szCs w:val="24"/>
        </w:rPr>
        <w:t>Zamawiającemu</w:t>
      </w:r>
      <w:r w:rsidRPr="00307444">
        <w:rPr>
          <w:bCs/>
          <w:sz w:val="24"/>
          <w:szCs w:val="24"/>
        </w:rPr>
        <w:t xml:space="preserve"> kary umowne:</w:t>
      </w:r>
    </w:p>
    <w:p w14:paraId="2B273501" w14:textId="77777777" w:rsidR="00833A23" w:rsidRPr="00307444" w:rsidRDefault="00833A23" w:rsidP="00F5563F">
      <w:pPr>
        <w:pStyle w:val="Bezodstpw"/>
        <w:numPr>
          <w:ilvl w:val="1"/>
          <w:numId w:val="20"/>
        </w:numPr>
        <w:spacing w:line="276" w:lineRule="auto"/>
        <w:ind w:left="1134" w:hanging="283"/>
        <w:jc w:val="both"/>
        <w:rPr>
          <w:bCs/>
          <w:sz w:val="24"/>
          <w:szCs w:val="24"/>
        </w:rPr>
      </w:pPr>
      <w:r w:rsidRPr="00307444">
        <w:rPr>
          <w:bCs/>
          <w:sz w:val="24"/>
          <w:szCs w:val="24"/>
        </w:rPr>
        <w:t xml:space="preserve">za zwłokę w wykonaniu przedmiotu umowy określonego w § 1 ust. 1 </w:t>
      </w:r>
      <w:r w:rsidRPr="00307444">
        <w:rPr>
          <w:bCs/>
          <w:sz w:val="24"/>
          <w:szCs w:val="24"/>
        </w:rPr>
        <w:br/>
        <w:t>- w wysokości 0,0</w:t>
      </w:r>
      <w:r w:rsidR="00F50D3A" w:rsidRPr="00307444">
        <w:rPr>
          <w:bCs/>
          <w:sz w:val="24"/>
          <w:szCs w:val="24"/>
        </w:rPr>
        <w:t>5</w:t>
      </w:r>
      <w:r w:rsidRPr="00307444">
        <w:rPr>
          <w:bCs/>
          <w:sz w:val="24"/>
          <w:szCs w:val="24"/>
        </w:rPr>
        <w:t xml:space="preserve">% wynagrodzenia brutto określonego w § 7 ust. 1 umowy, </w:t>
      </w:r>
      <w:r w:rsidRPr="00307444">
        <w:rPr>
          <w:bCs/>
          <w:sz w:val="24"/>
          <w:szCs w:val="24"/>
        </w:rPr>
        <w:br/>
        <w:t>za każdy dzień zwłoki</w:t>
      </w:r>
      <w:r w:rsidR="00F50D3A" w:rsidRPr="00307444">
        <w:rPr>
          <w:bCs/>
          <w:sz w:val="24"/>
          <w:szCs w:val="24"/>
        </w:rPr>
        <w:t>,</w:t>
      </w:r>
    </w:p>
    <w:p w14:paraId="1A292C60" w14:textId="77777777" w:rsidR="00833A23" w:rsidRPr="00307444" w:rsidRDefault="00833A23" w:rsidP="00F5563F">
      <w:pPr>
        <w:pStyle w:val="Bezodstpw"/>
        <w:numPr>
          <w:ilvl w:val="1"/>
          <w:numId w:val="20"/>
        </w:numPr>
        <w:spacing w:line="276" w:lineRule="auto"/>
        <w:ind w:left="1134" w:hanging="283"/>
        <w:jc w:val="both"/>
        <w:rPr>
          <w:bCs/>
          <w:sz w:val="24"/>
          <w:szCs w:val="24"/>
        </w:rPr>
      </w:pPr>
      <w:r w:rsidRPr="00307444">
        <w:rPr>
          <w:bCs/>
          <w:sz w:val="24"/>
          <w:szCs w:val="24"/>
        </w:rPr>
        <w:t>za zwłokę w usunięciu wad stwierdzonych przy odbiorach oraz w okresie gwarancji lub rękojmi przedmiotu umowy określonego w § 1 ust. 1 - w wysokości 0,</w:t>
      </w:r>
      <w:r w:rsidR="00F50D3A" w:rsidRPr="00307444">
        <w:rPr>
          <w:bCs/>
          <w:sz w:val="24"/>
          <w:szCs w:val="24"/>
        </w:rPr>
        <w:t>2</w:t>
      </w:r>
      <w:r w:rsidRPr="00307444">
        <w:rPr>
          <w:bCs/>
          <w:sz w:val="24"/>
          <w:szCs w:val="24"/>
        </w:rPr>
        <w:t>% wynagrodzenia całkowitego brutto określonego w § 7 ust. 1 umowy, za każdy dzień  zwłoki, licząc od ustalonego prz</w:t>
      </w:r>
      <w:r w:rsidR="00F50D3A" w:rsidRPr="00307444">
        <w:rPr>
          <w:bCs/>
          <w:sz w:val="24"/>
          <w:szCs w:val="24"/>
        </w:rPr>
        <w:t>ez strony terminu usunięcia wad.</w:t>
      </w:r>
    </w:p>
    <w:p w14:paraId="38981D84" w14:textId="77777777" w:rsidR="00833A23" w:rsidRPr="00307444" w:rsidRDefault="00F50D3A" w:rsidP="00F50D3A">
      <w:pPr>
        <w:pStyle w:val="Bezodstpw"/>
        <w:numPr>
          <w:ilvl w:val="0"/>
          <w:numId w:val="20"/>
        </w:numPr>
        <w:spacing w:line="276" w:lineRule="auto"/>
        <w:ind w:left="426" w:hanging="426"/>
        <w:jc w:val="both"/>
        <w:rPr>
          <w:bCs/>
          <w:sz w:val="24"/>
          <w:szCs w:val="24"/>
        </w:rPr>
      </w:pPr>
      <w:r w:rsidRPr="00307444">
        <w:rPr>
          <w:bCs/>
          <w:sz w:val="24"/>
          <w:szCs w:val="24"/>
        </w:rPr>
        <w:t>W p</w:t>
      </w:r>
      <w:r w:rsidR="00833A23" w:rsidRPr="00307444">
        <w:rPr>
          <w:bCs/>
          <w:sz w:val="24"/>
          <w:szCs w:val="24"/>
        </w:rPr>
        <w:t xml:space="preserve">rzypadku odstąpienia przez którąkolwiek ze stron od umowy z przyczyn dotyczących </w:t>
      </w:r>
      <w:r w:rsidR="00833A23" w:rsidRPr="00307444">
        <w:rPr>
          <w:bCs/>
          <w:i/>
          <w:iCs/>
          <w:sz w:val="24"/>
          <w:szCs w:val="24"/>
        </w:rPr>
        <w:t>Wykonawcy</w:t>
      </w:r>
      <w:r w:rsidR="00833A23" w:rsidRPr="00307444">
        <w:rPr>
          <w:bCs/>
          <w:iCs/>
          <w:sz w:val="24"/>
          <w:szCs w:val="24"/>
        </w:rPr>
        <w:t xml:space="preserve"> - </w:t>
      </w:r>
      <w:r w:rsidR="00833A23" w:rsidRPr="00307444">
        <w:rPr>
          <w:bCs/>
          <w:sz w:val="24"/>
          <w:szCs w:val="24"/>
        </w:rPr>
        <w:t xml:space="preserve">w wysokości 20% wynagrodzenia całkowitego </w:t>
      </w:r>
      <w:r w:rsidRPr="00307444">
        <w:rPr>
          <w:bCs/>
          <w:sz w:val="24"/>
          <w:szCs w:val="24"/>
        </w:rPr>
        <w:t>brutto określonego w § 7 ust. 1 umowy.</w:t>
      </w:r>
    </w:p>
    <w:p w14:paraId="3EB12519" w14:textId="77777777" w:rsidR="00833A23" w:rsidRPr="00307444" w:rsidRDefault="00F50D3A" w:rsidP="00F50D3A">
      <w:pPr>
        <w:pStyle w:val="Bezodstpw"/>
        <w:numPr>
          <w:ilvl w:val="0"/>
          <w:numId w:val="20"/>
        </w:numPr>
        <w:spacing w:line="276" w:lineRule="auto"/>
        <w:ind w:left="426" w:hanging="426"/>
        <w:jc w:val="both"/>
        <w:rPr>
          <w:bCs/>
          <w:sz w:val="24"/>
          <w:szCs w:val="24"/>
        </w:rPr>
      </w:pPr>
      <w:r w:rsidRPr="00307444">
        <w:rPr>
          <w:bCs/>
          <w:sz w:val="24"/>
          <w:szCs w:val="24"/>
        </w:rPr>
        <w:t>W</w:t>
      </w:r>
      <w:r w:rsidR="00833A23" w:rsidRPr="00307444">
        <w:rPr>
          <w:bCs/>
          <w:sz w:val="24"/>
          <w:szCs w:val="24"/>
        </w:rPr>
        <w:t xml:space="preserve"> przypadku nie przedłożenia dowodu przedłużenia zabezpieczenia należytego wykonania zamówienia w trybie § 15 ust. 4, </w:t>
      </w:r>
      <w:r w:rsidR="00833A23" w:rsidRPr="00307444">
        <w:rPr>
          <w:bCs/>
          <w:i/>
          <w:sz w:val="24"/>
          <w:szCs w:val="24"/>
        </w:rPr>
        <w:t>Wykonawca</w:t>
      </w:r>
      <w:r w:rsidR="00833A23" w:rsidRPr="00307444">
        <w:rPr>
          <w:bCs/>
          <w:sz w:val="24"/>
          <w:szCs w:val="24"/>
        </w:rPr>
        <w:t xml:space="preserve"> zapłaci </w:t>
      </w:r>
      <w:r w:rsidR="00833A23" w:rsidRPr="00307444">
        <w:rPr>
          <w:bCs/>
          <w:i/>
          <w:sz w:val="24"/>
          <w:szCs w:val="24"/>
        </w:rPr>
        <w:t>Zamawiającemu</w:t>
      </w:r>
      <w:r w:rsidR="00833A23" w:rsidRPr="00307444">
        <w:rPr>
          <w:bCs/>
          <w:sz w:val="24"/>
          <w:szCs w:val="24"/>
        </w:rPr>
        <w:t xml:space="preserve"> karę </w:t>
      </w:r>
      <w:r w:rsidR="00833A23" w:rsidRPr="00307444">
        <w:rPr>
          <w:bCs/>
          <w:sz w:val="24"/>
          <w:szCs w:val="24"/>
        </w:rPr>
        <w:lastRenderedPageBreak/>
        <w:t>umowną w wysokości 0,</w:t>
      </w:r>
      <w:r w:rsidRPr="00307444">
        <w:rPr>
          <w:bCs/>
          <w:sz w:val="24"/>
          <w:szCs w:val="24"/>
        </w:rPr>
        <w:t>02</w:t>
      </w:r>
      <w:r w:rsidR="00833A23" w:rsidRPr="00307444">
        <w:rPr>
          <w:bCs/>
          <w:sz w:val="24"/>
          <w:szCs w:val="24"/>
        </w:rPr>
        <w:t>% wynagrodzenia brutto określonego w § 7 ust. 1 umowy za każdy dzień zwłoki,</w:t>
      </w:r>
    </w:p>
    <w:p w14:paraId="2CE90940" w14:textId="77777777" w:rsidR="00833A23" w:rsidRPr="00307444" w:rsidRDefault="00833A23" w:rsidP="00F5563F">
      <w:pPr>
        <w:pStyle w:val="Bezodstpw"/>
        <w:numPr>
          <w:ilvl w:val="0"/>
          <w:numId w:val="20"/>
        </w:numPr>
        <w:spacing w:line="276" w:lineRule="auto"/>
        <w:ind w:left="426" w:hanging="426"/>
        <w:jc w:val="both"/>
        <w:rPr>
          <w:bCs/>
          <w:sz w:val="24"/>
          <w:szCs w:val="24"/>
        </w:rPr>
      </w:pPr>
      <w:r w:rsidRPr="00307444">
        <w:rPr>
          <w:bCs/>
          <w:sz w:val="24"/>
          <w:szCs w:val="24"/>
        </w:rPr>
        <w:t>Strony zastrzegają sobie prawo dochodzenia odszkodowania uzupełniającego przewyższającego wysokość kar umownych do wysokości rzeczywiście poniesionej szkody.</w:t>
      </w:r>
    </w:p>
    <w:p w14:paraId="03149593" w14:textId="77777777" w:rsidR="00AB646C" w:rsidRPr="00307444" w:rsidRDefault="00AB646C" w:rsidP="00F5563F">
      <w:pPr>
        <w:pStyle w:val="Bezodstpw"/>
        <w:numPr>
          <w:ilvl w:val="0"/>
          <w:numId w:val="20"/>
        </w:numPr>
        <w:spacing w:line="276" w:lineRule="auto"/>
        <w:ind w:left="426" w:hanging="426"/>
        <w:jc w:val="both"/>
        <w:rPr>
          <w:bCs/>
          <w:sz w:val="24"/>
          <w:szCs w:val="24"/>
        </w:rPr>
      </w:pPr>
      <w:r w:rsidRPr="00307444">
        <w:rPr>
          <w:bCs/>
          <w:i/>
          <w:sz w:val="24"/>
          <w:szCs w:val="24"/>
        </w:rPr>
        <w:t>Zamawiający</w:t>
      </w:r>
      <w:r w:rsidRPr="00307444">
        <w:rPr>
          <w:bCs/>
          <w:sz w:val="24"/>
          <w:szCs w:val="24"/>
        </w:rPr>
        <w:t xml:space="preserve"> zapłaci </w:t>
      </w:r>
      <w:r w:rsidRPr="00307444">
        <w:rPr>
          <w:bCs/>
          <w:i/>
          <w:sz w:val="24"/>
          <w:szCs w:val="24"/>
        </w:rPr>
        <w:t>Wykonawcy</w:t>
      </w:r>
      <w:r w:rsidRPr="00307444">
        <w:rPr>
          <w:bCs/>
          <w:sz w:val="24"/>
          <w:szCs w:val="24"/>
        </w:rPr>
        <w:t xml:space="preserve"> kary umowne w przypadku odstąpienia przez którąkolwiek ze strony od umowy z przyczyn dotyczących </w:t>
      </w:r>
      <w:r w:rsidRPr="00307444">
        <w:rPr>
          <w:bCs/>
          <w:i/>
          <w:sz w:val="24"/>
          <w:szCs w:val="24"/>
        </w:rPr>
        <w:t>Zamawiającego</w:t>
      </w:r>
      <w:r w:rsidRPr="00307444">
        <w:rPr>
          <w:bCs/>
          <w:sz w:val="24"/>
          <w:szCs w:val="24"/>
        </w:rPr>
        <w:t xml:space="preserve"> – w wysokości 10% wynagrodzenia całkowitego brutto określonego w </w:t>
      </w:r>
      <w:r w:rsidRPr="00307444">
        <w:rPr>
          <w:rFonts w:cstheme="minorHAnsi"/>
          <w:bCs/>
          <w:sz w:val="24"/>
          <w:szCs w:val="24"/>
        </w:rPr>
        <w:t>§</w:t>
      </w:r>
      <w:r w:rsidRPr="00307444">
        <w:rPr>
          <w:bCs/>
          <w:sz w:val="24"/>
          <w:szCs w:val="24"/>
        </w:rPr>
        <w:t xml:space="preserve"> 7 ust.1.</w:t>
      </w:r>
    </w:p>
    <w:p w14:paraId="47BADA28" w14:textId="3B537589" w:rsidR="00833A23" w:rsidRPr="00307444" w:rsidRDefault="00833A23" w:rsidP="00F5563F">
      <w:pPr>
        <w:pStyle w:val="Bezodstpw"/>
        <w:numPr>
          <w:ilvl w:val="0"/>
          <w:numId w:val="20"/>
        </w:numPr>
        <w:spacing w:line="276" w:lineRule="auto"/>
        <w:ind w:left="426" w:hanging="426"/>
        <w:jc w:val="both"/>
        <w:rPr>
          <w:bCs/>
          <w:sz w:val="24"/>
          <w:szCs w:val="24"/>
        </w:rPr>
      </w:pPr>
      <w:r w:rsidRPr="00307444">
        <w:rPr>
          <w:bCs/>
          <w:i/>
          <w:sz w:val="24"/>
          <w:szCs w:val="24"/>
        </w:rPr>
        <w:t>Zamawiający</w:t>
      </w:r>
      <w:r w:rsidRPr="00307444">
        <w:rPr>
          <w:bCs/>
          <w:sz w:val="24"/>
          <w:szCs w:val="24"/>
        </w:rPr>
        <w:t xml:space="preserve"> zastrzega sobie prawo potrącania kar z wynagrodzenia oraz zabezpieczenia należytego wykonania umowy, na co </w:t>
      </w:r>
      <w:r w:rsidRPr="00307444">
        <w:rPr>
          <w:bCs/>
          <w:i/>
          <w:sz w:val="24"/>
          <w:szCs w:val="24"/>
        </w:rPr>
        <w:t>Wykonawca</w:t>
      </w:r>
      <w:r w:rsidRPr="00307444">
        <w:rPr>
          <w:bCs/>
          <w:sz w:val="24"/>
          <w:szCs w:val="24"/>
        </w:rPr>
        <w:t xml:space="preserve"> wyraża</w:t>
      </w:r>
      <w:r w:rsidR="00103AE8">
        <w:rPr>
          <w:bCs/>
          <w:sz w:val="24"/>
          <w:szCs w:val="24"/>
        </w:rPr>
        <w:t xml:space="preserve"> zgodę.</w:t>
      </w:r>
    </w:p>
    <w:p w14:paraId="664FFB63" w14:textId="77777777" w:rsidR="00833A23" w:rsidRPr="00307444" w:rsidRDefault="00833A23" w:rsidP="00F5563F">
      <w:pPr>
        <w:pStyle w:val="Bezodstpw"/>
        <w:numPr>
          <w:ilvl w:val="0"/>
          <w:numId w:val="20"/>
        </w:numPr>
        <w:spacing w:line="276" w:lineRule="auto"/>
        <w:ind w:left="426" w:hanging="426"/>
        <w:jc w:val="both"/>
        <w:rPr>
          <w:bCs/>
          <w:sz w:val="24"/>
          <w:szCs w:val="24"/>
        </w:rPr>
      </w:pPr>
      <w:r w:rsidRPr="00307444">
        <w:rPr>
          <w:bCs/>
          <w:sz w:val="24"/>
          <w:szCs w:val="24"/>
        </w:rPr>
        <w:t xml:space="preserve">Łączna wysokość kar umownych określonych umową nie może przekroczyć 40% </w:t>
      </w:r>
      <w:bookmarkStart w:id="0" w:name="_GoBack"/>
      <w:r w:rsidRPr="00307444">
        <w:rPr>
          <w:bCs/>
          <w:sz w:val="24"/>
          <w:szCs w:val="24"/>
        </w:rPr>
        <w:t>wynagrodzenia brutto określonego w § 7 umowy.</w:t>
      </w:r>
    </w:p>
    <w:bookmarkEnd w:id="0"/>
    <w:p w14:paraId="256BE10E" w14:textId="77777777" w:rsidR="00833A23" w:rsidRPr="00307444" w:rsidRDefault="00833A23" w:rsidP="00F5563F">
      <w:pPr>
        <w:pStyle w:val="Bezodstpw"/>
        <w:numPr>
          <w:ilvl w:val="0"/>
          <w:numId w:val="20"/>
        </w:numPr>
        <w:spacing w:line="276" w:lineRule="auto"/>
        <w:ind w:left="426" w:hanging="426"/>
        <w:jc w:val="both"/>
        <w:rPr>
          <w:bCs/>
          <w:sz w:val="24"/>
          <w:szCs w:val="24"/>
        </w:rPr>
      </w:pPr>
      <w:r w:rsidRPr="00307444">
        <w:rPr>
          <w:bCs/>
          <w:sz w:val="24"/>
          <w:szCs w:val="24"/>
        </w:rPr>
        <w:t>Za datę zakończenia robót przyjmuje się datę  podpisania przez  strony protokołu końcowego przedmiotu zamówienia</w:t>
      </w:r>
      <w:r w:rsidR="00F5563F" w:rsidRPr="00307444">
        <w:rPr>
          <w:bCs/>
          <w:sz w:val="24"/>
          <w:szCs w:val="24"/>
        </w:rPr>
        <w:t>.</w:t>
      </w:r>
    </w:p>
    <w:p w14:paraId="36A592A1" w14:textId="77777777" w:rsidR="00833A23" w:rsidRPr="00307444" w:rsidRDefault="00833A23" w:rsidP="00F5563F">
      <w:pPr>
        <w:pStyle w:val="Bezodstpw"/>
        <w:numPr>
          <w:ilvl w:val="0"/>
          <w:numId w:val="20"/>
        </w:numPr>
        <w:spacing w:line="276" w:lineRule="auto"/>
        <w:ind w:left="426" w:hanging="426"/>
        <w:jc w:val="both"/>
        <w:rPr>
          <w:bCs/>
          <w:sz w:val="24"/>
          <w:szCs w:val="24"/>
        </w:rPr>
      </w:pPr>
      <w:r w:rsidRPr="00307444">
        <w:rPr>
          <w:bCs/>
          <w:sz w:val="24"/>
          <w:szCs w:val="24"/>
        </w:rPr>
        <w:t>Za datę wykonania przedmiotu umowy przyjmuję się datę podpisania przez strony protokołu przekazania - przejęcia d</w:t>
      </w:r>
      <w:r w:rsidR="00F5563F" w:rsidRPr="00307444">
        <w:rPr>
          <w:bCs/>
          <w:sz w:val="24"/>
          <w:szCs w:val="24"/>
        </w:rPr>
        <w:t>o eksploatacji przedmiotu umowy.</w:t>
      </w:r>
    </w:p>
    <w:p w14:paraId="08F6FB57" w14:textId="77777777" w:rsidR="00F5563F" w:rsidRPr="00307444" w:rsidRDefault="00F5563F" w:rsidP="00F5563F">
      <w:pPr>
        <w:pStyle w:val="Bezodstpw"/>
        <w:spacing w:line="276" w:lineRule="auto"/>
        <w:jc w:val="both"/>
        <w:rPr>
          <w:bCs/>
          <w:sz w:val="24"/>
          <w:szCs w:val="24"/>
        </w:rPr>
      </w:pPr>
    </w:p>
    <w:p w14:paraId="0614EBB6" w14:textId="77777777" w:rsidR="00F5563F" w:rsidRPr="00307444" w:rsidRDefault="00F5563F" w:rsidP="00F5563F">
      <w:pPr>
        <w:pStyle w:val="Bezodstpw"/>
        <w:spacing w:line="276" w:lineRule="auto"/>
        <w:jc w:val="center"/>
        <w:rPr>
          <w:b/>
          <w:bCs/>
          <w:sz w:val="24"/>
          <w:szCs w:val="24"/>
        </w:rPr>
      </w:pPr>
      <w:r w:rsidRPr="00307444">
        <w:rPr>
          <w:rFonts w:cstheme="minorHAnsi"/>
          <w:b/>
          <w:bCs/>
          <w:sz w:val="24"/>
          <w:szCs w:val="24"/>
        </w:rPr>
        <w:t>§</w:t>
      </w:r>
      <w:r w:rsidRPr="00307444">
        <w:rPr>
          <w:b/>
          <w:bCs/>
          <w:sz w:val="24"/>
          <w:szCs w:val="24"/>
        </w:rPr>
        <w:t xml:space="preserve"> 11</w:t>
      </w:r>
    </w:p>
    <w:p w14:paraId="6BA353F2" w14:textId="77777777" w:rsidR="00F5563F" w:rsidRPr="00307444" w:rsidRDefault="00F5563F" w:rsidP="00F5563F">
      <w:pPr>
        <w:pStyle w:val="Bezodstpw"/>
        <w:numPr>
          <w:ilvl w:val="0"/>
          <w:numId w:val="23"/>
        </w:numPr>
        <w:spacing w:line="276" w:lineRule="auto"/>
        <w:ind w:left="426" w:hanging="426"/>
        <w:rPr>
          <w:bCs/>
          <w:sz w:val="24"/>
          <w:szCs w:val="24"/>
        </w:rPr>
      </w:pPr>
      <w:r w:rsidRPr="00307444">
        <w:rPr>
          <w:bCs/>
          <w:i/>
          <w:sz w:val="24"/>
          <w:szCs w:val="24"/>
        </w:rPr>
        <w:t>Zamawiającemu</w:t>
      </w:r>
      <w:r w:rsidRPr="00307444">
        <w:rPr>
          <w:bCs/>
          <w:sz w:val="24"/>
          <w:szCs w:val="24"/>
        </w:rPr>
        <w:t xml:space="preserve"> przysługuje prawo odstąpienia od umowy w przypadku:</w:t>
      </w:r>
    </w:p>
    <w:p w14:paraId="73D858E8" w14:textId="77777777" w:rsidR="00F5563F" w:rsidRPr="00307444" w:rsidRDefault="00F5563F" w:rsidP="00F5563F">
      <w:pPr>
        <w:pStyle w:val="Bezodstpw"/>
        <w:numPr>
          <w:ilvl w:val="1"/>
          <w:numId w:val="23"/>
        </w:numPr>
        <w:spacing w:line="276" w:lineRule="auto"/>
        <w:ind w:left="1134" w:hanging="283"/>
        <w:jc w:val="both"/>
        <w:rPr>
          <w:bCs/>
          <w:sz w:val="24"/>
          <w:szCs w:val="24"/>
        </w:rPr>
      </w:pPr>
      <w:r w:rsidRPr="00307444">
        <w:rPr>
          <w:bCs/>
          <w:sz w:val="24"/>
          <w:szCs w:val="24"/>
        </w:rPr>
        <w:t>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W takim przypadku Wykonawca może żądać jedynie wynagrodzenia należnego mu z tytułu wykonania części umowy,</w:t>
      </w:r>
    </w:p>
    <w:p w14:paraId="4DD7AEFF" w14:textId="77777777" w:rsidR="00F5563F" w:rsidRPr="00307444" w:rsidRDefault="00F5563F" w:rsidP="00F5563F">
      <w:pPr>
        <w:pStyle w:val="Bezodstpw"/>
        <w:numPr>
          <w:ilvl w:val="1"/>
          <w:numId w:val="23"/>
        </w:numPr>
        <w:spacing w:line="276" w:lineRule="auto"/>
        <w:ind w:left="1134" w:hanging="283"/>
        <w:jc w:val="both"/>
        <w:rPr>
          <w:bCs/>
          <w:sz w:val="24"/>
          <w:szCs w:val="24"/>
        </w:rPr>
      </w:pPr>
      <w:r w:rsidRPr="00307444">
        <w:rPr>
          <w:bCs/>
          <w:i/>
          <w:sz w:val="24"/>
          <w:szCs w:val="24"/>
        </w:rPr>
        <w:t>Wykonawca</w:t>
      </w:r>
      <w:r w:rsidRPr="00307444">
        <w:rPr>
          <w:bCs/>
          <w:sz w:val="24"/>
          <w:szCs w:val="24"/>
        </w:rPr>
        <w:t xml:space="preserve"> bez uzasadnionych przyczyn nie rozpoczął robót lub nie kontynuuje ich pomimo wezwania </w:t>
      </w:r>
      <w:r w:rsidRPr="00307444">
        <w:rPr>
          <w:bCs/>
          <w:i/>
          <w:sz w:val="24"/>
          <w:szCs w:val="24"/>
        </w:rPr>
        <w:t>Zamawiającego</w:t>
      </w:r>
      <w:r w:rsidRPr="00307444">
        <w:rPr>
          <w:bCs/>
          <w:sz w:val="24"/>
          <w:szCs w:val="24"/>
        </w:rPr>
        <w:t xml:space="preserve"> złożonego na piśmie przez okres 14 dni,</w:t>
      </w:r>
    </w:p>
    <w:p w14:paraId="66614A12" w14:textId="77777777" w:rsidR="00F5563F" w:rsidRPr="00307444" w:rsidRDefault="00F5563F" w:rsidP="00F5563F">
      <w:pPr>
        <w:pStyle w:val="Bezodstpw"/>
        <w:numPr>
          <w:ilvl w:val="1"/>
          <w:numId w:val="23"/>
        </w:numPr>
        <w:spacing w:line="276" w:lineRule="auto"/>
        <w:ind w:left="1134" w:hanging="283"/>
        <w:jc w:val="both"/>
        <w:rPr>
          <w:bCs/>
          <w:sz w:val="24"/>
          <w:szCs w:val="24"/>
        </w:rPr>
      </w:pPr>
      <w:r w:rsidRPr="00307444">
        <w:rPr>
          <w:bCs/>
          <w:i/>
          <w:sz w:val="24"/>
          <w:szCs w:val="24"/>
        </w:rPr>
        <w:t>Wykonawca</w:t>
      </w:r>
      <w:r w:rsidRPr="00307444">
        <w:rPr>
          <w:bCs/>
          <w:sz w:val="24"/>
          <w:szCs w:val="24"/>
        </w:rPr>
        <w:t xml:space="preserve"> wykonuje roboty niezgodnie z umową bez akceptacji </w:t>
      </w:r>
      <w:r w:rsidRPr="00307444">
        <w:rPr>
          <w:bCs/>
          <w:i/>
          <w:sz w:val="24"/>
          <w:szCs w:val="24"/>
        </w:rPr>
        <w:t>Zamawiającego</w:t>
      </w:r>
      <w:r w:rsidR="00776F49" w:rsidRPr="00307444">
        <w:rPr>
          <w:bCs/>
          <w:sz w:val="24"/>
          <w:szCs w:val="24"/>
        </w:rPr>
        <w:t xml:space="preserve">, </w:t>
      </w:r>
      <w:r w:rsidRPr="00307444">
        <w:rPr>
          <w:bCs/>
          <w:sz w:val="24"/>
          <w:szCs w:val="24"/>
        </w:rPr>
        <w:t xml:space="preserve">a </w:t>
      </w:r>
      <w:r w:rsidRPr="00307444">
        <w:rPr>
          <w:bCs/>
          <w:i/>
          <w:sz w:val="24"/>
          <w:szCs w:val="24"/>
        </w:rPr>
        <w:t>Zamawiający</w:t>
      </w:r>
      <w:r w:rsidRPr="00307444">
        <w:rPr>
          <w:bCs/>
          <w:sz w:val="24"/>
          <w:szCs w:val="24"/>
        </w:rPr>
        <w:t xml:space="preserve"> bezskutecznie wezwał go do wykonywania umowy zgodnie z umową i upłynął termin wskazany w wezwaniu.</w:t>
      </w:r>
    </w:p>
    <w:p w14:paraId="3D6381C9" w14:textId="77777777" w:rsidR="00F5563F" w:rsidRPr="00307444" w:rsidRDefault="00F5563F" w:rsidP="00F5563F">
      <w:pPr>
        <w:pStyle w:val="Bezodstpw"/>
        <w:numPr>
          <w:ilvl w:val="0"/>
          <w:numId w:val="23"/>
        </w:numPr>
        <w:spacing w:line="276" w:lineRule="auto"/>
        <w:ind w:left="426" w:hanging="426"/>
        <w:jc w:val="both"/>
        <w:rPr>
          <w:bCs/>
          <w:sz w:val="24"/>
          <w:szCs w:val="24"/>
        </w:rPr>
      </w:pPr>
      <w:r w:rsidRPr="00307444">
        <w:rPr>
          <w:bCs/>
          <w:sz w:val="24"/>
          <w:szCs w:val="24"/>
        </w:rPr>
        <w:t xml:space="preserve">W przypadku odstąpienia od umowy </w:t>
      </w:r>
      <w:r w:rsidRPr="00307444">
        <w:rPr>
          <w:bCs/>
          <w:i/>
          <w:sz w:val="24"/>
          <w:szCs w:val="24"/>
        </w:rPr>
        <w:t>Wykonawcę</w:t>
      </w:r>
      <w:r w:rsidRPr="00307444">
        <w:rPr>
          <w:bCs/>
          <w:sz w:val="24"/>
          <w:szCs w:val="24"/>
        </w:rPr>
        <w:t xml:space="preserve"> oraz </w:t>
      </w:r>
      <w:r w:rsidRPr="00307444">
        <w:rPr>
          <w:bCs/>
          <w:i/>
          <w:sz w:val="24"/>
          <w:szCs w:val="24"/>
        </w:rPr>
        <w:t>Zamawiającego</w:t>
      </w:r>
      <w:r w:rsidRPr="00307444">
        <w:rPr>
          <w:bCs/>
          <w:sz w:val="24"/>
          <w:szCs w:val="24"/>
        </w:rPr>
        <w:t xml:space="preserve"> obciążają następujące obowiązki szczegółowe:</w:t>
      </w:r>
    </w:p>
    <w:p w14:paraId="2D76CF6B" w14:textId="77777777" w:rsidR="00F5563F" w:rsidRPr="00307444" w:rsidRDefault="00F5563F" w:rsidP="00F5563F">
      <w:pPr>
        <w:pStyle w:val="Bezodstpw"/>
        <w:spacing w:line="276" w:lineRule="auto"/>
        <w:ind w:left="426"/>
        <w:jc w:val="both"/>
        <w:rPr>
          <w:bCs/>
          <w:sz w:val="24"/>
          <w:szCs w:val="24"/>
        </w:rPr>
      </w:pPr>
      <w:r w:rsidRPr="00307444">
        <w:rPr>
          <w:bCs/>
          <w:i/>
          <w:sz w:val="24"/>
          <w:szCs w:val="24"/>
        </w:rPr>
        <w:t>Wykonawca</w:t>
      </w:r>
      <w:r w:rsidRPr="00307444">
        <w:rPr>
          <w:bCs/>
          <w:sz w:val="24"/>
          <w:szCs w:val="24"/>
        </w:rPr>
        <w:t xml:space="preserve"> zobowiązany jest:</w:t>
      </w:r>
    </w:p>
    <w:p w14:paraId="41FFF5B7" w14:textId="77777777" w:rsidR="00F5563F" w:rsidRPr="00307444" w:rsidRDefault="00F5563F" w:rsidP="006D195F">
      <w:pPr>
        <w:pStyle w:val="Bezodstpw"/>
        <w:numPr>
          <w:ilvl w:val="0"/>
          <w:numId w:val="24"/>
        </w:numPr>
        <w:spacing w:line="276" w:lineRule="auto"/>
        <w:jc w:val="both"/>
        <w:rPr>
          <w:bCs/>
          <w:sz w:val="24"/>
          <w:szCs w:val="24"/>
        </w:rPr>
      </w:pPr>
      <w:r w:rsidRPr="00307444">
        <w:rPr>
          <w:bCs/>
          <w:sz w:val="24"/>
          <w:szCs w:val="24"/>
        </w:rPr>
        <w:t xml:space="preserve">w terminie 7 dni od daty odstąpienia od umowy, przy udziale </w:t>
      </w:r>
      <w:r w:rsidRPr="00307444">
        <w:rPr>
          <w:bCs/>
          <w:i/>
          <w:sz w:val="24"/>
          <w:szCs w:val="24"/>
        </w:rPr>
        <w:t xml:space="preserve">Zamawiającego </w:t>
      </w:r>
      <w:r w:rsidRPr="00307444">
        <w:rPr>
          <w:bCs/>
          <w:sz w:val="24"/>
          <w:szCs w:val="24"/>
        </w:rPr>
        <w:t xml:space="preserve">sporządzić szczegółowy protokół inwentaryzacji robót w toku według stanu na dzień odstąpienia, </w:t>
      </w:r>
    </w:p>
    <w:p w14:paraId="13825004" w14:textId="77777777" w:rsidR="00F5563F" w:rsidRPr="00307444" w:rsidRDefault="00F5563F" w:rsidP="00F5563F">
      <w:pPr>
        <w:pStyle w:val="Bezodstpw"/>
        <w:numPr>
          <w:ilvl w:val="0"/>
          <w:numId w:val="24"/>
        </w:numPr>
        <w:spacing w:line="276" w:lineRule="auto"/>
        <w:jc w:val="both"/>
        <w:rPr>
          <w:bCs/>
          <w:sz w:val="24"/>
          <w:szCs w:val="24"/>
        </w:rPr>
      </w:pPr>
      <w:r w:rsidRPr="00307444">
        <w:rPr>
          <w:bCs/>
          <w:sz w:val="24"/>
          <w:szCs w:val="24"/>
        </w:rPr>
        <w:t xml:space="preserve">zabezpieczyć przerwane roboty w zakresie obustronnie uzgodnionym na koszt </w:t>
      </w:r>
      <w:r w:rsidRPr="00307444">
        <w:rPr>
          <w:bCs/>
          <w:i/>
          <w:sz w:val="24"/>
          <w:szCs w:val="24"/>
        </w:rPr>
        <w:t>Wykonawcy</w:t>
      </w:r>
      <w:r w:rsidRPr="00307444">
        <w:rPr>
          <w:bCs/>
          <w:sz w:val="24"/>
          <w:szCs w:val="24"/>
        </w:rPr>
        <w:t xml:space="preserve">, </w:t>
      </w:r>
    </w:p>
    <w:p w14:paraId="09445776" w14:textId="77777777" w:rsidR="00F5563F" w:rsidRPr="00307444" w:rsidRDefault="00F5563F" w:rsidP="006D195F">
      <w:pPr>
        <w:pStyle w:val="Bezodstpw"/>
        <w:numPr>
          <w:ilvl w:val="0"/>
          <w:numId w:val="24"/>
        </w:numPr>
        <w:spacing w:line="276" w:lineRule="auto"/>
        <w:jc w:val="both"/>
        <w:rPr>
          <w:bCs/>
          <w:sz w:val="24"/>
          <w:szCs w:val="24"/>
        </w:rPr>
      </w:pPr>
      <w:r w:rsidRPr="00307444">
        <w:rPr>
          <w:bCs/>
          <w:sz w:val="24"/>
          <w:szCs w:val="24"/>
        </w:rPr>
        <w:lastRenderedPageBreak/>
        <w:t xml:space="preserve">zgłosić </w:t>
      </w:r>
      <w:r w:rsidRPr="00307444">
        <w:rPr>
          <w:bCs/>
          <w:i/>
          <w:sz w:val="24"/>
          <w:szCs w:val="24"/>
        </w:rPr>
        <w:t>Zamawiającemu</w:t>
      </w:r>
      <w:r w:rsidRPr="00307444">
        <w:rPr>
          <w:bCs/>
          <w:sz w:val="24"/>
          <w:szCs w:val="24"/>
        </w:rPr>
        <w:t xml:space="preserve"> odbiór robót przerwanych i zabezpieczających, a najpóźniej w terminie 14 dni usunąć z terenu budowy urządzenia zaplecza przez niego dostarczone lub wzniesione. </w:t>
      </w:r>
    </w:p>
    <w:p w14:paraId="1DDC1193" w14:textId="77777777" w:rsidR="00AB646C" w:rsidRPr="00307444" w:rsidRDefault="00AB646C" w:rsidP="00F5563F">
      <w:pPr>
        <w:pStyle w:val="Bezodstpw"/>
        <w:numPr>
          <w:ilvl w:val="0"/>
          <w:numId w:val="23"/>
        </w:numPr>
        <w:spacing w:line="276" w:lineRule="auto"/>
        <w:ind w:left="426" w:hanging="426"/>
        <w:jc w:val="both"/>
        <w:rPr>
          <w:bCs/>
          <w:sz w:val="24"/>
          <w:szCs w:val="24"/>
        </w:rPr>
      </w:pPr>
      <w:r w:rsidRPr="00307444">
        <w:rPr>
          <w:bCs/>
          <w:sz w:val="24"/>
          <w:szCs w:val="24"/>
        </w:rPr>
        <w:t>Zamawiający w razie odstąpienia od umowy z przyczyn, za które Wykonawca nie odpowiada, obowiązany jest do:</w:t>
      </w:r>
    </w:p>
    <w:p w14:paraId="1E9B07BA" w14:textId="77777777" w:rsidR="00AB646C" w:rsidRPr="00307444" w:rsidRDefault="00AB646C" w:rsidP="00AB646C">
      <w:pPr>
        <w:pStyle w:val="Bezodstpw"/>
        <w:numPr>
          <w:ilvl w:val="1"/>
          <w:numId w:val="23"/>
        </w:numPr>
        <w:spacing w:line="276" w:lineRule="auto"/>
        <w:ind w:left="1134" w:hanging="283"/>
        <w:jc w:val="both"/>
        <w:rPr>
          <w:bCs/>
          <w:sz w:val="24"/>
          <w:szCs w:val="24"/>
        </w:rPr>
      </w:pPr>
      <w:r w:rsidRPr="00307444">
        <w:rPr>
          <w:bCs/>
          <w:sz w:val="24"/>
          <w:szCs w:val="24"/>
        </w:rPr>
        <w:t>dokonania odbioru robót przerwanych oraz do zapłaty wynagrodzenia za roboty, które zostały wykonane do dnia odstąpienia,</w:t>
      </w:r>
    </w:p>
    <w:p w14:paraId="3C841D72" w14:textId="77777777" w:rsidR="00AB646C" w:rsidRPr="00307444" w:rsidRDefault="00AB646C" w:rsidP="00AB646C">
      <w:pPr>
        <w:pStyle w:val="Bezodstpw"/>
        <w:numPr>
          <w:ilvl w:val="1"/>
          <w:numId w:val="23"/>
        </w:numPr>
        <w:spacing w:line="276" w:lineRule="auto"/>
        <w:ind w:left="1134" w:hanging="283"/>
        <w:jc w:val="both"/>
        <w:rPr>
          <w:bCs/>
          <w:sz w:val="24"/>
          <w:szCs w:val="24"/>
        </w:rPr>
      </w:pPr>
      <w:r w:rsidRPr="00307444">
        <w:rPr>
          <w:bCs/>
          <w:sz w:val="24"/>
          <w:szCs w:val="24"/>
        </w:rPr>
        <w:t>przejęcia od Wykonawcy pod swój dozór terenu budowy.</w:t>
      </w:r>
    </w:p>
    <w:p w14:paraId="336A8511" w14:textId="77777777" w:rsidR="00AB646C" w:rsidRPr="00307444" w:rsidRDefault="00AB646C" w:rsidP="00AB646C">
      <w:pPr>
        <w:pStyle w:val="Bezodstpw"/>
        <w:numPr>
          <w:ilvl w:val="0"/>
          <w:numId w:val="23"/>
        </w:numPr>
        <w:tabs>
          <w:tab w:val="left" w:pos="426"/>
        </w:tabs>
        <w:spacing w:line="276" w:lineRule="auto"/>
        <w:ind w:left="426" w:hanging="426"/>
        <w:jc w:val="both"/>
        <w:rPr>
          <w:bCs/>
          <w:sz w:val="24"/>
          <w:szCs w:val="24"/>
        </w:rPr>
      </w:pPr>
      <w:r w:rsidRPr="00307444">
        <w:rPr>
          <w:bCs/>
          <w:sz w:val="24"/>
          <w:szCs w:val="24"/>
        </w:rPr>
        <w:t>W przypadku odstąpienia od umowy z powodów zależnych od Wykonawcy, Zamawiający zastrzega sobie prawo zliczenia wynagrodzenia z tytuły wykonanych prac na poczet zastrzeżonych w umowie kar pieniężnych.</w:t>
      </w:r>
    </w:p>
    <w:p w14:paraId="187FB12C" w14:textId="77777777" w:rsidR="00AB646C" w:rsidRPr="00307444" w:rsidRDefault="00AB646C" w:rsidP="00AB646C">
      <w:pPr>
        <w:pStyle w:val="Bezodstpw"/>
        <w:numPr>
          <w:ilvl w:val="0"/>
          <w:numId w:val="23"/>
        </w:numPr>
        <w:tabs>
          <w:tab w:val="left" w:pos="426"/>
        </w:tabs>
        <w:spacing w:line="276" w:lineRule="auto"/>
        <w:ind w:left="426" w:hanging="426"/>
        <w:jc w:val="both"/>
        <w:rPr>
          <w:bCs/>
          <w:sz w:val="24"/>
          <w:szCs w:val="24"/>
        </w:rPr>
      </w:pPr>
      <w:r w:rsidRPr="00307444">
        <w:rPr>
          <w:bCs/>
          <w:sz w:val="24"/>
          <w:szCs w:val="24"/>
        </w:rPr>
        <w:t xml:space="preserve">Odstąpienie od umowy winno nastąpić w formie pisemnej pod rygorem nieważności takiego oświadczenia i powinno zawierać przyczyny odstąpienia. W przypadku </w:t>
      </w:r>
      <w:r w:rsidR="0089060E" w:rsidRPr="00307444">
        <w:rPr>
          <w:bCs/>
          <w:sz w:val="24"/>
          <w:szCs w:val="24"/>
        </w:rPr>
        <w:t>nieodebrania</w:t>
      </w:r>
      <w:r w:rsidRPr="00307444">
        <w:rPr>
          <w:bCs/>
          <w:sz w:val="24"/>
          <w:szCs w:val="24"/>
        </w:rPr>
        <w:t xml:space="preserve"> pisma </w:t>
      </w:r>
      <w:r w:rsidR="0089060E" w:rsidRPr="00307444">
        <w:rPr>
          <w:bCs/>
          <w:sz w:val="24"/>
          <w:szCs w:val="24"/>
        </w:rPr>
        <w:t>zawierającego</w:t>
      </w:r>
      <w:r w:rsidRPr="00307444">
        <w:rPr>
          <w:bCs/>
          <w:sz w:val="24"/>
          <w:szCs w:val="24"/>
        </w:rPr>
        <w:t xml:space="preserve"> oświadczenie (zarówno w przypadku odmowy </w:t>
      </w:r>
      <w:r w:rsidR="0089060E" w:rsidRPr="00307444">
        <w:rPr>
          <w:bCs/>
          <w:sz w:val="24"/>
          <w:szCs w:val="24"/>
        </w:rPr>
        <w:t>odebrania</w:t>
      </w:r>
      <w:r w:rsidRPr="00307444">
        <w:rPr>
          <w:bCs/>
          <w:sz w:val="24"/>
          <w:szCs w:val="24"/>
        </w:rPr>
        <w:t xml:space="preserve"> jak i pozostawiania </w:t>
      </w:r>
      <w:r w:rsidR="0089060E" w:rsidRPr="00307444">
        <w:rPr>
          <w:bCs/>
          <w:sz w:val="24"/>
          <w:szCs w:val="24"/>
        </w:rPr>
        <w:t>awiza) Strony przyjmują, że oświadczenie zostało skutecznie złożone z upływem 7 dnia od daty odmowy odbioru lub pozostawienia awiza w skrzynce pocztowej adresata. W takim przypadku Strona składająca oświadczenie po otrzymaniu informacjo o jego nieodebraniu prześle dodatkowo na adres poczty elektronicznej drugiej Strony skan w formie pliku PDF zawierający obraz oświadczenia.</w:t>
      </w:r>
    </w:p>
    <w:p w14:paraId="75BCB036" w14:textId="77777777" w:rsidR="006D195F" w:rsidRPr="00307444" w:rsidRDefault="006D195F" w:rsidP="006D195F">
      <w:pPr>
        <w:pStyle w:val="Bezodstpw"/>
        <w:spacing w:line="276" w:lineRule="auto"/>
        <w:jc w:val="both"/>
        <w:rPr>
          <w:bCs/>
          <w:sz w:val="24"/>
          <w:szCs w:val="24"/>
        </w:rPr>
      </w:pPr>
    </w:p>
    <w:p w14:paraId="62C0EF8A" w14:textId="77777777" w:rsidR="006D195F" w:rsidRPr="00307444" w:rsidRDefault="006D195F" w:rsidP="006D195F">
      <w:pPr>
        <w:pStyle w:val="Bezodstpw"/>
        <w:spacing w:line="276" w:lineRule="auto"/>
        <w:jc w:val="center"/>
        <w:rPr>
          <w:b/>
          <w:bCs/>
          <w:sz w:val="24"/>
          <w:szCs w:val="24"/>
        </w:rPr>
      </w:pPr>
      <w:r w:rsidRPr="00307444">
        <w:rPr>
          <w:rFonts w:cstheme="minorHAnsi"/>
          <w:b/>
          <w:bCs/>
          <w:sz w:val="24"/>
          <w:szCs w:val="24"/>
        </w:rPr>
        <w:t>§</w:t>
      </w:r>
      <w:r w:rsidRPr="00307444">
        <w:rPr>
          <w:b/>
          <w:bCs/>
          <w:sz w:val="24"/>
          <w:szCs w:val="24"/>
        </w:rPr>
        <w:t xml:space="preserve"> 12</w:t>
      </w:r>
    </w:p>
    <w:p w14:paraId="1EB27EF1" w14:textId="77777777" w:rsidR="006D195F" w:rsidRPr="00307444" w:rsidRDefault="0089060E" w:rsidP="006D195F">
      <w:pPr>
        <w:pStyle w:val="Bezodstpw"/>
        <w:spacing w:line="276" w:lineRule="auto"/>
        <w:jc w:val="both"/>
        <w:rPr>
          <w:bCs/>
          <w:iCs/>
          <w:sz w:val="24"/>
          <w:szCs w:val="24"/>
        </w:rPr>
      </w:pPr>
      <w:r w:rsidRPr="00307444">
        <w:rPr>
          <w:bCs/>
          <w:iCs/>
          <w:sz w:val="24"/>
          <w:szCs w:val="24"/>
        </w:rPr>
        <w:t xml:space="preserve">Zlecenie podwykonawcy/om wykonania części przedmiotu zamówienia objętego umową nastąpi na zasadach określonych w kodeksie cywilnym. </w:t>
      </w:r>
    </w:p>
    <w:p w14:paraId="40BC960E" w14:textId="77777777" w:rsidR="0089060E" w:rsidRPr="00307444" w:rsidRDefault="0089060E" w:rsidP="006D195F">
      <w:pPr>
        <w:pStyle w:val="Bezodstpw"/>
        <w:spacing w:line="276" w:lineRule="auto"/>
        <w:jc w:val="both"/>
        <w:rPr>
          <w:bCs/>
          <w:sz w:val="24"/>
          <w:szCs w:val="24"/>
        </w:rPr>
      </w:pPr>
    </w:p>
    <w:p w14:paraId="1DD55AE6" w14:textId="77777777" w:rsidR="006D195F" w:rsidRPr="00307444" w:rsidRDefault="006D195F" w:rsidP="006D195F">
      <w:pPr>
        <w:pStyle w:val="Bezodstpw"/>
        <w:spacing w:line="276" w:lineRule="auto"/>
        <w:jc w:val="center"/>
        <w:rPr>
          <w:b/>
          <w:bCs/>
          <w:sz w:val="24"/>
          <w:szCs w:val="24"/>
        </w:rPr>
      </w:pPr>
      <w:r w:rsidRPr="00307444">
        <w:rPr>
          <w:rFonts w:cstheme="minorHAnsi"/>
          <w:b/>
          <w:bCs/>
          <w:sz w:val="24"/>
          <w:szCs w:val="24"/>
        </w:rPr>
        <w:t>§</w:t>
      </w:r>
      <w:r w:rsidRPr="00307444">
        <w:rPr>
          <w:b/>
          <w:bCs/>
          <w:sz w:val="24"/>
          <w:szCs w:val="24"/>
        </w:rPr>
        <w:t xml:space="preserve"> 13</w:t>
      </w:r>
    </w:p>
    <w:p w14:paraId="1D0CEBCB" w14:textId="77777777" w:rsidR="006D195F" w:rsidRPr="00307444" w:rsidRDefault="006D195F" w:rsidP="006D195F">
      <w:pPr>
        <w:pStyle w:val="Bezodstpw"/>
        <w:numPr>
          <w:ilvl w:val="3"/>
          <w:numId w:val="32"/>
        </w:numPr>
        <w:spacing w:line="276" w:lineRule="auto"/>
        <w:ind w:left="426" w:hanging="426"/>
        <w:jc w:val="both"/>
        <w:rPr>
          <w:bCs/>
          <w:sz w:val="24"/>
          <w:szCs w:val="24"/>
        </w:rPr>
      </w:pPr>
      <w:r w:rsidRPr="00307444">
        <w:rPr>
          <w:bCs/>
          <w:i/>
          <w:iCs/>
          <w:sz w:val="24"/>
          <w:szCs w:val="24"/>
        </w:rPr>
        <w:t>Zamawiający</w:t>
      </w:r>
      <w:r w:rsidRPr="00307444">
        <w:rPr>
          <w:bCs/>
          <w:sz w:val="24"/>
          <w:szCs w:val="24"/>
        </w:rPr>
        <w:t xml:space="preserve"> dopuszcza możliwość dokonania zmiany postanowień zawartej umowy w stosunku do treści oferty </w:t>
      </w:r>
      <w:r w:rsidRPr="00307444">
        <w:rPr>
          <w:bCs/>
          <w:i/>
          <w:iCs/>
          <w:sz w:val="24"/>
          <w:szCs w:val="24"/>
        </w:rPr>
        <w:t>Wykonawcy,</w:t>
      </w:r>
      <w:r w:rsidRPr="00307444">
        <w:rPr>
          <w:bCs/>
          <w:sz w:val="24"/>
          <w:szCs w:val="24"/>
        </w:rPr>
        <w:t xml:space="preserve"> w zakresie zmiany terminów, o których mowa w umowie spowodowanych okolicznościami leżącymi po stronie </w:t>
      </w:r>
      <w:r w:rsidRPr="00307444">
        <w:rPr>
          <w:bCs/>
          <w:i/>
          <w:iCs/>
          <w:sz w:val="24"/>
          <w:szCs w:val="24"/>
        </w:rPr>
        <w:t>Zamawiającego</w:t>
      </w:r>
      <w:r w:rsidRPr="00307444">
        <w:rPr>
          <w:bCs/>
          <w:sz w:val="24"/>
          <w:szCs w:val="24"/>
        </w:rPr>
        <w:t xml:space="preserve"> lub okolicznościami niezależnymi od Stron, w tym m.in.:</w:t>
      </w:r>
    </w:p>
    <w:p w14:paraId="13BE941B" w14:textId="77777777" w:rsidR="0089060E" w:rsidRPr="00307444" w:rsidRDefault="0089060E" w:rsidP="006D195F">
      <w:pPr>
        <w:pStyle w:val="Bezodstpw"/>
        <w:numPr>
          <w:ilvl w:val="4"/>
          <w:numId w:val="32"/>
        </w:numPr>
        <w:spacing w:line="276" w:lineRule="auto"/>
        <w:ind w:left="1134" w:hanging="283"/>
        <w:jc w:val="both"/>
        <w:rPr>
          <w:bCs/>
          <w:sz w:val="24"/>
          <w:szCs w:val="24"/>
        </w:rPr>
      </w:pPr>
      <w:r w:rsidRPr="00307444">
        <w:rPr>
          <w:bCs/>
          <w:sz w:val="24"/>
          <w:szCs w:val="24"/>
        </w:rPr>
        <w:t>konieczności przesunięcia terminu przekazania terenu budowy,</w:t>
      </w:r>
    </w:p>
    <w:p w14:paraId="11447C9E" w14:textId="77777777" w:rsidR="00123538" w:rsidRPr="00307444" w:rsidRDefault="00123538" w:rsidP="006D195F">
      <w:pPr>
        <w:pStyle w:val="Bezodstpw"/>
        <w:numPr>
          <w:ilvl w:val="4"/>
          <w:numId w:val="32"/>
        </w:numPr>
        <w:spacing w:line="276" w:lineRule="auto"/>
        <w:ind w:left="1134" w:hanging="283"/>
        <w:jc w:val="both"/>
        <w:rPr>
          <w:bCs/>
          <w:sz w:val="24"/>
          <w:szCs w:val="24"/>
        </w:rPr>
      </w:pPr>
      <w:r w:rsidRPr="00307444">
        <w:rPr>
          <w:bCs/>
          <w:sz w:val="24"/>
          <w:szCs w:val="24"/>
        </w:rPr>
        <w:t>okoliczności zaistniałych w trakcie realizacji przedmiotu umowy i uniemożliwiających terminowe wykonanie przedmiotu umowy, w szczególności:</w:t>
      </w:r>
    </w:p>
    <w:p w14:paraId="0B6D84B4" w14:textId="77777777" w:rsidR="00123538" w:rsidRPr="00307444" w:rsidRDefault="00123538" w:rsidP="00123538">
      <w:pPr>
        <w:pStyle w:val="Bezodstpw"/>
        <w:numPr>
          <w:ilvl w:val="5"/>
          <w:numId w:val="32"/>
        </w:numPr>
        <w:spacing w:line="276" w:lineRule="auto"/>
        <w:ind w:left="1418" w:hanging="284"/>
        <w:jc w:val="both"/>
        <w:rPr>
          <w:bCs/>
          <w:sz w:val="24"/>
          <w:szCs w:val="24"/>
        </w:rPr>
      </w:pPr>
      <w:r w:rsidRPr="00307444">
        <w:rPr>
          <w:bCs/>
          <w:sz w:val="24"/>
          <w:szCs w:val="24"/>
        </w:rPr>
        <w:t>niekorzystne warunku atmosferyczne, w szczególności ciągłe opady deszczu lub ściegi trwające dłużej niż 5 dni, uniemożliwiające realizację robót zgodnie z przyjętą technologią,</w:t>
      </w:r>
    </w:p>
    <w:p w14:paraId="0388B5ED" w14:textId="77777777" w:rsidR="00123538" w:rsidRPr="00307444" w:rsidRDefault="00123538" w:rsidP="00123538">
      <w:pPr>
        <w:pStyle w:val="Bezodstpw"/>
        <w:numPr>
          <w:ilvl w:val="5"/>
          <w:numId w:val="32"/>
        </w:numPr>
        <w:spacing w:line="276" w:lineRule="auto"/>
        <w:ind w:left="1418" w:hanging="284"/>
        <w:jc w:val="both"/>
        <w:rPr>
          <w:bCs/>
          <w:sz w:val="24"/>
          <w:szCs w:val="24"/>
        </w:rPr>
      </w:pPr>
      <w:r w:rsidRPr="00307444">
        <w:rPr>
          <w:bCs/>
          <w:sz w:val="24"/>
          <w:szCs w:val="24"/>
        </w:rPr>
        <w:t xml:space="preserve">przedłużający się termin uzyskania wszelkich pozwoleń, uzgodnień, postanowień i decyzji wydawanych przez organy administracyjne, konieczność uzyskania nowych decyzji lub uzgodnień lub wstrzymywania robót budowalnych z przyczyn niezależnych od </w:t>
      </w:r>
      <w:r w:rsidRPr="00307444">
        <w:rPr>
          <w:bCs/>
          <w:i/>
          <w:sz w:val="24"/>
          <w:szCs w:val="24"/>
        </w:rPr>
        <w:t>Wykonawcy</w:t>
      </w:r>
      <w:r w:rsidRPr="00307444">
        <w:rPr>
          <w:bCs/>
          <w:sz w:val="24"/>
          <w:szCs w:val="24"/>
        </w:rPr>
        <w:t xml:space="preserve">, a wynikających z przepisów prawa obowiązującego, przedłużający się okres oczekiwania na zamówiony towar. </w:t>
      </w:r>
    </w:p>
    <w:p w14:paraId="2EB7F1FB" w14:textId="77777777" w:rsidR="006D195F" w:rsidRPr="00307444" w:rsidRDefault="006D195F" w:rsidP="00123538">
      <w:pPr>
        <w:pStyle w:val="Bezodstpw"/>
        <w:spacing w:line="276" w:lineRule="auto"/>
        <w:ind w:left="426"/>
        <w:jc w:val="both"/>
        <w:rPr>
          <w:bCs/>
          <w:iCs/>
          <w:sz w:val="24"/>
          <w:szCs w:val="24"/>
        </w:rPr>
      </w:pPr>
      <w:r w:rsidRPr="00307444">
        <w:rPr>
          <w:bCs/>
          <w:iCs/>
          <w:sz w:val="24"/>
          <w:szCs w:val="24"/>
        </w:rPr>
        <w:lastRenderedPageBreak/>
        <w:t>Pisemny wniosek o dokonanie zmiany umowy Strona występująca z wnioskiem  zobowiązana jest złożyć w terminie 7 dni od powzięcia wiadomości o takiej okoliczności. Przedłużenie terminu, o którym mowa w umowie nastąpi o okres proporcjonalny do czasu jaki wynika z okoliczności uzasadniających przedłużenie terminu. W przypadku, gdy Strona występująca nie dochowa ww. 7-dniowego terminu, nie będzie uprawniona do wystąpienia z wnioskiem o zmianę terminów umownych.</w:t>
      </w:r>
    </w:p>
    <w:p w14:paraId="61CAFC74" w14:textId="77777777" w:rsidR="00123538" w:rsidRPr="00307444" w:rsidRDefault="00123538" w:rsidP="00123538">
      <w:pPr>
        <w:pStyle w:val="Bezodstpw"/>
        <w:numPr>
          <w:ilvl w:val="3"/>
          <w:numId w:val="32"/>
        </w:numPr>
        <w:spacing w:line="276" w:lineRule="auto"/>
        <w:ind w:left="426" w:hanging="426"/>
        <w:jc w:val="both"/>
        <w:rPr>
          <w:bCs/>
          <w:sz w:val="24"/>
          <w:szCs w:val="24"/>
        </w:rPr>
      </w:pPr>
      <w:r w:rsidRPr="00307444">
        <w:rPr>
          <w:bCs/>
          <w:sz w:val="24"/>
          <w:szCs w:val="24"/>
        </w:rPr>
        <w:t xml:space="preserve">Okoliczności opisane w pkt a) i b) stanowiące podstawę zawarcia aneksu nie mogą stanowić podstawy jakichkolwiek roszczeń majątkowych ze strony </w:t>
      </w:r>
      <w:r w:rsidRPr="00307444">
        <w:rPr>
          <w:bCs/>
          <w:i/>
          <w:sz w:val="24"/>
          <w:szCs w:val="24"/>
        </w:rPr>
        <w:t>Wykonawcy</w:t>
      </w:r>
      <w:r w:rsidRPr="00307444">
        <w:rPr>
          <w:bCs/>
          <w:sz w:val="24"/>
          <w:szCs w:val="24"/>
        </w:rPr>
        <w:t>, który niniejszym oświadcza, że przyjmuje ryzyko pojawienia się opisanych zdarzeń przystępując do postępo</w:t>
      </w:r>
      <w:r w:rsidR="00895649" w:rsidRPr="00307444">
        <w:rPr>
          <w:bCs/>
          <w:sz w:val="24"/>
          <w:szCs w:val="24"/>
        </w:rPr>
        <w:t>wania o udzielenie zamówienia publicznego objętego niniejszą umową.</w:t>
      </w:r>
    </w:p>
    <w:p w14:paraId="4343D8EA" w14:textId="77777777" w:rsidR="00123538" w:rsidRPr="00307444" w:rsidRDefault="006D195F" w:rsidP="00123538">
      <w:pPr>
        <w:pStyle w:val="Bezodstpw"/>
        <w:numPr>
          <w:ilvl w:val="3"/>
          <w:numId w:val="32"/>
        </w:numPr>
        <w:spacing w:line="276" w:lineRule="auto"/>
        <w:ind w:left="426" w:hanging="426"/>
        <w:jc w:val="both"/>
        <w:rPr>
          <w:bCs/>
          <w:sz w:val="24"/>
          <w:szCs w:val="24"/>
        </w:rPr>
      </w:pPr>
      <w:r w:rsidRPr="00307444">
        <w:rPr>
          <w:bCs/>
          <w:sz w:val="24"/>
          <w:szCs w:val="24"/>
        </w:rPr>
        <w:t>W przypadku zmiany przepisów prawa zmianie ulegną te postanowienia umowy, do których będzie miała zastosowanie powyższa zmiana.</w:t>
      </w:r>
    </w:p>
    <w:p w14:paraId="1CE55CA1" w14:textId="77777777" w:rsidR="006D195F" w:rsidRPr="00307444" w:rsidRDefault="006D195F" w:rsidP="00123538">
      <w:pPr>
        <w:pStyle w:val="Bezodstpw"/>
        <w:numPr>
          <w:ilvl w:val="3"/>
          <w:numId w:val="32"/>
        </w:numPr>
        <w:spacing w:line="276" w:lineRule="auto"/>
        <w:ind w:left="426" w:hanging="426"/>
        <w:jc w:val="both"/>
        <w:rPr>
          <w:bCs/>
          <w:sz w:val="24"/>
          <w:szCs w:val="24"/>
        </w:rPr>
      </w:pPr>
      <w:r w:rsidRPr="00307444">
        <w:rPr>
          <w:bCs/>
          <w:sz w:val="24"/>
          <w:szCs w:val="24"/>
        </w:rPr>
        <w:t>Wszelkie istotne zmiany treści umowy wymag</w:t>
      </w:r>
      <w:r w:rsidR="00123538" w:rsidRPr="00307444">
        <w:rPr>
          <w:bCs/>
          <w:sz w:val="24"/>
          <w:szCs w:val="24"/>
        </w:rPr>
        <w:t xml:space="preserve">ają formy pisemnej – aneksu </w:t>
      </w:r>
      <w:r w:rsidRPr="00307444">
        <w:rPr>
          <w:bCs/>
          <w:sz w:val="24"/>
          <w:szCs w:val="24"/>
        </w:rPr>
        <w:t xml:space="preserve">do umowy, pod rygorem nieważności.  </w:t>
      </w:r>
    </w:p>
    <w:p w14:paraId="261F5B3D" w14:textId="77777777" w:rsidR="006D195F" w:rsidRPr="00307444" w:rsidRDefault="006D195F" w:rsidP="006D195F">
      <w:pPr>
        <w:pStyle w:val="Bezodstpw"/>
        <w:spacing w:line="276" w:lineRule="auto"/>
        <w:ind w:left="426" w:hanging="426"/>
        <w:jc w:val="both"/>
        <w:rPr>
          <w:bCs/>
          <w:sz w:val="24"/>
          <w:szCs w:val="24"/>
        </w:rPr>
      </w:pPr>
    </w:p>
    <w:p w14:paraId="1BFC0955" w14:textId="77777777" w:rsidR="006D195F" w:rsidRPr="00307444" w:rsidRDefault="006D195F" w:rsidP="006D195F">
      <w:pPr>
        <w:pStyle w:val="Bezodstpw"/>
        <w:spacing w:line="276" w:lineRule="auto"/>
        <w:ind w:left="426" w:hanging="426"/>
        <w:jc w:val="center"/>
        <w:rPr>
          <w:b/>
          <w:bCs/>
          <w:sz w:val="24"/>
          <w:szCs w:val="24"/>
        </w:rPr>
      </w:pPr>
      <w:r w:rsidRPr="00307444">
        <w:rPr>
          <w:b/>
          <w:bCs/>
          <w:sz w:val="24"/>
          <w:szCs w:val="24"/>
        </w:rPr>
        <w:t>§ 14</w:t>
      </w:r>
    </w:p>
    <w:p w14:paraId="2EFEB103" w14:textId="77777777" w:rsidR="006D195F" w:rsidRPr="00307444" w:rsidRDefault="006D195F" w:rsidP="006D195F">
      <w:pPr>
        <w:pStyle w:val="Bezodstpw"/>
        <w:numPr>
          <w:ilvl w:val="0"/>
          <w:numId w:val="28"/>
        </w:numPr>
        <w:spacing w:line="276" w:lineRule="auto"/>
        <w:ind w:left="426" w:hanging="426"/>
        <w:jc w:val="both"/>
        <w:rPr>
          <w:bCs/>
          <w:sz w:val="24"/>
          <w:szCs w:val="24"/>
        </w:rPr>
      </w:pPr>
      <w:r w:rsidRPr="00307444">
        <w:rPr>
          <w:bCs/>
          <w:i/>
          <w:iCs/>
          <w:sz w:val="24"/>
          <w:szCs w:val="24"/>
        </w:rPr>
        <w:t>Wykonawca</w:t>
      </w:r>
      <w:r w:rsidRPr="00307444">
        <w:rPr>
          <w:bCs/>
          <w:sz w:val="24"/>
          <w:szCs w:val="24"/>
        </w:rPr>
        <w:t xml:space="preserve"> udziela </w:t>
      </w:r>
      <w:r w:rsidRPr="00307444">
        <w:rPr>
          <w:bCs/>
          <w:i/>
          <w:iCs/>
          <w:sz w:val="24"/>
          <w:szCs w:val="24"/>
        </w:rPr>
        <w:t>Zamawiającemu</w:t>
      </w:r>
      <w:r w:rsidRPr="00307444">
        <w:rPr>
          <w:bCs/>
          <w:sz w:val="24"/>
          <w:szCs w:val="24"/>
        </w:rPr>
        <w:t xml:space="preserve"> gwarancji jakości wykonanego przedmiotu umowy </w:t>
      </w:r>
      <w:r w:rsidRPr="00307444">
        <w:rPr>
          <w:bCs/>
          <w:sz w:val="24"/>
          <w:szCs w:val="24"/>
        </w:rPr>
        <w:br/>
        <w:t xml:space="preserve">na okres </w:t>
      </w:r>
      <w:r w:rsidR="00895649" w:rsidRPr="00307444">
        <w:rPr>
          <w:bCs/>
          <w:sz w:val="24"/>
          <w:szCs w:val="24"/>
        </w:rPr>
        <w:t>5</w:t>
      </w:r>
      <w:r w:rsidRPr="00307444">
        <w:rPr>
          <w:bCs/>
          <w:sz w:val="24"/>
          <w:szCs w:val="24"/>
        </w:rPr>
        <w:t xml:space="preserve"> lat.</w:t>
      </w:r>
    </w:p>
    <w:p w14:paraId="7BD97D3A" w14:textId="77777777" w:rsidR="00895649"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 xml:space="preserve">Odpowiedzialność </w:t>
      </w:r>
      <w:r w:rsidRPr="00307444">
        <w:rPr>
          <w:bCs/>
          <w:i/>
          <w:sz w:val="24"/>
          <w:szCs w:val="24"/>
        </w:rPr>
        <w:t>Wykonawcy</w:t>
      </w:r>
      <w:r w:rsidRPr="00307444">
        <w:rPr>
          <w:bCs/>
          <w:sz w:val="24"/>
          <w:szCs w:val="24"/>
        </w:rPr>
        <w:t xml:space="preserve"> z tytuły rękojmi za wady jest równa okresowi gwarancji.</w:t>
      </w:r>
    </w:p>
    <w:p w14:paraId="61A622AA" w14:textId="77777777" w:rsidR="006D195F"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B</w:t>
      </w:r>
      <w:r w:rsidR="006D195F" w:rsidRPr="00307444">
        <w:rPr>
          <w:bCs/>
          <w:sz w:val="24"/>
          <w:szCs w:val="24"/>
        </w:rPr>
        <w:t xml:space="preserve">ieg okresu gwarancji jakości i rękojmi za wady zaczyna się liczyć od dnia podpisania przez </w:t>
      </w:r>
      <w:r w:rsidR="006D195F" w:rsidRPr="00307444">
        <w:rPr>
          <w:bCs/>
          <w:i/>
          <w:iCs/>
          <w:sz w:val="24"/>
          <w:szCs w:val="24"/>
        </w:rPr>
        <w:t>Zamawiającego</w:t>
      </w:r>
      <w:r w:rsidR="006D195F" w:rsidRPr="00307444">
        <w:rPr>
          <w:bCs/>
          <w:sz w:val="24"/>
          <w:szCs w:val="24"/>
        </w:rPr>
        <w:t xml:space="preserve"> protokołu odbioru końcowego przedmiotu.</w:t>
      </w:r>
    </w:p>
    <w:p w14:paraId="3D8CB2B1" w14:textId="77777777" w:rsidR="00895649"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Wykonawca ponosi odpowiedzialność z tytułu gwarancji jakości za wady fizyczne zmniejszające wartość użytkową, techniczną i estetyczną wykonanych robót.</w:t>
      </w:r>
    </w:p>
    <w:p w14:paraId="59B00F75" w14:textId="77777777" w:rsidR="00895649"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O wykryciu wady w okresie gwarancji Zamawiający obowiązany jest zawiadomić Wykonawcę na piśmie w terminie 2 dni roboczych od dnia stwierdzenia wystąpienia wady.</w:t>
      </w:r>
    </w:p>
    <w:p w14:paraId="524DEF91" w14:textId="77777777" w:rsidR="00895649"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Wykonawca zobowiązany jest usunąć w ustalonym terminie nie dłuższym niż 14 dni, na własny koszt wady stwierdzone w przedmiocie umowy oraz wady wykonanych robót ujawnione w okresie gwarancji jakości.</w:t>
      </w:r>
    </w:p>
    <w:p w14:paraId="12EC7561" w14:textId="77777777" w:rsidR="00895649"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 xml:space="preserve">Jeśli wady nie zostaną usunięte w ustalonym terminie, Zamawiający niezależnie od dochodzonych kar umownych, będzie uprawniony do zlecenia usunięcia wad innemu Wykonawcy, a koszty i ryzyko usunięcia wad poniesie Wykonawca. Zamawiający będzie uprawniony do potrącenia równowartości tych kosztów z wniesionego zabezpieczenia należytego wykonania umowy. </w:t>
      </w:r>
    </w:p>
    <w:p w14:paraId="145FCCB4" w14:textId="77777777" w:rsidR="00895649" w:rsidRPr="00307444" w:rsidRDefault="00895649" w:rsidP="006D195F">
      <w:pPr>
        <w:pStyle w:val="Bezodstpw"/>
        <w:numPr>
          <w:ilvl w:val="0"/>
          <w:numId w:val="28"/>
        </w:numPr>
        <w:spacing w:line="276" w:lineRule="auto"/>
        <w:ind w:left="426" w:hanging="426"/>
        <w:jc w:val="both"/>
        <w:rPr>
          <w:bCs/>
          <w:sz w:val="24"/>
          <w:szCs w:val="24"/>
        </w:rPr>
      </w:pPr>
      <w:r w:rsidRPr="00307444">
        <w:rPr>
          <w:bCs/>
          <w:sz w:val="24"/>
          <w:szCs w:val="24"/>
        </w:rPr>
        <w:t xml:space="preserve">Wykonawca jest odpowiedzialny za wszelkie szkody i straty, które spowodował w czasie prac nad usuwaniem wad i usterek. </w:t>
      </w:r>
    </w:p>
    <w:p w14:paraId="3A3CCD4A" w14:textId="77777777" w:rsidR="006D195F" w:rsidRPr="00307444" w:rsidRDefault="006D195F" w:rsidP="00895649">
      <w:pPr>
        <w:pStyle w:val="Bezodstpw"/>
        <w:numPr>
          <w:ilvl w:val="0"/>
          <w:numId w:val="28"/>
        </w:numPr>
        <w:spacing w:line="276" w:lineRule="auto"/>
        <w:ind w:left="426" w:hanging="426"/>
        <w:jc w:val="both"/>
        <w:rPr>
          <w:bCs/>
          <w:sz w:val="24"/>
          <w:szCs w:val="24"/>
        </w:rPr>
      </w:pPr>
      <w:r w:rsidRPr="00307444">
        <w:rPr>
          <w:bCs/>
          <w:sz w:val="24"/>
          <w:szCs w:val="24"/>
        </w:rPr>
        <w:t>Usunięcie wad powinno być stwierdzone protokolarnie.</w:t>
      </w:r>
    </w:p>
    <w:p w14:paraId="499C56B1" w14:textId="77777777" w:rsidR="006D195F" w:rsidRPr="00307444" w:rsidRDefault="006D195F" w:rsidP="006D195F">
      <w:pPr>
        <w:pStyle w:val="Bezodstpw"/>
        <w:spacing w:line="276" w:lineRule="auto"/>
        <w:ind w:left="426" w:hanging="426"/>
        <w:jc w:val="both"/>
        <w:rPr>
          <w:bCs/>
          <w:sz w:val="24"/>
          <w:szCs w:val="24"/>
        </w:rPr>
      </w:pPr>
    </w:p>
    <w:p w14:paraId="0DB690BB" w14:textId="77777777" w:rsidR="00345551" w:rsidRDefault="00345551">
      <w:pPr>
        <w:rPr>
          <w:b/>
          <w:bCs/>
          <w:sz w:val="24"/>
          <w:szCs w:val="24"/>
        </w:rPr>
      </w:pPr>
      <w:r>
        <w:rPr>
          <w:b/>
          <w:bCs/>
          <w:sz w:val="24"/>
          <w:szCs w:val="24"/>
        </w:rPr>
        <w:br w:type="page"/>
      </w:r>
    </w:p>
    <w:p w14:paraId="2FDB13E7" w14:textId="77777777" w:rsidR="006D195F" w:rsidRPr="00345551" w:rsidRDefault="006D195F" w:rsidP="00C10FDE">
      <w:pPr>
        <w:pStyle w:val="Bezodstpw"/>
        <w:spacing w:line="276" w:lineRule="auto"/>
        <w:ind w:left="426" w:hanging="426"/>
        <w:jc w:val="center"/>
        <w:rPr>
          <w:b/>
          <w:bCs/>
          <w:sz w:val="24"/>
          <w:szCs w:val="24"/>
        </w:rPr>
      </w:pPr>
      <w:r w:rsidRPr="00345551">
        <w:rPr>
          <w:b/>
          <w:bCs/>
          <w:sz w:val="24"/>
          <w:szCs w:val="24"/>
        </w:rPr>
        <w:lastRenderedPageBreak/>
        <w:t>§ 15</w:t>
      </w:r>
    </w:p>
    <w:p w14:paraId="029740B7" w14:textId="77777777" w:rsidR="00C10FDE" w:rsidRPr="00307444" w:rsidRDefault="006D195F" w:rsidP="00C10FDE">
      <w:pPr>
        <w:pStyle w:val="Bezodstpw"/>
        <w:numPr>
          <w:ilvl w:val="0"/>
          <w:numId w:val="34"/>
        </w:numPr>
        <w:spacing w:line="276" w:lineRule="auto"/>
        <w:ind w:left="426" w:hanging="426"/>
        <w:jc w:val="both"/>
        <w:rPr>
          <w:bCs/>
          <w:sz w:val="24"/>
          <w:szCs w:val="24"/>
        </w:rPr>
      </w:pPr>
      <w:r w:rsidRPr="00307444">
        <w:rPr>
          <w:bCs/>
          <w:i/>
          <w:sz w:val="24"/>
          <w:szCs w:val="24"/>
        </w:rPr>
        <w:t>Wykonawca</w:t>
      </w:r>
      <w:r w:rsidRPr="00307444">
        <w:rPr>
          <w:bCs/>
          <w:sz w:val="24"/>
          <w:szCs w:val="24"/>
        </w:rPr>
        <w:t xml:space="preserve"> wnosi na rzecz </w:t>
      </w:r>
      <w:r w:rsidRPr="00307444">
        <w:rPr>
          <w:bCs/>
          <w:i/>
          <w:sz w:val="24"/>
          <w:szCs w:val="24"/>
        </w:rPr>
        <w:t>Zamawiającego</w:t>
      </w:r>
      <w:r w:rsidRPr="00307444">
        <w:rPr>
          <w:bCs/>
          <w:sz w:val="24"/>
          <w:szCs w:val="24"/>
        </w:rPr>
        <w:t xml:space="preserve"> zabezpieczenie należytego wykonania umowy w wysokości  5 %  wynagrodzenia umownego (brutto) </w:t>
      </w:r>
      <w:r w:rsidR="00895649" w:rsidRPr="00307444">
        <w:rPr>
          <w:bCs/>
          <w:sz w:val="24"/>
          <w:szCs w:val="24"/>
        </w:rPr>
        <w:t xml:space="preserve">określonego w </w:t>
      </w:r>
      <w:r w:rsidR="00895649" w:rsidRPr="00307444">
        <w:rPr>
          <w:rFonts w:cstheme="minorHAnsi"/>
          <w:bCs/>
          <w:sz w:val="24"/>
          <w:szCs w:val="24"/>
        </w:rPr>
        <w:t>§</w:t>
      </w:r>
      <w:r w:rsidR="00895649" w:rsidRPr="00307444">
        <w:rPr>
          <w:bCs/>
          <w:sz w:val="24"/>
          <w:szCs w:val="24"/>
        </w:rPr>
        <w:t xml:space="preserve"> 7 ust. 1, tj. w kwocie</w:t>
      </w:r>
      <w:r w:rsidRPr="00307444">
        <w:rPr>
          <w:bCs/>
          <w:sz w:val="24"/>
          <w:szCs w:val="24"/>
        </w:rPr>
        <w:t xml:space="preserve"> ………………………</w:t>
      </w:r>
      <w:r w:rsidR="00895649" w:rsidRPr="00307444">
        <w:rPr>
          <w:bCs/>
          <w:sz w:val="24"/>
          <w:szCs w:val="24"/>
        </w:rPr>
        <w:t>………………………………………………… PLN (słownie: ……………………</w:t>
      </w:r>
    </w:p>
    <w:p w14:paraId="7F9A5E01" w14:textId="77777777" w:rsidR="00895649" w:rsidRPr="00307444" w:rsidRDefault="00895649" w:rsidP="00895649">
      <w:pPr>
        <w:pStyle w:val="Bezodstpw"/>
        <w:spacing w:line="276" w:lineRule="auto"/>
        <w:ind w:left="426"/>
        <w:jc w:val="both"/>
        <w:rPr>
          <w:bCs/>
          <w:sz w:val="24"/>
          <w:szCs w:val="24"/>
        </w:rPr>
      </w:pPr>
      <w:r w:rsidRPr="00307444">
        <w:rPr>
          <w:bCs/>
          <w:sz w:val="24"/>
          <w:szCs w:val="24"/>
        </w:rPr>
        <w:t>…………………………………………………………………</w:t>
      </w:r>
      <w:r w:rsidR="00BF0357" w:rsidRPr="00307444">
        <w:rPr>
          <w:bCs/>
          <w:sz w:val="24"/>
          <w:szCs w:val="24"/>
        </w:rPr>
        <w:t>.. złotych) w formie: ………………………………………</w:t>
      </w:r>
    </w:p>
    <w:p w14:paraId="60154F0A" w14:textId="77777777" w:rsidR="00BF0357" w:rsidRPr="00307444" w:rsidRDefault="00BF0357" w:rsidP="00895649">
      <w:pPr>
        <w:pStyle w:val="Bezodstpw"/>
        <w:spacing w:line="276" w:lineRule="auto"/>
        <w:ind w:left="426"/>
        <w:jc w:val="both"/>
        <w:rPr>
          <w:bCs/>
          <w:sz w:val="24"/>
          <w:szCs w:val="24"/>
        </w:rPr>
      </w:pPr>
      <w:r w:rsidRPr="00307444">
        <w:rPr>
          <w:bCs/>
          <w:sz w:val="24"/>
          <w:szCs w:val="24"/>
        </w:rPr>
        <w:t xml:space="preserve">Dowód wniesienia zabezpieczenia należytego wykonania umowy stanowi załącznik nr 2 do niniejszej umowy. </w:t>
      </w:r>
    </w:p>
    <w:p w14:paraId="2C861B29" w14:textId="77777777" w:rsidR="00C10FDE" w:rsidRPr="00307444" w:rsidRDefault="00BF0357" w:rsidP="00C10FDE">
      <w:pPr>
        <w:pStyle w:val="Bezodstpw"/>
        <w:numPr>
          <w:ilvl w:val="0"/>
          <w:numId w:val="34"/>
        </w:numPr>
        <w:spacing w:line="276" w:lineRule="auto"/>
        <w:ind w:left="426" w:hanging="426"/>
        <w:jc w:val="both"/>
        <w:rPr>
          <w:bCs/>
          <w:sz w:val="24"/>
          <w:szCs w:val="24"/>
        </w:rPr>
      </w:pPr>
      <w:r w:rsidRPr="00307444">
        <w:rPr>
          <w:bCs/>
          <w:sz w:val="24"/>
          <w:szCs w:val="24"/>
        </w:rPr>
        <w:t>Zwrot z</w:t>
      </w:r>
      <w:r w:rsidR="006D195F" w:rsidRPr="00307444">
        <w:rPr>
          <w:bCs/>
          <w:sz w:val="24"/>
          <w:szCs w:val="24"/>
        </w:rPr>
        <w:t>abezpieczeni</w:t>
      </w:r>
      <w:r w:rsidRPr="00307444">
        <w:rPr>
          <w:bCs/>
          <w:sz w:val="24"/>
          <w:szCs w:val="24"/>
        </w:rPr>
        <w:t>a</w:t>
      </w:r>
      <w:r w:rsidR="006D195F" w:rsidRPr="00307444">
        <w:rPr>
          <w:bCs/>
          <w:sz w:val="24"/>
          <w:szCs w:val="24"/>
        </w:rPr>
        <w:t xml:space="preserve"> należytego </w:t>
      </w:r>
      <w:r w:rsidRPr="00307444">
        <w:rPr>
          <w:bCs/>
          <w:sz w:val="24"/>
          <w:szCs w:val="24"/>
        </w:rPr>
        <w:t>wykonania umowy</w:t>
      </w:r>
      <w:r w:rsidR="006D195F" w:rsidRPr="00307444">
        <w:rPr>
          <w:bCs/>
          <w:sz w:val="24"/>
          <w:szCs w:val="24"/>
        </w:rPr>
        <w:t xml:space="preserve"> </w:t>
      </w:r>
      <w:r w:rsidRPr="00307444">
        <w:rPr>
          <w:bCs/>
          <w:sz w:val="24"/>
          <w:szCs w:val="24"/>
        </w:rPr>
        <w:t>nastąpi w następujący sposób:</w:t>
      </w:r>
    </w:p>
    <w:p w14:paraId="2FCCB648" w14:textId="77777777" w:rsidR="00C10FDE" w:rsidRPr="00307444" w:rsidRDefault="006D195F" w:rsidP="00C10FDE">
      <w:pPr>
        <w:pStyle w:val="Bezodstpw"/>
        <w:numPr>
          <w:ilvl w:val="1"/>
          <w:numId w:val="34"/>
        </w:numPr>
        <w:tabs>
          <w:tab w:val="clear" w:pos="1080"/>
          <w:tab w:val="num" w:pos="1843"/>
        </w:tabs>
        <w:spacing w:line="276" w:lineRule="auto"/>
        <w:ind w:left="1134" w:hanging="283"/>
        <w:jc w:val="both"/>
        <w:rPr>
          <w:bCs/>
          <w:sz w:val="24"/>
          <w:szCs w:val="24"/>
        </w:rPr>
      </w:pPr>
      <w:r w:rsidRPr="00307444">
        <w:rPr>
          <w:bCs/>
          <w:sz w:val="24"/>
          <w:szCs w:val="24"/>
        </w:rPr>
        <w:t xml:space="preserve">70 % wartości zabezpieczenia należytego wykonania umowy zostanie zwrócone </w:t>
      </w:r>
      <w:r w:rsidRPr="00307444">
        <w:rPr>
          <w:bCs/>
          <w:sz w:val="24"/>
          <w:szCs w:val="24"/>
        </w:rPr>
        <w:br/>
        <w:t xml:space="preserve">w terminie 30 dni od dnia </w:t>
      </w:r>
      <w:r w:rsidR="00BF0357" w:rsidRPr="00307444">
        <w:rPr>
          <w:bCs/>
          <w:sz w:val="24"/>
          <w:szCs w:val="24"/>
        </w:rPr>
        <w:t xml:space="preserve">podpisania przez </w:t>
      </w:r>
      <w:r w:rsidRPr="00307444">
        <w:rPr>
          <w:bCs/>
          <w:i/>
          <w:sz w:val="24"/>
          <w:szCs w:val="24"/>
        </w:rPr>
        <w:t>Zamawiającego</w:t>
      </w:r>
      <w:r w:rsidRPr="00307444">
        <w:rPr>
          <w:bCs/>
          <w:sz w:val="24"/>
          <w:szCs w:val="24"/>
        </w:rPr>
        <w:t xml:space="preserve"> </w:t>
      </w:r>
      <w:r w:rsidR="00BF0357" w:rsidRPr="00307444">
        <w:rPr>
          <w:bCs/>
          <w:sz w:val="24"/>
          <w:szCs w:val="24"/>
        </w:rPr>
        <w:t>protokołu końcowego</w:t>
      </w:r>
      <w:r w:rsidRPr="00307444">
        <w:rPr>
          <w:bCs/>
          <w:sz w:val="24"/>
          <w:szCs w:val="24"/>
        </w:rPr>
        <w:t>,</w:t>
      </w:r>
    </w:p>
    <w:p w14:paraId="5B79BF72" w14:textId="77777777" w:rsidR="006D195F" w:rsidRPr="00307444" w:rsidRDefault="006D195F" w:rsidP="00C10FDE">
      <w:pPr>
        <w:pStyle w:val="Bezodstpw"/>
        <w:numPr>
          <w:ilvl w:val="1"/>
          <w:numId w:val="34"/>
        </w:numPr>
        <w:tabs>
          <w:tab w:val="clear" w:pos="1080"/>
          <w:tab w:val="num" w:pos="1134"/>
        </w:tabs>
        <w:spacing w:line="276" w:lineRule="auto"/>
        <w:ind w:left="1134" w:hanging="283"/>
        <w:jc w:val="both"/>
        <w:rPr>
          <w:bCs/>
          <w:sz w:val="24"/>
          <w:szCs w:val="24"/>
        </w:rPr>
      </w:pPr>
      <w:r w:rsidRPr="00307444">
        <w:rPr>
          <w:bCs/>
          <w:sz w:val="24"/>
          <w:szCs w:val="24"/>
        </w:rPr>
        <w:t>30 % wartości zabezpieczenia należytego wykonania umowy zostanie zwrócone nie później niż w 15 dniu po upływie okresu rękojmi</w:t>
      </w:r>
      <w:r w:rsidR="00BF0357" w:rsidRPr="00307444">
        <w:rPr>
          <w:bCs/>
          <w:sz w:val="24"/>
          <w:szCs w:val="24"/>
        </w:rPr>
        <w:t xml:space="preserve"> za wady oraz gwarancji jakości na wykonane roboty budowlane.</w:t>
      </w:r>
    </w:p>
    <w:p w14:paraId="68B269B4" w14:textId="77777777" w:rsidR="006D195F" w:rsidRPr="00307444" w:rsidRDefault="006D195F" w:rsidP="00C10FDE">
      <w:pPr>
        <w:pStyle w:val="Bezodstpw"/>
        <w:numPr>
          <w:ilvl w:val="0"/>
          <w:numId w:val="34"/>
        </w:numPr>
        <w:spacing w:line="276" w:lineRule="auto"/>
        <w:jc w:val="both"/>
        <w:rPr>
          <w:bCs/>
          <w:sz w:val="24"/>
          <w:szCs w:val="24"/>
        </w:rPr>
      </w:pPr>
      <w:r w:rsidRPr="00307444">
        <w:rPr>
          <w:bCs/>
          <w:sz w:val="24"/>
          <w:szCs w:val="24"/>
        </w:rPr>
        <w:t xml:space="preserve">W przypadku przedłużającego się terminu wykonania przedmiotu zamówienia </w:t>
      </w:r>
      <w:r w:rsidRPr="00307444">
        <w:rPr>
          <w:bCs/>
          <w:i/>
          <w:sz w:val="24"/>
          <w:szCs w:val="24"/>
        </w:rPr>
        <w:t>Wykonawca</w:t>
      </w:r>
      <w:r w:rsidRPr="00307444">
        <w:rPr>
          <w:bCs/>
          <w:sz w:val="24"/>
          <w:szCs w:val="24"/>
        </w:rPr>
        <w:t xml:space="preserve"> zobowiązany jest przedłużyć zabezpieczenie należytego wykonania umowy o okres niezbędny dla prawidłowego zakończenia przedmiotu zamówienia i przedłożyć jego dowód </w:t>
      </w:r>
      <w:r w:rsidRPr="00307444">
        <w:rPr>
          <w:bCs/>
          <w:i/>
          <w:sz w:val="24"/>
          <w:szCs w:val="24"/>
        </w:rPr>
        <w:t>Zamawiającemu</w:t>
      </w:r>
      <w:r w:rsidRPr="00307444">
        <w:rPr>
          <w:bCs/>
          <w:sz w:val="24"/>
          <w:szCs w:val="24"/>
        </w:rPr>
        <w:t xml:space="preserve"> nie później niż 3 dni przed końcem ważności dotychczasowego zabezpieczenia. </w:t>
      </w:r>
    </w:p>
    <w:p w14:paraId="1F8E10CF" w14:textId="77777777" w:rsidR="0028253E" w:rsidRPr="00307444" w:rsidRDefault="0028253E" w:rsidP="00C10FDE">
      <w:pPr>
        <w:pStyle w:val="Bezodstpw"/>
        <w:numPr>
          <w:ilvl w:val="0"/>
          <w:numId w:val="34"/>
        </w:numPr>
        <w:spacing w:line="276" w:lineRule="auto"/>
        <w:jc w:val="both"/>
        <w:rPr>
          <w:bCs/>
          <w:sz w:val="24"/>
          <w:szCs w:val="24"/>
        </w:rPr>
      </w:pPr>
      <w:r w:rsidRPr="00307444">
        <w:rPr>
          <w:bCs/>
          <w:sz w:val="24"/>
          <w:szCs w:val="24"/>
        </w:rPr>
        <w:t>W przypadku, gdy Wykonawca w terminie 3 dni przed datą obowiązywania ważności wniesionego zabezpieczenia należytego wykonania umowy, nie przedłoży Zamawiającemu dowodu jego przedłużenia na dalszy okres, Zamawiający ma prawo zrealizować dotychczas obowiązujące zabezpieczanie. Środki uzyskane z realizacji zabezpieczenia zostaną przekazane na konto bankowe Zamawiającego. Po wykorzystaniu zabezpieczenia pozostaną część Zamawiający zwróci Wykonawcy wraz oprocentowaniem bankowym w terminie określonym w pkt. 3.</w:t>
      </w:r>
    </w:p>
    <w:p w14:paraId="282796B0" w14:textId="77777777" w:rsidR="00BF0357" w:rsidRPr="00307444" w:rsidRDefault="00BF0357" w:rsidP="00BF0357">
      <w:pPr>
        <w:pStyle w:val="Bezodstpw"/>
        <w:numPr>
          <w:ilvl w:val="0"/>
          <w:numId w:val="34"/>
        </w:numPr>
        <w:spacing w:line="276" w:lineRule="auto"/>
        <w:jc w:val="both"/>
        <w:rPr>
          <w:bCs/>
          <w:sz w:val="24"/>
          <w:szCs w:val="24"/>
        </w:rPr>
      </w:pPr>
      <w:r w:rsidRPr="00307444">
        <w:rPr>
          <w:bCs/>
          <w:sz w:val="24"/>
          <w:szCs w:val="24"/>
        </w:rPr>
        <w:t>Zmiana formy zabezpieczenia dokonana będzie w formie aneksu do niniejszej umowy.</w:t>
      </w:r>
    </w:p>
    <w:p w14:paraId="11CCAE57" w14:textId="77777777" w:rsidR="00BF0357" w:rsidRPr="00307444" w:rsidRDefault="00BF0357" w:rsidP="0028253E">
      <w:pPr>
        <w:pStyle w:val="Bezodstpw"/>
        <w:spacing w:line="276" w:lineRule="auto"/>
        <w:jc w:val="both"/>
        <w:rPr>
          <w:bCs/>
          <w:sz w:val="24"/>
          <w:szCs w:val="24"/>
        </w:rPr>
      </w:pPr>
    </w:p>
    <w:p w14:paraId="7448EF42" w14:textId="77777777" w:rsidR="006D195F" w:rsidRPr="00307444" w:rsidRDefault="006D195F" w:rsidP="006D195F">
      <w:pPr>
        <w:pStyle w:val="Bezodstpw"/>
        <w:spacing w:line="276" w:lineRule="auto"/>
        <w:ind w:left="426" w:hanging="426"/>
        <w:jc w:val="both"/>
        <w:rPr>
          <w:bCs/>
          <w:sz w:val="24"/>
          <w:szCs w:val="24"/>
        </w:rPr>
      </w:pPr>
    </w:p>
    <w:p w14:paraId="2D0FA4E6" w14:textId="77777777" w:rsidR="006D195F" w:rsidRPr="00307444" w:rsidRDefault="006D195F" w:rsidP="00921AE7">
      <w:pPr>
        <w:pStyle w:val="Bezodstpw"/>
        <w:spacing w:line="276" w:lineRule="auto"/>
        <w:ind w:left="426" w:hanging="426"/>
        <w:jc w:val="center"/>
        <w:rPr>
          <w:b/>
          <w:bCs/>
          <w:sz w:val="24"/>
          <w:szCs w:val="24"/>
        </w:rPr>
      </w:pPr>
      <w:r w:rsidRPr="00307444">
        <w:rPr>
          <w:b/>
          <w:bCs/>
          <w:sz w:val="24"/>
          <w:szCs w:val="24"/>
        </w:rPr>
        <w:t>§ 16</w:t>
      </w:r>
    </w:p>
    <w:p w14:paraId="4C35D103" w14:textId="77777777" w:rsidR="006D195F" w:rsidRPr="00307444" w:rsidRDefault="00921AE7" w:rsidP="00921AE7">
      <w:pPr>
        <w:pStyle w:val="Bezodstpw"/>
        <w:spacing w:line="276" w:lineRule="auto"/>
        <w:jc w:val="both"/>
        <w:rPr>
          <w:bCs/>
          <w:sz w:val="24"/>
          <w:szCs w:val="24"/>
        </w:rPr>
      </w:pPr>
      <w:r w:rsidRPr="00307444">
        <w:rPr>
          <w:bCs/>
          <w:sz w:val="24"/>
          <w:szCs w:val="24"/>
        </w:rPr>
        <w:t xml:space="preserve">Strony wyłączają dopuszczalności cesji praw wynikających z niniejszej umowy, chyba że Zamawiający wyrazi na to zgodę w aneksie do umowy sporządzonym w formie pisemnej pod rygorem nieważności. </w:t>
      </w:r>
    </w:p>
    <w:p w14:paraId="47A0488A" w14:textId="77777777" w:rsidR="00921AE7" w:rsidRPr="00307444" w:rsidRDefault="00921AE7" w:rsidP="00921AE7">
      <w:pPr>
        <w:pStyle w:val="Bezodstpw"/>
        <w:spacing w:line="276" w:lineRule="auto"/>
        <w:jc w:val="both"/>
        <w:rPr>
          <w:bCs/>
          <w:iCs/>
          <w:sz w:val="24"/>
          <w:szCs w:val="24"/>
        </w:rPr>
      </w:pPr>
    </w:p>
    <w:p w14:paraId="6B0BB7E9" w14:textId="77777777" w:rsidR="006D195F" w:rsidRPr="00307444" w:rsidRDefault="006D195F" w:rsidP="00C10FDE">
      <w:pPr>
        <w:pStyle w:val="Bezodstpw"/>
        <w:spacing w:line="276" w:lineRule="auto"/>
        <w:ind w:left="426" w:hanging="426"/>
        <w:jc w:val="center"/>
        <w:rPr>
          <w:b/>
          <w:bCs/>
          <w:sz w:val="24"/>
          <w:szCs w:val="24"/>
        </w:rPr>
      </w:pPr>
      <w:r w:rsidRPr="00307444">
        <w:rPr>
          <w:b/>
          <w:bCs/>
          <w:sz w:val="24"/>
          <w:szCs w:val="24"/>
        </w:rPr>
        <w:t>§ 1</w:t>
      </w:r>
      <w:r w:rsidR="00921AE7" w:rsidRPr="00307444">
        <w:rPr>
          <w:b/>
          <w:bCs/>
          <w:sz w:val="24"/>
          <w:szCs w:val="24"/>
        </w:rPr>
        <w:t>7</w:t>
      </w:r>
    </w:p>
    <w:p w14:paraId="3B9B676C" w14:textId="77777777" w:rsidR="00C10FDE" w:rsidRPr="00307444" w:rsidRDefault="006D195F" w:rsidP="00C10FDE">
      <w:pPr>
        <w:pStyle w:val="Bezodstpw"/>
        <w:numPr>
          <w:ilvl w:val="0"/>
          <w:numId w:val="38"/>
        </w:numPr>
        <w:spacing w:line="276" w:lineRule="auto"/>
        <w:ind w:left="426" w:hanging="426"/>
        <w:jc w:val="both"/>
        <w:rPr>
          <w:bCs/>
          <w:sz w:val="24"/>
          <w:szCs w:val="24"/>
        </w:rPr>
      </w:pPr>
      <w:r w:rsidRPr="00307444">
        <w:rPr>
          <w:bCs/>
          <w:sz w:val="24"/>
          <w:szCs w:val="24"/>
        </w:rPr>
        <w:t xml:space="preserve">Strony umowy zgodnie postanawiają, że nie są odpowiedzialne za skutki wynikające </w:t>
      </w:r>
      <w:r w:rsidRPr="00307444">
        <w:rPr>
          <w:bCs/>
          <w:sz w:val="24"/>
          <w:szCs w:val="24"/>
        </w:rPr>
        <w:br/>
        <w:t>z działania siły wyższej, tj. pożarów, powodzi, ataków terrorystycznych, wojen, klęsk żywiołowych, zagrożeń epidemiologicznych, a także innych zdarzeń, o charakterze zewnętrznym, na które strony nie mają żadnego wpływu i których nie mogły uniknąć bądź przewidzieć w chwili podpisania umowy (siła wyższa).</w:t>
      </w:r>
    </w:p>
    <w:p w14:paraId="53DB64CA" w14:textId="77777777" w:rsidR="00C10FDE" w:rsidRPr="00307444" w:rsidRDefault="006D195F" w:rsidP="00C10FDE">
      <w:pPr>
        <w:pStyle w:val="Bezodstpw"/>
        <w:numPr>
          <w:ilvl w:val="0"/>
          <w:numId w:val="38"/>
        </w:numPr>
        <w:spacing w:line="276" w:lineRule="auto"/>
        <w:ind w:left="426" w:hanging="426"/>
        <w:jc w:val="both"/>
        <w:rPr>
          <w:bCs/>
          <w:sz w:val="24"/>
          <w:szCs w:val="24"/>
        </w:rPr>
      </w:pPr>
      <w:r w:rsidRPr="00307444">
        <w:rPr>
          <w:bCs/>
          <w:sz w:val="24"/>
          <w:szCs w:val="24"/>
        </w:rPr>
        <w:t xml:space="preserve">Strona umowy, dla której wskutek  siły wyższej, wykonanie zobowiązania objętego niniejszą umową jest niemożliwe lub znacznie utrudnione jest obowiązana do </w:t>
      </w:r>
      <w:r w:rsidRPr="00307444">
        <w:rPr>
          <w:bCs/>
          <w:sz w:val="24"/>
          <w:szCs w:val="24"/>
        </w:rPr>
        <w:lastRenderedPageBreak/>
        <w:t xml:space="preserve">bezzwłocznego (nie dłużej niż 7 dni kalendarzowych) poinformowania drugiej strony </w:t>
      </w:r>
      <w:r w:rsidRPr="00307444">
        <w:rPr>
          <w:bCs/>
          <w:sz w:val="24"/>
          <w:szCs w:val="24"/>
        </w:rPr>
        <w:br/>
        <w:t>o wystąpieniu i ustaniu działania siły wyższej.  Zawiadomienie to określa rodzaj zdarzenia, jego skutki na wypełnianie zobowiązań wynikających z Umowy, zakres zobowiązania, którego wykonanie jest niemożliwe lub znacznie utrudnione oraz środki przedsięwzięte, aby te konsekwencje złagodzić.</w:t>
      </w:r>
    </w:p>
    <w:p w14:paraId="22B668F5" w14:textId="77777777" w:rsidR="00C10FDE" w:rsidRPr="00307444" w:rsidRDefault="006D195F" w:rsidP="00C10FDE">
      <w:pPr>
        <w:pStyle w:val="Bezodstpw"/>
        <w:numPr>
          <w:ilvl w:val="0"/>
          <w:numId w:val="38"/>
        </w:numPr>
        <w:spacing w:line="276" w:lineRule="auto"/>
        <w:ind w:left="426" w:hanging="426"/>
        <w:jc w:val="both"/>
        <w:rPr>
          <w:bCs/>
          <w:sz w:val="24"/>
          <w:szCs w:val="24"/>
        </w:rPr>
      </w:pPr>
      <w:r w:rsidRPr="00307444">
        <w:rPr>
          <w:bCs/>
          <w:sz w:val="24"/>
          <w:szCs w:val="24"/>
        </w:rPr>
        <w:t xml:space="preserve">Strona, która dokonała zawiadomienia o zaistnieniu działania siły wyższej, jest zobowiązana do kontynuowania wykonywania swoich zobowiązań wynikających </w:t>
      </w:r>
      <w:r w:rsidRPr="00307444">
        <w:rPr>
          <w:bCs/>
          <w:sz w:val="24"/>
          <w:szCs w:val="24"/>
        </w:rPr>
        <w:br/>
        <w:t>z Umowy, w takim zakresie, w jakim jest to możliwe, jak również jest zobowiązana do podjęcia wszelkich działań zmierzających do wykonania przedmiotu umowy, a których nie wstrzymuje działanie siły wyższej.</w:t>
      </w:r>
    </w:p>
    <w:p w14:paraId="4AE55519" w14:textId="77777777" w:rsidR="00C10FDE" w:rsidRPr="00307444" w:rsidRDefault="006D195F" w:rsidP="00C10FDE">
      <w:pPr>
        <w:pStyle w:val="Bezodstpw"/>
        <w:numPr>
          <w:ilvl w:val="0"/>
          <w:numId w:val="38"/>
        </w:numPr>
        <w:spacing w:line="276" w:lineRule="auto"/>
        <w:ind w:left="426" w:hanging="426"/>
        <w:jc w:val="both"/>
        <w:rPr>
          <w:bCs/>
          <w:sz w:val="24"/>
          <w:szCs w:val="24"/>
        </w:rPr>
      </w:pPr>
      <w:r w:rsidRPr="00307444">
        <w:rPr>
          <w:bCs/>
          <w:sz w:val="24"/>
          <w:szCs w:val="24"/>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co zostanie potwierdzone odrębnym aneksem zawartym na wniosek strony, której działanie siły wyższej obciąża, przy czym wniosek ten musi zostać złożony przed upływem tychże terminów pod rygorem uzasadnionej odmowy jego zawarcia przez drugą stronę. </w:t>
      </w:r>
    </w:p>
    <w:p w14:paraId="5AFE6E9B" w14:textId="77777777" w:rsidR="00C10FDE" w:rsidRPr="00307444" w:rsidRDefault="006D195F" w:rsidP="00C10FDE">
      <w:pPr>
        <w:pStyle w:val="Bezodstpw"/>
        <w:numPr>
          <w:ilvl w:val="0"/>
          <w:numId w:val="38"/>
        </w:numPr>
        <w:spacing w:line="276" w:lineRule="auto"/>
        <w:ind w:left="426" w:hanging="426"/>
        <w:jc w:val="both"/>
        <w:rPr>
          <w:bCs/>
          <w:sz w:val="24"/>
          <w:szCs w:val="24"/>
        </w:rPr>
      </w:pPr>
      <w:r w:rsidRPr="00307444">
        <w:rPr>
          <w:bCs/>
          <w:sz w:val="24"/>
          <w:szCs w:val="24"/>
        </w:rPr>
        <w:t>W czasie istnienia utrudnień  w wykonaniu umowy na skutek działania siły wyższej nie obciąża się strony, której siła wyższa utrudnia lub uniemożliwia wykonanie zobowiązań  umownych  kosztami zakupów interwencyjnych oraz karami umownymi, pod warunkiem wywiązania się przez stronę z obowiązków nałożonych w ust. 2-4 niniejszego paragrafu..</w:t>
      </w:r>
    </w:p>
    <w:p w14:paraId="6DE617EF" w14:textId="77777777" w:rsidR="006D195F" w:rsidRPr="00307444" w:rsidRDefault="006D195F" w:rsidP="00C10FDE">
      <w:pPr>
        <w:pStyle w:val="Bezodstpw"/>
        <w:numPr>
          <w:ilvl w:val="0"/>
          <w:numId w:val="38"/>
        </w:numPr>
        <w:spacing w:line="276" w:lineRule="auto"/>
        <w:ind w:left="426" w:hanging="426"/>
        <w:jc w:val="both"/>
        <w:rPr>
          <w:bCs/>
          <w:sz w:val="24"/>
          <w:szCs w:val="24"/>
        </w:rPr>
      </w:pPr>
      <w:r w:rsidRPr="00307444">
        <w:rPr>
          <w:bCs/>
          <w:sz w:val="24"/>
          <w:szCs w:val="24"/>
        </w:rPr>
        <w:t>W przypadku, gdy utrudnienia w wykonaniu umowy na skutek działania siły wyższej utrzymują się dłużej niż trzy miesiące od czasu stwierdzenia wystąpienia siły wyższej, zaś obowiązku określone w ust. 2-4 były realizowane prawidłowo każda ze stron może odstąpić od umowy ze skutkiem natychmiastowym w zakresie w jakim siła wyższa uniemożliwia jej lub utrudnia wykonanie zobowiązań. Odstąpienie od umowy ze skutkiem natychmiastowym następuje w formie pisemnej pod rygorem nieważności.</w:t>
      </w:r>
    </w:p>
    <w:p w14:paraId="2F310DAF" w14:textId="77777777" w:rsidR="006D195F" w:rsidRPr="00307444" w:rsidRDefault="006D195F" w:rsidP="006D195F">
      <w:pPr>
        <w:pStyle w:val="Bezodstpw"/>
        <w:spacing w:line="276" w:lineRule="auto"/>
        <w:ind w:left="426" w:hanging="426"/>
        <w:jc w:val="both"/>
        <w:rPr>
          <w:bCs/>
          <w:sz w:val="24"/>
          <w:szCs w:val="24"/>
        </w:rPr>
      </w:pPr>
    </w:p>
    <w:p w14:paraId="07E6AEBF" w14:textId="77777777" w:rsidR="00921AE7" w:rsidRPr="00307444" w:rsidRDefault="00921AE7" w:rsidP="00921AE7">
      <w:pPr>
        <w:pStyle w:val="Bezodstpw"/>
        <w:spacing w:line="276" w:lineRule="auto"/>
        <w:ind w:left="426" w:hanging="426"/>
        <w:jc w:val="center"/>
        <w:rPr>
          <w:b/>
          <w:bCs/>
          <w:sz w:val="24"/>
          <w:szCs w:val="24"/>
        </w:rPr>
      </w:pPr>
      <w:r w:rsidRPr="00307444">
        <w:rPr>
          <w:rFonts w:cstheme="minorHAnsi"/>
          <w:b/>
          <w:bCs/>
          <w:sz w:val="24"/>
          <w:szCs w:val="24"/>
        </w:rPr>
        <w:t xml:space="preserve">§ </w:t>
      </w:r>
      <w:r w:rsidRPr="00307444">
        <w:rPr>
          <w:b/>
          <w:bCs/>
          <w:sz w:val="24"/>
          <w:szCs w:val="24"/>
        </w:rPr>
        <w:t>18</w:t>
      </w:r>
    </w:p>
    <w:p w14:paraId="37CA8365" w14:textId="77777777" w:rsidR="00921AE7" w:rsidRPr="00307444" w:rsidRDefault="00921AE7" w:rsidP="00921AE7">
      <w:pPr>
        <w:pStyle w:val="Bezodstpw"/>
        <w:spacing w:line="276" w:lineRule="auto"/>
        <w:jc w:val="both"/>
        <w:rPr>
          <w:bCs/>
          <w:sz w:val="24"/>
          <w:szCs w:val="24"/>
        </w:rPr>
      </w:pPr>
      <w:r w:rsidRPr="00307444">
        <w:rPr>
          <w:bCs/>
          <w:sz w:val="24"/>
          <w:szCs w:val="24"/>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 w calu zawarcia i realizacji umowy. </w:t>
      </w:r>
    </w:p>
    <w:p w14:paraId="6F1F8165" w14:textId="77777777" w:rsidR="00921AE7" w:rsidRPr="00307444" w:rsidRDefault="00921AE7" w:rsidP="006D195F">
      <w:pPr>
        <w:pStyle w:val="Bezodstpw"/>
        <w:spacing w:line="276" w:lineRule="auto"/>
        <w:ind w:left="426" w:hanging="426"/>
        <w:jc w:val="both"/>
        <w:rPr>
          <w:bCs/>
          <w:sz w:val="24"/>
          <w:szCs w:val="24"/>
        </w:rPr>
      </w:pPr>
    </w:p>
    <w:p w14:paraId="26B3F960" w14:textId="77777777" w:rsidR="006D195F" w:rsidRPr="00307444" w:rsidRDefault="006D195F" w:rsidP="00C10FDE">
      <w:pPr>
        <w:pStyle w:val="Bezodstpw"/>
        <w:spacing w:line="276" w:lineRule="auto"/>
        <w:ind w:left="426" w:hanging="426"/>
        <w:jc w:val="center"/>
        <w:rPr>
          <w:b/>
          <w:bCs/>
          <w:sz w:val="24"/>
          <w:szCs w:val="24"/>
        </w:rPr>
      </w:pPr>
      <w:r w:rsidRPr="00307444">
        <w:rPr>
          <w:b/>
          <w:bCs/>
          <w:sz w:val="24"/>
          <w:szCs w:val="24"/>
        </w:rPr>
        <w:t>§ 19</w:t>
      </w:r>
    </w:p>
    <w:p w14:paraId="6172B11D" w14:textId="77777777" w:rsidR="006D195F" w:rsidRPr="00307444" w:rsidRDefault="006D195F" w:rsidP="00C10FDE">
      <w:pPr>
        <w:pStyle w:val="Bezodstpw"/>
        <w:spacing w:line="276" w:lineRule="auto"/>
        <w:jc w:val="both"/>
        <w:rPr>
          <w:bCs/>
          <w:sz w:val="24"/>
          <w:szCs w:val="24"/>
        </w:rPr>
      </w:pPr>
      <w:r w:rsidRPr="00307444">
        <w:rPr>
          <w:bCs/>
          <w:sz w:val="24"/>
          <w:szCs w:val="24"/>
        </w:rPr>
        <w:t xml:space="preserve">W sprawach nieuregulowanych postanowieniami niniejszej umowy, mają zastosowanie przepisy ustawy Prawo zamówień publicznych, Kodeksu Cywilnego oraz przepisy ustawy </w:t>
      </w:r>
      <w:r w:rsidRPr="00307444">
        <w:rPr>
          <w:bCs/>
          <w:sz w:val="24"/>
          <w:szCs w:val="24"/>
        </w:rPr>
        <w:br/>
        <w:t>o finansach publicznych.</w:t>
      </w:r>
    </w:p>
    <w:p w14:paraId="08018C31" w14:textId="77777777" w:rsidR="00345551" w:rsidRDefault="00345551">
      <w:pPr>
        <w:rPr>
          <w:b/>
          <w:bCs/>
          <w:sz w:val="24"/>
          <w:szCs w:val="24"/>
        </w:rPr>
      </w:pPr>
      <w:r>
        <w:rPr>
          <w:b/>
          <w:bCs/>
          <w:sz w:val="24"/>
          <w:szCs w:val="24"/>
        </w:rPr>
        <w:br w:type="page"/>
      </w:r>
    </w:p>
    <w:p w14:paraId="3E6BE16F" w14:textId="77777777" w:rsidR="006D195F" w:rsidRPr="00307444" w:rsidRDefault="006D195F" w:rsidP="00307444">
      <w:pPr>
        <w:pStyle w:val="Bezodstpw"/>
        <w:spacing w:line="276" w:lineRule="auto"/>
        <w:jc w:val="center"/>
        <w:rPr>
          <w:b/>
          <w:bCs/>
          <w:sz w:val="24"/>
          <w:szCs w:val="24"/>
        </w:rPr>
      </w:pPr>
      <w:r w:rsidRPr="00307444">
        <w:rPr>
          <w:b/>
          <w:bCs/>
          <w:sz w:val="24"/>
          <w:szCs w:val="24"/>
        </w:rPr>
        <w:lastRenderedPageBreak/>
        <w:t>§ 20</w:t>
      </w:r>
    </w:p>
    <w:p w14:paraId="4BB42A8D" w14:textId="77777777" w:rsidR="006D195F" w:rsidRPr="00307444" w:rsidRDefault="006D195F" w:rsidP="00C10FDE">
      <w:pPr>
        <w:pStyle w:val="Bezodstpw"/>
        <w:spacing w:line="276" w:lineRule="auto"/>
        <w:jc w:val="both"/>
        <w:rPr>
          <w:bCs/>
          <w:sz w:val="24"/>
          <w:szCs w:val="24"/>
        </w:rPr>
      </w:pPr>
      <w:r w:rsidRPr="00307444">
        <w:rPr>
          <w:bCs/>
          <w:sz w:val="24"/>
          <w:szCs w:val="24"/>
        </w:rPr>
        <w:t xml:space="preserve">Ewentualne spory powstałe na tle realizacji umowy strony poddają rozstrzygnięciu sądu właściwego miejscowo dla siedziby </w:t>
      </w:r>
      <w:r w:rsidRPr="00307444">
        <w:rPr>
          <w:bCs/>
          <w:i/>
          <w:iCs/>
          <w:sz w:val="24"/>
          <w:szCs w:val="24"/>
        </w:rPr>
        <w:t>Zamawiającego</w:t>
      </w:r>
      <w:r w:rsidRPr="00307444">
        <w:rPr>
          <w:bCs/>
          <w:sz w:val="24"/>
          <w:szCs w:val="24"/>
        </w:rPr>
        <w:t>.</w:t>
      </w:r>
    </w:p>
    <w:p w14:paraId="59D14B26" w14:textId="77777777" w:rsidR="00921AE7" w:rsidRPr="00307444" w:rsidRDefault="00921AE7" w:rsidP="00921AE7">
      <w:pPr>
        <w:pStyle w:val="Bezodstpw"/>
        <w:spacing w:line="276" w:lineRule="auto"/>
        <w:jc w:val="both"/>
        <w:rPr>
          <w:bCs/>
          <w:sz w:val="24"/>
          <w:szCs w:val="24"/>
        </w:rPr>
      </w:pPr>
    </w:p>
    <w:p w14:paraId="4D3CC82C" w14:textId="77777777" w:rsidR="006D195F" w:rsidRPr="00307444" w:rsidRDefault="006D195F" w:rsidP="00921AE7">
      <w:pPr>
        <w:pStyle w:val="Bezodstpw"/>
        <w:spacing w:line="276" w:lineRule="auto"/>
        <w:jc w:val="center"/>
        <w:rPr>
          <w:b/>
          <w:bCs/>
          <w:sz w:val="24"/>
          <w:szCs w:val="24"/>
        </w:rPr>
      </w:pPr>
      <w:r w:rsidRPr="00307444">
        <w:rPr>
          <w:b/>
          <w:bCs/>
          <w:sz w:val="24"/>
          <w:szCs w:val="24"/>
        </w:rPr>
        <w:t>§ 21</w:t>
      </w:r>
    </w:p>
    <w:p w14:paraId="2FD811E2" w14:textId="77777777" w:rsidR="006D195F" w:rsidRPr="00307444" w:rsidRDefault="006D195F" w:rsidP="006D195F">
      <w:pPr>
        <w:pStyle w:val="Bezodstpw"/>
        <w:spacing w:line="276" w:lineRule="auto"/>
        <w:ind w:left="426" w:hanging="426"/>
        <w:jc w:val="both"/>
        <w:rPr>
          <w:bCs/>
          <w:sz w:val="24"/>
          <w:szCs w:val="24"/>
        </w:rPr>
      </w:pPr>
      <w:r w:rsidRPr="00307444">
        <w:rPr>
          <w:bCs/>
          <w:sz w:val="24"/>
          <w:szCs w:val="24"/>
        </w:rPr>
        <w:t>Załącznikami do niniejszej umowy są:</w:t>
      </w:r>
    </w:p>
    <w:p w14:paraId="0F32D309" w14:textId="77777777" w:rsidR="006D195F" w:rsidRPr="00307444" w:rsidRDefault="006D195F" w:rsidP="006D195F">
      <w:pPr>
        <w:pStyle w:val="Bezodstpw"/>
        <w:numPr>
          <w:ilvl w:val="0"/>
          <w:numId w:val="30"/>
        </w:numPr>
        <w:spacing w:line="276" w:lineRule="auto"/>
        <w:ind w:left="426" w:hanging="426"/>
        <w:jc w:val="both"/>
        <w:rPr>
          <w:bCs/>
          <w:sz w:val="24"/>
          <w:szCs w:val="24"/>
        </w:rPr>
      </w:pPr>
      <w:r w:rsidRPr="00307444">
        <w:rPr>
          <w:bCs/>
          <w:sz w:val="24"/>
          <w:szCs w:val="24"/>
        </w:rPr>
        <w:t xml:space="preserve">kserokopia formularza ofertowego, stanowiąca </w:t>
      </w:r>
      <w:r w:rsidRPr="00307444">
        <w:rPr>
          <w:bCs/>
          <w:i/>
          <w:iCs/>
          <w:sz w:val="24"/>
          <w:szCs w:val="24"/>
          <w:u w:val="single"/>
        </w:rPr>
        <w:t>załącznik nr 1</w:t>
      </w:r>
      <w:r w:rsidRPr="00307444">
        <w:rPr>
          <w:bCs/>
          <w:sz w:val="24"/>
          <w:szCs w:val="24"/>
        </w:rPr>
        <w:t>,</w:t>
      </w:r>
    </w:p>
    <w:p w14:paraId="2BD6C222" w14:textId="77777777" w:rsidR="00BF0357" w:rsidRPr="00307444" w:rsidRDefault="00BF0357" w:rsidP="00BF0357">
      <w:pPr>
        <w:pStyle w:val="Bezodstpw"/>
        <w:numPr>
          <w:ilvl w:val="0"/>
          <w:numId w:val="30"/>
        </w:numPr>
        <w:spacing w:line="276" w:lineRule="auto"/>
        <w:ind w:left="426" w:hanging="426"/>
        <w:jc w:val="both"/>
        <w:rPr>
          <w:bCs/>
          <w:sz w:val="24"/>
          <w:szCs w:val="24"/>
        </w:rPr>
      </w:pPr>
      <w:r w:rsidRPr="00307444">
        <w:rPr>
          <w:bCs/>
          <w:sz w:val="24"/>
          <w:szCs w:val="24"/>
        </w:rPr>
        <w:t xml:space="preserve">Dowód wniesienia zabezpieczenia należytego wykonania umowy stanowiący </w:t>
      </w:r>
      <w:r w:rsidRPr="00307444">
        <w:rPr>
          <w:bCs/>
          <w:sz w:val="24"/>
          <w:szCs w:val="24"/>
        </w:rPr>
        <w:br/>
      </w:r>
      <w:r w:rsidRPr="00307444">
        <w:rPr>
          <w:bCs/>
          <w:i/>
          <w:sz w:val="24"/>
          <w:szCs w:val="24"/>
          <w:u w:val="single"/>
        </w:rPr>
        <w:t>załącznik nr 2</w:t>
      </w:r>
      <w:r w:rsidR="00921AE7" w:rsidRPr="00307444">
        <w:rPr>
          <w:bCs/>
          <w:sz w:val="24"/>
          <w:szCs w:val="24"/>
        </w:rPr>
        <w:t>.</w:t>
      </w:r>
    </w:p>
    <w:p w14:paraId="68E25F3A" w14:textId="77777777" w:rsidR="006D195F" w:rsidRPr="00307444" w:rsidRDefault="006D195F" w:rsidP="006D195F">
      <w:pPr>
        <w:pStyle w:val="Bezodstpw"/>
        <w:spacing w:line="276" w:lineRule="auto"/>
        <w:ind w:left="426" w:hanging="426"/>
        <w:jc w:val="both"/>
        <w:rPr>
          <w:bCs/>
          <w:sz w:val="24"/>
          <w:szCs w:val="24"/>
        </w:rPr>
      </w:pPr>
    </w:p>
    <w:p w14:paraId="4F6C1BD8" w14:textId="77777777" w:rsidR="006D195F" w:rsidRPr="00307444" w:rsidRDefault="006D195F" w:rsidP="00C10FDE">
      <w:pPr>
        <w:pStyle w:val="Bezodstpw"/>
        <w:spacing w:line="276" w:lineRule="auto"/>
        <w:ind w:left="426" w:hanging="426"/>
        <w:jc w:val="center"/>
        <w:rPr>
          <w:b/>
          <w:bCs/>
          <w:sz w:val="24"/>
          <w:szCs w:val="24"/>
        </w:rPr>
      </w:pPr>
      <w:r w:rsidRPr="00307444">
        <w:rPr>
          <w:b/>
          <w:bCs/>
          <w:sz w:val="24"/>
          <w:szCs w:val="24"/>
        </w:rPr>
        <w:t>§ 22</w:t>
      </w:r>
    </w:p>
    <w:p w14:paraId="01751D44" w14:textId="77777777" w:rsidR="006D195F" w:rsidRPr="00307444" w:rsidRDefault="006D195F" w:rsidP="00C10FDE">
      <w:pPr>
        <w:pStyle w:val="Bezodstpw"/>
        <w:spacing w:line="276" w:lineRule="auto"/>
        <w:jc w:val="both"/>
        <w:rPr>
          <w:bCs/>
          <w:sz w:val="24"/>
          <w:szCs w:val="24"/>
        </w:rPr>
      </w:pPr>
      <w:r w:rsidRPr="00307444">
        <w:rPr>
          <w:bCs/>
          <w:sz w:val="24"/>
          <w:szCs w:val="24"/>
        </w:rPr>
        <w:t xml:space="preserve">Umowę sporządzono w </w:t>
      </w:r>
      <w:r w:rsidR="00921AE7" w:rsidRPr="00307444">
        <w:rPr>
          <w:bCs/>
          <w:sz w:val="24"/>
          <w:szCs w:val="24"/>
        </w:rPr>
        <w:t>3</w:t>
      </w:r>
      <w:r w:rsidRPr="00307444">
        <w:rPr>
          <w:bCs/>
          <w:sz w:val="24"/>
          <w:szCs w:val="24"/>
        </w:rPr>
        <w:t xml:space="preserve"> jednobrzmiących egzemplarzach: 1 egzemplarz dla </w:t>
      </w:r>
      <w:r w:rsidRPr="00307444">
        <w:rPr>
          <w:bCs/>
          <w:i/>
          <w:iCs/>
          <w:sz w:val="24"/>
          <w:szCs w:val="24"/>
        </w:rPr>
        <w:t>Wykonawcy</w:t>
      </w:r>
      <w:r w:rsidRPr="00307444">
        <w:rPr>
          <w:bCs/>
          <w:sz w:val="24"/>
          <w:szCs w:val="24"/>
        </w:rPr>
        <w:t xml:space="preserve">, </w:t>
      </w:r>
      <w:r w:rsidRPr="00307444">
        <w:rPr>
          <w:bCs/>
          <w:sz w:val="24"/>
          <w:szCs w:val="24"/>
        </w:rPr>
        <w:br/>
      </w:r>
      <w:r w:rsidR="00921AE7" w:rsidRPr="00307444">
        <w:rPr>
          <w:bCs/>
          <w:sz w:val="24"/>
          <w:szCs w:val="24"/>
        </w:rPr>
        <w:t>2</w:t>
      </w:r>
      <w:r w:rsidRPr="00307444">
        <w:rPr>
          <w:bCs/>
          <w:sz w:val="24"/>
          <w:szCs w:val="24"/>
        </w:rPr>
        <w:t xml:space="preserve"> egzemplarze dla </w:t>
      </w:r>
      <w:r w:rsidRPr="00307444">
        <w:rPr>
          <w:bCs/>
          <w:i/>
          <w:iCs/>
          <w:sz w:val="24"/>
          <w:szCs w:val="24"/>
        </w:rPr>
        <w:t>Zamawiającego</w:t>
      </w:r>
      <w:r w:rsidRPr="00307444">
        <w:rPr>
          <w:bCs/>
          <w:sz w:val="24"/>
          <w:szCs w:val="24"/>
        </w:rPr>
        <w:t xml:space="preserve">. </w:t>
      </w:r>
    </w:p>
    <w:p w14:paraId="04F06D7C" w14:textId="77777777" w:rsidR="006D195F" w:rsidRPr="00307444" w:rsidRDefault="006D195F" w:rsidP="006D195F">
      <w:pPr>
        <w:pStyle w:val="Bezodstpw"/>
        <w:spacing w:line="276" w:lineRule="auto"/>
        <w:ind w:left="426" w:hanging="426"/>
        <w:jc w:val="both"/>
        <w:rPr>
          <w:bCs/>
          <w:sz w:val="24"/>
          <w:szCs w:val="24"/>
        </w:rPr>
      </w:pPr>
    </w:p>
    <w:p w14:paraId="16A4CEDF" w14:textId="77777777" w:rsidR="006D195F" w:rsidRPr="00307444" w:rsidRDefault="006D195F" w:rsidP="006D195F">
      <w:pPr>
        <w:pStyle w:val="Bezodstpw"/>
        <w:spacing w:line="276" w:lineRule="auto"/>
        <w:ind w:left="426" w:hanging="426"/>
        <w:jc w:val="both"/>
        <w:rPr>
          <w:bCs/>
          <w:sz w:val="24"/>
          <w:szCs w:val="24"/>
        </w:rPr>
      </w:pPr>
    </w:p>
    <w:p w14:paraId="4BA0EF0D" w14:textId="77777777" w:rsidR="006D195F" w:rsidRPr="00307444" w:rsidRDefault="006D195F" w:rsidP="006D195F">
      <w:pPr>
        <w:pStyle w:val="Bezodstpw"/>
        <w:spacing w:line="276" w:lineRule="auto"/>
        <w:ind w:left="426" w:hanging="426"/>
        <w:jc w:val="both"/>
        <w:rPr>
          <w:bCs/>
          <w:sz w:val="24"/>
          <w:szCs w:val="24"/>
        </w:rPr>
      </w:pPr>
    </w:p>
    <w:p w14:paraId="77FF9C78" w14:textId="77777777" w:rsidR="006D195F" w:rsidRPr="006D195F" w:rsidRDefault="006D195F" w:rsidP="006D195F">
      <w:pPr>
        <w:pStyle w:val="Bezodstpw"/>
        <w:spacing w:line="276" w:lineRule="auto"/>
        <w:ind w:left="426" w:hanging="426"/>
        <w:jc w:val="both"/>
        <w:rPr>
          <w:bCs/>
          <w:sz w:val="24"/>
          <w:szCs w:val="24"/>
        </w:rPr>
      </w:pPr>
    </w:p>
    <w:p w14:paraId="24229657" w14:textId="77777777" w:rsidR="006D195F" w:rsidRPr="006D195F" w:rsidRDefault="006D195F" w:rsidP="006D195F">
      <w:pPr>
        <w:pStyle w:val="Bezodstpw"/>
        <w:spacing w:line="276" w:lineRule="auto"/>
        <w:ind w:left="426" w:hanging="426"/>
        <w:jc w:val="both"/>
        <w:rPr>
          <w:bCs/>
          <w:sz w:val="24"/>
          <w:szCs w:val="24"/>
        </w:rPr>
      </w:pPr>
    </w:p>
    <w:p w14:paraId="5DEE4D10" w14:textId="77777777" w:rsidR="006D195F" w:rsidRPr="006D195F" w:rsidRDefault="00C10FDE" w:rsidP="006D195F">
      <w:pPr>
        <w:pStyle w:val="Bezodstpw"/>
        <w:spacing w:line="276" w:lineRule="auto"/>
        <w:ind w:left="426" w:hanging="426"/>
        <w:jc w:val="both"/>
        <w:rPr>
          <w:bCs/>
          <w:sz w:val="24"/>
          <w:szCs w:val="24"/>
        </w:rPr>
      </w:pPr>
      <w:r>
        <w:rPr>
          <w:b/>
          <w:bCs/>
          <w:sz w:val="24"/>
          <w:szCs w:val="24"/>
        </w:rPr>
        <w:t xml:space="preserve">         </w:t>
      </w:r>
      <w:r w:rsidR="006D195F" w:rsidRPr="006D195F">
        <w:rPr>
          <w:b/>
          <w:bCs/>
          <w:sz w:val="24"/>
          <w:szCs w:val="24"/>
        </w:rPr>
        <w:t>ZAMAWIAJĄCY</w:t>
      </w:r>
      <w:r w:rsidR="006D195F" w:rsidRPr="006D195F">
        <w:rPr>
          <w:b/>
          <w:bCs/>
          <w:sz w:val="24"/>
          <w:szCs w:val="24"/>
        </w:rPr>
        <w:tab/>
      </w:r>
      <w:r>
        <w:rPr>
          <w:b/>
          <w:bCs/>
          <w:sz w:val="24"/>
          <w:szCs w:val="24"/>
        </w:rPr>
        <w:t xml:space="preserve">                          </w:t>
      </w:r>
      <w:r w:rsidR="006D195F" w:rsidRPr="006D195F">
        <w:rPr>
          <w:b/>
          <w:bCs/>
          <w:sz w:val="24"/>
          <w:szCs w:val="24"/>
        </w:rPr>
        <w:tab/>
      </w:r>
      <w:r w:rsidR="006D195F" w:rsidRPr="006D195F">
        <w:rPr>
          <w:b/>
          <w:bCs/>
          <w:sz w:val="24"/>
          <w:szCs w:val="24"/>
        </w:rPr>
        <w:tab/>
      </w:r>
      <w:r w:rsidR="006D195F" w:rsidRPr="006D195F">
        <w:rPr>
          <w:b/>
          <w:bCs/>
          <w:sz w:val="24"/>
          <w:szCs w:val="24"/>
        </w:rPr>
        <w:tab/>
      </w:r>
      <w:r w:rsidR="006D195F" w:rsidRPr="006D195F">
        <w:rPr>
          <w:b/>
          <w:bCs/>
          <w:sz w:val="24"/>
          <w:szCs w:val="24"/>
        </w:rPr>
        <w:tab/>
      </w:r>
      <w:r w:rsidR="006D195F" w:rsidRPr="006D195F">
        <w:rPr>
          <w:b/>
          <w:bCs/>
          <w:sz w:val="24"/>
          <w:szCs w:val="24"/>
        </w:rPr>
        <w:tab/>
      </w:r>
      <w:r w:rsidR="006D195F" w:rsidRPr="006D195F">
        <w:rPr>
          <w:b/>
          <w:bCs/>
          <w:sz w:val="24"/>
          <w:szCs w:val="24"/>
        </w:rPr>
        <w:tab/>
        <w:t>WYKONAWCA</w:t>
      </w:r>
    </w:p>
    <w:p w14:paraId="1A0F4744" w14:textId="77777777" w:rsidR="006D195F" w:rsidRPr="006D195F" w:rsidRDefault="006D195F" w:rsidP="006D195F">
      <w:pPr>
        <w:pStyle w:val="Bezodstpw"/>
        <w:spacing w:line="276" w:lineRule="auto"/>
        <w:jc w:val="both"/>
        <w:rPr>
          <w:bCs/>
          <w:sz w:val="24"/>
          <w:szCs w:val="24"/>
        </w:rPr>
      </w:pPr>
    </w:p>
    <w:sectPr w:rsidR="006D195F" w:rsidRPr="006D19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156F" w14:textId="77777777" w:rsidR="005D1E22" w:rsidRDefault="005D1E22" w:rsidP="00C10FDE">
      <w:pPr>
        <w:spacing w:after="0" w:line="240" w:lineRule="auto"/>
      </w:pPr>
      <w:r>
        <w:separator/>
      </w:r>
    </w:p>
  </w:endnote>
  <w:endnote w:type="continuationSeparator" w:id="0">
    <w:p w14:paraId="1F8E6CF9" w14:textId="77777777" w:rsidR="005D1E22" w:rsidRDefault="005D1E22" w:rsidP="00C1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44797"/>
      <w:docPartObj>
        <w:docPartGallery w:val="Page Numbers (Bottom of Page)"/>
        <w:docPartUnique/>
      </w:docPartObj>
    </w:sdtPr>
    <w:sdtEndPr/>
    <w:sdtContent>
      <w:sdt>
        <w:sdtPr>
          <w:id w:val="-1769616900"/>
          <w:docPartObj>
            <w:docPartGallery w:val="Page Numbers (Top of Page)"/>
            <w:docPartUnique/>
          </w:docPartObj>
        </w:sdtPr>
        <w:sdtEndPr/>
        <w:sdtContent>
          <w:p w14:paraId="5D09E712" w14:textId="77777777" w:rsidR="00C10FDE" w:rsidRDefault="00C10FD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B0FD0">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B0FD0">
              <w:rPr>
                <w:b/>
                <w:bCs/>
                <w:noProof/>
              </w:rPr>
              <w:t>13</w:t>
            </w:r>
            <w:r>
              <w:rPr>
                <w:b/>
                <w:bCs/>
                <w:sz w:val="24"/>
                <w:szCs w:val="24"/>
              </w:rPr>
              <w:fldChar w:fldCharType="end"/>
            </w:r>
          </w:p>
        </w:sdtContent>
      </w:sdt>
    </w:sdtContent>
  </w:sdt>
  <w:p w14:paraId="5FF29845" w14:textId="77777777" w:rsidR="00C10FDE" w:rsidRDefault="00C10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F8ED" w14:textId="77777777" w:rsidR="005D1E22" w:rsidRDefault="005D1E22" w:rsidP="00C10FDE">
      <w:pPr>
        <w:spacing w:after="0" w:line="240" w:lineRule="auto"/>
      </w:pPr>
      <w:r>
        <w:separator/>
      </w:r>
    </w:p>
  </w:footnote>
  <w:footnote w:type="continuationSeparator" w:id="0">
    <w:p w14:paraId="4C22AC51" w14:textId="77777777" w:rsidR="005D1E22" w:rsidRDefault="005D1E22" w:rsidP="00C10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732"/>
    <w:multiLevelType w:val="hybridMultilevel"/>
    <w:tmpl w:val="62829276"/>
    <w:lvl w:ilvl="0" w:tplc="829CF8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B4B6970"/>
    <w:multiLevelType w:val="hybridMultilevel"/>
    <w:tmpl w:val="78446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E772D"/>
    <w:multiLevelType w:val="hybridMultilevel"/>
    <w:tmpl w:val="98BCE7B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D233635"/>
    <w:multiLevelType w:val="hybridMultilevel"/>
    <w:tmpl w:val="A0FEC196"/>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F8A4155"/>
    <w:multiLevelType w:val="hybridMultilevel"/>
    <w:tmpl w:val="51244F58"/>
    <w:lvl w:ilvl="0" w:tplc="04150019">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5" w15:restartNumberingAfterBreak="0">
    <w:nsid w:val="131F47B7"/>
    <w:multiLevelType w:val="hybridMultilevel"/>
    <w:tmpl w:val="98AA1B5A"/>
    <w:lvl w:ilvl="0" w:tplc="DBB07764">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A5F587E"/>
    <w:multiLevelType w:val="hybridMultilevel"/>
    <w:tmpl w:val="55B6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418F0"/>
    <w:multiLevelType w:val="hybridMultilevel"/>
    <w:tmpl w:val="582AD968"/>
    <w:lvl w:ilvl="0" w:tplc="2B6AEFFE">
      <w:start w:val="1"/>
      <w:numFmt w:val="decimal"/>
      <w:lvlText w:val="%1."/>
      <w:lvlJc w:val="left"/>
      <w:pPr>
        <w:tabs>
          <w:tab w:val="num" w:pos="720"/>
        </w:tabs>
        <w:ind w:left="720" w:hanging="360"/>
      </w:pPr>
      <w:rPr>
        <w:rFonts w:cs="Times New Roman"/>
        <w:i w:val="0"/>
      </w:rPr>
    </w:lvl>
    <w:lvl w:ilvl="1" w:tplc="95F44D1E">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900"/>
        </w:tabs>
        <w:ind w:left="9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D7953A2"/>
    <w:multiLevelType w:val="hybridMultilevel"/>
    <w:tmpl w:val="50600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E76B0"/>
    <w:multiLevelType w:val="hybridMultilevel"/>
    <w:tmpl w:val="08A290C2"/>
    <w:lvl w:ilvl="0" w:tplc="8496F0E0">
      <w:start w:val="1"/>
      <w:numFmt w:val="decimal"/>
      <w:lvlText w:val="%1."/>
      <w:lvlJc w:val="left"/>
      <w:pPr>
        <w:tabs>
          <w:tab w:val="num" w:pos="960"/>
        </w:tabs>
        <w:ind w:left="960" w:hanging="360"/>
      </w:pPr>
      <w:rPr>
        <w:b w:val="0"/>
      </w:rPr>
    </w:lvl>
    <w:lvl w:ilvl="1" w:tplc="04150011">
      <w:start w:val="1"/>
      <w:numFmt w:val="decimal"/>
      <w:lvlText w:val="%2)"/>
      <w:lvlJc w:val="left"/>
      <w:pPr>
        <w:tabs>
          <w:tab w:val="num" w:pos="1680"/>
        </w:tabs>
        <w:ind w:left="1680" w:hanging="360"/>
      </w:pPr>
    </w:lvl>
    <w:lvl w:ilvl="2" w:tplc="04150017">
      <w:start w:val="1"/>
      <w:numFmt w:val="lowerLetter"/>
      <w:lvlText w:val="%3)"/>
      <w:lvlJc w:val="lef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2C7412A5"/>
    <w:multiLevelType w:val="hybridMultilevel"/>
    <w:tmpl w:val="D8DAB346"/>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F3143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292ACE"/>
    <w:multiLevelType w:val="hybridMultilevel"/>
    <w:tmpl w:val="0706A9D8"/>
    <w:lvl w:ilvl="0" w:tplc="652CBDAA">
      <w:start w:val="1"/>
      <w:numFmt w:val="lowerLetter"/>
      <w:lvlText w:val="%1)"/>
      <w:lvlJc w:val="left"/>
      <w:pPr>
        <w:tabs>
          <w:tab w:val="num" w:pos="2700"/>
        </w:tabs>
        <w:ind w:left="270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07238A9"/>
    <w:multiLevelType w:val="hybridMultilevel"/>
    <w:tmpl w:val="BBE27F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9D7617"/>
    <w:multiLevelType w:val="hybridMultilevel"/>
    <w:tmpl w:val="E0966AD6"/>
    <w:lvl w:ilvl="0" w:tplc="AC747F60">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A03100"/>
    <w:multiLevelType w:val="hybridMultilevel"/>
    <w:tmpl w:val="9AFA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6332D"/>
    <w:multiLevelType w:val="hybridMultilevel"/>
    <w:tmpl w:val="0BB0CFC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B6C5FE0"/>
    <w:multiLevelType w:val="hybridMultilevel"/>
    <w:tmpl w:val="EAFC6D72"/>
    <w:lvl w:ilvl="0" w:tplc="4A8E96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C637B3"/>
    <w:multiLevelType w:val="hybridMultilevel"/>
    <w:tmpl w:val="288AAD8E"/>
    <w:lvl w:ilvl="0" w:tplc="A67ED0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6E0F"/>
    <w:multiLevelType w:val="hybridMultilevel"/>
    <w:tmpl w:val="21982444"/>
    <w:lvl w:ilvl="0" w:tplc="829C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892A5A"/>
    <w:multiLevelType w:val="hybridMultilevel"/>
    <w:tmpl w:val="E6C4709E"/>
    <w:lvl w:ilvl="0" w:tplc="E280DB94">
      <w:start w:val="1"/>
      <w:numFmt w:val="decimal"/>
      <w:lvlText w:val="%1."/>
      <w:lvlJc w:val="left"/>
      <w:pPr>
        <w:ind w:left="786" w:hanging="360"/>
      </w:pPr>
      <w:rPr>
        <w:rFonts w:ascii="Calibri" w:hAnsi="Calibri" w:cs="Arial" w:hint="default"/>
        <w:color w:val="auto"/>
      </w:rPr>
    </w:lvl>
    <w:lvl w:ilvl="1" w:tplc="0415000F">
      <w:start w:val="1"/>
      <w:numFmt w:val="decimal"/>
      <w:lvlText w:val="%2."/>
      <w:lvlJc w:val="left"/>
      <w:pPr>
        <w:ind w:left="1851" w:hanging="705"/>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lvl>
    <w:lvl w:ilvl="4" w:tplc="04150019">
      <w:start w:val="1"/>
      <w:numFmt w:val="lowerLetter"/>
      <w:lvlText w:val="%5."/>
      <w:lvlJc w:val="left"/>
      <w:pPr>
        <w:ind w:left="3666" w:hanging="360"/>
      </w:pPr>
      <w:rPr>
        <w:rFonts w:cs="Times New Roman"/>
      </w:rPr>
    </w:lvl>
    <w:lvl w:ilvl="5" w:tplc="829CF830">
      <w:start w:val="1"/>
      <w:numFmt w:val="bullet"/>
      <w:lvlText w:val=""/>
      <w:lvlJc w:val="left"/>
      <w:pPr>
        <w:ind w:left="4386" w:hanging="180"/>
      </w:pPr>
      <w:rPr>
        <w:rFonts w:ascii="Symbol" w:hAnsi="Symbol" w:hint="default"/>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1" w15:restartNumberingAfterBreak="0">
    <w:nsid w:val="484B2203"/>
    <w:multiLevelType w:val="hybridMultilevel"/>
    <w:tmpl w:val="0A3E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04D17"/>
    <w:multiLevelType w:val="multilevel"/>
    <w:tmpl w:val="3F10CCA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17"/>
        </w:tabs>
        <w:ind w:left="717" w:hanging="357"/>
      </w:p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717"/>
        </w:tabs>
        <w:ind w:left="717" w:hanging="357"/>
      </w:pPr>
    </w:lvl>
    <w:lvl w:ilvl="4">
      <w:start w:val="1"/>
      <w:numFmt w:val="lowerLetter"/>
      <w:lvlText w:val="%5)"/>
      <w:lvlJc w:val="left"/>
      <w:pPr>
        <w:tabs>
          <w:tab w:val="num" w:pos="1004"/>
        </w:tabs>
        <w:ind w:left="1004" w:hanging="360"/>
      </w:pPr>
      <w:rPr>
        <w:rFonts w:ascii="Times New Roman" w:eastAsia="Times New Roman" w:hAnsi="Times New Roman" w:cs="Times New Roman"/>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7017C63"/>
    <w:multiLevelType w:val="hybridMultilevel"/>
    <w:tmpl w:val="A6ACAAA6"/>
    <w:lvl w:ilvl="0" w:tplc="29DEB19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9293B2B"/>
    <w:multiLevelType w:val="hybridMultilevel"/>
    <w:tmpl w:val="6F14E2B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20"/>
        </w:tabs>
        <w:ind w:left="720" w:hanging="360"/>
      </w:pPr>
      <w:rPr>
        <w:rFonts w:hint="default"/>
        <w:i w:val="0"/>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9625B00"/>
    <w:multiLevelType w:val="hybridMultilevel"/>
    <w:tmpl w:val="86785474"/>
    <w:lvl w:ilvl="0" w:tplc="392CB9B4">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971E2"/>
    <w:multiLevelType w:val="hybridMultilevel"/>
    <w:tmpl w:val="8A94BD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B6321A0"/>
    <w:multiLevelType w:val="hybridMultilevel"/>
    <w:tmpl w:val="8BEC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624173"/>
    <w:multiLevelType w:val="hybridMultilevel"/>
    <w:tmpl w:val="4BB48E90"/>
    <w:lvl w:ilvl="0" w:tplc="95429FD4">
      <w:start w:val="1"/>
      <w:numFmt w:val="ordinal"/>
      <w:lvlText w:val="%1"/>
      <w:lvlJc w:val="center"/>
      <w:pPr>
        <w:ind w:left="720" w:hanging="360"/>
      </w:pPr>
      <w:rPr>
        <w:rFonts w:hint="default"/>
      </w:rPr>
    </w:lvl>
    <w:lvl w:ilvl="1" w:tplc="95429FD4">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B4350"/>
    <w:multiLevelType w:val="hybridMultilevel"/>
    <w:tmpl w:val="4568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86460E"/>
    <w:multiLevelType w:val="hybridMultilevel"/>
    <w:tmpl w:val="A96C1D4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4D46E86"/>
    <w:multiLevelType w:val="hybridMultilevel"/>
    <w:tmpl w:val="8BEC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F6420"/>
    <w:multiLevelType w:val="hybridMultilevel"/>
    <w:tmpl w:val="5C9A0A6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FB07F1"/>
    <w:multiLevelType w:val="hybridMultilevel"/>
    <w:tmpl w:val="A4CA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1B567F"/>
    <w:multiLevelType w:val="hybridMultilevel"/>
    <w:tmpl w:val="193EE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665BD2"/>
    <w:multiLevelType w:val="multilevel"/>
    <w:tmpl w:val="021A1C7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17"/>
        </w:tabs>
        <w:ind w:left="717" w:hanging="357"/>
      </w:pPr>
      <w:rPr>
        <w:rFonts w:hint="default"/>
      </w:rPr>
    </w:lvl>
    <w:lvl w:ilvl="2">
      <w:start w:val="1"/>
      <w:numFmt w:val="decimal"/>
      <w:lvlText w:val="%3."/>
      <w:lvlJc w:val="left"/>
      <w:pPr>
        <w:tabs>
          <w:tab w:val="num" w:pos="720"/>
        </w:tabs>
        <w:ind w:left="720" w:hanging="360"/>
      </w:pPr>
      <w:rPr>
        <w:rFonts w:ascii="Calibri" w:eastAsia="Times New Roman" w:hAnsi="Calibri" w:cs="Times New Roman" w:hint="default"/>
      </w:rPr>
    </w:lvl>
    <w:lvl w:ilvl="3">
      <w:start w:val="1"/>
      <w:numFmt w:val="decimal"/>
      <w:lvlText w:val="%4."/>
      <w:lvlJc w:val="left"/>
      <w:pPr>
        <w:tabs>
          <w:tab w:val="num" w:pos="717"/>
        </w:tabs>
        <w:ind w:left="717" w:hanging="357"/>
      </w:pPr>
      <w:rPr>
        <w:rFonts w:hint="default"/>
      </w:rPr>
    </w:lvl>
    <w:lvl w:ilvl="4">
      <w:start w:val="1"/>
      <w:numFmt w:val="lowerLetter"/>
      <w:lvlText w:val="%5)"/>
      <w:lvlJc w:val="left"/>
      <w:pPr>
        <w:tabs>
          <w:tab w:val="num" w:pos="717"/>
        </w:tabs>
        <w:ind w:left="717" w:hanging="73"/>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70B056D7"/>
    <w:multiLevelType w:val="hybridMultilevel"/>
    <w:tmpl w:val="5C50C6C4"/>
    <w:lvl w:ilvl="0" w:tplc="ADC03250">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656581"/>
    <w:multiLevelType w:val="hybridMultilevel"/>
    <w:tmpl w:val="9D4636D2"/>
    <w:lvl w:ilvl="0" w:tplc="0415000F">
      <w:start w:val="1"/>
      <w:numFmt w:val="decimal"/>
      <w:lvlText w:val="%1."/>
      <w:lvlJc w:val="left"/>
      <w:pPr>
        <w:ind w:left="360" w:hanging="360"/>
      </w:pPr>
    </w:lvl>
    <w:lvl w:ilvl="1" w:tplc="0415000D"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9327A7"/>
    <w:multiLevelType w:val="hybridMultilevel"/>
    <w:tmpl w:val="C0424D50"/>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32"/>
  </w:num>
  <w:num w:numId="2">
    <w:abstractNumId w:val="36"/>
  </w:num>
  <w:num w:numId="3">
    <w:abstractNumId w:val="10"/>
  </w:num>
  <w:num w:numId="4">
    <w:abstractNumId w:val="34"/>
  </w:num>
  <w:num w:numId="5">
    <w:abstractNumId w:val="23"/>
  </w:num>
  <w:num w:numId="6">
    <w:abstractNumId w:val="29"/>
  </w:num>
  <w:num w:numId="7">
    <w:abstractNumId w:val="14"/>
  </w:num>
  <w:num w:numId="8">
    <w:abstractNumId w:val="9"/>
  </w:num>
  <w:num w:numId="9">
    <w:abstractNumId w:val="25"/>
  </w:num>
  <w:num w:numId="10">
    <w:abstractNumId w:val="24"/>
  </w:num>
  <w:num w:numId="11">
    <w:abstractNumId w:val="15"/>
  </w:num>
  <w:num w:numId="12">
    <w:abstractNumId w:val="33"/>
  </w:num>
  <w:num w:numId="13">
    <w:abstractNumId w:val="0"/>
  </w:num>
  <w:num w:numId="14">
    <w:abstractNumId w:val="30"/>
  </w:num>
  <w:num w:numId="15">
    <w:abstractNumId w:val="19"/>
  </w:num>
  <w:num w:numId="16">
    <w:abstractNumId w:val="18"/>
  </w:num>
  <w:num w:numId="17">
    <w:abstractNumId w:val="35"/>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2"/>
  </w:num>
  <w:num w:numId="23">
    <w:abstractNumId w:val="27"/>
  </w:num>
  <w:num w:numId="24">
    <w:abstractNumId w:val="2"/>
  </w:num>
  <w:num w:numId="25">
    <w:abstractNumId w:val="8"/>
  </w:num>
  <w:num w:numId="26">
    <w:abstractNumId w:val="3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5"/>
  </w:num>
  <w:num w:numId="34">
    <w:abstractNumId w:val="16"/>
  </w:num>
  <w:num w:numId="35">
    <w:abstractNumId w:val="37"/>
  </w:num>
  <w:num w:numId="36">
    <w:abstractNumId w:val="38"/>
  </w:num>
  <w:num w:numId="37">
    <w:abstractNumId w:val="3"/>
  </w:num>
  <w:num w:numId="38">
    <w:abstractNumId w:val="1"/>
  </w:num>
  <w:num w:numId="39">
    <w:abstractNumId w:val="2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D"/>
    <w:rsid w:val="0003779F"/>
    <w:rsid w:val="000E0581"/>
    <w:rsid w:val="00103AE8"/>
    <w:rsid w:val="00123538"/>
    <w:rsid w:val="00136C1D"/>
    <w:rsid w:val="0019749C"/>
    <w:rsid w:val="001A6B15"/>
    <w:rsid w:val="0028253E"/>
    <w:rsid w:val="002F1C23"/>
    <w:rsid w:val="00307444"/>
    <w:rsid w:val="00345551"/>
    <w:rsid w:val="003F7486"/>
    <w:rsid w:val="004F242D"/>
    <w:rsid w:val="0053196F"/>
    <w:rsid w:val="00546A78"/>
    <w:rsid w:val="005D1E22"/>
    <w:rsid w:val="005D4845"/>
    <w:rsid w:val="00682775"/>
    <w:rsid w:val="006D195F"/>
    <w:rsid w:val="00776F49"/>
    <w:rsid w:val="007B0FD0"/>
    <w:rsid w:val="007B12DE"/>
    <w:rsid w:val="00833A23"/>
    <w:rsid w:val="008579BC"/>
    <w:rsid w:val="0089060E"/>
    <w:rsid w:val="00895649"/>
    <w:rsid w:val="008B6DF0"/>
    <w:rsid w:val="00911270"/>
    <w:rsid w:val="00921AE7"/>
    <w:rsid w:val="00AB646C"/>
    <w:rsid w:val="00BF0357"/>
    <w:rsid w:val="00C10FDE"/>
    <w:rsid w:val="00C936FC"/>
    <w:rsid w:val="00D6223C"/>
    <w:rsid w:val="00E74312"/>
    <w:rsid w:val="00F1444B"/>
    <w:rsid w:val="00F50D3A"/>
    <w:rsid w:val="00F5563F"/>
    <w:rsid w:val="00F72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1EE2"/>
  <w15:chartTrackingRefBased/>
  <w15:docId w15:val="{825897C1-F91C-4A92-9EC2-005B2D06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6C1D"/>
    <w:pPr>
      <w:spacing w:after="0" w:line="240" w:lineRule="auto"/>
    </w:pPr>
  </w:style>
  <w:style w:type="paragraph" w:styleId="Tekstpodstawowy2">
    <w:name w:val="Body Text 2"/>
    <w:basedOn w:val="Normalny"/>
    <w:link w:val="Tekstpodstawowy2Znak"/>
    <w:rsid w:val="007B12DE"/>
    <w:pPr>
      <w:spacing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7B12DE"/>
    <w:rPr>
      <w:rFonts w:ascii="Calibri" w:eastAsia="Times New Roman" w:hAnsi="Calibri" w:cs="Times New Roman"/>
      <w:sz w:val="24"/>
      <w:szCs w:val="24"/>
      <w:lang w:eastAsia="pl-PL"/>
    </w:rPr>
  </w:style>
  <w:style w:type="character" w:styleId="Hipercze">
    <w:name w:val="Hyperlink"/>
    <w:basedOn w:val="Domylnaczcionkaakapitu"/>
    <w:uiPriority w:val="99"/>
    <w:unhideWhenUsed/>
    <w:rsid w:val="0003779F"/>
    <w:rPr>
      <w:color w:val="0563C1" w:themeColor="hyperlink"/>
      <w:u w:val="single"/>
    </w:rPr>
  </w:style>
  <w:style w:type="paragraph" w:styleId="Nagwek">
    <w:name w:val="header"/>
    <w:basedOn w:val="Normalny"/>
    <w:link w:val="NagwekZnak"/>
    <w:uiPriority w:val="99"/>
    <w:unhideWhenUsed/>
    <w:rsid w:val="00C10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FDE"/>
  </w:style>
  <w:style w:type="paragraph" w:styleId="Stopka">
    <w:name w:val="footer"/>
    <w:basedOn w:val="Normalny"/>
    <w:link w:val="StopkaZnak"/>
    <w:uiPriority w:val="99"/>
    <w:unhideWhenUsed/>
    <w:rsid w:val="00C10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FDE"/>
  </w:style>
  <w:style w:type="paragraph" w:styleId="Tekstprzypisukocowego">
    <w:name w:val="endnote text"/>
    <w:basedOn w:val="Normalny"/>
    <w:link w:val="TekstprzypisukocowegoZnak"/>
    <w:uiPriority w:val="99"/>
    <w:semiHidden/>
    <w:unhideWhenUsed/>
    <w:rsid w:val="002825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53E"/>
    <w:rPr>
      <w:sz w:val="20"/>
      <w:szCs w:val="20"/>
    </w:rPr>
  </w:style>
  <w:style w:type="character" w:styleId="Odwoanieprzypisukocowego">
    <w:name w:val="endnote reference"/>
    <w:basedOn w:val="Domylnaczcionkaakapitu"/>
    <w:uiPriority w:val="99"/>
    <w:semiHidden/>
    <w:unhideWhenUsed/>
    <w:rsid w:val="0028253E"/>
    <w:rPr>
      <w:vertAlign w:val="superscript"/>
    </w:rPr>
  </w:style>
  <w:style w:type="paragraph" w:styleId="Poprawka">
    <w:name w:val="Revision"/>
    <w:hidden/>
    <w:uiPriority w:val="99"/>
    <w:semiHidden/>
    <w:rsid w:val="00531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ny@uml.lodz.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4151</Words>
  <Characters>24911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Kaleta</dc:creator>
  <cp:keywords/>
  <dc:description/>
  <cp:lastModifiedBy>Klaudia Kaleta</cp:lastModifiedBy>
  <cp:revision>4</cp:revision>
  <cp:lastPrinted>2023-09-13T07:44:00Z</cp:lastPrinted>
  <dcterms:created xsi:type="dcterms:W3CDTF">2023-09-13T07:45:00Z</dcterms:created>
  <dcterms:modified xsi:type="dcterms:W3CDTF">2023-09-13T12:45:00Z</dcterms:modified>
</cp:coreProperties>
</file>