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88" w:rsidRPr="00BC65E7" w:rsidRDefault="001A5288" w:rsidP="001F02DD">
      <w:pPr>
        <w:tabs>
          <w:tab w:val="clear" w:pos="284"/>
        </w:tabs>
        <w:spacing w:after="0"/>
        <w:rPr>
          <w:rFonts w:ascii="Times New Roman" w:eastAsia="Times New Roman" w:hAnsi="Times New Roman"/>
          <w:color w:val="000000"/>
          <w:sz w:val="22"/>
          <w:lang w:eastAsia="pl-PL"/>
        </w:rPr>
      </w:pPr>
    </w:p>
    <w:p w:rsidR="0041621B" w:rsidRPr="00BC65E7" w:rsidRDefault="003D61EB" w:rsidP="001F02DD">
      <w:pPr>
        <w:tabs>
          <w:tab w:val="clear" w:pos="284"/>
        </w:tabs>
        <w:spacing w:after="0"/>
        <w:rPr>
          <w:rFonts w:ascii="Times New Roman" w:eastAsia="Times New Roman" w:hAnsi="Times New Roman"/>
          <w:color w:val="000000"/>
          <w:sz w:val="22"/>
          <w:lang w:eastAsia="pl-PL"/>
        </w:rPr>
      </w:pPr>
      <w:r w:rsidRPr="00BC65E7">
        <w:rPr>
          <w:rFonts w:ascii="Times New Roman" w:eastAsia="Times New Roman" w:hAnsi="Times New Roman"/>
          <w:color w:val="000000"/>
          <w:sz w:val="22"/>
          <w:lang w:eastAsia="pl-PL"/>
        </w:rPr>
        <w:t>DM-DM</w:t>
      </w:r>
      <w:r w:rsidR="00564DCB" w:rsidRPr="00BC65E7">
        <w:rPr>
          <w:rFonts w:ascii="Times New Roman" w:eastAsia="Times New Roman" w:hAnsi="Times New Roman"/>
          <w:color w:val="000000"/>
          <w:sz w:val="22"/>
          <w:lang w:eastAsia="pl-PL"/>
        </w:rPr>
        <w:t>-XII.271.3.202</w:t>
      </w:r>
      <w:r w:rsidR="00EA0F43" w:rsidRPr="00BC65E7">
        <w:rPr>
          <w:rFonts w:ascii="Times New Roman" w:eastAsia="Times New Roman" w:hAnsi="Times New Roman"/>
          <w:color w:val="000000"/>
          <w:sz w:val="22"/>
          <w:lang w:eastAsia="pl-PL"/>
        </w:rPr>
        <w:t>4</w:t>
      </w:r>
    </w:p>
    <w:p w:rsidR="0041621B" w:rsidRPr="00BC65E7" w:rsidRDefault="0041621B" w:rsidP="001F02DD">
      <w:pPr>
        <w:tabs>
          <w:tab w:val="clear" w:pos="284"/>
        </w:tabs>
        <w:spacing w:after="0"/>
        <w:jc w:val="center"/>
        <w:rPr>
          <w:rFonts w:ascii="Times New Roman" w:eastAsia="Times New Roman" w:hAnsi="Times New Roman"/>
          <w:b/>
          <w:sz w:val="22"/>
          <w:lang w:eastAsia="pl-PL"/>
        </w:rPr>
      </w:pPr>
    </w:p>
    <w:p w:rsidR="0041621B" w:rsidRPr="00BC65E7" w:rsidRDefault="0041621B" w:rsidP="001F02DD">
      <w:pPr>
        <w:tabs>
          <w:tab w:val="clear" w:pos="284"/>
        </w:tabs>
        <w:spacing w:after="0"/>
        <w:jc w:val="center"/>
        <w:rPr>
          <w:rFonts w:ascii="Times New Roman" w:eastAsia="Times New Roman" w:hAnsi="Times New Roman"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sz w:val="22"/>
          <w:lang w:eastAsia="pl-PL"/>
        </w:rPr>
        <w:t>ZAPYTANIE OFERTOWE</w:t>
      </w:r>
      <w:r w:rsidR="003C41B4" w:rsidRPr="00BC65E7">
        <w:rPr>
          <w:rFonts w:ascii="Times New Roman" w:eastAsia="Times New Roman" w:hAnsi="Times New Roman"/>
          <w:b/>
          <w:sz w:val="22"/>
          <w:lang w:eastAsia="pl-PL"/>
        </w:rPr>
        <w:t xml:space="preserve"> (ZO)</w:t>
      </w:r>
      <w:r w:rsidRPr="00BC65E7">
        <w:rPr>
          <w:rFonts w:ascii="Times New Roman" w:eastAsia="Times New Roman" w:hAnsi="Times New Roman"/>
          <w:b/>
          <w:sz w:val="22"/>
          <w:lang w:eastAsia="pl-PL"/>
        </w:rPr>
        <w:br/>
      </w:r>
    </w:p>
    <w:p w:rsidR="008F2608" w:rsidRPr="00BC65E7" w:rsidRDefault="003D61EB" w:rsidP="003D61EB">
      <w:pPr>
        <w:autoSpaceDE w:val="0"/>
        <w:spacing w:after="0"/>
        <w:ind w:left="426"/>
        <w:contextualSpacing/>
        <w:jc w:val="center"/>
        <w:rPr>
          <w:rFonts w:ascii="Times New Roman" w:eastAsia="Times New Roman" w:hAnsi="Times New Roman"/>
          <w:b/>
          <w:sz w:val="22"/>
          <w:lang w:eastAsia="pl-PL"/>
        </w:rPr>
      </w:pPr>
      <w:bookmarkStart w:id="0" w:name="_Hlk490639865"/>
      <w:r w:rsidRPr="00BC65E7">
        <w:rPr>
          <w:rFonts w:ascii="Times New Roman" w:eastAsia="Times New Roman" w:hAnsi="Times New Roman"/>
          <w:b/>
          <w:sz w:val="22"/>
          <w:lang w:eastAsia="pl-PL"/>
        </w:rPr>
        <w:t xml:space="preserve">Na wykonanie dokumentacji </w:t>
      </w:r>
      <w:proofErr w:type="spellStart"/>
      <w:r w:rsidRPr="00BC65E7">
        <w:rPr>
          <w:rFonts w:ascii="Times New Roman" w:eastAsia="Times New Roman" w:hAnsi="Times New Roman"/>
          <w:b/>
          <w:sz w:val="22"/>
          <w:lang w:eastAsia="pl-PL"/>
        </w:rPr>
        <w:t>geodezyjno</w:t>
      </w:r>
      <w:proofErr w:type="spellEnd"/>
      <w:r w:rsidRPr="00BC65E7">
        <w:rPr>
          <w:rFonts w:ascii="Times New Roman" w:eastAsia="Times New Roman" w:hAnsi="Times New Roman"/>
          <w:b/>
          <w:sz w:val="22"/>
          <w:lang w:eastAsia="pl-PL"/>
        </w:rPr>
        <w:t xml:space="preserve"> – prawn</w:t>
      </w:r>
      <w:r w:rsidR="00F433D3" w:rsidRPr="00BC65E7">
        <w:rPr>
          <w:rFonts w:ascii="Times New Roman" w:eastAsia="Times New Roman" w:hAnsi="Times New Roman"/>
          <w:b/>
          <w:sz w:val="22"/>
          <w:lang w:eastAsia="pl-PL"/>
        </w:rPr>
        <w:t>ej</w:t>
      </w:r>
      <w:r w:rsidRPr="00BC65E7">
        <w:rPr>
          <w:rFonts w:ascii="Times New Roman" w:eastAsia="Times New Roman" w:hAnsi="Times New Roman"/>
          <w:b/>
          <w:sz w:val="22"/>
          <w:lang w:eastAsia="pl-PL"/>
        </w:rPr>
        <w:t xml:space="preserve"> dla potrzeb regulowania stanów prawnych nieruchomości oraz prac geodezyjnych polegających na sporządzeniu wykazu zmian danych ewidencyjny</w:t>
      </w:r>
      <w:r w:rsidR="00F97078" w:rsidRPr="00BC65E7">
        <w:rPr>
          <w:rFonts w:ascii="Times New Roman" w:eastAsia="Times New Roman" w:hAnsi="Times New Roman"/>
          <w:b/>
          <w:sz w:val="22"/>
          <w:lang w:eastAsia="pl-PL"/>
        </w:rPr>
        <w:t xml:space="preserve">ch dla nieruchomości </w:t>
      </w:r>
      <w:r w:rsidR="00FE1634" w:rsidRPr="00BC65E7">
        <w:rPr>
          <w:rFonts w:ascii="Times New Roman" w:eastAsia="Times New Roman" w:hAnsi="Times New Roman"/>
          <w:b/>
          <w:sz w:val="22"/>
          <w:lang w:eastAsia="pl-PL"/>
        </w:rPr>
        <w:t>w</w:t>
      </w:r>
      <w:r w:rsidR="00F97078" w:rsidRPr="00BC65E7">
        <w:rPr>
          <w:rFonts w:ascii="Times New Roman" w:eastAsia="Times New Roman" w:hAnsi="Times New Roman"/>
          <w:b/>
          <w:sz w:val="22"/>
          <w:lang w:eastAsia="pl-PL"/>
        </w:rPr>
        <w:t xml:space="preserve"> rok</w:t>
      </w:r>
      <w:r w:rsidR="00FE1634" w:rsidRPr="00BC65E7">
        <w:rPr>
          <w:rFonts w:ascii="Times New Roman" w:eastAsia="Times New Roman" w:hAnsi="Times New Roman"/>
          <w:b/>
          <w:sz w:val="22"/>
          <w:lang w:eastAsia="pl-PL"/>
        </w:rPr>
        <w:t>u</w:t>
      </w:r>
      <w:r w:rsidR="005F3372" w:rsidRPr="00BC65E7">
        <w:rPr>
          <w:rFonts w:ascii="Times New Roman" w:eastAsia="Times New Roman" w:hAnsi="Times New Roman"/>
          <w:b/>
          <w:sz w:val="22"/>
          <w:lang w:eastAsia="pl-PL"/>
        </w:rPr>
        <w:t xml:space="preserve"> 2024</w:t>
      </w:r>
    </w:p>
    <w:p w:rsidR="003D61EB" w:rsidRPr="00BC65E7" w:rsidRDefault="003D61EB" w:rsidP="003D61EB">
      <w:pPr>
        <w:autoSpaceDE w:val="0"/>
        <w:spacing w:after="0"/>
        <w:ind w:left="426"/>
        <w:contextualSpacing/>
        <w:jc w:val="center"/>
        <w:rPr>
          <w:rFonts w:ascii="Times New Roman" w:eastAsia="Calibri" w:hAnsi="Times New Roman"/>
          <w:b/>
          <w:sz w:val="22"/>
        </w:rPr>
      </w:pPr>
    </w:p>
    <w:p w:rsidR="0041621B" w:rsidRPr="00BC65E7" w:rsidRDefault="0041621B" w:rsidP="001F02DD">
      <w:pPr>
        <w:numPr>
          <w:ilvl w:val="0"/>
          <w:numId w:val="9"/>
        </w:numPr>
        <w:autoSpaceDE w:val="0"/>
        <w:spacing w:after="0"/>
        <w:ind w:left="426"/>
        <w:contextualSpacing/>
        <w:jc w:val="both"/>
        <w:rPr>
          <w:rFonts w:ascii="Times New Roman" w:eastAsia="Calibri" w:hAnsi="Times New Roman"/>
          <w:b/>
          <w:sz w:val="22"/>
        </w:rPr>
      </w:pPr>
      <w:r w:rsidRPr="00BC65E7">
        <w:rPr>
          <w:rFonts w:ascii="Times New Roman" w:eastAsia="Calibri" w:hAnsi="Times New Roman"/>
          <w:b/>
          <w:sz w:val="22"/>
        </w:rPr>
        <w:t>ZAMAWIAJĄCY:</w:t>
      </w:r>
    </w:p>
    <w:bookmarkEnd w:id="0"/>
    <w:p w:rsidR="0041621B" w:rsidRPr="00BC65E7" w:rsidRDefault="0041621B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Times New Roman" w:eastAsia="Times New Roman" w:hAnsi="Times New Roman"/>
          <w:b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sz w:val="22"/>
          <w:lang w:eastAsia="pl-PL"/>
        </w:rPr>
        <w:t>Nazwa: Miasto Łódź</w:t>
      </w:r>
    </w:p>
    <w:p w:rsidR="00D26106" w:rsidRPr="00BC65E7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Times New Roman" w:eastAsia="Times New Roman" w:hAnsi="Times New Roman"/>
          <w:b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sz w:val="22"/>
          <w:lang w:eastAsia="pl-PL"/>
        </w:rPr>
        <w:t>ul. Piotrkowska 104</w:t>
      </w:r>
    </w:p>
    <w:p w:rsidR="0041621B" w:rsidRPr="00BC65E7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Times New Roman" w:eastAsia="Times New Roman" w:hAnsi="Times New Roman"/>
          <w:b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sz w:val="22"/>
          <w:lang w:eastAsia="pl-PL"/>
        </w:rPr>
        <w:t>90-9</w:t>
      </w:r>
      <w:r w:rsidR="00F433D3" w:rsidRPr="00BC65E7">
        <w:rPr>
          <w:rFonts w:ascii="Times New Roman" w:eastAsia="Times New Roman" w:hAnsi="Times New Roman"/>
          <w:b/>
          <w:sz w:val="22"/>
          <w:lang w:eastAsia="pl-PL"/>
        </w:rPr>
        <w:t>26 Łódź</w:t>
      </w:r>
    </w:p>
    <w:p w:rsidR="00C87D25" w:rsidRPr="00BC65E7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Times New Roman" w:eastAsia="Times New Roman" w:hAnsi="Times New Roman"/>
          <w:b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sz w:val="22"/>
          <w:lang w:eastAsia="pl-PL"/>
        </w:rPr>
        <w:t>NIP: 725-002-89-02</w:t>
      </w:r>
    </w:p>
    <w:p w:rsidR="00C87D25" w:rsidRPr="00BC65E7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Times New Roman" w:eastAsia="Times New Roman" w:hAnsi="Times New Roman"/>
          <w:sz w:val="22"/>
          <w:lang w:eastAsia="pl-PL"/>
        </w:rPr>
      </w:pPr>
    </w:p>
    <w:p w:rsidR="00C87D25" w:rsidRPr="00BC65E7" w:rsidRDefault="00C87D25" w:rsidP="001F02DD">
      <w:pPr>
        <w:widowControl w:val="0"/>
        <w:spacing w:after="0"/>
        <w:ind w:firstLine="284"/>
        <w:rPr>
          <w:rFonts w:ascii="Times New Roman" w:hAnsi="Times New Roman"/>
          <w:b/>
          <w:bCs/>
          <w:sz w:val="22"/>
        </w:rPr>
      </w:pPr>
      <w:r w:rsidRPr="00BC65E7">
        <w:rPr>
          <w:rFonts w:ascii="Times New Roman" w:hAnsi="Times New Roman"/>
          <w:b/>
          <w:bCs/>
          <w:sz w:val="22"/>
        </w:rPr>
        <w:t>PROWADZĄCY POSTĘPOWANIE:</w:t>
      </w:r>
    </w:p>
    <w:p w:rsidR="0041621B" w:rsidRPr="00BC65E7" w:rsidRDefault="0041621B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Times New Roman" w:eastAsia="Times New Roman" w:hAnsi="Times New Roman"/>
          <w:b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sz w:val="22"/>
          <w:lang w:eastAsia="pl-PL"/>
        </w:rPr>
        <w:t xml:space="preserve">Wydział </w:t>
      </w:r>
      <w:r w:rsidR="003D61EB" w:rsidRPr="00BC65E7">
        <w:rPr>
          <w:rFonts w:ascii="Times New Roman" w:eastAsia="Times New Roman" w:hAnsi="Times New Roman"/>
          <w:b/>
          <w:sz w:val="22"/>
          <w:lang w:eastAsia="pl-PL"/>
        </w:rPr>
        <w:t>Dysponowania Mieniem</w:t>
      </w:r>
    </w:p>
    <w:p w:rsidR="00C87D25" w:rsidRPr="00BC65E7" w:rsidRDefault="00D26106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Times New Roman" w:eastAsia="Times New Roman" w:hAnsi="Times New Roman"/>
          <w:b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sz w:val="22"/>
          <w:lang w:eastAsia="pl-PL"/>
        </w:rPr>
        <w:t>w</w:t>
      </w:r>
      <w:r w:rsidR="00C87D25" w:rsidRPr="00BC65E7">
        <w:rPr>
          <w:rFonts w:ascii="Times New Roman" w:eastAsia="Times New Roman" w:hAnsi="Times New Roman"/>
          <w:b/>
          <w:sz w:val="22"/>
          <w:lang w:eastAsia="pl-PL"/>
        </w:rPr>
        <w:t xml:space="preserve"> Departamencie </w:t>
      </w:r>
      <w:r w:rsidR="003D61EB" w:rsidRPr="00BC65E7">
        <w:rPr>
          <w:rFonts w:ascii="Times New Roman" w:eastAsia="Times New Roman" w:hAnsi="Times New Roman"/>
          <w:b/>
          <w:sz w:val="22"/>
          <w:lang w:eastAsia="pl-PL"/>
        </w:rPr>
        <w:t>Gospodarowania Majątkiem</w:t>
      </w:r>
    </w:p>
    <w:p w:rsidR="00D26106" w:rsidRPr="00BC65E7" w:rsidRDefault="0041621B" w:rsidP="001F02DD">
      <w:pPr>
        <w:tabs>
          <w:tab w:val="clear" w:pos="284"/>
        </w:tabs>
        <w:autoSpaceDE w:val="0"/>
        <w:spacing w:after="0"/>
        <w:ind w:firstLine="284"/>
        <w:jc w:val="both"/>
        <w:rPr>
          <w:rFonts w:ascii="Times New Roman" w:eastAsia="Times New Roman" w:hAnsi="Times New Roman"/>
          <w:b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sz w:val="22"/>
          <w:lang w:eastAsia="pl-PL"/>
        </w:rPr>
        <w:t xml:space="preserve">ul. </w:t>
      </w:r>
      <w:r w:rsidR="003D61EB" w:rsidRPr="00BC65E7">
        <w:rPr>
          <w:rFonts w:ascii="Times New Roman" w:eastAsia="Times New Roman" w:hAnsi="Times New Roman"/>
          <w:b/>
          <w:sz w:val="22"/>
          <w:lang w:eastAsia="pl-PL"/>
        </w:rPr>
        <w:t>Piotrkowska 104</w:t>
      </w:r>
    </w:p>
    <w:p w:rsidR="00D26106" w:rsidRPr="00BC65E7" w:rsidRDefault="003D61EB" w:rsidP="001F02DD">
      <w:pPr>
        <w:tabs>
          <w:tab w:val="clear" w:pos="284"/>
        </w:tabs>
        <w:autoSpaceDE w:val="0"/>
        <w:spacing w:after="0"/>
        <w:ind w:firstLine="284"/>
        <w:jc w:val="both"/>
        <w:rPr>
          <w:rFonts w:ascii="Times New Roman" w:eastAsia="Times New Roman" w:hAnsi="Times New Roman"/>
          <w:b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sz w:val="22"/>
          <w:lang w:eastAsia="pl-PL"/>
        </w:rPr>
        <w:t>90-926</w:t>
      </w:r>
      <w:r w:rsidR="0041621B" w:rsidRPr="00BC65E7">
        <w:rPr>
          <w:rFonts w:ascii="Times New Roman" w:eastAsia="Times New Roman" w:hAnsi="Times New Roman"/>
          <w:b/>
          <w:sz w:val="22"/>
          <w:lang w:eastAsia="pl-PL"/>
        </w:rPr>
        <w:t xml:space="preserve"> Łódź</w:t>
      </w:r>
    </w:p>
    <w:p w:rsidR="0041621B" w:rsidRPr="00BC65E7" w:rsidRDefault="0041621B" w:rsidP="001F02DD">
      <w:pPr>
        <w:tabs>
          <w:tab w:val="clear" w:pos="284"/>
        </w:tabs>
        <w:autoSpaceDE w:val="0"/>
        <w:spacing w:after="0"/>
        <w:jc w:val="both"/>
        <w:rPr>
          <w:rFonts w:ascii="Times New Roman" w:eastAsia="Times New Roman" w:hAnsi="Times New Roman"/>
          <w:b/>
          <w:bCs/>
          <w:sz w:val="22"/>
          <w:lang w:eastAsia="pl-PL"/>
        </w:rPr>
      </w:pPr>
    </w:p>
    <w:p w:rsidR="0041621B" w:rsidRPr="00BC65E7" w:rsidRDefault="0041621B" w:rsidP="001F02DD">
      <w:pPr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Times New Roman" w:eastAsia="Calibri" w:hAnsi="Times New Roman"/>
          <w:b/>
          <w:sz w:val="22"/>
        </w:rPr>
      </w:pPr>
      <w:r w:rsidRPr="00BC65E7">
        <w:rPr>
          <w:rFonts w:ascii="Times New Roman" w:eastAsia="Calibri" w:hAnsi="Times New Roman"/>
          <w:b/>
          <w:sz w:val="22"/>
        </w:rPr>
        <w:t>PRZEDMIOT ZAMÓWIENIA:</w:t>
      </w:r>
    </w:p>
    <w:p w:rsidR="00EB26D0" w:rsidRPr="00BC65E7" w:rsidRDefault="0041621B" w:rsidP="008505A0">
      <w:pPr>
        <w:numPr>
          <w:ilvl w:val="0"/>
          <w:numId w:val="26"/>
        </w:numPr>
        <w:tabs>
          <w:tab w:val="clear" w:pos="284"/>
        </w:tabs>
        <w:spacing w:after="0"/>
        <w:ind w:left="284" w:hanging="270"/>
        <w:jc w:val="both"/>
        <w:rPr>
          <w:rFonts w:ascii="Times New Roman" w:eastAsia="Times New Roman" w:hAnsi="Times New Roman"/>
          <w:sz w:val="22"/>
          <w:lang w:eastAsia="pl-PL"/>
        </w:rPr>
      </w:pPr>
      <w:r w:rsidRPr="00BC65E7">
        <w:rPr>
          <w:rFonts w:ascii="Times New Roman" w:eastAsia="Times New Roman" w:hAnsi="Times New Roman"/>
          <w:sz w:val="22"/>
          <w:lang w:eastAsia="pl-PL"/>
        </w:rPr>
        <w:t xml:space="preserve">Zamawiający zwraca się z prośbą </w:t>
      </w:r>
      <w:r w:rsidR="00EB26D0" w:rsidRPr="00BC65E7">
        <w:rPr>
          <w:rFonts w:ascii="Times New Roman" w:eastAsia="Times New Roman" w:hAnsi="Times New Roman"/>
          <w:sz w:val="22"/>
          <w:lang w:eastAsia="pl-PL"/>
        </w:rPr>
        <w:t>o przedstawienie oferty cenowej na wykonanie opracowań geodezyjno-prawnych w postaci:</w:t>
      </w:r>
    </w:p>
    <w:p w:rsidR="00EB26D0" w:rsidRPr="00BC65E7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 xml:space="preserve">dokumentacji </w:t>
      </w:r>
      <w:proofErr w:type="spellStart"/>
      <w:r w:rsidRPr="00BC65E7">
        <w:rPr>
          <w:rFonts w:ascii="Times New Roman" w:hAnsi="Times New Roman"/>
          <w:sz w:val="22"/>
          <w:szCs w:val="22"/>
          <w:lang w:eastAsia="pl-PL"/>
        </w:rPr>
        <w:t>geodezyjno</w:t>
      </w:r>
      <w:proofErr w:type="spellEnd"/>
      <w:r w:rsidRPr="00BC65E7">
        <w:rPr>
          <w:rFonts w:ascii="Times New Roman" w:hAnsi="Times New Roman"/>
          <w:sz w:val="22"/>
          <w:szCs w:val="22"/>
          <w:lang w:eastAsia="pl-PL"/>
        </w:rPr>
        <w:t xml:space="preserve">–prawnej (analiz i opracowań) dla potrzeb regulowania stanów prawnych nieruchomości – szacowana liczba </w:t>
      </w:r>
      <w:r w:rsidR="00564DCB" w:rsidRPr="00BC65E7">
        <w:rPr>
          <w:rFonts w:ascii="Times New Roman" w:hAnsi="Times New Roman"/>
          <w:sz w:val="22"/>
          <w:szCs w:val="22"/>
          <w:lang w:eastAsia="pl-PL"/>
        </w:rPr>
        <w:t>16</w:t>
      </w:r>
      <w:r w:rsidR="00FF0722" w:rsidRPr="00BC65E7">
        <w:rPr>
          <w:rFonts w:ascii="Times New Roman" w:hAnsi="Times New Roman"/>
          <w:sz w:val="22"/>
          <w:szCs w:val="22"/>
          <w:lang w:eastAsia="pl-PL"/>
        </w:rPr>
        <w:t> </w:t>
      </w:r>
      <w:r w:rsidRPr="00BC65E7">
        <w:rPr>
          <w:rFonts w:ascii="Times New Roman" w:hAnsi="Times New Roman"/>
          <w:sz w:val="22"/>
          <w:szCs w:val="22"/>
          <w:lang w:eastAsia="pl-PL"/>
        </w:rPr>
        <w:t>opracowań;</w:t>
      </w:r>
    </w:p>
    <w:p w:rsidR="00EB26D0" w:rsidRPr="00BC65E7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 xml:space="preserve">prac geodezyjnych polegających na sporządzeniu wykazu zmian danych ewidencyjnych dla nieruchomości – szacowana liczba </w:t>
      </w:r>
      <w:r w:rsidR="00564DCB" w:rsidRPr="00BC65E7">
        <w:rPr>
          <w:rFonts w:ascii="Times New Roman" w:hAnsi="Times New Roman"/>
          <w:sz w:val="22"/>
          <w:szCs w:val="22"/>
          <w:lang w:eastAsia="pl-PL"/>
        </w:rPr>
        <w:t>4</w:t>
      </w:r>
      <w:r w:rsidR="0010323A" w:rsidRPr="00BC65E7">
        <w:rPr>
          <w:rFonts w:ascii="Times New Roman" w:hAnsi="Times New Roman"/>
          <w:sz w:val="22"/>
          <w:szCs w:val="22"/>
          <w:lang w:eastAsia="pl-PL"/>
        </w:rPr>
        <w:t xml:space="preserve"> opracowania</w:t>
      </w:r>
      <w:r w:rsidRPr="00BC65E7">
        <w:rPr>
          <w:rFonts w:ascii="Times New Roman" w:hAnsi="Times New Roman"/>
          <w:sz w:val="22"/>
          <w:szCs w:val="22"/>
          <w:lang w:eastAsia="pl-PL"/>
        </w:rPr>
        <w:t>;</w:t>
      </w:r>
    </w:p>
    <w:p w:rsidR="00FF0722" w:rsidRPr="00BC65E7" w:rsidRDefault="00EB26D0" w:rsidP="008505A0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2"/>
          <w:lang w:eastAsia="pl-PL"/>
        </w:rPr>
      </w:pPr>
      <w:r w:rsidRPr="00BC65E7">
        <w:rPr>
          <w:rFonts w:ascii="Times New Roman" w:hAnsi="Times New Roman"/>
          <w:sz w:val="22"/>
          <w:lang w:eastAsia="pl-PL"/>
        </w:rPr>
        <w:t>Celem sporządzania analiz geodezyjno-prawnych jest wyjaśnienie stanu prawnego nieruchomości, ustalenie jej właściciela i tytułu prawnego do nieruchomości. Sporządzane opracowania powinny zawierać odnalezione w trakcie prac kopie dokumentów potwierdzających stan prawny nieruchomości. W przy</w:t>
      </w:r>
      <w:r w:rsidR="008C0349" w:rsidRPr="00BC65E7">
        <w:rPr>
          <w:rFonts w:ascii="Times New Roman" w:hAnsi="Times New Roman"/>
          <w:sz w:val="22"/>
          <w:lang w:eastAsia="pl-PL"/>
        </w:rPr>
        <w:t>padku sporządzenia dokumentów w </w:t>
      </w:r>
      <w:r w:rsidRPr="00BC65E7">
        <w:rPr>
          <w:rFonts w:ascii="Times New Roman" w:hAnsi="Times New Roman"/>
          <w:sz w:val="22"/>
          <w:lang w:eastAsia="pl-PL"/>
        </w:rPr>
        <w:t>języku obcym, do opracowania należy załączyć ich tłumaczenia na język polski, wykonane przez tłumacza przysięgłego. Prace powinny być wykonane w sposób zgodny z treścią zamówienia, obowiązującymi przepisami i sztuką geodezyj</w:t>
      </w:r>
      <w:r w:rsidR="008C0349" w:rsidRPr="00BC65E7">
        <w:rPr>
          <w:rFonts w:ascii="Times New Roman" w:hAnsi="Times New Roman"/>
          <w:sz w:val="22"/>
          <w:lang w:eastAsia="pl-PL"/>
        </w:rPr>
        <w:t>ną. Powinny zawierać wskazane w </w:t>
      </w:r>
      <w:r w:rsidRPr="00BC65E7">
        <w:rPr>
          <w:rFonts w:ascii="Times New Roman" w:hAnsi="Times New Roman"/>
          <w:sz w:val="22"/>
          <w:lang w:eastAsia="pl-PL"/>
        </w:rPr>
        <w:t>zamówieniach dokumenty, być pełne i kompletne. W r</w:t>
      </w:r>
      <w:r w:rsidR="008C0349" w:rsidRPr="00BC65E7">
        <w:rPr>
          <w:rFonts w:ascii="Times New Roman" w:hAnsi="Times New Roman"/>
          <w:sz w:val="22"/>
          <w:lang w:eastAsia="pl-PL"/>
        </w:rPr>
        <w:t>azie potrzeb lub wg wskazania w </w:t>
      </w:r>
      <w:r w:rsidRPr="00BC65E7">
        <w:rPr>
          <w:rFonts w:ascii="Times New Roman" w:hAnsi="Times New Roman"/>
          <w:sz w:val="22"/>
          <w:lang w:eastAsia="pl-PL"/>
        </w:rPr>
        <w:t>zamówieniu, opracowanie powinno zawierać badanie stanu prawnego sąsiednich nieruchomości, analizę zapisów w</w:t>
      </w:r>
      <w:r w:rsidR="00FF0722" w:rsidRPr="00BC65E7">
        <w:rPr>
          <w:rFonts w:ascii="Times New Roman" w:hAnsi="Times New Roman"/>
          <w:sz w:val="22"/>
          <w:lang w:eastAsia="pl-PL"/>
        </w:rPr>
        <w:t> </w:t>
      </w:r>
      <w:r w:rsidRPr="00BC65E7">
        <w:rPr>
          <w:rFonts w:ascii="Times New Roman" w:hAnsi="Times New Roman"/>
          <w:sz w:val="22"/>
          <w:lang w:eastAsia="pl-PL"/>
        </w:rPr>
        <w:t>operacie ewidencji gruntów i budynków oraz mat</w:t>
      </w:r>
      <w:r w:rsidR="00FF0722" w:rsidRPr="00BC65E7">
        <w:rPr>
          <w:rFonts w:ascii="Times New Roman" w:hAnsi="Times New Roman"/>
          <w:sz w:val="22"/>
          <w:lang w:eastAsia="pl-PL"/>
        </w:rPr>
        <w:t>eriały archiwalne, począwszy od </w:t>
      </w:r>
      <w:r w:rsidRPr="00BC65E7">
        <w:rPr>
          <w:rFonts w:ascii="Times New Roman" w:hAnsi="Times New Roman"/>
          <w:sz w:val="22"/>
          <w:lang w:eastAsia="pl-PL"/>
        </w:rPr>
        <w:t>historycznych zapisów w pierwszych księgach wieczystych, uwzględniając analizę granic dawnych placów, jak też ewentualne tytuły wł</w:t>
      </w:r>
      <w:r w:rsidR="008C0349" w:rsidRPr="00BC65E7">
        <w:rPr>
          <w:rFonts w:ascii="Times New Roman" w:hAnsi="Times New Roman"/>
          <w:sz w:val="22"/>
          <w:lang w:eastAsia="pl-PL"/>
        </w:rPr>
        <w:t>asności. W </w:t>
      </w:r>
      <w:r w:rsidRPr="00BC65E7">
        <w:rPr>
          <w:rFonts w:ascii="Times New Roman" w:hAnsi="Times New Roman"/>
          <w:sz w:val="22"/>
          <w:lang w:eastAsia="pl-PL"/>
        </w:rPr>
        <w:t>przypadku ustalenia właściciela nieruchomości, opracowanie powinno zawierać dokumentację techniczną niezbędną do</w:t>
      </w:r>
      <w:r w:rsidR="008C0349" w:rsidRPr="00BC65E7">
        <w:rPr>
          <w:rFonts w:ascii="Times New Roman" w:hAnsi="Times New Roman"/>
          <w:sz w:val="22"/>
          <w:lang w:eastAsia="pl-PL"/>
        </w:rPr>
        <w:t> </w:t>
      </w:r>
      <w:r w:rsidRPr="00BC65E7">
        <w:rPr>
          <w:rFonts w:ascii="Times New Roman" w:hAnsi="Times New Roman"/>
          <w:sz w:val="22"/>
          <w:lang w:eastAsia="pl-PL"/>
        </w:rPr>
        <w:t>zaktualizowania operat</w:t>
      </w:r>
      <w:r w:rsidR="008C0349" w:rsidRPr="00BC65E7">
        <w:rPr>
          <w:rFonts w:ascii="Times New Roman" w:hAnsi="Times New Roman"/>
          <w:sz w:val="22"/>
          <w:lang w:eastAsia="pl-PL"/>
        </w:rPr>
        <w:t>u ewidencji gruntów i </w:t>
      </w:r>
      <w:r w:rsidR="00FF0722" w:rsidRPr="00BC65E7">
        <w:rPr>
          <w:rFonts w:ascii="Times New Roman" w:hAnsi="Times New Roman"/>
          <w:sz w:val="22"/>
          <w:lang w:eastAsia="pl-PL"/>
        </w:rPr>
        <w:t xml:space="preserve">budynków. </w:t>
      </w:r>
      <w:r w:rsidRPr="00BC65E7">
        <w:rPr>
          <w:rFonts w:ascii="Times New Roman" w:hAnsi="Times New Roman"/>
          <w:sz w:val="22"/>
          <w:lang w:eastAsia="pl-PL"/>
        </w:rPr>
        <w:t>W przypadku nie odnalezienia właściciela nieruchomości, we wnioskach końcowych opracowania należy zamieścić następujące sformułowanie:</w:t>
      </w:r>
    </w:p>
    <w:p w:rsidR="00EB26D0" w:rsidRPr="00BC65E7" w:rsidRDefault="00EB26D0" w:rsidP="008505A0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/>
          <w:sz w:val="22"/>
          <w:lang w:eastAsia="pl-PL"/>
        </w:rPr>
      </w:pPr>
      <w:r w:rsidRPr="00BC65E7">
        <w:rPr>
          <w:rFonts w:ascii="Times New Roman" w:hAnsi="Times New Roman"/>
          <w:i/>
          <w:sz w:val="22"/>
          <w:lang w:eastAsia="pl-PL"/>
        </w:rPr>
        <w:lastRenderedPageBreak/>
        <w:t>„Po przeprowadzonych badaniach ksiąg wieczystych i a</w:t>
      </w:r>
      <w:r w:rsidR="008C0349" w:rsidRPr="00BC65E7">
        <w:rPr>
          <w:rFonts w:ascii="Times New Roman" w:hAnsi="Times New Roman"/>
          <w:i/>
          <w:sz w:val="22"/>
          <w:lang w:eastAsia="pl-PL"/>
        </w:rPr>
        <w:t>nalizie dostępnych dokumentów z </w:t>
      </w:r>
      <w:r w:rsidRPr="00BC65E7">
        <w:rPr>
          <w:rFonts w:ascii="Times New Roman" w:hAnsi="Times New Roman"/>
          <w:i/>
          <w:sz w:val="22"/>
          <w:lang w:eastAsia="pl-PL"/>
        </w:rPr>
        <w:t>okresu od 01.05.1808 roku do 31.12.1946 roku, tj. z czasu obowiązywania Kodeksu Napoleona stwierdzam, że nie jest możliwe ustalenie właściciela nieruchomości. W toku przeprowadzonych badań w (Archiwum Państwowym, archiwach sądowych, ksi</w:t>
      </w:r>
      <w:r w:rsidR="008C0349" w:rsidRPr="00BC65E7">
        <w:rPr>
          <w:rFonts w:ascii="Times New Roman" w:hAnsi="Times New Roman"/>
          <w:i/>
          <w:sz w:val="22"/>
          <w:lang w:eastAsia="pl-PL"/>
        </w:rPr>
        <w:t>ąg wieczystych prowadzonych dla </w:t>
      </w:r>
      <w:r w:rsidRPr="00BC65E7">
        <w:rPr>
          <w:rFonts w:ascii="Times New Roman" w:hAnsi="Times New Roman"/>
          <w:i/>
          <w:sz w:val="22"/>
          <w:lang w:eastAsia="pl-PL"/>
        </w:rPr>
        <w:t>nieruchomości sąsiednich, archiwach urzędów państwowych i samorządowych) nie odnaleziono dokumentów stanowiących podstawę nabycia prawa własności tej nieruchomości przez Skarb Państwa, inną osobę prawną lub osobę fizyczną”.</w:t>
      </w:r>
    </w:p>
    <w:p w:rsidR="00FF0722" w:rsidRPr="00BC65E7" w:rsidRDefault="00FF0722" w:rsidP="00FF072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98"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>Liczba opracowań została przyjęta jedynie do określenia wielkości przedmiotu zamówienia. O</w:t>
      </w:r>
      <w:r w:rsidR="008C0349" w:rsidRPr="00BC65E7">
        <w:rPr>
          <w:rFonts w:ascii="Times New Roman" w:hAnsi="Times New Roman"/>
          <w:sz w:val="22"/>
          <w:szCs w:val="22"/>
          <w:lang w:eastAsia="pl-PL"/>
        </w:rPr>
        <w:t> </w:t>
      </w:r>
      <w:r w:rsidRPr="00BC65E7">
        <w:rPr>
          <w:rFonts w:ascii="Times New Roman" w:hAnsi="Times New Roman"/>
          <w:sz w:val="22"/>
          <w:szCs w:val="22"/>
          <w:lang w:eastAsia="pl-PL"/>
        </w:rPr>
        <w:t>ostatecznej liczbie zleconych opracowań zdecyduje Zamawiający.</w:t>
      </w:r>
    </w:p>
    <w:p w:rsidR="00EB26D0" w:rsidRPr="00BC65E7" w:rsidRDefault="00EB26D0" w:rsidP="00363B2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>W ramach wykonania wykazów zmian danych ewidencyjnych, wykonawca powinien określać:</w:t>
      </w:r>
    </w:p>
    <w:p w:rsidR="00EB26D0" w:rsidRPr="00BC65E7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>identyfikatory jednostki ewidencyjnej i obrębu,</w:t>
      </w:r>
    </w:p>
    <w:p w:rsidR="00EB26D0" w:rsidRPr="00BC65E7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>numer odpowiedniej jednostki rejestrowej gruntów, budynków lub lokali,</w:t>
      </w:r>
    </w:p>
    <w:p w:rsidR="00EB26D0" w:rsidRPr="00BC65E7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>numer odpowiedniej pozycji kartoteki budynków lub lokali,</w:t>
      </w:r>
    </w:p>
    <w:p w:rsidR="00EB26D0" w:rsidRPr="00BC65E7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>numer księgi wieczystej,</w:t>
      </w:r>
    </w:p>
    <w:p w:rsidR="00EB26D0" w:rsidRPr="00BC65E7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>oznaczenie obiektu bazy danych ewidencyjnych, którego dane ewidencyjne uległy zmianie,</w:t>
      </w:r>
    </w:p>
    <w:p w:rsidR="00EB26D0" w:rsidRPr="00BC65E7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>dane ewidencyjne, które uległy zmianie, z wyszczególnieniem danych dotychczasowych oraz danych aktualnych,</w:t>
      </w:r>
    </w:p>
    <w:p w:rsidR="00EB26D0" w:rsidRPr="00BC65E7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>datę sporządzenia wykazu,</w:t>
      </w:r>
    </w:p>
    <w:p w:rsidR="00EB26D0" w:rsidRPr="00BC65E7" w:rsidRDefault="00EB26D0" w:rsidP="008505A0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>nazwisko, imię oraz podpis osoby, która sporządziła wykaz.</w:t>
      </w:r>
    </w:p>
    <w:p w:rsidR="0010323A" w:rsidRPr="00BC65E7" w:rsidRDefault="0010323A" w:rsidP="00363B2E">
      <w:pPr>
        <w:numPr>
          <w:ilvl w:val="0"/>
          <w:numId w:val="26"/>
        </w:numPr>
        <w:tabs>
          <w:tab w:val="clear" w:pos="284"/>
          <w:tab w:val="left" w:pos="518"/>
        </w:tabs>
        <w:spacing w:after="0"/>
        <w:ind w:left="462" w:hanging="434"/>
        <w:jc w:val="both"/>
        <w:rPr>
          <w:rFonts w:ascii="Times New Roman" w:eastAsia="Times New Roman" w:hAnsi="Times New Roman"/>
          <w:sz w:val="22"/>
          <w:lang w:eastAsia="pl-PL"/>
        </w:rPr>
      </w:pPr>
      <w:r w:rsidRPr="00BC65E7">
        <w:rPr>
          <w:rFonts w:ascii="Times New Roman" w:eastAsia="Times New Roman" w:hAnsi="Times New Roman"/>
          <w:sz w:val="22"/>
          <w:lang w:eastAsia="pl-PL"/>
        </w:rPr>
        <w:t xml:space="preserve">W przypadku zaistnienia potrzeby po stronie Zamawiającego, jak i dysponowania środkami na realizację, Zamawiający zastrzega możliwość zlecenia zadania w ramach prawa opcji </w:t>
      </w:r>
      <w:r w:rsidR="008C0349" w:rsidRPr="00BC65E7">
        <w:rPr>
          <w:rFonts w:ascii="Times New Roman" w:eastAsia="Times New Roman" w:hAnsi="Times New Roman"/>
          <w:sz w:val="22"/>
          <w:lang w:eastAsia="pl-PL"/>
        </w:rPr>
        <w:t>i </w:t>
      </w:r>
      <w:r w:rsidRPr="00BC65E7">
        <w:rPr>
          <w:rFonts w:ascii="Times New Roman" w:eastAsia="Times New Roman" w:hAnsi="Times New Roman"/>
          <w:sz w:val="22"/>
          <w:lang w:eastAsia="pl-PL"/>
        </w:rPr>
        <w:t>powiększyć wartość umowy, jednak nie więcej niż o 50 % wartości wynagrodzenia podstawowego obliczonego według stawek określonych w umowie.</w:t>
      </w:r>
    </w:p>
    <w:p w:rsidR="0010323A" w:rsidRPr="00BC65E7" w:rsidRDefault="0010323A" w:rsidP="0010323A">
      <w:pPr>
        <w:numPr>
          <w:ilvl w:val="0"/>
          <w:numId w:val="26"/>
        </w:numPr>
        <w:tabs>
          <w:tab w:val="clear" w:pos="284"/>
          <w:tab w:val="left" w:pos="426"/>
        </w:tabs>
        <w:spacing w:after="0"/>
        <w:ind w:left="462" w:hanging="392"/>
        <w:jc w:val="both"/>
        <w:rPr>
          <w:rFonts w:ascii="Times New Roman" w:eastAsia="Times New Roman" w:hAnsi="Times New Roman"/>
          <w:sz w:val="22"/>
          <w:lang w:eastAsia="pl-PL"/>
        </w:rPr>
      </w:pPr>
      <w:r w:rsidRPr="00BC65E7">
        <w:rPr>
          <w:rFonts w:ascii="Times New Roman" w:eastAsia="Times New Roman" w:hAnsi="Times New Roman"/>
          <w:sz w:val="22"/>
          <w:lang w:eastAsia="pl-PL"/>
        </w:rPr>
        <w:t>Zamawiający za</w:t>
      </w:r>
      <w:r w:rsidR="00363B2E">
        <w:rPr>
          <w:rFonts w:ascii="Times New Roman" w:eastAsia="Times New Roman" w:hAnsi="Times New Roman"/>
          <w:sz w:val="22"/>
          <w:lang w:eastAsia="pl-PL"/>
        </w:rPr>
        <w:t>strzega, iż w terminie minimum 6</w:t>
      </w:r>
      <w:bookmarkStart w:id="1" w:name="_GoBack"/>
      <w:bookmarkEnd w:id="1"/>
      <w:r w:rsidRPr="00BC65E7">
        <w:rPr>
          <w:rFonts w:ascii="Times New Roman" w:eastAsia="Times New Roman" w:hAnsi="Times New Roman"/>
          <w:sz w:val="22"/>
          <w:lang w:eastAsia="pl-PL"/>
        </w:rPr>
        <w:t xml:space="preserve"> tygodni przed upływem</w:t>
      </w:r>
      <w:r w:rsidR="00027AD7" w:rsidRPr="00BC65E7">
        <w:rPr>
          <w:rFonts w:ascii="Times New Roman" w:eastAsia="Times New Roman" w:hAnsi="Times New Roman"/>
          <w:sz w:val="22"/>
          <w:lang w:eastAsia="pl-PL"/>
        </w:rPr>
        <w:t xml:space="preserve"> terminu wykonania zamówienia </w:t>
      </w:r>
      <w:r w:rsidRPr="00BC65E7">
        <w:rPr>
          <w:rFonts w:ascii="Times New Roman" w:eastAsia="Times New Roman" w:hAnsi="Times New Roman"/>
          <w:sz w:val="22"/>
          <w:lang w:eastAsia="pl-PL"/>
        </w:rPr>
        <w:t>może skorzystać z prawa opcji i złożyć pisemne oświadczenie o skorzystaniu z</w:t>
      </w:r>
      <w:r w:rsidR="008C0349" w:rsidRPr="00BC65E7">
        <w:rPr>
          <w:rFonts w:ascii="Times New Roman" w:eastAsia="Times New Roman" w:hAnsi="Times New Roman"/>
          <w:sz w:val="22"/>
          <w:lang w:eastAsia="pl-PL"/>
        </w:rPr>
        <w:t> </w:t>
      </w:r>
      <w:r w:rsidRPr="00BC65E7">
        <w:rPr>
          <w:rFonts w:ascii="Times New Roman" w:eastAsia="Times New Roman" w:hAnsi="Times New Roman"/>
          <w:sz w:val="22"/>
          <w:lang w:eastAsia="pl-PL"/>
        </w:rPr>
        <w:t>prawa opcji wraz ze wskazani</w:t>
      </w:r>
      <w:r w:rsidR="00B9250E" w:rsidRPr="00BC65E7">
        <w:rPr>
          <w:rFonts w:ascii="Times New Roman" w:eastAsia="Times New Roman" w:hAnsi="Times New Roman"/>
          <w:sz w:val="22"/>
          <w:lang w:eastAsia="pl-PL"/>
        </w:rPr>
        <w:t>em w jakim zakresie zleca je do </w:t>
      </w:r>
      <w:r w:rsidRPr="00BC65E7">
        <w:rPr>
          <w:rFonts w:ascii="Times New Roman" w:eastAsia="Times New Roman" w:hAnsi="Times New Roman"/>
          <w:sz w:val="22"/>
          <w:lang w:eastAsia="pl-PL"/>
        </w:rPr>
        <w:t>wykonania.</w:t>
      </w:r>
    </w:p>
    <w:p w:rsidR="008B7752" w:rsidRPr="00BC65E7" w:rsidRDefault="0059226C" w:rsidP="00027AD7">
      <w:pPr>
        <w:numPr>
          <w:ilvl w:val="0"/>
          <w:numId w:val="26"/>
        </w:numPr>
        <w:tabs>
          <w:tab w:val="clear" w:pos="284"/>
          <w:tab w:val="left" w:pos="426"/>
        </w:tabs>
        <w:spacing w:after="0"/>
        <w:ind w:left="462" w:hanging="392"/>
        <w:jc w:val="both"/>
        <w:rPr>
          <w:rFonts w:ascii="Times New Roman" w:eastAsia="Times New Roman" w:hAnsi="Times New Roman"/>
          <w:sz w:val="22"/>
          <w:lang w:eastAsia="pl-PL"/>
        </w:rPr>
      </w:pPr>
      <w:r w:rsidRPr="00BC65E7">
        <w:rPr>
          <w:rFonts w:ascii="Times New Roman" w:eastAsia="Times New Roman" w:hAnsi="Times New Roman"/>
          <w:sz w:val="22"/>
          <w:lang w:eastAsia="pl-PL"/>
        </w:rPr>
        <w:t>Zamawiający udzieli zamówienia temu Wykonawcy</w:t>
      </w:r>
      <w:r w:rsidR="008F2608" w:rsidRPr="00BC65E7">
        <w:rPr>
          <w:rFonts w:ascii="Times New Roman" w:eastAsia="Times New Roman" w:hAnsi="Times New Roman"/>
          <w:sz w:val="22"/>
          <w:lang w:eastAsia="pl-PL"/>
        </w:rPr>
        <w:t xml:space="preserve">, </w:t>
      </w:r>
      <w:r w:rsidRPr="00BC65E7">
        <w:rPr>
          <w:rFonts w:ascii="Times New Roman" w:eastAsia="Times New Roman" w:hAnsi="Times New Roman"/>
          <w:sz w:val="22"/>
          <w:lang w:eastAsia="pl-PL"/>
        </w:rPr>
        <w:t>którego</w:t>
      </w:r>
      <w:r w:rsidR="008F2608" w:rsidRPr="00BC65E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BC65E7">
        <w:rPr>
          <w:rFonts w:ascii="Times New Roman" w:eastAsia="Times New Roman" w:hAnsi="Times New Roman"/>
          <w:sz w:val="22"/>
          <w:lang w:eastAsia="pl-PL"/>
        </w:rPr>
        <w:t>oferta zostanie uznana za</w:t>
      </w:r>
      <w:r w:rsidR="008C0349" w:rsidRPr="00BC65E7">
        <w:rPr>
          <w:rFonts w:ascii="Times New Roman" w:eastAsia="Times New Roman" w:hAnsi="Times New Roman"/>
          <w:sz w:val="22"/>
          <w:lang w:eastAsia="pl-PL"/>
        </w:rPr>
        <w:t> </w:t>
      </w:r>
      <w:r w:rsidRPr="00BC65E7">
        <w:rPr>
          <w:rFonts w:ascii="Times New Roman" w:eastAsia="Times New Roman" w:hAnsi="Times New Roman"/>
          <w:sz w:val="22"/>
          <w:lang w:eastAsia="pl-PL"/>
        </w:rPr>
        <w:t>najkorzystniejszą, tj.</w:t>
      </w:r>
      <w:r w:rsidR="00CF754E" w:rsidRPr="00BC65E7">
        <w:rPr>
          <w:rFonts w:ascii="Times New Roman" w:eastAsia="Times New Roman" w:hAnsi="Times New Roman"/>
          <w:sz w:val="22"/>
          <w:lang w:eastAsia="pl-PL"/>
        </w:rPr>
        <w:t xml:space="preserve"> łączna cena za wykonanie Przedmiotu Zamówienia będzie najniższa</w:t>
      </w:r>
      <w:r w:rsidRPr="00BC65E7">
        <w:rPr>
          <w:rFonts w:ascii="Times New Roman" w:eastAsia="Times New Roman" w:hAnsi="Times New Roman"/>
          <w:sz w:val="22"/>
          <w:lang w:eastAsia="pl-PL"/>
        </w:rPr>
        <w:t>.</w:t>
      </w:r>
    </w:p>
    <w:p w:rsidR="007265B8" w:rsidRPr="00BC65E7" w:rsidRDefault="007265B8" w:rsidP="008C0349">
      <w:pPr>
        <w:numPr>
          <w:ilvl w:val="0"/>
          <w:numId w:val="26"/>
        </w:numPr>
        <w:tabs>
          <w:tab w:val="clear" w:pos="284"/>
          <w:tab w:val="left" w:pos="426"/>
        </w:tabs>
        <w:spacing w:after="0"/>
        <w:ind w:left="462" w:hanging="392"/>
        <w:jc w:val="both"/>
        <w:rPr>
          <w:rFonts w:ascii="Times New Roman" w:eastAsia="Times New Roman" w:hAnsi="Times New Roman"/>
          <w:sz w:val="22"/>
          <w:lang w:eastAsia="pl-PL"/>
        </w:rPr>
      </w:pPr>
      <w:r w:rsidRPr="00BC65E7">
        <w:rPr>
          <w:rFonts w:ascii="Times New Roman" w:eastAsia="Times New Roman" w:hAnsi="Times New Roman"/>
          <w:sz w:val="22"/>
          <w:lang w:eastAsia="pl-PL"/>
        </w:rPr>
        <w:t>Jeżeli</w:t>
      </w:r>
      <w:r w:rsidR="00EE322D" w:rsidRPr="00BC65E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BC65E7">
        <w:rPr>
          <w:rFonts w:ascii="Times New Roman" w:eastAsia="Times New Roman" w:hAnsi="Times New Roman"/>
          <w:sz w:val="22"/>
          <w:lang w:eastAsia="pl-PL"/>
        </w:rPr>
        <w:t>złożono dwie lub więcej ofert, które uzyskały takie same oceny, Zamawiający wybierze ofertę z niższą ceną, a w przypadku złożenia ofert o takiej samej cenie</w:t>
      </w:r>
      <w:r w:rsidR="00EE322D" w:rsidRPr="00BC65E7">
        <w:rPr>
          <w:rFonts w:ascii="Times New Roman" w:eastAsia="Times New Roman" w:hAnsi="Times New Roman"/>
          <w:sz w:val="22"/>
          <w:lang w:eastAsia="pl-PL"/>
        </w:rPr>
        <w:t xml:space="preserve"> - Zamawiający wezwie W</w:t>
      </w:r>
      <w:r w:rsidRPr="00BC65E7">
        <w:rPr>
          <w:rFonts w:ascii="Times New Roman" w:eastAsia="Times New Roman" w:hAnsi="Times New Roman"/>
          <w:sz w:val="22"/>
          <w:lang w:eastAsia="pl-PL"/>
        </w:rPr>
        <w:t>ykonawców, którzy</w:t>
      </w:r>
      <w:r w:rsidR="00EE322D" w:rsidRPr="00BC65E7">
        <w:rPr>
          <w:rFonts w:ascii="Times New Roman" w:eastAsia="Times New Roman" w:hAnsi="Times New Roman"/>
          <w:sz w:val="22"/>
          <w:lang w:eastAsia="pl-PL"/>
        </w:rPr>
        <w:t xml:space="preserve"> złożyli te oferty, do złożenia </w:t>
      </w:r>
      <w:r w:rsidRPr="00BC65E7">
        <w:rPr>
          <w:rFonts w:ascii="Times New Roman" w:eastAsia="Times New Roman" w:hAnsi="Times New Roman"/>
          <w:sz w:val="22"/>
          <w:lang w:eastAsia="pl-PL"/>
        </w:rPr>
        <w:t>w</w:t>
      </w:r>
      <w:r w:rsidR="00CF754E" w:rsidRPr="00BC65E7">
        <w:rPr>
          <w:rFonts w:ascii="Times New Roman" w:eastAsia="Times New Roman" w:hAnsi="Times New Roman"/>
          <w:sz w:val="22"/>
          <w:lang w:eastAsia="pl-PL"/>
        </w:rPr>
        <w:t> </w:t>
      </w:r>
      <w:r w:rsidRPr="00BC65E7">
        <w:rPr>
          <w:rFonts w:ascii="Times New Roman" w:eastAsia="Times New Roman" w:hAnsi="Times New Roman"/>
          <w:sz w:val="22"/>
          <w:lang w:eastAsia="pl-PL"/>
        </w:rPr>
        <w:t>wyznaczonym terminie ofert dodatkow</w:t>
      </w:r>
      <w:r w:rsidR="00CF754E" w:rsidRPr="00BC65E7">
        <w:rPr>
          <w:rFonts w:ascii="Times New Roman" w:eastAsia="Times New Roman" w:hAnsi="Times New Roman"/>
          <w:sz w:val="22"/>
          <w:lang w:eastAsia="pl-PL"/>
        </w:rPr>
        <w:t xml:space="preserve">ych lub przeprowadzi negocjacje </w:t>
      </w:r>
      <w:r w:rsidR="00EE322D" w:rsidRPr="00BC65E7">
        <w:rPr>
          <w:rFonts w:ascii="Times New Roman" w:eastAsia="Times New Roman" w:hAnsi="Times New Roman"/>
          <w:sz w:val="22"/>
          <w:lang w:eastAsia="pl-PL"/>
        </w:rPr>
        <w:t>z</w:t>
      </w:r>
      <w:r w:rsidR="00CF754E" w:rsidRPr="00BC65E7">
        <w:rPr>
          <w:rFonts w:ascii="Times New Roman" w:eastAsia="Times New Roman" w:hAnsi="Times New Roman"/>
          <w:sz w:val="22"/>
          <w:lang w:eastAsia="pl-PL"/>
        </w:rPr>
        <w:t> </w:t>
      </w:r>
      <w:r w:rsidR="00EE322D" w:rsidRPr="00BC65E7">
        <w:rPr>
          <w:rFonts w:ascii="Times New Roman" w:eastAsia="Times New Roman" w:hAnsi="Times New Roman"/>
          <w:sz w:val="22"/>
          <w:lang w:eastAsia="pl-PL"/>
        </w:rPr>
        <w:t>W</w:t>
      </w:r>
      <w:r w:rsidRPr="00BC65E7">
        <w:rPr>
          <w:rFonts w:ascii="Times New Roman" w:eastAsia="Times New Roman" w:hAnsi="Times New Roman"/>
          <w:sz w:val="22"/>
          <w:lang w:eastAsia="pl-PL"/>
        </w:rPr>
        <w:t>ykonawcami.</w:t>
      </w:r>
    </w:p>
    <w:p w:rsidR="0041621B" w:rsidRPr="00BC65E7" w:rsidRDefault="0041621B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ind w:left="426"/>
        <w:contextualSpacing/>
        <w:jc w:val="both"/>
        <w:rPr>
          <w:rFonts w:ascii="Times New Roman" w:eastAsia="Calibri" w:hAnsi="Times New Roman"/>
          <w:b/>
          <w:color w:val="000000"/>
          <w:sz w:val="22"/>
        </w:rPr>
      </w:pPr>
      <w:r w:rsidRPr="00BC65E7">
        <w:rPr>
          <w:rFonts w:ascii="Times New Roman" w:eastAsia="Calibri" w:hAnsi="Times New Roman"/>
          <w:b/>
          <w:color w:val="000000"/>
          <w:sz w:val="22"/>
        </w:rPr>
        <w:t>OPIS SPOSOBU PRZYGOTOWANIA OFERTY</w:t>
      </w:r>
    </w:p>
    <w:p w:rsidR="001F02DD" w:rsidRPr="00BC65E7" w:rsidRDefault="008461FD" w:rsidP="00CF754E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Times New Roman" w:eastAsia="Times New Roman" w:hAnsi="Times New Roman"/>
          <w:vanish/>
          <w:color w:val="000000"/>
          <w:sz w:val="22"/>
          <w:lang w:eastAsia="pl-PL"/>
        </w:rPr>
      </w:pPr>
      <w:r w:rsidRPr="00BC65E7">
        <w:rPr>
          <w:rFonts w:ascii="Times New Roman" w:eastAsia="Times New Roman" w:hAnsi="Times New Roman"/>
          <w:color w:val="000000"/>
          <w:sz w:val="22"/>
          <w:lang w:eastAsia="pl-PL"/>
        </w:rPr>
        <w:t xml:space="preserve">Wykonawca może złożyć tylko jedną ofertę w niniejszym </w:t>
      </w:r>
      <w:proofErr w:type="spellStart"/>
      <w:r w:rsidRPr="00BC65E7">
        <w:rPr>
          <w:rFonts w:ascii="Times New Roman" w:eastAsia="Times New Roman" w:hAnsi="Times New Roman"/>
          <w:color w:val="000000"/>
          <w:sz w:val="22"/>
          <w:lang w:eastAsia="pl-PL"/>
        </w:rPr>
        <w:t>postępowaniu.</w:t>
      </w:r>
    </w:p>
    <w:p w:rsidR="008461FD" w:rsidRPr="00BC65E7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Times New Roman" w:eastAsia="Times New Roman" w:hAnsi="Times New Roman"/>
          <w:color w:val="000000"/>
          <w:sz w:val="22"/>
          <w:lang w:eastAsia="pl-PL"/>
        </w:rPr>
      </w:pPr>
      <w:r w:rsidRPr="00BC65E7">
        <w:rPr>
          <w:rFonts w:ascii="Times New Roman" w:eastAsia="Times New Roman" w:hAnsi="Times New Roman"/>
          <w:color w:val="000000"/>
          <w:sz w:val="22"/>
          <w:lang w:eastAsia="pl-PL"/>
        </w:rPr>
        <w:t>Oferta</w:t>
      </w:r>
      <w:proofErr w:type="spellEnd"/>
      <w:r w:rsidRPr="00BC65E7">
        <w:rPr>
          <w:rFonts w:ascii="Times New Roman" w:eastAsia="Times New Roman" w:hAnsi="Times New Roman"/>
          <w:color w:val="000000"/>
          <w:sz w:val="22"/>
          <w:lang w:eastAsia="pl-PL"/>
        </w:rPr>
        <w:t>, oświadczenia oraz dokumenty, dla których Zamawiający określił wzory w formie załączników do niniejszego Zapytania ofertowego</w:t>
      </w:r>
      <w:r w:rsidR="001F02DD" w:rsidRPr="00BC65E7">
        <w:rPr>
          <w:rFonts w:ascii="Times New Roman" w:eastAsia="Times New Roman" w:hAnsi="Times New Roman"/>
          <w:color w:val="000000"/>
          <w:sz w:val="22"/>
          <w:lang w:eastAsia="pl-PL"/>
        </w:rPr>
        <w:t>, winny być sporządzone zgodnie</w:t>
      </w:r>
      <w:r w:rsidR="00B52EF4" w:rsidRPr="00BC65E7">
        <w:rPr>
          <w:rFonts w:ascii="Times New Roman" w:eastAsia="Times New Roman" w:hAnsi="Times New Roman"/>
          <w:color w:val="000000"/>
          <w:sz w:val="22"/>
          <w:lang w:eastAsia="pl-PL"/>
        </w:rPr>
        <w:t xml:space="preserve"> </w:t>
      </w:r>
      <w:r w:rsidRPr="00BC65E7">
        <w:rPr>
          <w:rFonts w:ascii="Times New Roman" w:eastAsia="Times New Roman" w:hAnsi="Times New Roman"/>
          <w:color w:val="000000"/>
          <w:sz w:val="22"/>
          <w:lang w:eastAsia="pl-PL"/>
        </w:rPr>
        <w:t>z tymi wzorami co do treści oraz opisu kolumn i wierszy.</w:t>
      </w:r>
    </w:p>
    <w:p w:rsidR="008461FD" w:rsidRPr="00BC65E7" w:rsidRDefault="008461FD" w:rsidP="005F31EB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Times New Roman" w:eastAsia="Times New Roman" w:hAnsi="Times New Roman"/>
          <w:color w:val="000000"/>
          <w:sz w:val="22"/>
          <w:lang w:eastAsia="pl-PL"/>
        </w:rPr>
      </w:pPr>
      <w:r w:rsidRPr="00BC65E7">
        <w:rPr>
          <w:rFonts w:ascii="Times New Roman" w:eastAsia="Times New Roman" w:hAnsi="Times New Roman"/>
          <w:color w:val="000000"/>
          <w:sz w:val="22"/>
          <w:lang w:eastAsia="pl-PL"/>
        </w:rPr>
        <w:t>Oferta musi być sporządzona z zachowaniem formy pisemnej</w:t>
      </w:r>
      <w:r w:rsidR="00B9250E" w:rsidRPr="00BC65E7">
        <w:rPr>
          <w:rFonts w:ascii="Times New Roman" w:eastAsia="Times New Roman" w:hAnsi="Times New Roman"/>
          <w:color w:val="000000"/>
          <w:sz w:val="22"/>
          <w:lang w:eastAsia="pl-PL"/>
        </w:rPr>
        <w:t xml:space="preserve"> za </w:t>
      </w:r>
      <w:r w:rsidR="00E568AB" w:rsidRPr="00BC65E7">
        <w:rPr>
          <w:rFonts w:ascii="Times New Roman" w:eastAsia="Times New Roman" w:hAnsi="Times New Roman"/>
          <w:color w:val="000000"/>
          <w:sz w:val="22"/>
          <w:lang w:eastAsia="pl-PL"/>
        </w:rPr>
        <w:t>pośrednictwem poczty elektronicznej,</w:t>
      </w:r>
      <w:r w:rsidRPr="00BC65E7">
        <w:rPr>
          <w:rFonts w:ascii="Times New Roman" w:eastAsia="Times New Roman" w:hAnsi="Times New Roman"/>
          <w:color w:val="000000"/>
          <w:sz w:val="22"/>
          <w:lang w:eastAsia="pl-PL"/>
        </w:rPr>
        <w:t xml:space="preserve"> pod rygorem nieważności</w:t>
      </w:r>
      <w:r w:rsidR="00E568AB" w:rsidRPr="00BC65E7">
        <w:rPr>
          <w:rFonts w:ascii="Times New Roman" w:eastAsia="Times New Roman" w:hAnsi="Times New Roman"/>
          <w:color w:val="000000"/>
          <w:sz w:val="22"/>
          <w:lang w:eastAsia="pl-PL"/>
        </w:rPr>
        <w:t xml:space="preserve"> i przesłana </w:t>
      </w:r>
      <w:r w:rsidR="00E568AB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 xml:space="preserve">na adres mailowy </w:t>
      </w:r>
      <w:hyperlink r:id="rId8" w:history="1">
        <w:r w:rsidR="00CF754E" w:rsidRPr="00BC65E7">
          <w:rPr>
            <w:rStyle w:val="Hipercze"/>
            <w:rFonts w:ascii="Times New Roman" w:hAnsi="Times New Roman"/>
            <w:b/>
            <w:sz w:val="22"/>
          </w:rPr>
          <w:t>b.grandys@uml.lodz.pl</w:t>
        </w:r>
      </w:hyperlink>
      <w:r w:rsidR="00A41353" w:rsidRPr="00BC65E7">
        <w:rPr>
          <w:rFonts w:ascii="Times New Roman" w:hAnsi="Times New Roman"/>
          <w:b/>
          <w:color w:val="FF0000"/>
          <w:sz w:val="22"/>
        </w:rPr>
        <w:t xml:space="preserve"> </w:t>
      </w:r>
    </w:p>
    <w:p w:rsidR="008461FD" w:rsidRPr="00BC65E7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Times New Roman" w:eastAsia="Times New Roman" w:hAnsi="Times New Roman"/>
          <w:bCs/>
          <w:color w:val="000000"/>
          <w:sz w:val="22"/>
          <w:lang w:eastAsia="pl-PL"/>
        </w:rPr>
      </w:pPr>
      <w:r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Zamawiający nie dopuszcza możliwości składania ofert wariantowych.</w:t>
      </w:r>
    </w:p>
    <w:p w:rsidR="008461FD" w:rsidRPr="00BC65E7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Times New Roman" w:eastAsia="Times New Roman" w:hAnsi="Times New Roman"/>
          <w:color w:val="000000"/>
          <w:sz w:val="22"/>
          <w:lang w:eastAsia="pl-PL"/>
        </w:rPr>
      </w:pPr>
      <w:r w:rsidRPr="00BC65E7">
        <w:rPr>
          <w:rFonts w:ascii="Times New Roman" w:eastAsia="Times New Roman" w:hAnsi="Times New Roman"/>
          <w:color w:val="000000"/>
          <w:sz w:val="22"/>
          <w:lang w:eastAsia="pl-PL"/>
        </w:rPr>
        <w:t>Oferta i załączniki do oferty muszą być podpisane przez Wykonawcę lub osobę/osoby uprawnione do jego reprezentacji.</w:t>
      </w:r>
    </w:p>
    <w:p w:rsidR="008461FD" w:rsidRPr="00BC65E7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Times New Roman" w:eastAsia="Times New Roman" w:hAnsi="Times New Roman"/>
          <w:color w:val="000000"/>
          <w:sz w:val="22"/>
          <w:lang w:eastAsia="pl-PL"/>
        </w:rPr>
      </w:pPr>
      <w:r w:rsidRPr="00BC65E7">
        <w:rPr>
          <w:rFonts w:ascii="Times New Roman" w:eastAsia="Times New Roman" w:hAnsi="Times New Roman"/>
          <w:color w:val="000000"/>
          <w:sz w:val="22"/>
          <w:lang w:eastAsia="pl-PL"/>
        </w:rPr>
        <w:t xml:space="preserve">Pełnomocnictwo – jeżeli dotyczy - musi zostać </w:t>
      </w:r>
      <w:r w:rsidR="005B4CFC" w:rsidRPr="00BC65E7">
        <w:rPr>
          <w:rFonts w:ascii="Times New Roman" w:eastAsia="Times New Roman" w:hAnsi="Times New Roman"/>
          <w:color w:val="000000"/>
          <w:sz w:val="22"/>
          <w:lang w:eastAsia="pl-PL"/>
        </w:rPr>
        <w:t>złożone</w:t>
      </w:r>
      <w:r w:rsidRPr="00BC65E7">
        <w:rPr>
          <w:rFonts w:ascii="Times New Roman" w:eastAsia="Times New Roman" w:hAnsi="Times New Roman"/>
          <w:color w:val="000000"/>
          <w:sz w:val="22"/>
          <w:lang w:eastAsia="pl-PL"/>
        </w:rPr>
        <w:t xml:space="preserve"> w orygi</w:t>
      </w:r>
      <w:r w:rsidR="008C0349" w:rsidRPr="00BC65E7">
        <w:rPr>
          <w:rFonts w:ascii="Times New Roman" w:eastAsia="Times New Roman" w:hAnsi="Times New Roman"/>
          <w:color w:val="000000"/>
          <w:sz w:val="22"/>
          <w:lang w:eastAsia="pl-PL"/>
        </w:rPr>
        <w:t>nale lub kopii poświadczonej za </w:t>
      </w:r>
      <w:r w:rsidRPr="00BC65E7">
        <w:rPr>
          <w:rFonts w:ascii="Times New Roman" w:eastAsia="Times New Roman" w:hAnsi="Times New Roman"/>
          <w:color w:val="000000"/>
          <w:sz w:val="22"/>
          <w:lang w:eastAsia="pl-PL"/>
        </w:rPr>
        <w:t>zgodnoś</w:t>
      </w:r>
      <w:r w:rsidR="005B4CFC" w:rsidRPr="00BC65E7">
        <w:rPr>
          <w:rFonts w:ascii="Times New Roman" w:eastAsia="Times New Roman" w:hAnsi="Times New Roman"/>
          <w:color w:val="000000"/>
          <w:sz w:val="22"/>
          <w:lang w:eastAsia="pl-PL"/>
        </w:rPr>
        <w:t>ć z oryginałem przez nota</w:t>
      </w:r>
      <w:r w:rsidR="00CF754E" w:rsidRPr="00BC65E7">
        <w:rPr>
          <w:rFonts w:ascii="Times New Roman" w:eastAsia="Times New Roman" w:hAnsi="Times New Roman"/>
          <w:color w:val="000000"/>
          <w:sz w:val="22"/>
          <w:lang w:eastAsia="pl-PL"/>
        </w:rPr>
        <w:t xml:space="preserve">riusza przy podpisywaniu umowy. </w:t>
      </w:r>
      <w:r w:rsidRPr="00BC65E7">
        <w:rPr>
          <w:rFonts w:ascii="Times New Roman" w:eastAsia="Times New Roman" w:hAnsi="Times New Roman"/>
          <w:color w:val="000000"/>
          <w:sz w:val="22"/>
          <w:lang w:eastAsia="pl-PL"/>
        </w:rPr>
        <w:t>W przypadku pełnomocnictwa złożonego w innym języku niż język pols</w:t>
      </w:r>
      <w:r w:rsidR="008C0349" w:rsidRPr="00BC65E7">
        <w:rPr>
          <w:rFonts w:ascii="Times New Roman" w:eastAsia="Times New Roman" w:hAnsi="Times New Roman"/>
          <w:color w:val="000000"/>
          <w:sz w:val="22"/>
          <w:lang w:eastAsia="pl-PL"/>
        </w:rPr>
        <w:t>ki winno być ono złożone wraz z </w:t>
      </w:r>
      <w:r w:rsidRPr="00BC65E7">
        <w:rPr>
          <w:rFonts w:ascii="Times New Roman" w:eastAsia="Times New Roman" w:hAnsi="Times New Roman"/>
          <w:color w:val="000000"/>
          <w:sz w:val="22"/>
          <w:lang w:eastAsia="pl-PL"/>
        </w:rPr>
        <w:t>przysięgłym tłumaczeniem na język polski.</w:t>
      </w:r>
    </w:p>
    <w:p w:rsidR="00300AF4" w:rsidRPr="00BC65E7" w:rsidRDefault="00300AF4" w:rsidP="00300AF4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Times New Roman" w:hAnsi="Times New Roman"/>
          <w:color w:val="000000"/>
          <w:sz w:val="22"/>
        </w:rPr>
      </w:pPr>
      <w:r w:rsidRPr="00BC65E7">
        <w:rPr>
          <w:rFonts w:ascii="Times New Roman" w:hAnsi="Times New Roman"/>
          <w:color w:val="000000"/>
          <w:sz w:val="22"/>
        </w:rPr>
        <w:t xml:space="preserve">W przypadku składania oferty przez Wykonawców wspólnie ubiegających się o udzielenie </w:t>
      </w:r>
      <w:r w:rsidRPr="00BC65E7">
        <w:rPr>
          <w:rFonts w:ascii="Times New Roman" w:hAnsi="Times New Roman"/>
          <w:color w:val="000000"/>
          <w:sz w:val="22"/>
        </w:rPr>
        <w:lastRenderedPageBreak/>
        <w:t xml:space="preserve">zamówienia – pełnomocnictwo powinno być złożone do reprezentowania wszystkich Wykonawców wspólnie ubiegających się o udzielenie </w:t>
      </w:r>
      <w:r w:rsidR="008C0349" w:rsidRPr="00BC65E7">
        <w:rPr>
          <w:rFonts w:ascii="Times New Roman" w:hAnsi="Times New Roman"/>
          <w:color w:val="000000"/>
          <w:sz w:val="22"/>
        </w:rPr>
        <w:t>zamówienia, ewentualnie umowa o </w:t>
      </w:r>
      <w:r w:rsidRPr="00BC65E7">
        <w:rPr>
          <w:rFonts w:ascii="Times New Roman" w:hAnsi="Times New Roman"/>
          <w:color w:val="000000"/>
          <w:sz w:val="22"/>
        </w:rPr>
        <w:t>współdziałaniu, z której będzie wynikać przedmiotowe pełnomocnictwo. Pełnomocnik może być ustanowiony do reprezentowania Wykonawców w postępowaniu albo reprezentowania</w:t>
      </w:r>
      <w:r w:rsidR="00CF754E" w:rsidRPr="00BC65E7">
        <w:rPr>
          <w:rFonts w:ascii="Times New Roman" w:hAnsi="Times New Roman"/>
          <w:color w:val="000000"/>
          <w:sz w:val="22"/>
        </w:rPr>
        <w:t xml:space="preserve"> </w:t>
      </w:r>
      <w:r w:rsidR="008C0349" w:rsidRPr="00BC65E7">
        <w:rPr>
          <w:rFonts w:ascii="Times New Roman" w:hAnsi="Times New Roman"/>
          <w:color w:val="000000"/>
          <w:sz w:val="22"/>
        </w:rPr>
        <w:t>w </w:t>
      </w:r>
      <w:r w:rsidRPr="00BC65E7">
        <w:rPr>
          <w:rFonts w:ascii="Times New Roman" w:hAnsi="Times New Roman"/>
          <w:color w:val="000000"/>
          <w:sz w:val="22"/>
        </w:rPr>
        <w:t>postępowaniu i zawarcia umowy.</w:t>
      </w:r>
    </w:p>
    <w:p w:rsidR="008461FD" w:rsidRPr="00BC65E7" w:rsidRDefault="002362E4" w:rsidP="00220C1F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Times New Roman" w:eastAsia="Times New Roman" w:hAnsi="Times New Roman"/>
          <w:bCs/>
          <w:sz w:val="22"/>
          <w:u w:val="single"/>
          <w:lang w:eastAsia="pl-PL"/>
        </w:rPr>
      </w:pPr>
      <w:r w:rsidRPr="00BC65E7">
        <w:rPr>
          <w:rFonts w:ascii="Times New Roman" w:eastAsia="Times New Roman" w:hAnsi="Times New Roman"/>
          <w:bCs/>
          <w:sz w:val="22"/>
          <w:lang w:eastAsia="pl-PL"/>
        </w:rPr>
        <w:t>Wykonawca</w:t>
      </w:r>
      <w:r w:rsidR="008461FD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powinien </w:t>
      </w:r>
      <w:r w:rsidRPr="00BC65E7">
        <w:rPr>
          <w:rFonts w:ascii="Times New Roman" w:eastAsia="Times New Roman" w:hAnsi="Times New Roman"/>
          <w:bCs/>
          <w:sz w:val="22"/>
          <w:lang w:eastAsia="pl-PL"/>
        </w:rPr>
        <w:t>złożyć</w:t>
      </w:r>
      <w:r w:rsidR="008461FD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ofertę składającą się z</w:t>
      </w:r>
      <w:r w:rsidR="00220C1F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podpisanego przez </w:t>
      </w:r>
      <w:r w:rsidR="00CD3DB3" w:rsidRPr="00BC65E7">
        <w:rPr>
          <w:rFonts w:ascii="Times New Roman" w:eastAsia="Times New Roman" w:hAnsi="Times New Roman"/>
          <w:bCs/>
          <w:sz w:val="22"/>
          <w:lang w:eastAsia="pl-PL"/>
        </w:rPr>
        <w:t>os</w:t>
      </w:r>
      <w:r w:rsidR="00220C1F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obę/osoby uprawnione </w:t>
      </w:r>
      <w:r w:rsidRPr="00BC65E7">
        <w:rPr>
          <w:rFonts w:ascii="Times New Roman" w:eastAsia="Times New Roman" w:hAnsi="Times New Roman"/>
          <w:bCs/>
          <w:sz w:val="22"/>
          <w:lang w:eastAsia="pl-PL"/>
        </w:rPr>
        <w:t>Formularza ofer</w:t>
      </w:r>
      <w:r w:rsidR="00125254" w:rsidRPr="00BC65E7">
        <w:rPr>
          <w:rFonts w:ascii="Times New Roman" w:eastAsia="Times New Roman" w:hAnsi="Times New Roman"/>
          <w:bCs/>
          <w:sz w:val="22"/>
          <w:lang w:eastAsia="pl-PL"/>
        </w:rPr>
        <w:t>towego</w:t>
      </w:r>
      <w:r w:rsidR="00220C1F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stanowiącego Załącznik nr </w:t>
      </w:r>
      <w:r w:rsidR="009F3B79" w:rsidRPr="00BC65E7">
        <w:rPr>
          <w:rFonts w:ascii="Times New Roman" w:eastAsia="Times New Roman" w:hAnsi="Times New Roman"/>
          <w:bCs/>
          <w:sz w:val="22"/>
          <w:lang w:eastAsia="pl-PL"/>
        </w:rPr>
        <w:t>1</w:t>
      </w:r>
      <w:r w:rsidR="00220C1F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do ZO</w:t>
      </w:r>
      <w:r w:rsidR="00CD3DB3" w:rsidRPr="00BC65E7">
        <w:rPr>
          <w:rFonts w:ascii="Times New Roman" w:eastAsia="Times New Roman" w:hAnsi="Times New Roman"/>
          <w:bCs/>
          <w:sz w:val="22"/>
          <w:lang w:eastAsia="pl-PL"/>
        </w:rPr>
        <w:t>, następnie skan załącznika należy wysłać na adres</w:t>
      </w:r>
      <w:r w:rsidR="00220C1F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</w:t>
      </w:r>
      <w:r w:rsidR="00CD3DB3" w:rsidRPr="00BC65E7">
        <w:rPr>
          <w:rFonts w:ascii="Times New Roman" w:eastAsia="Times New Roman" w:hAnsi="Times New Roman"/>
          <w:bCs/>
          <w:sz w:val="22"/>
          <w:lang w:eastAsia="pl-PL"/>
        </w:rPr>
        <w:t>mailowy</w:t>
      </w:r>
      <w:r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</w:t>
      </w:r>
      <w:hyperlink r:id="rId9" w:history="1">
        <w:r w:rsidR="00CF754E" w:rsidRPr="00BC65E7">
          <w:rPr>
            <w:rStyle w:val="Hipercze"/>
            <w:rFonts w:ascii="Times New Roman" w:hAnsi="Times New Roman"/>
            <w:b/>
            <w:sz w:val="22"/>
          </w:rPr>
          <w:t>b.grandys@uml.lodz.pl</w:t>
        </w:r>
      </w:hyperlink>
      <w:r w:rsidR="00CD3DB3" w:rsidRPr="00BC65E7">
        <w:rPr>
          <w:rFonts w:ascii="Times New Roman" w:hAnsi="Times New Roman"/>
          <w:b/>
          <w:color w:val="FF0000"/>
          <w:sz w:val="22"/>
        </w:rPr>
        <w:t xml:space="preserve"> </w:t>
      </w:r>
      <w:r w:rsidR="00CD3DB3" w:rsidRPr="00BC65E7">
        <w:rPr>
          <w:rFonts w:ascii="Times New Roman" w:hAnsi="Times New Roman"/>
          <w:b/>
          <w:sz w:val="22"/>
        </w:rPr>
        <w:t>.</w:t>
      </w:r>
    </w:p>
    <w:p w:rsidR="005F45EF" w:rsidRPr="00BC65E7" w:rsidRDefault="0003020E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Times New Roman" w:eastAsia="Times New Roman" w:hAnsi="Times New Roman"/>
          <w:bCs/>
          <w:sz w:val="22"/>
          <w:u w:val="single"/>
          <w:lang w:eastAsia="pl-PL"/>
        </w:rPr>
      </w:pPr>
      <w:r w:rsidRPr="00BC65E7">
        <w:rPr>
          <w:rFonts w:ascii="Times New Roman" w:hAnsi="Times New Roman"/>
          <w:color w:val="000000"/>
          <w:sz w:val="22"/>
        </w:rPr>
        <w:t xml:space="preserve">Wykonawca może zwrócić się o wyjaśnienie treści zapytania ofertowego. Zamawiający udzieli wyjaśnień niezwłocznie i prześle je Wykonawcom, do których wysłał </w:t>
      </w:r>
      <w:r w:rsidR="00A80165" w:rsidRPr="00BC65E7">
        <w:rPr>
          <w:rFonts w:ascii="Times New Roman" w:hAnsi="Times New Roman"/>
          <w:color w:val="000000"/>
          <w:sz w:val="22"/>
        </w:rPr>
        <w:t>zapytanie ofertowe, chyba że prośba o wyjaśnienie treści z</w:t>
      </w:r>
      <w:r w:rsidR="00CF754E" w:rsidRPr="00BC65E7">
        <w:rPr>
          <w:rFonts w:ascii="Times New Roman" w:hAnsi="Times New Roman"/>
          <w:color w:val="000000"/>
          <w:sz w:val="22"/>
        </w:rPr>
        <w:t>apytania ofertowego wpłynęła do </w:t>
      </w:r>
      <w:r w:rsidR="00A80165" w:rsidRPr="00BC65E7">
        <w:rPr>
          <w:rFonts w:ascii="Times New Roman" w:hAnsi="Times New Roman"/>
          <w:color w:val="000000"/>
          <w:sz w:val="22"/>
        </w:rPr>
        <w:t xml:space="preserve">Wydziału </w:t>
      </w:r>
      <w:r w:rsidR="001859A6" w:rsidRPr="00BC65E7">
        <w:rPr>
          <w:rFonts w:ascii="Times New Roman" w:hAnsi="Times New Roman"/>
          <w:color w:val="000000"/>
          <w:sz w:val="22"/>
        </w:rPr>
        <w:t>Dysponowania Mieniem</w:t>
      </w:r>
      <w:r w:rsidR="00A80165" w:rsidRPr="00BC65E7">
        <w:rPr>
          <w:rFonts w:ascii="Times New Roman" w:hAnsi="Times New Roman"/>
          <w:color w:val="000000"/>
          <w:sz w:val="22"/>
        </w:rPr>
        <w:t xml:space="preserve"> na mniej niż 2 dni przed wyznaczonym terminem składania ofert.</w:t>
      </w:r>
    </w:p>
    <w:p w:rsidR="00A80165" w:rsidRPr="00BC65E7" w:rsidRDefault="00A41353" w:rsidP="005F45EF">
      <w:pPr>
        <w:widowControl w:val="0"/>
        <w:tabs>
          <w:tab w:val="clear" w:pos="284"/>
        </w:tabs>
        <w:spacing w:after="120"/>
        <w:ind w:left="284"/>
        <w:jc w:val="both"/>
        <w:rPr>
          <w:rFonts w:ascii="Times New Roman" w:eastAsia="Times New Roman" w:hAnsi="Times New Roman"/>
          <w:bCs/>
          <w:sz w:val="22"/>
          <w:u w:val="single"/>
          <w:lang w:eastAsia="pl-PL"/>
        </w:rPr>
      </w:pPr>
      <w:r w:rsidRPr="00BC65E7">
        <w:rPr>
          <w:rFonts w:ascii="Times New Roman" w:hAnsi="Times New Roman"/>
          <w:color w:val="000000"/>
          <w:sz w:val="22"/>
        </w:rPr>
        <w:t xml:space="preserve">Zapytania należy przesyłać na adres </w:t>
      </w:r>
      <w:hyperlink r:id="rId10" w:history="1">
        <w:r w:rsidR="00CF754E" w:rsidRPr="00BC65E7">
          <w:rPr>
            <w:rStyle w:val="Hipercze"/>
            <w:rFonts w:ascii="Times New Roman" w:hAnsi="Times New Roman"/>
            <w:b/>
            <w:sz w:val="22"/>
          </w:rPr>
          <w:t>b.grandys@uml.lodz.pl</w:t>
        </w:r>
      </w:hyperlink>
      <w:r w:rsidRPr="00BC65E7">
        <w:rPr>
          <w:rFonts w:ascii="Times New Roman" w:hAnsi="Times New Roman"/>
          <w:b/>
          <w:color w:val="FF0000"/>
          <w:sz w:val="22"/>
        </w:rPr>
        <w:t xml:space="preserve"> </w:t>
      </w:r>
      <w:r w:rsidRPr="00BC65E7">
        <w:rPr>
          <w:rFonts w:ascii="Times New Roman" w:hAnsi="Times New Roman"/>
          <w:b/>
          <w:sz w:val="22"/>
        </w:rPr>
        <w:t>.</w:t>
      </w:r>
    </w:p>
    <w:p w:rsidR="0041621B" w:rsidRPr="00BC65E7" w:rsidRDefault="00A80165" w:rsidP="00125254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426"/>
        <w:jc w:val="both"/>
        <w:rPr>
          <w:rFonts w:ascii="Times New Roman" w:eastAsia="Times New Roman" w:hAnsi="Times New Roman"/>
          <w:bCs/>
          <w:color w:val="000000"/>
          <w:sz w:val="22"/>
          <w:u w:val="single"/>
          <w:lang w:eastAsia="pl-PL"/>
        </w:rPr>
      </w:pPr>
      <w:r w:rsidRPr="00BC65E7">
        <w:rPr>
          <w:rFonts w:ascii="Times New Roman" w:hAnsi="Times New Roman"/>
          <w:color w:val="000000"/>
          <w:sz w:val="22"/>
        </w:rPr>
        <w:t xml:space="preserve">Zmiana treści zapytania ofertowego, w tym termin składania ofert </w:t>
      </w:r>
      <w:r w:rsidR="00EA7813" w:rsidRPr="00BC65E7">
        <w:rPr>
          <w:rFonts w:ascii="Times New Roman" w:hAnsi="Times New Roman"/>
          <w:color w:val="000000"/>
          <w:sz w:val="22"/>
        </w:rPr>
        <w:t>może nastąpić</w:t>
      </w:r>
      <w:r w:rsidR="00CF754E" w:rsidRPr="00BC65E7">
        <w:rPr>
          <w:rFonts w:ascii="Times New Roman" w:hAnsi="Times New Roman"/>
          <w:color w:val="000000"/>
          <w:sz w:val="22"/>
        </w:rPr>
        <w:t xml:space="preserve"> </w:t>
      </w:r>
      <w:r w:rsidR="00B2319F" w:rsidRPr="00BC65E7">
        <w:rPr>
          <w:rFonts w:ascii="Times New Roman" w:hAnsi="Times New Roman"/>
          <w:color w:val="000000"/>
          <w:sz w:val="22"/>
        </w:rPr>
        <w:t>w</w:t>
      </w:r>
      <w:r w:rsidR="00CF754E" w:rsidRPr="00BC65E7">
        <w:rPr>
          <w:rFonts w:ascii="Times New Roman" w:hAnsi="Times New Roman"/>
          <w:color w:val="000000"/>
          <w:sz w:val="22"/>
        </w:rPr>
        <w:t> </w:t>
      </w:r>
      <w:r w:rsidR="00B2319F" w:rsidRPr="00BC65E7">
        <w:rPr>
          <w:rFonts w:ascii="Times New Roman" w:hAnsi="Times New Roman"/>
          <w:color w:val="000000"/>
          <w:sz w:val="22"/>
        </w:rPr>
        <w:t>każdym czasie przed upływem terminu składania ofert.</w:t>
      </w:r>
    </w:p>
    <w:p w:rsidR="00FC21CD" w:rsidRPr="00BC65E7" w:rsidRDefault="00FC21CD" w:rsidP="00FC21CD">
      <w:pPr>
        <w:numPr>
          <w:ilvl w:val="0"/>
          <w:numId w:val="15"/>
        </w:numPr>
        <w:spacing w:after="120"/>
        <w:ind w:left="284" w:hanging="426"/>
        <w:jc w:val="both"/>
        <w:rPr>
          <w:rFonts w:ascii="Times New Roman" w:hAnsi="Times New Roman"/>
          <w:color w:val="000000"/>
          <w:sz w:val="22"/>
        </w:rPr>
      </w:pPr>
      <w:r w:rsidRPr="00BC65E7">
        <w:rPr>
          <w:rFonts w:ascii="Times New Roman" w:hAnsi="Times New Roman"/>
          <w:color w:val="000000"/>
          <w:sz w:val="22"/>
        </w:rPr>
        <w:t>Podana w ofercie cena musi uwzględniać wszystkie wymagania Zamawiają</w:t>
      </w:r>
      <w:r w:rsidR="008C0349" w:rsidRPr="00BC65E7">
        <w:rPr>
          <w:rFonts w:ascii="Times New Roman" w:hAnsi="Times New Roman"/>
          <w:color w:val="000000"/>
          <w:sz w:val="22"/>
        </w:rPr>
        <w:t>cego określone w </w:t>
      </w:r>
      <w:r w:rsidR="004A2982" w:rsidRPr="00BC65E7">
        <w:rPr>
          <w:rFonts w:ascii="Times New Roman" w:hAnsi="Times New Roman"/>
          <w:color w:val="000000"/>
          <w:sz w:val="22"/>
        </w:rPr>
        <w:t>niniejszym ZO</w:t>
      </w:r>
      <w:r w:rsidRPr="00BC65E7">
        <w:rPr>
          <w:rFonts w:ascii="Times New Roman" w:hAnsi="Times New Roman"/>
          <w:color w:val="000000"/>
          <w:sz w:val="22"/>
        </w:rPr>
        <w:t>, obejmować wszystkie k</w:t>
      </w:r>
      <w:r w:rsidR="00CF754E" w:rsidRPr="00BC65E7">
        <w:rPr>
          <w:rFonts w:ascii="Times New Roman" w:hAnsi="Times New Roman"/>
          <w:color w:val="000000"/>
          <w:sz w:val="22"/>
        </w:rPr>
        <w:t xml:space="preserve">oszty, jakie poniesie Wykonawca </w:t>
      </w:r>
      <w:r w:rsidRPr="00BC65E7">
        <w:rPr>
          <w:rFonts w:ascii="Times New Roman" w:hAnsi="Times New Roman"/>
          <w:color w:val="000000"/>
          <w:sz w:val="22"/>
        </w:rPr>
        <w:t>z</w:t>
      </w:r>
      <w:r w:rsidR="00CF754E" w:rsidRPr="00BC65E7">
        <w:rPr>
          <w:rFonts w:ascii="Times New Roman" w:hAnsi="Times New Roman"/>
          <w:color w:val="000000"/>
          <w:sz w:val="22"/>
        </w:rPr>
        <w:t> </w:t>
      </w:r>
      <w:r w:rsidRPr="00BC65E7">
        <w:rPr>
          <w:rFonts w:ascii="Times New Roman" w:hAnsi="Times New Roman"/>
          <w:color w:val="000000"/>
          <w:sz w:val="22"/>
        </w:rPr>
        <w:t>tytułu należytego oraz zgodnego z umową i obowiązującymi przepisami wykonania przedmiotu zamówienia.</w:t>
      </w:r>
    </w:p>
    <w:p w:rsidR="00FC21CD" w:rsidRPr="00BC65E7" w:rsidRDefault="00FC21CD" w:rsidP="00FC21CD">
      <w:pPr>
        <w:numPr>
          <w:ilvl w:val="0"/>
          <w:numId w:val="15"/>
        </w:numPr>
        <w:spacing w:after="120"/>
        <w:ind w:left="284" w:hanging="426"/>
        <w:jc w:val="both"/>
        <w:rPr>
          <w:rFonts w:ascii="Times New Roman" w:hAnsi="Times New Roman"/>
          <w:color w:val="000000"/>
          <w:sz w:val="22"/>
        </w:rPr>
      </w:pPr>
      <w:r w:rsidRPr="00BC65E7">
        <w:rPr>
          <w:rFonts w:ascii="Times New Roman" w:hAnsi="Times New Roman"/>
          <w:color w:val="000000"/>
          <w:sz w:val="22"/>
        </w:rPr>
        <w:t>W ofercie należy podać całkowitą cenę oferty brutto za wykonanie przedmiotu zamówienia. W</w:t>
      </w:r>
      <w:r w:rsidR="008C0349" w:rsidRPr="00BC65E7">
        <w:rPr>
          <w:rFonts w:ascii="Times New Roman" w:hAnsi="Times New Roman"/>
          <w:color w:val="000000"/>
          <w:sz w:val="22"/>
        </w:rPr>
        <w:t> </w:t>
      </w:r>
      <w:r w:rsidRPr="00BC65E7">
        <w:rPr>
          <w:rFonts w:ascii="Times New Roman" w:hAnsi="Times New Roman"/>
          <w:color w:val="000000"/>
          <w:sz w:val="22"/>
        </w:rPr>
        <w:t>cenie uwzględnia się podatek od towarów i usług o</w:t>
      </w:r>
      <w:r w:rsidR="008C0349" w:rsidRPr="00BC65E7">
        <w:rPr>
          <w:rFonts w:ascii="Times New Roman" w:hAnsi="Times New Roman"/>
          <w:color w:val="000000"/>
          <w:sz w:val="22"/>
        </w:rPr>
        <w:t>raz podatek akcyzowy, jeżeli na </w:t>
      </w:r>
      <w:r w:rsidRPr="00BC65E7">
        <w:rPr>
          <w:rFonts w:ascii="Times New Roman" w:hAnsi="Times New Roman"/>
          <w:color w:val="000000"/>
          <w:sz w:val="22"/>
        </w:rPr>
        <w:t xml:space="preserve">podstawie odrębnych przepisów sprzedaż towaru (usługi) </w:t>
      </w:r>
      <w:r w:rsidR="008C0349" w:rsidRPr="00BC65E7">
        <w:rPr>
          <w:rFonts w:ascii="Times New Roman" w:hAnsi="Times New Roman"/>
          <w:color w:val="000000"/>
          <w:sz w:val="22"/>
        </w:rPr>
        <w:t>podlega obciążeniu podatkiem od </w:t>
      </w:r>
      <w:r w:rsidRPr="00BC65E7">
        <w:rPr>
          <w:rFonts w:ascii="Times New Roman" w:hAnsi="Times New Roman"/>
          <w:color w:val="000000"/>
          <w:sz w:val="22"/>
        </w:rPr>
        <w:t>towarów i usług lub podatkiem akcyzowym. Przez cenę rozumie się także stawkę taryfową. Ustalenie prawidłowej stawki podatku VAT/podatku akcyzowego, zgodnej z obowiązującymi przepisami ustawy o podatku od</w:t>
      </w:r>
      <w:r w:rsidR="00CF754E" w:rsidRPr="00BC65E7">
        <w:rPr>
          <w:rFonts w:ascii="Times New Roman" w:hAnsi="Times New Roman"/>
          <w:color w:val="000000"/>
          <w:sz w:val="22"/>
        </w:rPr>
        <w:t> </w:t>
      </w:r>
      <w:r w:rsidRPr="00BC65E7">
        <w:rPr>
          <w:rFonts w:ascii="Times New Roman" w:hAnsi="Times New Roman"/>
          <w:color w:val="000000"/>
          <w:sz w:val="22"/>
        </w:rPr>
        <w:t>towarów i usług / podatku akcyzowym, należy do Wykonawcy.</w:t>
      </w:r>
    </w:p>
    <w:p w:rsidR="00F02914" w:rsidRPr="00BC65E7" w:rsidRDefault="00F02914" w:rsidP="00303FA5">
      <w:pPr>
        <w:numPr>
          <w:ilvl w:val="0"/>
          <w:numId w:val="15"/>
        </w:numPr>
        <w:spacing w:after="120"/>
        <w:ind w:left="284" w:hanging="426"/>
        <w:jc w:val="both"/>
        <w:rPr>
          <w:rFonts w:ascii="Times New Roman" w:hAnsi="Times New Roman"/>
          <w:color w:val="000000"/>
          <w:spacing w:val="-1"/>
          <w:sz w:val="22"/>
        </w:rPr>
      </w:pPr>
      <w:r w:rsidRPr="00BC65E7">
        <w:rPr>
          <w:rFonts w:ascii="Times New Roman" w:hAnsi="Times New Roman"/>
          <w:color w:val="000000"/>
          <w:sz w:val="22"/>
        </w:rPr>
        <w:t>Ceną ofertową wymienioną w Formularzu ofertowym jest cena brutto, za wykonanie przedmiotu zamówienia</w:t>
      </w:r>
      <w:r w:rsidR="00A41353" w:rsidRPr="00BC65E7">
        <w:rPr>
          <w:rFonts w:ascii="Times New Roman" w:hAnsi="Times New Roman"/>
          <w:color w:val="000000"/>
          <w:sz w:val="22"/>
        </w:rPr>
        <w:t>.</w:t>
      </w:r>
    </w:p>
    <w:p w:rsidR="00125254" w:rsidRPr="00BC65E7" w:rsidRDefault="00125254" w:rsidP="00303FA5">
      <w:pPr>
        <w:numPr>
          <w:ilvl w:val="0"/>
          <w:numId w:val="15"/>
        </w:numPr>
        <w:spacing w:after="120"/>
        <w:ind w:left="284" w:hanging="426"/>
        <w:jc w:val="both"/>
        <w:rPr>
          <w:rFonts w:ascii="Times New Roman" w:hAnsi="Times New Roman"/>
          <w:color w:val="000000"/>
          <w:spacing w:val="-1"/>
          <w:sz w:val="22"/>
        </w:rPr>
      </w:pPr>
      <w:r w:rsidRPr="00BC65E7">
        <w:rPr>
          <w:rFonts w:ascii="Times New Roman" w:hAnsi="Times New Roman"/>
          <w:color w:val="000000"/>
          <w:sz w:val="22"/>
        </w:rPr>
        <w:t xml:space="preserve">Oferta złożona po terminie podanym w pkt </w:t>
      </w:r>
      <w:r w:rsidR="00B53894" w:rsidRPr="00BC65E7">
        <w:rPr>
          <w:rFonts w:ascii="Times New Roman" w:hAnsi="Times New Roman"/>
          <w:color w:val="000000"/>
          <w:sz w:val="22"/>
        </w:rPr>
        <w:t>IV, nie będzie rozpatrywana.</w:t>
      </w:r>
    </w:p>
    <w:p w:rsidR="00B53894" w:rsidRPr="00BC65E7" w:rsidRDefault="00FC512A" w:rsidP="002F3EED">
      <w:pPr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Postępowanie prowadzone jest w języku polskim. Oznacza to, że oferta oraz każdy dokument złożony wraz z ofertą sporządzony w innym języku niż język p</w:t>
      </w:r>
      <w:r w:rsidR="008C0349" w:rsidRPr="00BC65E7">
        <w:rPr>
          <w:rFonts w:ascii="Times New Roman" w:hAnsi="Times New Roman"/>
          <w:sz w:val="22"/>
        </w:rPr>
        <w:t>olski winien być złożony wraz z </w:t>
      </w:r>
      <w:r w:rsidRPr="00BC65E7">
        <w:rPr>
          <w:rFonts w:ascii="Times New Roman" w:hAnsi="Times New Roman"/>
          <w:sz w:val="22"/>
        </w:rPr>
        <w:t>tłumaczeniem na język polski.</w:t>
      </w:r>
    </w:p>
    <w:p w:rsidR="0041621B" w:rsidRPr="00BC65E7" w:rsidRDefault="0041621B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Times New Roman" w:eastAsia="Calibri" w:hAnsi="Times New Roman"/>
          <w:b/>
          <w:sz w:val="22"/>
        </w:rPr>
      </w:pPr>
      <w:r w:rsidRPr="00BC65E7">
        <w:rPr>
          <w:rFonts w:ascii="Times New Roman" w:eastAsia="Calibri" w:hAnsi="Times New Roman"/>
          <w:b/>
          <w:sz w:val="22"/>
        </w:rPr>
        <w:t>TERMIN SKŁADANIA OFERT</w:t>
      </w:r>
    </w:p>
    <w:p w:rsidR="00637E4F" w:rsidRPr="00BC65E7" w:rsidRDefault="0041621B" w:rsidP="00637E4F">
      <w:pPr>
        <w:widowControl w:val="0"/>
        <w:tabs>
          <w:tab w:val="clear" w:pos="284"/>
        </w:tabs>
        <w:spacing w:after="0"/>
        <w:ind w:left="426"/>
        <w:jc w:val="both"/>
        <w:rPr>
          <w:rFonts w:ascii="Times New Roman" w:eastAsia="Times New Roman" w:hAnsi="Times New Roman"/>
          <w:b/>
          <w:bCs/>
          <w:color w:val="FF0000"/>
          <w:sz w:val="22"/>
          <w:lang w:eastAsia="pl-PL"/>
        </w:rPr>
      </w:pPr>
      <w:r w:rsidRPr="00BC65E7">
        <w:rPr>
          <w:rFonts w:ascii="Times New Roman" w:eastAsia="Times New Roman" w:hAnsi="Times New Roman"/>
          <w:bCs/>
          <w:sz w:val="22"/>
          <w:lang w:eastAsia="pl-PL"/>
        </w:rPr>
        <w:t>Ofert</w:t>
      </w:r>
      <w:r w:rsidR="00FC46BA" w:rsidRPr="00BC65E7">
        <w:rPr>
          <w:rFonts w:ascii="Times New Roman" w:eastAsia="Times New Roman" w:hAnsi="Times New Roman"/>
          <w:bCs/>
          <w:sz w:val="22"/>
          <w:lang w:eastAsia="pl-PL"/>
        </w:rPr>
        <w:t>ę</w:t>
      </w:r>
      <w:r w:rsidR="00AF3ADA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</w:t>
      </w:r>
      <w:r w:rsidR="00FC46BA" w:rsidRPr="00BC65E7">
        <w:rPr>
          <w:rFonts w:ascii="Times New Roman" w:eastAsia="Times New Roman" w:hAnsi="Times New Roman"/>
          <w:bCs/>
          <w:sz w:val="22"/>
          <w:lang w:eastAsia="pl-PL"/>
        </w:rPr>
        <w:t>należy</w:t>
      </w:r>
      <w:r w:rsidR="00AF3ADA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prze</w:t>
      </w:r>
      <w:r w:rsidR="00FC46BA" w:rsidRPr="00BC65E7">
        <w:rPr>
          <w:rFonts w:ascii="Times New Roman" w:eastAsia="Times New Roman" w:hAnsi="Times New Roman"/>
          <w:bCs/>
          <w:sz w:val="22"/>
          <w:lang w:eastAsia="pl-PL"/>
        </w:rPr>
        <w:t>słać</w:t>
      </w:r>
      <w:r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</w:t>
      </w:r>
      <w:r w:rsidR="00AF3ADA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 xml:space="preserve">na adres mailowy </w:t>
      </w:r>
      <w:hyperlink r:id="rId11" w:history="1">
        <w:r w:rsidR="00CF754E" w:rsidRPr="00BC65E7">
          <w:rPr>
            <w:rStyle w:val="Hipercze"/>
            <w:rFonts w:ascii="Times New Roman" w:hAnsi="Times New Roman"/>
            <w:b/>
            <w:sz w:val="22"/>
          </w:rPr>
          <w:t>b.grandys@uml.lodz.pl</w:t>
        </w:r>
      </w:hyperlink>
      <w:r w:rsidR="00AF3ADA" w:rsidRPr="00BC65E7">
        <w:rPr>
          <w:rFonts w:ascii="Times New Roman" w:eastAsia="Times New Roman" w:hAnsi="Times New Roman"/>
          <w:color w:val="000000"/>
          <w:sz w:val="22"/>
          <w:lang w:eastAsia="pl-PL"/>
        </w:rPr>
        <w:t xml:space="preserve"> </w:t>
      </w:r>
      <w:r w:rsidRPr="00BC65E7">
        <w:rPr>
          <w:rFonts w:ascii="Times New Roman" w:eastAsia="Times New Roman" w:hAnsi="Times New Roman"/>
          <w:b/>
          <w:bCs/>
          <w:color w:val="FF0000"/>
          <w:sz w:val="22"/>
          <w:lang w:eastAsia="pl-PL"/>
        </w:rPr>
        <w:t xml:space="preserve">do </w:t>
      </w:r>
      <w:r w:rsidR="008D4E83" w:rsidRPr="00BC65E7">
        <w:rPr>
          <w:rFonts w:ascii="Times New Roman" w:eastAsia="Times New Roman" w:hAnsi="Times New Roman"/>
          <w:b/>
          <w:bCs/>
          <w:color w:val="FF0000"/>
          <w:sz w:val="22"/>
          <w:lang w:eastAsia="pl-PL"/>
        </w:rPr>
        <w:t>dnia</w:t>
      </w:r>
      <w:r w:rsidR="008C0349" w:rsidRPr="00BC65E7">
        <w:rPr>
          <w:rFonts w:ascii="Times New Roman" w:eastAsia="Times New Roman" w:hAnsi="Times New Roman"/>
          <w:b/>
          <w:bCs/>
          <w:color w:val="FF0000"/>
          <w:sz w:val="22"/>
          <w:lang w:eastAsia="pl-PL"/>
        </w:rPr>
        <w:t xml:space="preserve"> </w:t>
      </w:r>
      <w:r w:rsidR="00BC65E7">
        <w:rPr>
          <w:rFonts w:ascii="Times New Roman" w:eastAsia="Times New Roman" w:hAnsi="Times New Roman"/>
          <w:b/>
          <w:bCs/>
          <w:color w:val="FF0000"/>
          <w:sz w:val="22"/>
          <w:lang w:eastAsia="pl-PL"/>
        </w:rPr>
        <w:t>14</w:t>
      </w:r>
      <w:r w:rsidR="008C0349" w:rsidRPr="00BC65E7">
        <w:rPr>
          <w:rFonts w:ascii="Times New Roman" w:eastAsia="Times New Roman" w:hAnsi="Times New Roman"/>
          <w:b/>
          <w:bCs/>
          <w:color w:val="FF0000"/>
          <w:sz w:val="22"/>
          <w:lang w:eastAsia="pl-PL"/>
        </w:rPr>
        <w:t xml:space="preserve"> </w:t>
      </w:r>
      <w:r w:rsidR="00CF754E" w:rsidRPr="00BC65E7">
        <w:rPr>
          <w:rFonts w:ascii="Times New Roman" w:eastAsia="Times New Roman" w:hAnsi="Times New Roman"/>
          <w:b/>
          <w:bCs/>
          <w:color w:val="FF0000"/>
          <w:sz w:val="22"/>
          <w:lang w:eastAsia="pl-PL"/>
        </w:rPr>
        <w:t>lutego</w:t>
      </w:r>
      <w:r w:rsidR="00A41353" w:rsidRPr="00BC65E7">
        <w:rPr>
          <w:rFonts w:ascii="Times New Roman" w:eastAsia="Times New Roman" w:hAnsi="Times New Roman"/>
          <w:b/>
          <w:bCs/>
          <w:color w:val="FF0000"/>
          <w:sz w:val="22"/>
          <w:lang w:eastAsia="pl-PL"/>
        </w:rPr>
        <w:t xml:space="preserve"> 202</w:t>
      </w:r>
      <w:r w:rsidR="005F3372" w:rsidRPr="00BC65E7">
        <w:rPr>
          <w:rFonts w:ascii="Times New Roman" w:eastAsia="Times New Roman" w:hAnsi="Times New Roman"/>
          <w:b/>
          <w:bCs/>
          <w:color w:val="FF0000"/>
          <w:sz w:val="22"/>
          <w:lang w:eastAsia="pl-PL"/>
        </w:rPr>
        <w:t>4</w:t>
      </w:r>
      <w:r w:rsidR="00A41353" w:rsidRPr="00BC65E7">
        <w:rPr>
          <w:rFonts w:ascii="Times New Roman" w:eastAsia="Times New Roman" w:hAnsi="Times New Roman"/>
          <w:b/>
          <w:bCs/>
          <w:color w:val="FF0000"/>
          <w:sz w:val="22"/>
          <w:lang w:eastAsia="pl-PL"/>
        </w:rPr>
        <w:t xml:space="preserve"> roku do godziny 14:00.</w:t>
      </w:r>
    </w:p>
    <w:p w:rsidR="00FC21CD" w:rsidRPr="00BC65E7" w:rsidRDefault="00637E4F" w:rsidP="0025385A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Times New Roman" w:eastAsia="Calibri" w:hAnsi="Times New Roman"/>
          <w:b/>
          <w:sz w:val="22"/>
        </w:rPr>
      </w:pPr>
      <w:r w:rsidRPr="00BC65E7">
        <w:rPr>
          <w:rFonts w:ascii="Times New Roman" w:eastAsia="Calibri" w:hAnsi="Times New Roman"/>
          <w:b/>
          <w:sz w:val="22"/>
        </w:rPr>
        <w:t>WARUNKI UDZIAŁU W POSTĘPOWANIU</w:t>
      </w:r>
    </w:p>
    <w:p w:rsidR="004854F3" w:rsidRPr="00BC65E7" w:rsidRDefault="0025385A" w:rsidP="004F1AF1">
      <w:pPr>
        <w:numPr>
          <w:ilvl w:val="0"/>
          <w:numId w:val="31"/>
        </w:numPr>
        <w:spacing w:after="120"/>
        <w:ind w:left="284" w:hanging="426"/>
        <w:jc w:val="both"/>
        <w:rPr>
          <w:rFonts w:ascii="Times New Roman" w:hAnsi="Times New Roman"/>
          <w:color w:val="000000"/>
          <w:sz w:val="22"/>
        </w:rPr>
      </w:pPr>
      <w:r w:rsidRPr="00BC65E7">
        <w:rPr>
          <w:rFonts w:ascii="Times New Roman" w:hAnsi="Times New Roman"/>
          <w:color w:val="000000"/>
          <w:sz w:val="22"/>
        </w:rPr>
        <w:t>O udzielenie zamówienia mogą ubiegać się Wykonawcy, którzy spełniają warunek zdolności technicznej lub zawodowej, tj. który wykażą, że dysponują lub będą dysponować co najmniej jedną osobą posiadającą uprawnienia zawodowe do</w:t>
      </w:r>
      <w:r w:rsidR="00B9250E" w:rsidRPr="00BC65E7">
        <w:rPr>
          <w:rFonts w:ascii="Times New Roman" w:hAnsi="Times New Roman"/>
          <w:color w:val="000000"/>
          <w:sz w:val="22"/>
        </w:rPr>
        <w:t> </w:t>
      </w:r>
      <w:r w:rsidRPr="00BC65E7">
        <w:rPr>
          <w:rFonts w:ascii="Times New Roman" w:hAnsi="Times New Roman"/>
          <w:color w:val="000000"/>
          <w:sz w:val="22"/>
        </w:rPr>
        <w:t>wykonywania samodzielnych funkcji technicznych w dziedzinie geodezji i kartografii - zgodnie z art. 43 pkt 1 i 2 ustawy z dnia 17.05.1989 r. - Prawo geodezyjne i </w:t>
      </w:r>
      <w:r w:rsidR="00B9250E" w:rsidRPr="00BC65E7">
        <w:rPr>
          <w:rFonts w:ascii="Times New Roman" w:hAnsi="Times New Roman"/>
          <w:color w:val="000000"/>
          <w:sz w:val="22"/>
        </w:rPr>
        <w:t>kartograficzne (tj. Dz.U. z 202</w:t>
      </w:r>
      <w:r w:rsidR="00EA0F43" w:rsidRPr="00BC65E7">
        <w:rPr>
          <w:rFonts w:ascii="Times New Roman" w:hAnsi="Times New Roman"/>
          <w:color w:val="000000"/>
          <w:sz w:val="22"/>
        </w:rPr>
        <w:t>3</w:t>
      </w:r>
      <w:r w:rsidR="00B9250E" w:rsidRPr="00BC65E7">
        <w:rPr>
          <w:rFonts w:ascii="Times New Roman" w:hAnsi="Times New Roman"/>
          <w:color w:val="000000"/>
          <w:sz w:val="22"/>
        </w:rPr>
        <w:t xml:space="preserve"> r. poz. </w:t>
      </w:r>
      <w:r w:rsidR="00EA0F43" w:rsidRPr="00BC65E7">
        <w:rPr>
          <w:rFonts w:ascii="Times New Roman" w:hAnsi="Times New Roman"/>
          <w:color w:val="000000"/>
          <w:sz w:val="22"/>
        </w:rPr>
        <w:t xml:space="preserve">1752 z </w:t>
      </w:r>
      <w:proofErr w:type="spellStart"/>
      <w:r w:rsidR="00EA0F43" w:rsidRPr="00BC65E7">
        <w:rPr>
          <w:rFonts w:ascii="Times New Roman" w:hAnsi="Times New Roman"/>
          <w:color w:val="000000"/>
          <w:sz w:val="22"/>
        </w:rPr>
        <w:t>późn</w:t>
      </w:r>
      <w:proofErr w:type="spellEnd"/>
      <w:r w:rsidR="00EA0F43" w:rsidRPr="00BC65E7">
        <w:rPr>
          <w:rFonts w:ascii="Times New Roman" w:hAnsi="Times New Roman"/>
          <w:color w:val="000000"/>
          <w:sz w:val="22"/>
        </w:rPr>
        <w:t>. zm.</w:t>
      </w:r>
      <w:r w:rsidRPr="00BC65E7">
        <w:rPr>
          <w:rFonts w:ascii="Times New Roman" w:hAnsi="Times New Roman"/>
          <w:color w:val="000000"/>
          <w:sz w:val="22"/>
        </w:rPr>
        <w:t>).</w:t>
      </w:r>
    </w:p>
    <w:p w:rsidR="002D76E0" w:rsidRPr="00BC65E7" w:rsidRDefault="002D76E0" w:rsidP="004F1AF1">
      <w:pPr>
        <w:numPr>
          <w:ilvl w:val="0"/>
          <w:numId w:val="31"/>
        </w:numPr>
        <w:spacing w:after="120"/>
        <w:ind w:left="284" w:hanging="426"/>
        <w:jc w:val="both"/>
        <w:rPr>
          <w:rFonts w:ascii="Times New Roman" w:hAnsi="Times New Roman"/>
          <w:color w:val="000000"/>
          <w:sz w:val="22"/>
        </w:rPr>
      </w:pPr>
      <w:r w:rsidRPr="00BC65E7">
        <w:rPr>
          <w:rFonts w:ascii="Times New Roman" w:hAnsi="Times New Roman"/>
          <w:color w:val="000000"/>
          <w:sz w:val="22"/>
        </w:rPr>
        <w:t xml:space="preserve">Na potwierdzenie </w:t>
      </w:r>
      <w:proofErr w:type="spellStart"/>
      <w:r w:rsidRPr="00BC65E7">
        <w:rPr>
          <w:rFonts w:ascii="Times New Roman" w:hAnsi="Times New Roman"/>
          <w:color w:val="000000"/>
          <w:sz w:val="22"/>
        </w:rPr>
        <w:t>ww</w:t>
      </w:r>
      <w:proofErr w:type="spellEnd"/>
      <w:r w:rsidRPr="00BC65E7">
        <w:rPr>
          <w:rFonts w:ascii="Times New Roman" w:hAnsi="Times New Roman"/>
          <w:color w:val="000000"/>
          <w:sz w:val="22"/>
        </w:rPr>
        <w:t xml:space="preserve"> warunku Wykonawca składa Oświadczenie (Załącznik nr 2 do ZO)</w:t>
      </w:r>
      <w:r w:rsidR="008C0349" w:rsidRPr="00BC65E7">
        <w:rPr>
          <w:rFonts w:ascii="Times New Roman" w:hAnsi="Times New Roman"/>
          <w:color w:val="000000"/>
          <w:sz w:val="22"/>
        </w:rPr>
        <w:t>.</w:t>
      </w:r>
    </w:p>
    <w:p w:rsidR="00637E4F" w:rsidRPr="00BC65E7" w:rsidRDefault="004854F3" w:rsidP="004F1AF1">
      <w:pPr>
        <w:numPr>
          <w:ilvl w:val="0"/>
          <w:numId w:val="31"/>
        </w:numPr>
        <w:spacing w:after="120"/>
        <w:ind w:left="284" w:hanging="426"/>
        <w:jc w:val="both"/>
        <w:rPr>
          <w:rFonts w:ascii="Times New Roman" w:hAnsi="Times New Roman"/>
          <w:color w:val="000000"/>
          <w:sz w:val="22"/>
        </w:rPr>
      </w:pPr>
      <w:r w:rsidRPr="00BC65E7">
        <w:rPr>
          <w:rFonts w:ascii="Times New Roman" w:hAnsi="Times New Roman"/>
          <w:color w:val="000000"/>
          <w:sz w:val="22"/>
        </w:rPr>
        <w:t xml:space="preserve">Wykonawca w celu potwierdzenia spełniania warunków udziału w postępowaniu </w:t>
      </w:r>
      <w:r w:rsidRPr="00BC65E7">
        <w:rPr>
          <w:rFonts w:ascii="Times New Roman" w:hAnsi="Times New Roman"/>
          <w:b/>
          <w:color w:val="000000"/>
          <w:sz w:val="22"/>
          <w:u w:val="single"/>
        </w:rPr>
        <w:t>nie może</w:t>
      </w:r>
      <w:r w:rsidRPr="00BC65E7">
        <w:rPr>
          <w:rFonts w:ascii="Times New Roman" w:hAnsi="Times New Roman"/>
          <w:color w:val="000000"/>
          <w:sz w:val="22"/>
        </w:rPr>
        <w:t xml:space="preserve"> polegać na zdolnościach technicznych lub zawodowych innych podmiotów.</w:t>
      </w:r>
    </w:p>
    <w:p w:rsidR="0041621B" w:rsidRPr="00BC65E7" w:rsidRDefault="0041621B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Times New Roman" w:eastAsia="Calibri" w:hAnsi="Times New Roman"/>
          <w:b/>
          <w:sz w:val="22"/>
        </w:rPr>
      </w:pPr>
      <w:r w:rsidRPr="00BC65E7">
        <w:rPr>
          <w:rFonts w:ascii="Times New Roman" w:eastAsia="Calibri" w:hAnsi="Times New Roman"/>
          <w:b/>
          <w:color w:val="000000"/>
          <w:sz w:val="22"/>
        </w:rPr>
        <w:lastRenderedPageBreak/>
        <w:t xml:space="preserve">TERMIN </w:t>
      </w:r>
      <w:r w:rsidR="00D26106" w:rsidRPr="00BC65E7">
        <w:rPr>
          <w:rFonts w:ascii="Times New Roman" w:eastAsia="Calibri" w:hAnsi="Times New Roman"/>
          <w:b/>
          <w:color w:val="000000"/>
          <w:sz w:val="22"/>
        </w:rPr>
        <w:t xml:space="preserve">I MIEJSCE </w:t>
      </w:r>
      <w:r w:rsidRPr="00BC65E7">
        <w:rPr>
          <w:rFonts w:ascii="Times New Roman" w:eastAsia="Calibri" w:hAnsi="Times New Roman"/>
          <w:b/>
          <w:color w:val="000000"/>
          <w:sz w:val="22"/>
        </w:rPr>
        <w:t>WYKONANIA</w:t>
      </w:r>
      <w:r w:rsidRPr="00BC65E7">
        <w:rPr>
          <w:rFonts w:ascii="Times New Roman" w:eastAsia="Calibri" w:hAnsi="Times New Roman"/>
          <w:b/>
          <w:sz w:val="22"/>
        </w:rPr>
        <w:t xml:space="preserve"> ZAMÓWIENIA</w:t>
      </w:r>
    </w:p>
    <w:p w:rsidR="008C25A1" w:rsidRPr="00BC65E7" w:rsidRDefault="006756D7" w:rsidP="00DE6EDE">
      <w:pPr>
        <w:numPr>
          <w:ilvl w:val="0"/>
          <w:numId w:val="29"/>
        </w:numPr>
        <w:spacing w:after="0"/>
        <w:ind w:left="284" w:hanging="426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 xml:space="preserve">Wykonawca zobowiązuje się do wykonania na rzecz Zamawiającego przedmiotu </w:t>
      </w:r>
      <w:r w:rsidR="008C25A1" w:rsidRPr="00BC65E7">
        <w:rPr>
          <w:rFonts w:ascii="Times New Roman" w:hAnsi="Times New Roman"/>
          <w:sz w:val="22"/>
        </w:rPr>
        <w:t>zamówienia</w:t>
      </w:r>
      <w:r w:rsidR="008C0349" w:rsidRPr="00BC65E7">
        <w:rPr>
          <w:rFonts w:ascii="Times New Roman" w:hAnsi="Times New Roman"/>
          <w:sz w:val="22"/>
        </w:rPr>
        <w:t xml:space="preserve"> w </w:t>
      </w:r>
      <w:r w:rsidRPr="00BC65E7">
        <w:rPr>
          <w:rFonts w:ascii="Times New Roman" w:hAnsi="Times New Roman"/>
          <w:sz w:val="22"/>
        </w:rPr>
        <w:t>terminie do dnia 30 listopada 202</w:t>
      </w:r>
      <w:r w:rsidR="00EA0F43" w:rsidRPr="00BC65E7">
        <w:rPr>
          <w:rFonts w:ascii="Times New Roman" w:hAnsi="Times New Roman"/>
          <w:sz w:val="22"/>
        </w:rPr>
        <w:t>4</w:t>
      </w:r>
      <w:r w:rsidRPr="00BC65E7">
        <w:rPr>
          <w:rFonts w:ascii="Times New Roman" w:hAnsi="Times New Roman"/>
          <w:sz w:val="22"/>
        </w:rPr>
        <w:t xml:space="preserve"> roku.</w:t>
      </w:r>
    </w:p>
    <w:p w:rsidR="008C25A1" w:rsidRPr="00BC65E7" w:rsidRDefault="008C25A1" w:rsidP="006D7F29">
      <w:pPr>
        <w:widowControl w:val="0"/>
        <w:numPr>
          <w:ilvl w:val="0"/>
          <w:numId w:val="29"/>
        </w:numPr>
        <w:autoSpaceDE w:val="0"/>
        <w:spacing w:after="0"/>
        <w:ind w:left="284" w:hanging="426"/>
        <w:contextualSpacing/>
        <w:jc w:val="both"/>
        <w:rPr>
          <w:rFonts w:ascii="Times New Roman" w:eastAsia="Times New Roman" w:hAnsi="Times New Roman"/>
          <w:sz w:val="22"/>
          <w:lang w:eastAsia="pl-PL"/>
        </w:rPr>
      </w:pPr>
      <w:r w:rsidRPr="00BC65E7">
        <w:rPr>
          <w:rFonts w:ascii="Times New Roman" w:hAnsi="Times New Roman"/>
          <w:sz w:val="22"/>
        </w:rPr>
        <w:t>Wykonywane o</w:t>
      </w:r>
      <w:r w:rsidR="006756D7" w:rsidRPr="00BC65E7">
        <w:rPr>
          <w:rFonts w:ascii="Times New Roman" w:hAnsi="Times New Roman"/>
          <w:sz w:val="22"/>
        </w:rPr>
        <w:t>pracowania będą realizowane na podstawie zleceń częściowych przekazywanych przez Zamawiającego sukcesywnie, w sposób umożliwiający Wykonawcy dotrzymanie określonych niżej terminów realizacji.</w:t>
      </w:r>
    </w:p>
    <w:p w:rsidR="006756D7" w:rsidRPr="00BC65E7" w:rsidRDefault="006756D7" w:rsidP="006D7F29">
      <w:pPr>
        <w:widowControl w:val="0"/>
        <w:numPr>
          <w:ilvl w:val="0"/>
          <w:numId w:val="29"/>
        </w:numPr>
        <w:autoSpaceDE w:val="0"/>
        <w:spacing w:after="0"/>
        <w:ind w:left="284" w:hanging="426"/>
        <w:contextualSpacing/>
        <w:jc w:val="both"/>
        <w:rPr>
          <w:rFonts w:ascii="Times New Roman" w:eastAsia="Times New Roman" w:hAnsi="Times New Roman"/>
          <w:sz w:val="22"/>
          <w:lang w:eastAsia="pl-PL"/>
        </w:rPr>
      </w:pPr>
      <w:r w:rsidRPr="00BC65E7">
        <w:rPr>
          <w:rFonts w:ascii="Times New Roman" w:eastAsia="Times New Roman" w:hAnsi="Times New Roman"/>
          <w:sz w:val="22"/>
          <w:lang w:eastAsia="pl-PL"/>
        </w:rPr>
        <w:t>Termin realizacji częściowego zamówienia podstawo</w:t>
      </w:r>
      <w:r w:rsidR="008C25A1" w:rsidRPr="00BC65E7">
        <w:rPr>
          <w:rFonts w:ascii="Times New Roman" w:eastAsia="Times New Roman" w:hAnsi="Times New Roman"/>
          <w:sz w:val="22"/>
          <w:lang w:eastAsia="pl-PL"/>
        </w:rPr>
        <w:t>wego, przy zachowaniu terminu z pkt</w:t>
      </w:r>
      <w:r w:rsidRPr="00BC65E7">
        <w:rPr>
          <w:rFonts w:ascii="Times New Roman" w:eastAsia="Times New Roman" w:hAnsi="Times New Roman"/>
          <w:sz w:val="22"/>
          <w:lang w:eastAsia="pl-PL"/>
        </w:rPr>
        <w:t>. 1</w:t>
      </w:r>
      <w:r w:rsidR="008C25A1" w:rsidRPr="00BC65E7">
        <w:rPr>
          <w:rFonts w:ascii="Times New Roman" w:eastAsia="Times New Roman" w:hAnsi="Times New Roman"/>
          <w:sz w:val="22"/>
          <w:lang w:eastAsia="pl-PL"/>
        </w:rPr>
        <w:t>,</w:t>
      </w:r>
      <w:r w:rsidRPr="00BC65E7">
        <w:rPr>
          <w:rFonts w:ascii="Times New Roman" w:eastAsia="Times New Roman" w:hAnsi="Times New Roman"/>
          <w:sz w:val="22"/>
          <w:lang w:eastAsia="pl-PL"/>
        </w:rPr>
        <w:t xml:space="preserve"> będzie wynosił, nie dłużej niż:</w:t>
      </w:r>
    </w:p>
    <w:p w:rsidR="006756D7" w:rsidRPr="00BC65E7" w:rsidRDefault="008C25A1" w:rsidP="008C25A1">
      <w:pPr>
        <w:pStyle w:val="Akapitzlist"/>
        <w:widowControl w:val="0"/>
        <w:numPr>
          <w:ilvl w:val="1"/>
          <w:numId w:val="29"/>
        </w:numPr>
        <w:autoSpaceDE w:val="0"/>
        <w:contextualSpacing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>42</w:t>
      </w:r>
      <w:r w:rsidR="006756D7" w:rsidRPr="00BC65E7">
        <w:rPr>
          <w:rFonts w:ascii="Times New Roman" w:hAnsi="Times New Roman"/>
          <w:sz w:val="22"/>
          <w:szCs w:val="22"/>
          <w:lang w:eastAsia="pl-PL"/>
        </w:rPr>
        <w:t xml:space="preserve"> dni licząc od daty potwierdzenia otrzymania zlecenia, na wykonanie opracowań geodezyjno-prawnych (analiz) dla potrzeb regulowania stanów prawnych nieruchomości,</w:t>
      </w:r>
    </w:p>
    <w:p w:rsidR="008C25A1" w:rsidRPr="00BC65E7" w:rsidRDefault="008C25A1" w:rsidP="008C25A1">
      <w:pPr>
        <w:pStyle w:val="Akapitzlist"/>
        <w:widowControl w:val="0"/>
        <w:numPr>
          <w:ilvl w:val="1"/>
          <w:numId w:val="29"/>
        </w:numPr>
        <w:autoSpaceDE w:val="0"/>
        <w:contextualSpacing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>14</w:t>
      </w:r>
      <w:r w:rsidR="006756D7" w:rsidRPr="00BC65E7">
        <w:rPr>
          <w:rFonts w:ascii="Times New Roman" w:hAnsi="Times New Roman"/>
          <w:sz w:val="22"/>
          <w:szCs w:val="22"/>
          <w:lang w:eastAsia="pl-PL"/>
        </w:rPr>
        <w:t xml:space="preserve"> dni licząc od daty potwierdzenia otrzymania zlecenia, na wykonanie wykazów zmian danych ewidencyjnych nieruchomości.</w:t>
      </w:r>
    </w:p>
    <w:p w:rsidR="008B7D65" w:rsidRPr="00BC65E7" w:rsidRDefault="006756D7" w:rsidP="008C25A1">
      <w:pPr>
        <w:pStyle w:val="Akapitzlist"/>
        <w:widowControl w:val="0"/>
        <w:numPr>
          <w:ilvl w:val="0"/>
          <w:numId w:val="29"/>
        </w:numPr>
        <w:autoSpaceDE w:val="0"/>
        <w:contextualSpacing/>
        <w:rPr>
          <w:rFonts w:ascii="Times New Roman" w:hAnsi="Times New Roman"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>Wysokość wynagrodzenia dla Wykonawcy będzie naliczana za faktycznie wykonany i</w:t>
      </w:r>
      <w:r w:rsidR="008C25A1" w:rsidRPr="00BC65E7">
        <w:rPr>
          <w:rFonts w:ascii="Times New Roman" w:hAnsi="Times New Roman"/>
          <w:sz w:val="22"/>
          <w:szCs w:val="22"/>
          <w:lang w:eastAsia="pl-PL"/>
        </w:rPr>
        <w:t> </w:t>
      </w:r>
      <w:r w:rsidRPr="00BC65E7">
        <w:rPr>
          <w:rFonts w:ascii="Times New Roman" w:hAnsi="Times New Roman"/>
          <w:sz w:val="22"/>
          <w:szCs w:val="22"/>
          <w:lang w:eastAsia="pl-PL"/>
        </w:rPr>
        <w:t>odebrany przez Zamawiającego przedmiot umowy, z</w:t>
      </w:r>
      <w:r w:rsidR="008C25A1" w:rsidRPr="00BC65E7">
        <w:rPr>
          <w:rFonts w:ascii="Times New Roman" w:hAnsi="Times New Roman"/>
          <w:sz w:val="22"/>
          <w:szCs w:val="22"/>
          <w:lang w:eastAsia="pl-PL"/>
        </w:rPr>
        <w:t>godnie z zasadami określonymi w </w:t>
      </w:r>
      <w:r w:rsidRPr="00BC65E7">
        <w:rPr>
          <w:rFonts w:ascii="Times New Roman" w:hAnsi="Times New Roman"/>
          <w:sz w:val="22"/>
          <w:szCs w:val="22"/>
          <w:lang w:eastAsia="pl-PL"/>
        </w:rPr>
        <w:t>§ 3 umowy</w:t>
      </w:r>
      <w:r w:rsidR="008C0349" w:rsidRPr="00BC65E7">
        <w:rPr>
          <w:rFonts w:ascii="Times New Roman" w:hAnsi="Times New Roman"/>
          <w:sz w:val="22"/>
          <w:szCs w:val="22"/>
          <w:lang w:eastAsia="pl-PL"/>
        </w:rPr>
        <w:t xml:space="preserve"> (Załącznik nr 3 do ZO</w:t>
      </w:r>
      <w:r w:rsidR="008C25A1" w:rsidRPr="00BC65E7">
        <w:rPr>
          <w:rFonts w:ascii="Times New Roman" w:hAnsi="Times New Roman"/>
          <w:sz w:val="22"/>
          <w:szCs w:val="22"/>
          <w:lang w:eastAsia="pl-PL"/>
        </w:rPr>
        <w:t>)</w:t>
      </w:r>
      <w:r w:rsidRPr="00BC65E7">
        <w:rPr>
          <w:rFonts w:ascii="Times New Roman" w:hAnsi="Times New Roman"/>
          <w:sz w:val="22"/>
          <w:szCs w:val="22"/>
          <w:lang w:eastAsia="pl-PL"/>
        </w:rPr>
        <w:t>.</w:t>
      </w:r>
    </w:p>
    <w:p w:rsidR="008B7D65" w:rsidRPr="00BC65E7" w:rsidRDefault="008B7D65" w:rsidP="008B7D65">
      <w:pPr>
        <w:widowControl w:val="0"/>
        <w:tabs>
          <w:tab w:val="clear" w:pos="284"/>
        </w:tabs>
        <w:autoSpaceDE w:val="0"/>
        <w:spacing w:after="0"/>
        <w:contextualSpacing/>
        <w:jc w:val="both"/>
        <w:rPr>
          <w:rFonts w:ascii="Times New Roman" w:eastAsia="Times New Roman" w:hAnsi="Times New Roman"/>
          <w:sz w:val="22"/>
          <w:lang w:eastAsia="pl-PL"/>
        </w:rPr>
      </w:pPr>
    </w:p>
    <w:p w:rsidR="00DB2F1D" w:rsidRPr="00BC65E7" w:rsidRDefault="00DB2F1D" w:rsidP="008B7D65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b/>
          <w:bCs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bCs/>
          <w:sz w:val="22"/>
          <w:lang w:eastAsia="pl-PL"/>
        </w:rPr>
        <w:t>TERMIN PŁATNOŚCI</w:t>
      </w:r>
    </w:p>
    <w:p w:rsidR="008B7D65" w:rsidRPr="00BC65E7" w:rsidRDefault="008B7D65" w:rsidP="008B7D65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Times New Roman" w:hAnsi="Times New Roman"/>
          <w:bCs/>
          <w:sz w:val="22"/>
        </w:rPr>
      </w:pPr>
      <w:r w:rsidRPr="00BC65E7">
        <w:rPr>
          <w:rFonts w:ascii="Times New Roman" w:hAnsi="Times New Roman"/>
          <w:bCs/>
          <w:sz w:val="22"/>
        </w:rPr>
        <w:t>Wynagrodzenie</w:t>
      </w:r>
      <w:r w:rsidR="00B6795A" w:rsidRPr="00BC65E7">
        <w:rPr>
          <w:rFonts w:ascii="Times New Roman" w:hAnsi="Times New Roman"/>
          <w:bCs/>
          <w:sz w:val="22"/>
        </w:rPr>
        <w:t xml:space="preserve"> </w:t>
      </w:r>
      <w:r w:rsidRPr="00BC65E7">
        <w:rPr>
          <w:rFonts w:ascii="Times New Roman" w:hAnsi="Times New Roman"/>
          <w:bCs/>
          <w:sz w:val="22"/>
        </w:rPr>
        <w:t>zostanie przekazane przelewem po wykonaniu przedmiotu Umowy w</w:t>
      </w:r>
      <w:r w:rsidR="004621D5" w:rsidRPr="00BC65E7">
        <w:rPr>
          <w:rFonts w:ascii="Times New Roman" w:hAnsi="Times New Roman"/>
          <w:bCs/>
          <w:sz w:val="22"/>
        </w:rPr>
        <w:t> </w:t>
      </w:r>
      <w:r w:rsidRPr="00BC65E7">
        <w:rPr>
          <w:rFonts w:ascii="Times New Roman" w:hAnsi="Times New Roman"/>
          <w:bCs/>
          <w:sz w:val="22"/>
        </w:rPr>
        <w:t>terminie 30 dni od dnia dostarczenia Zamawiającemu prawidłowo wystawionej przez Wykonawcę faktury VAT.</w:t>
      </w:r>
    </w:p>
    <w:p w:rsidR="008B7D65" w:rsidRPr="00BC65E7" w:rsidRDefault="008B7D65" w:rsidP="008B7D65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Times New Roman" w:hAnsi="Times New Roman"/>
          <w:bCs/>
          <w:sz w:val="22"/>
        </w:rPr>
      </w:pPr>
    </w:p>
    <w:p w:rsidR="0041621B" w:rsidRPr="00BC65E7" w:rsidRDefault="0041621B" w:rsidP="00825D3B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 w:hanging="284"/>
        <w:contextualSpacing/>
        <w:jc w:val="both"/>
        <w:rPr>
          <w:rFonts w:ascii="Times New Roman" w:eastAsia="Calibri" w:hAnsi="Times New Roman"/>
          <w:b/>
          <w:sz w:val="22"/>
        </w:rPr>
      </w:pPr>
      <w:r w:rsidRPr="00BC65E7">
        <w:rPr>
          <w:rFonts w:ascii="Times New Roman" w:eastAsia="Calibri" w:hAnsi="Times New Roman"/>
          <w:b/>
          <w:sz w:val="22"/>
        </w:rPr>
        <w:t>OCENA OFERTY</w:t>
      </w:r>
    </w:p>
    <w:p w:rsidR="00027AD7" w:rsidRPr="00BC65E7" w:rsidRDefault="008505A0" w:rsidP="00E337D0">
      <w:pPr>
        <w:pStyle w:val="Akapitzlist"/>
        <w:widowControl w:val="0"/>
        <w:numPr>
          <w:ilvl w:val="0"/>
          <w:numId w:val="32"/>
        </w:numPr>
        <w:autoSpaceDE w:val="0"/>
        <w:ind w:left="426"/>
        <w:contextualSpacing/>
        <w:rPr>
          <w:rFonts w:ascii="Times New Roman" w:hAnsi="Times New Roman"/>
          <w:bCs/>
          <w:sz w:val="22"/>
          <w:szCs w:val="22"/>
          <w:lang w:eastAsia="pl-PL"/>
        </w:rPr>
      </w:pPr>
      <w:r w:rsidRPr="00BC65E7">
        <w:rPr>
          <w:rFonts w:ascii="Times New Roman" w:hAnsi="Times New Roman"/>
          <w:sz w:val="22"/>
          <w:szCs w:val="22"/>
          <w:lang w:eastAsia="pl-PL"/>
        </w:rPr>
        <w:t xml:space="preserve">Ceną oferty za wykonanie przedmiotu zamówienia jest cena brutto podana w pkt 5.3 Formularza oferty (Załącznik nr </w:t>
      </w:r>
      <w:r w:rsidR="009F3B79" w:rsidRPr="00BC65E7">
        <w:rPr>
          <w:rFonts w:ascii="Times New Roman" w:hAnsi="Times New Roman"/>
          <w:sz w:val="22"/>
          <w:szCs w:val="22"/>
          <w:lang w:eastAsia="pl-PL"/>
        </w:rPr>
        <w:t>1</w:t>
      </w:r>
      <w:r w:rsidRPr="00BC65E7">
        <w:rPr>
          <w:rFonts w:ascii="Times New Roman" w:hAnsi="Times New Roman"/>
          <w:sz w:val="22"/>
          <w:szCs w:val="22"/>
          <w:lang w:eastAsia="pl-PL"/>
        </w:rPr>
        <w:t xml:space="preserve"> do </w:t>
      </w:r>
      <w:r w:rsidR="00C765F5" w:rsidRPr="00BC65E7">
        <w:rPr>
          <w:rFonts w:ascii="Times New Roman" w:hAnsi="Times New Roman"/>
          <w:sz w:val="22"/>
          <w:szCs w:val="22"/>
          <w:lang w:eastAsia="pl-PL"/>
        </w:rPr>
        <w:t>ZO</w:t>
      </w:r>
      <w:r w:rsidRPr="00BC65E7">
        <w:rPr>
          <w:rFonts w:ascii="Times New Roman" w:hAnsi="Times New Roman"/>
          <w:sz w:val="22"/>
          <w:szCs w:val="22"/>
          <w:lang w:eastAsia="pl-PL"/>
        </w:rPr>
        <w:t>). Podana w formularzu oferty przewidywana liczba opracowań została przyjęta jedynie do określenia wie</w:t>
      </w:r>
      <w:r w:rsidR="008C0349" w:rsidRPr="00BC65E7">
        <w:rPr>
          <w:rFonts w:ascii="Times New Roman" w:hAnsi="Times New Roman"/>
          <w:sz w:val="22"/>
          <w:szCs w:val="22"/>
          <w:lang w:eastAsia="pl-PL"/>
        </w:rPr>
        <w:t>lkości przedmiotu zamówienia. O </w:t>
      </w:r>
      <w:r w:rsidRPr="00BC65E7">
        <w:rPr>
          <w:rFonts w:ascii="Times New Roman" w:hAnsi="Times New Roman"/>
          <w:sz w:val="22"/>
          <w:szCs w:val="22"/>
          <w:lang w:eastAsia="pl-PL"/>
        </w:rPr>
        <w:t>ostatecznej liczbie zleconych opracowań zdecyduje Zamawiający. Zamówienie będzie realizowane zgodnie z potrzebami Zamawiającego. Wynagrodzenie Wykonawcy zostanie obliczone w oparciu o faktycznie wykonane usługi i c</w:t>
      </w:r>
      <w:r w:rsidR="008C0349" w:rsidRPr="00BC65E7">
        <w:rPr>
          <w:rFonts w:ascii="Times New Roman" w:hAnsi="Times New Roman"/>
          <w:sz w:val="22"/>
          <w:szCs w:val="22"/>
          <w:lang w:eastAsia="pl-PL"/>
        </w:rPr>
        <w:t>enę jednostkową brutto podaną w </w:t>
      </w:r>
      <w:r w:rsidRPr="00BC65E7">
        <w:rPr>
          <w:rFonts w:ascii="Times New Roman" w:hAnsi="Times New Roman"/>
          <w:sz w:val="22"/>
          <w:szCs w:val="22"/>
          <w:lang w:eastAsia="pl-PL"/>
        </w:rPr>
        <w:t>Formularzem oferty przez wykonawcę. W</w:t>
      </w:r>
      <w:r w:rsidR="00027AD7" w:rsidRPr="00BC65E7">
        <w:rPr>
          <w:rFonts w:ascii="Times New Roman" w:hAnsi="Times New Roman"/>
          <w:sz w:val="22"/>
          <w:szCs w:val="22"/>
          <w:lang w:eastAsia="pl-PL"/>
        </w:rPr>
        <w:t> </w:t>
      </w:r>
      <w:r w:rsidRPr="00BC65E7">
        <w:rPr>
          <w:rFonts w:ascii="Times New Roman" w:hAnsi="Times New Roman"/>
          <w:sz w:val="22"/>
          <w:szCs w:val="22"/>
          <w:lang w:eastAsia="pl-PL"/>
        </w:rPr>
        <w:t xml:space="preserve">przypadku omyłki Zamawiający do wyliczenia ceny oferty brutto przyjmie za prawidłową wycenę jednostkową brutto podaną </w:t>
      </w:r>
      <w:r w:rsidR="00027AD7" w:rsidRPr="00BC65E7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BC65E7">
        <w:rPr>
          <w:rFonts w:ascii="Times New Roman" w:hAnsi="Times New Roman"/>
          <w:bCs/>
          <w:sz w:val="22"/>
          <w:szCs w:val="22"/>
          <w:lang w:eastAsia="pl-PL"/>
        </w:rPr>
        <w:t>w formularzu oferty.</w:t>
      </w:r>
    </w:p>
    <w:p w:rsidR="00027AD7" w:rsidRPr="00BC65E7" w:rsidRDefault="008505A0" w:rsidP="00027AD7">
      <w:pPr>
        <w:pStyle w:val="Akapitzlist"/>
        <w:widowControl w:val="0"/>
        <w:numPr>
          <w:ilvl w:val="0"/>
          <w:numId w:val="32"/>
        </w:numPr>
        <w:autoSpaceDE w:val="0"/>
        <w:ind w:left="426"/>
        <w:contextualSpacing/>
        <w:rPr>
          <w:rFonts w:ascii="Times New Roman" w:hAnsi="Times New Roman"/>
          <w:bCs/>
          <w:sz w:val="22"/>
          <w:szCs w:val="22"/>
          <w:lang w:eastAsia="pl-PL"/>
        </w:rPr>
      </w:pPr>
      <w:r w:rsidRPr="00BC65E7">
        <w:rPr>
          <w:rFonts w:ascii="Times New Roman" w:hAnsi="Times New Roman"/>
          <w:bCs/>
          <w:sz w:val="22"/>
          <w:szCs w:val="22"/>
          <w:lang w:eastAsia="pl-PL"/>
        </w:rPr>
        <w:t xml:space="preserve">Podana w ofercie cena brutto musi uwzględniać wszystkie wymagania Zamawiającego określone w </w:t>
      </w:r>
      <w:r w:rsidR="00C765F5" w:rsidRPr="00BC65E7">
        <w:rPr>
          <w:rFonts w:ascii="Times New Roman" w:hAnsi="Times New Roman"/>
          <w:bCs/>
          <w:sz w:val="22"/>
          <w:szCs w:val="22"/>
          <w:lang w:eastAsia="pl-PL"/>
        </w:rPr>
        <w:t>ZO</w:t>
      </w:r>
      <w:r w:rsidRPr="00BC65E7">
        <w:rPr>
          <w:rFonts w:ascii="Times New Roman" w:hAnsi="Times New Roman"/>
          <w:bCs/>
          <w:sz w:val="22"/>
          <w:szCs w:val="22"/>
          <w:lang w:eastAsia="pl-PL"/>
        </w:rPr>
        <w:t>, obejmować wszystkie koszty, jakie poniesie Wykonawca z tytułu należytego oraz zgodnego z umową i obowiązującymi przepisami wykonania przedmiotu zamówienia.</w:t>
      </w:r>
    </w:p>
    <w:p w:rsidR="00027AD7" w:rsidRPr="00BC65E7" w:rsidRDefault="008505A0" w:rsidP="00F02C16">
      <w:pPr>
        <w:pStyle w:val="Akapitzlist"/>
        <w:widowControl w:val="0"/>
        <w:numPr>
          <w:ilvl w:val="0"/>
          <w:numId w:val="32"/>
        </w:numPr>
        <w:autoSpaceDE w:val="0"/>
        <w:ind w:left="426"/>
        <w:contextualSpacing/>
        <w:rPr>
          <w:rFonts w:ascii="Times New Roman" w:hAnsi="Times New Roman"/>
          <w:bCs/>
          <w:sz w:val="22"/>
          <w:szCs w:val="22"/>
          <w:lang w:eastAsia="pl-PL"/>
        </w:rPr>
      </w:pPr>
      <w:r w:rsidRPr="00BC65E7">
        <w:rPr>
          <w:rFonts w:ascii="Times New Roman" w:hAnsi="Times New Roman"/>
          <w:bCs/>
          <w:sz w:val="22"/>
          <w:szCs w:val="22"/>
          <w:lang w:eastAsia="pl-PL"/>
        </w:rPr>
        <w:t>W cenie oferty uwzględnia się zysk Wykonawcy oraz wszystkie wymagane</w:t>
      </w:r>
      <w:r w:rsidR="00027AD7" w:rsidRPr="00BC65E7"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BC65E7">
        <w:rPr>
          <w:rFonts w:ascii="Times New Roman" w:hAnsi="Times New Roman"/>
          <w:bCs/>
          <w:sz w:val="22"/>
          <w:szCs w:val="22"/>
          <w:lang w:eastAsia="pl-PL"/>
        </w:rPr>
        <w:t>przepisami podatki i opłaty,</w:t>
      </w:r>
      <w:r w:rsidR="00027AD7" w:rsidRPr="00BC65E7">
        <w:rPr>
          <w:rFonts w:ascii="Times New Roman" w:hAnsi="Times New Roman"/>
          <w:bCs/>
          <w:sz w:val="22"/>
          <w:szCs w:val="22"/>
          <w:lang w:eastAsia="pl-PL"/>
        </w:rPr>
        <w:t xml:space="preserve"> a w szczególności podatek VAT.</w:t>
      </w:r>
    </w:p>
    <w:p w:rsidR="00027AD7" w:rsidRPr="00BC65E7" w:rsidRDefault="008505A0" w:rsidP="00027AD7">
      <w:pPr>
        <w:pStyle w:val="Akapitzlist"/>
        <w:widowControl w:val="0"/>
        <w:numPr>
          <w:ilvl w:val="0"/>
          <w:numId w:val="32"/>
        </w:numPr>
        <w:autoSpaceDE w:val="0"/>
        <w:ind w:left="426"/>
        <w:contextualSpacing/>
        <w:rPr>
          <w:rFonts w:ascii="Times New Roman" w:hAnsi="Times New Roman"/>
          <w:bCs/>
          <w:sz w:val="22"/>
          <w:szCs w:val="22"/>
          <w:lang w:eastAsia="pl-PL"/>
        </w:rPr>
      </w:pPr>
      <w:r w:rsidRPr="00BC65E7">
        <w:rPr>
          <w:rFonts w:ascii="Times New Roman" w:hAnsi="Times New Roman"/>
          <w:bCs/>
          <w:sz w:val="22"/>
          <w:szCs w:val="22"/>
          <w:lang w:eastAsia="pl-PL"/>
        </w:rPr>
        <w:t>W cenie oferty uwzględnia się podatek od towarów i usług o</w:t>
      </w:r>
      <w:r w:rsidR="008C0349" w:rsidRPr="00BC65E7">
        <w:rPr>
          <w:rFonts w:ascii="Times New Roman" w:hAnsi="Times New Roman"/>
          <w:bCs/>
          <w:sz w:val="22"/>
          <w:szCs w:val="22"/>
          <w:lang w:eastAsia="pl-PL"/>
        </w:rPr>
        <w:t>raz podatek akcyzowy, jeżeli na </w:t>
      </w:r>
      <w:r w:rsidRPr="00BC65E7">
        <w:rPr>
          <w:rFonts w:ascii="Times New Roman" w:hAnsi="Times New Roman"/>
          <w:bCs/>
          <w:sz w:val="22"/>
          <w:szCs w:val="22"/>
          <w:lang w:eastAsia="pl-PL"/>
        </w:rPr>
        <w:t>podstawie odrębnych przepisów sprzedaż towaru (usługi) podlega obciążeniu podatkiem od towarów i usług lub podatkiem akcyzowym. Przez cenę rozumie się także stawkę taryfową. Ustalenie prawidłowej stawki podatku VAT / podatku akcyzowego, zgodnej z obowiązującymi przepisami ustawy o podatku od towarów i usług</w:t>
      </w:r>
      <w:r w:rsidR="008C0349" w:rsidRPr="00BC65E7">
        <w:rPr>
          <w:rFonts w:ascii="Times New Roman" w:hAnsi="Times New Roman"/>
          <w:bCs/>
          <w:sz w:val="22"/>
          <w:szCs w:val="22"/>
          <w:lang w:eastAsia="pl-PL"/>
        </w:rPr>
        <w:t xml:space="preserve"> / podatku akcyzowym, należy do </w:t>
      </w:r>
      <w:r w:rsidRPr="00BC65E7">
        <w:rPr>
          <w:rFonts w:ascii="Times New Roman" w:hAnsi="Times New Roman"/>
          <w:bCs/>
          <w:sz w:val="22"/>
          <w:szCs w:val="22"/>
          <w:lang w:eastAsia="pl-PL"/>
        </w:rPr>
        <w:t>Wykonawcy.</w:t>
      </w:r>
    </w:p>
    <w:p w:rsidR="008505A0" w:rsidRPr="00BC65E7" w:rsidRDefault="008505A0" w:rsidP="00027AD7">
      <w:pPr>
        <w:pStyle w:val="Akapitzlist"/>
        <w:widowControl w:val="0"/>
        <w:numPr>
          <w:ilvl w:val="0"/>
          <w:numId w:val="32"/>
        </w:numPr>
        <w:autoSpaceDE w:val="0"/>
        <w:ind w:left="426"/>
        <w:contextualSpacing/>
        <w:rPr>
          <w:rFonts w:ascii="Times New Roman" w:hAnsi="Times New Roman"/>
          <w:bCs/>
          <w:sz w:val="22"/>
          <w:szCs w:val="22"/>
          <w:lang w:eastAsia="pl-PL"/>
        </w:rPr>
      </w:pPr>
      <w:r w:rsidRPr="00BC65E7">
        <w:rPr>
          <w:rFonts w:ascii="Times New Roman" w:hAnsi="Times New Roman"/>
          <w:bCs/>
          <w:sz w:val="22"/>
          <w:szCs w:val="22"/>
          <w:lang w:eastAsia="pl-PL"/>
        </w:rPr>
        <w:t>Sposób zapłaty i rozliczenia za realizację niniejszego zamówienia zostały określone</w:t>
      </w:r>
      <w:r w:rsidR="00C765F5" w:rsidRPr="00BC65E7">
        <w:rPr>
          <w:rFonts w:ascii="Times New Roman" w:hAnsi="Times New Roman"/>
          <w:bCs/>
          <w:sz w:val="22"/>
          <w:szCs w:val="22"/>
          <w:lang w:eastAsia="pl-PL"/>
        </w:rPr>
        <w:t xml:space="preserve"> we wzorze umowy (Załącznik nr </w:t>
      </w:r>
      <w:r w:rsidR="009F3B79" w:rsidRPr="00BC65E7">
        <w:rPr>
          <w:rFonts w:ascii="Times New Roman" w:hAnsi="Times New Roman"/>
          <w:bCs/>
          <w:sz w:val="22"/>
          <w:szCs w:val="22"/>
          <w:lang w:eastAsia="pl-PL"/>
        </w:rPr>
        <w:t>3</w:t>
      </w:r>
      <w:r w:rsidRPr="00BC65E7">
        <w:rPr>
          <w:rFonts w:ascii="Times New Roman" w:hAnsi="Times New Roman"/>
          <w:bCs/>
          <w:sz w:val="22"/>
          <w:szCs w:val="22"/>
          <w:lang w:eastAsia="pl-PL"/>
        </w:rPr>
        <w:t xml:space="preserve"> do </w:t>
      </w:r>
      <w:r w:rsidR="00C765F5" w:rsidRPr="00BC65E7">
        <w:rPr>
          <w:rFonts w:ascii="Times New Roman" w:hAnsi="Times New Roman"/>
          <w:bCs/>
          <w:sz w:val="22"/>
          <w:szCs w:val="22"/>
          <w:lang w:eastAsia="pl-PL"/>
        </w:rPr>
        <w:t>ZO</w:t>
      </w:r>
      <w:r w:rsidR="00027AD7" w:rsidRPr="00BC65E7">
        <w:rPr>
          <w:rFonts w:ascii="Times New Roman" w:hAnsi="Times New Roman"/>
          <w:bCs/>
          <w:sz w:val="22"/>
          <w:szCs w:val="22"/>
          <w:lang w:eastAsia="pl-PL"/>
        </w:rPr>
        <w:t>)</w:t>
      </w:r>
    </w:p>
    <w:p w:rsidR="008505A0" w:rsidRPr="00BC65E7" w:rsidRDefault="008505A0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</w:p>
    <w:p w:rsidR="0041621B" w:rsidRPr="00BC65E7" w:rsidRDefault="0041621B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  <w:r w:rsidRPr="00BC65E7">
        <w:rPr>
          <w:rFonts w:ascii="Times New Roman" w:eastAsia="Times New Roman" w:hAnsi="Times New Roman"/>
          <w:bCs/>
          <w:sz w:val="22"/>
          <w:lang w:eastAsia="pl-PL"/>
        </w:rPr>
        <w:t>Zamawiający</w:t>
      </w:r>
      <w:r w:rsidR="00B6795A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</w:t>
      </w:r>
      <w:r w:rsidR="00B52EF4" w:rsidRPr="00BC65E7">
        <w:rPr>
          <w:rFonts w:ascii="Times New Roman" w:eastAsia="Times New Roman" w:hAnsi="Times New Roman"/>
          <w:bCs/>
          <w:sz w:val="22"/>
          <w:lang w:eastAsia="pl-PL"/>
        </w:rPr>
        <w:t>wyznaczył</w:t>
      </w:r>
      <w:r w:rsidR="00EC6DB9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</w:t>
      </w:r>
      <w:r w:rsidR="00B52EF4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cenę jako jedyne </w:t>
      </w:r>
      <w:r w:rsidR="00EC6DB9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kryteri</w:t>
      </w:r>
      <w:r w:rsidR="00B52EF4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um</w:t>
      </w:r>
      <w:r w:rsidR="00425B4A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 xml:space="preserve"> </w:t>
      </w:r>
      <w:r w:rsidR="00425B4A" w:rsidRPr="00BC65E7">
        <w:rPr>
          <w:rFonts w:ascii="Times New Roman" w:eastAsia="Times New Roman" w:hAnsi="Times New Roman"/>
          <w:bCs/>
          <w:sz w:val="22"/>
          <w:lang w:eastAsia="pl-PL"/>
        </w:rPr>
        <w:t>ocen</w:t>
      </w:r>
      <w:r w:rsidR="00B52EF4" w:rsidRPr="00BC65E7">
        <w:rPr>
          <w:rFonts w:ascii="Times New Roman" w:eastAsia="Times New Roman" w:hAnsi="Times New Roman"/>
          <w:bCs/>
          <w:sz w:val="22"/>
          <w:lang w:eastAsia="pl-PL"/>
        </w:rPr>
        <w:t>y ofert</w:t>
      </w:r>
      <w:r w:rsidR="00425B4A" w:rsidRPr="00BC65E7">
        <w:rPr>
          <w:rFonts w:ascii="Times New Roman" w:eastAsia="Times New Roman" w:hAnsi="Times New Roman"/>
          <w:bCs/>
          <w:sz w:val="22"/>
          <w:lang w:eastAsia="pl-PL"/>
        </w:rPr>
        <w:t>:</w:t>
      </w:r>
    </w:p>
    <w:p w:rsidR="003D6142" w:rsidRPr="00BC65E7" w:rsidRDefault="003D6142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430"/>
        <w:gridCol w:w="3000"/>
        <w:gridCol w:w="2517"/>
      </w:tblGrid>
      <w:tr w:rsidR="00425B4A" w:rsidRPr="00BC65E7" w:rsidTr="00FC21CD">
        <w:tc>
          <w:tcPr>
            <w:tcW w:w="70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5B4A" w:rsidRPr="00BC65E7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eastAsia="pl-PL"/>
              </w:rPr>
            </w:pPr>
            <w:r w:rsidRPr="00BC65E7">
              <w:rPr>
                <w:rFonts w:ascii="Times New Roman" w:eastAsia="Times New Roman" w:hAnsi="Times New Roman"/>
                <w:b/>
                <w:sz w:val="22"/>
                <w:lang w:eastAsia="pl-PL"/>
              </w:rPr>
              <w:t>L.P.</w:t>
            </w:r>
          </w:p>
        </w:tc>
        <w:tc>
          <w:tcPr>
            <w:tcW w:w="25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5B4A" w:rsidRPr="00BC65E7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eastAsia="pl-PL"/>
              </w:rPr>
            </w:pPr>
            <w:r w:rsidRPr="00BC65E7">
              <w:rPr>
                <w:rFonts w:ascii="Times New Roman" w:eastAsia="Times New Roman" w:hAnsi="Times New Roman"/>
                <w:b/>
                <w:sz w:val="22"/>
                <w:lang w:eastAsia="pl-PL"/>
              </w:rPr>
              <w:t>Kryterium</w:t>
            </w:r>
          </w:p>
        </w:tc>
        <w:tc>
          <w:tcPr>
            <w:tcW w:w="31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5B4A" w:rsidRPr="00BC65E7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eastAsia="pl-PL"/>
              </w:rPr>
            </w:pPr>
            <w:r w:rsidRPr="00BC65E7">
              <w:rPr>
                <w:rFonts w:ascii="Times New Roman" w:eastAsia="Times New Roman" w:hAnsi="Times New Roman"/>
                <w:b/>
                <w:sz w:val="22"/>
                <w:lang w:eastAsia="pl-PL"/>
              </w:rPr>
              <w:t>Znaczenie procentowe kryterium</w:t>
            </w:r>
          </w:p>
        </w:tc>
        <w:tc>
          <w:tcPr>
            <w:tcW w:w="258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5B4A" w:rsidRPr="00BC65E7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eastAsia="pl-PL"/>
              </w:rPr>
            </w:pPr>
            <w:r w:rsidRPr="00BC65E7">
              <w:rPr>
                <w:rFonts w:ascii="Times New Roman" w:eastAsia="Times New Roman" w:hAnsi="Times New Roman"/>
                <w:b/>
                <w:sz w:val="22"/>
                <w:lang w:eastAsia="pl-PL"/>
              </w:rPr>
              <w:t>Maksymalna liczba punktów, jakie może otrzymać oferta za dane kryterium</w:t>
            </w:r>
          </w:p>
        </w:tc>
      </w:tr>
      <w:tr w:rsidR="00425B4A" w:rsidRPr="00BC65E7" w:rsidTr="00FC21CD">
        <w:tc>
          <w:tcPr>
            <w:tcW w:w="704" w:type="dxa"/>
            <w:tcBorders>
              <w:top w:val="double" w:sz="4" w:space="0" w:color="auto"/>
            </w:tcBorders>
            <w:shd w:val="clear" w:color="auto" w:fill="auto"/>
          </w:tcPr>
          <w:p w:rsidR="00425B4A" w:rsidRPr="00BC65E7" w:rsidRDefault="00425B4A" w:rsidP="001F02DD">
            <w:pPr>
              <w:widowControl w:val="0"/>
              <w:numPr>
                <w:ilvl w:val="0"/>
                <w:numId w:val="11"/>
              </w:numPr>
              <w:tabs>
                <w:tab w:val="clear" w:pos="284"/>
              </w:tabs>
              <w:autoSpaceDE w:val="0"/>
              <w:spacing w:after="0"/>
              <w:jc w:val="both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auto"/>
          </w:tcPr>
          <w:p w:rsidR="00425B4A" w:rsidRPr="00BC65E7" w:rsidRDefault="00425B4A" w:rsidP="00B52EF4">
            <w:pPr>
              <w:widowControl w:val="0"/>
              <w:tabs>
                <w:tab w:val="clear" w:pos="284"/>
              </w:tabs>
              <w:autoSpaceDE w:val="0"/>
              <w:spacing w:after="0"/>
              <w:jc w:val="both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BC65E7">
              <w:rPr>
                <w:rFonts w:ascii="Times New Roman" w:eastAsia="Times New Roman" w:hAnsi="Times New Roman"/>
                <w:sz w:val="22"/>
                <w:lang w:eastAsia="pl-PL"/>
              </w:rPr>
              <w:t>Cena</w:t>
            </w:r>
            <w:r w:rsidR="00151CF5" w:rsidRPr="00BC65E7">
              <w:rPr>
                <w:rFonts w:ascii="Times New Roman" w:eastAsia="Times New Roman" w:hAnsi="Times New Roman"/>
                <w:sz w:val="22"/>
                <w:lang w:eastAsia="pl-PL"/>
              </w:rPr>
              <w:t xml:space="preserve"> </w:t>
            </w:r>
            <w:r w:rsidRPr="00BC65E7">
              <w:rPr>
                <w:rFonts w:ascii="Times New Roman" w:eastAsia="Times New Roman" w:hAnsi="Times New Roman"/>
                <w:sz w:val="22"/>
                <w:lang w:eastAsia="pl-PL"/>
              </w:rPr>
              <w:t>(C)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</w:tcPr>
          <w:p w:rsidR="00425B4A" w:rsidRPr="00BC65E7" w:rsidRDefault="00B52EF4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BC65E7">
              <w:rPr>
                <w:rFonts w:ascii="Times New Roman" w:eastAsia="Times New Roman" w:hAnsi="Times New Roman"/>
                <w:sz w:val="22"/>
                <w:lang w:eastAsia="pl-PL"/>
              </w:rPr>
              <w:t>10</w:t>
            </w:r>
            <w:r w:rsidR="00425B4A" w:rsidRPr="00BC65E7">
              <w:rPr>
                <w:rFonts w:ascii="Times New Roman" w:eastAsia="Times New Roman" w:hAnsi="Times New Roman"/>
                <w:sz w:val="22"/>
                <w:lang w:eastAsia="pl-PL"/>
              </w:rPr>
              <w:t>0%</w:t>
            </w:r>
          </w:p>
        </w:tc>
        <w:tc>
          <w:tcPr>
            <w:tcW w:w="2582" w:type="dxa"/>
            <w:tcBorders>
              <w:top w:val="double" w:sz="4" w:space="0" w:color="auto"/>
            </w:tcBorders>
            <w:shd w:val="clear" w:color="auto" w:fill="auto"/>
          </w:tcPr>
          <w:p w:rsidR="00425B4A" w:rsidRPr="00BC65E7" w:rsidRDefault="00B52EF4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BC65E7">
              <w:rPr>
                <w:rFonts w:ascii="Times New Roman" w:eastAsia="Times New Roman" w:hAnsi="Times New Roman"/>
                <w:sz w:val="22"/>
                <w:lang w:eastAsia="pl-PL"/>
              </w:rPr>
              <w:t>10</w:t>
            </w:r>
            <w:r w:rsidR="00425B4A" w:rsidRPr="00BC65E7">
              <w:rPr>
                <w:rFonts w:ascii="Times New Roman" w:eastAsia="Times New Roman" w:hAnsi="Times New Roman"/>
                <w:sz w:val="22"/>
                <w:lang w:eastAsia="pl-PL"/>
              </w:rPr>
              <w:t>0</w:t>
            </w:r>
          </w:p>
        </w:tc>
      </w:tr>
      <w:tr w:rsidR="00425B4A" w:rsidRPr="00BC65E7" w:rsidTr="00FC21CD">
        <w:tc>
          <w:tcPr>
            <w:tcW w:w="704" w:type="dxa"/>
            <w:shd w:val="clear" w:color="auto" w:fill="D9D9D9"/>
          </w:tcPr>
          <w:p w:rsidR="00425B4A" w:rsidRPr="00BC65E7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/>
                <w:b/>
                <w:sz w:val="22"/>
                <w:lang w:eastAsia="pl-PL"/>
              </w:rPr>
            </w:pPr>
          </w:p>
        </w:tc>
        <w:tc>
          <w:tcPr>
            <w:tcW w:w="2503" w:type="dxa"/>
            <w:shd w:val="clear" w:color="auto" w:fill="D9D9D9"/>
          </w:tcPr>
          <w:p w:rsidR="00425B4A" w:rsidRPr="00BC65E7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2"/>
                <w:lang w:eastAsia="pl-PL"/>
              </w:rPr>
            </w:pPr>
            <w:r w:rsidRPr="00BC65E7">
              <w:rPr>
                <w:rFonts w:ascii="Times New Roman" w:eastAsia="Times New Roman" w:hAnsi="Times New Roman"/>
                <w:b/>
                <w:sz w:val="22"/>
                <w:lang w:eastAsia="pl-PL"/>
              </w:rPr>
              <w:t>Łącznie</w:t>
            </w:r>
          </w:p>
        </w:tc>
        <w:tc>
          <w:tcPr>
            <w:tcW w:w="3103" w:type="dxa"/>
            <w:shd w:val="clear" w:color="auto" w:fill="D9D9D9"/>
          </w:tcPr>
          <w:p w:rsidR="00425B4A" w:rsidRPr="00BC65E7" w:rsidRDefault="00425B4A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eastAsia="pl-PL"/>
              </w:rPr>
            </w:pPr>
            <w:r w:rsidRPr="00BC65E7">
              <w:rPr>
                <w:rFonts w:ascii="Times New Roman" w:eastAsia="Times New Roman" w:hAnsi="Times New Roman"/>
                <w:b/>
                <w:sz w:val="22"/>
                <w:lang w:eastAsia="pl-PL"/>
              </w:rPr>
              <w:t>100%</w:t>
            </w:r>
          </w:p>
        </w:tc>
        <w:tc>
          <w:tcPr>
            <w:tcW w:w="2582" w:type="dxa"/>
            <w:shd w:val="clear" w:color="auto" w:fill="D9D9D9"/>
          </w:tcPr>
          <w:p w:rsidR="00425B4A" w:rsidRPr="00BC65E7" w:rsidRDefault="00425B4A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lang w:eastAsia="pl-PL"/>
              </w:rPr>
            </w:pPr>
            <w:r w:rsidRPr="00BC65E7">
              <w:rPr>
                <w:rFonts w:ascii="Times New Roman" w:eastAsia="Times New Roman" w:hAnsi="Times New Roman"/>
                <w:b/>
                <w:sz w:val="22"/>
                <w:lang w:eastAsia="pl-PL"/>
              </w:rPr>
              <w:t>100</w:t>
            </w:r>
          </w:p>
        </w:tc>
      </w:tr>
    </w:tbl>
    <w:p w:rsidR="00E8370E" w:rsidRPr="00BC65E7" w:rsidRDefault="00E8370E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</w:p>
    <w:p w:rsidR="00425B4A" w:rsidRPr="00BC65E7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  <w:r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Za </w:t>
      </w:r>
      <w:r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najkorzystniejszą zostanie</w:t>
      </w:r>
      <w:r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uznana oferta, która uzyska największą liczbę pu</w:t>
      </w:r>
      <w:r w:rsidR="00B52EF4" w:rsidRPr="00BC65E7">
        <w:rPr>
          <w:rFonts w:ascii="Times New Roman" w:eastAsia="Times New Roman" w:hAnsi="Times New Roman"/>
          <w:bCs/>
          <w:sz w:val="22"/>
          <w:lang w:eastAsia="pl-PL"/>
        </w:rPr>
        <w:t>nktów</w:t>
      </w:r>
      <w:r w:rsidRPr="00BC65E7">
        <w:rPr>
          <w:rFonts w:ascii="Times New Roman" w:eastAsia="Times New Roman" w:hAnsi="Times New Roman"/>
          <w:bCs/>
          <w:sz w:val="22"/>
          <w:lang w:eastAsia="pl-PL"/>
        </w:rPr>
        <w:t>.</w:t>
      </w:r>
      <w:r w:rsidR="005F45EF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</w:t>
      </w:r>
      <w:r w:rsidRPr="00BC65E7">
        <w:rPr>
          <w:rFonts w:ascii="Times New Roman" w:eastAsia="Times New Roman" w:hAnsi="Times New Roman"/>
          <w:bCs/>
          <w:sz w:val="22"/>
          <w:lang w:eastAsia="pl-PL"/>
        </w:rPr>
        <w:t>Uzyskana</w:t>
      </w:r>
      <w:r w:rsidR="00E8370E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liczba </w:t>
      </w:r>
      <w:r w:rsidR="005F45EF" w:rsidRPr="00BC65E7">
        <w:rPr>
          <w:rFonts w:ascii="Times New Roman" w:eastAsia="Times New Roman" w:hAnsi="Times New Roman"/>
          <w:bCs/>
          <w:sz w:val="22"/>
          <w:lang w:eastAsia="pl-PL"/>
        </w:rPr>
        <w:t>punktów</w:t>
      </w:r>
      <w:r w:rsidR="00E8370E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w ramach </w:t>
      </w:r>
      <w:r w:rsidRPr="00BC65E7">
        <w:rPr>
          <w:rFonts w:ascii="Times New Roman" w:eastAsia="Times New Roman" w:hAnsi="Times New Roman"/>
          <w:bCs/>
          <w:sz w:val="22"/>
          <w:lang w:eastAsia="pl-PL"/>
        </w:rPr>
        <w:t>kryterium zaokrąglon</w:t>
      </w:r>
      <w:r w:rsidR="008C0349" w:rsidRPr="00BC65E7">
        <w:rPr>
          <w:rFonts w:ascii="Times New Roman" w:eastAsia="Times New Roman" w:hAnsi="Times New Roman"/>
          <w:bCs/>
          <w:sz w:val="22"/>
          <w:lang w:eastAsia="pl-PL"/>
        </w:rPr>
        <w:t>a będzie do drugiego miejsca po </w:t>
      </w:r>
      <w:r w:rsidRPr="00BC65E7">
        <w:rPr>
          <w:rFonts w:ascii="Times New Roman" w:eastAsia="Times New Roman" w:hAnsi="Times New Roman"/>
          <w:bCs/>
          <w:sz w:val="22"/>
          <w:lang w:eastAsia="pl-PL"/>
        </w:rPr>
        <w:t>przecinku. Jeżeli trzecia cyfra po przecinku jest mniejsza od</w:t>
      </w:r>
      <w:r w:rsidR="008C0349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5 wynik zostanie zaokrąglony w </w:t>
      </w:r>
      <w:r w:rsidRPr="00BC65E7">
        <w:rPr>
          <w:rFonts w:ascii="Times New Roman" w:eastAsia="Times New Roman" w:hAnsi="Times New Roman"/>
          <w:bCs/>
          <w:sz w:val="22"/>
          <w:lang w:eastAsia="pl-PL"/>
        </w:rPr>
        <w:t>dół, a jeżeli cyfra jest równa lub większa od 5 wynik zostanie zaokrąglony w górę.</w:t>
      </w:r>
    </w:p>
    <w:p w:rsidR="00425B4A" w:rsidRPr="00BC65E7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  <w:r w:rsidRPr="00BC65E7">
        <w:rPr>
          <w:rFonts w:ascii="Times New Roman" w:eastAsia="Times New Roman" w:hAnsi="Times New Roman"/>
          <w:bCs/>
          <w:sz w:val="22"/>
          <w:lang w:eastAsia="pl-PL"/>
        </w:rPr>
        <w:t>Każda z ofert otrzyma liczbę punktów</w:t>
      </w:r>
      <w:r w:rsidR="003048EF" w:rsidRPr="00BC65E7">
        <w:rPr>
          <w:rFonts w:ascii="Times New Roman" w:eastAsia="Times New Roman" w:hAnsi="Times New Roman"/>
          <w:bCs/>
          <w:sz w:val="22"/>
          <w:lang w:eastAsia="pl-PL"/>
        </w:rPr>
        <w:t>,</w:t>
      </w:r>
      <w:r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jaka wynika ze wzoru:</w:t>
      </w:r>
    </w:p>
    <w:p w:rsidR="00425B4A" w:rsidRPr="00BC65E7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</w:p>
    <w:p w:rsidR="008D4E83" w:rsidRPr="00BC65E7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/>
          <w:bCs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bCs/>
          <w:sz w:val="22"/>
          <w:lang w:eastAsia="pl-PL"/>
        </w:rPr>
        <w:t xml:space="preserve">LP = P(C) </w:t>
      </w:r>
    </w:p>
    <w:p w:rsidR="00B52EF4" w:rsidRPr="00BC65E7" w:rsidRDefault="00B52EF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</w:p>
    <w:p w:rsidR="00425B4A" w:rsidRPr="00BC65E7" w:rsidRDefault="00783AB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  <w:r w:rsidRPr="00BC65E7">
        <w:rPr>
          <w:rFonts w:ascii="Times New Roman" w:eastAsia="Times New Roman" w:hAnsi="Times New Roman"/>
          <w:bCs/>
          <w:sz w:val="22"/>
          <w:lang w:eastAsia="pl-PL"/>
        </w:rPr>
        <w:t>gdzie:</w:t>
      </w:r>
    </w:p>
    <w:p w:rsidR="00783AB4" w:rsidRPr="00BC65E7" w:rsidRDefault="00783AB4" w:rsidP="001F02DD">
      <w:pPr>
        <w:widowControl w:val="0"/>
        <w:tabs>
          <w:tab w:val="clear" w:pos="284"/>
        </w:tabs>
        <w:autoSpaceDE w:val="0"/>
        <w:spacing w:after="0"/>
        <w:ind w:firstLine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bCs/>
          <w:sz w:val="22"/>
          <w:lang w:eastAsia="pl-PL"/>
        </w:rPr>
        <w:t>LP</w:t>
      </w:r>
      <w:r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– całkowita liczba punktów przyznanych ofercie</w:t>
      </w:r>
    </w:p>
    <w:p w:rsidR="00FC21CD" w:rsidRPr="00BC65E7" w:rsidRDefault="00783AB4" w:rsidP="00746552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bCs/>
          <w:sz w:val="22"/>
          <w:lang w:eastAsia="pl-PL"/>
        </w:rPr>
        <w:t>P(C)</w:t>
      </w:r>
      <w:r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– liczba punktów jakie otrzyma oferta badana w kryterium „Cena”</w:t>
      </w:r>
    </w:p>
    <w:p w:rsidR="00A27AD6" w:rsidRPr="00BC65E7" w:rsidRDefault="00A27AD6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</w:p>
    <w:p w:rsidR="00783AB4" w:rsidRPr="00BC65E7" w:rsidRDefault="00783AB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/>
          <w:bCs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bCs/>
          <w:sz w:val="22"/>
          <w:lang w:eastAsia="pl-PL"/>
        </w:rPr>
        <w:t>Zasady oceny ofert wg kryterium „Cena” (C):</w:t>
      </w:r>
    </w:p>
    <w:p w:rsidR="00783AB4" w:rsidRPr="00BC65E7" w:rsidRDefault="00720BD2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  <w:r w:rsidRPr="00BC65E7">
        <w:rPr>
          <w:rFonts w:ascii="Times New Roman" w:eastAsia="Times New Roman" w:hAnsi="Times New Roman"/>
          <w:bCs/>
          <w:sz w:val="22"/>
          <w:lang w:eastAsia="pl-PL"/>
        </w:rPr>
        <w:t>W</w:t>
      </w:r>
      <w:r w:rsidR="00783AB4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 kryterium  "Cena"  oferta  otrzyma  zaokrągloną do dwó</w:t>
      </w:r>
      <w:r w:rsidR="00111F76" w:rsidRPr="00BC65E7">
        <w:rPr>
          <w:rFonts w:ascii="Times New Roman" w:eastAsia="Times New Roman" w:hAnsi="Times New Roman"/>
          <w:bCs/>
          <w:sz w:val="22"/>
          <w:lang w:eastAsia="pl-PL"/>
        </w:rPr>
        <w:t>ch</w:t>
      </w:r>
      <w:r w:rsidR="00783AB4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miejsc po przecinku liczbę punktów wynikającą z działania:</w:t>
      </w:r>
    </w:p>
    <w:p w:rsidR="00783AB4" w:rsidRPr="00BC65E7" w:rsidRDefault="00783AB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</w:p>
    <w:p w:rsidR="00B52EF4" w:rsidRPr="00BC65E7" w:rsidRDefault="00B52EF4" w:rsidP="00B52EF4">
      <w:pPr>
        <w:keepLines/>
        <w:tabs>
          <w:tab w:val="num" w:pos="1311"/>
        </w:tabs>
        <w:spacing w:before="120" w:after="120"/>
        <w:ind w:hanging="147"/>
        <w:jc w:val="center"/>
        <w:rPr>
          <w:rFonts w:ascii="Times New Roman" w:hAnsi="Times New Roman"/>
          <w:noProof/>
          <w:sz w:val="22"/>
        </w:rPr>
      </w:pPr>
      <w:r w:rsidRPr="00BC65E7">
        <w:rPr>
          <w:rFonts w:ascii="Times New Roman" w:hAnsi="Times New Roman"/>
          <w:i/>
          <w:noProof/>
          <w:sz w:val="22"/>
        </w:rPr>
        <w:t>Pi(C)</w:t>
      </w:r>
      <w:r w:rsidRPr="00BC65E7">
        <w:rPr>
          <w:rFonts w:ascii="Times New Roman" w:hAnsi="Times New Roman"/>
          <w:noProof/>
          <w:sz w:val="22"/>
        </w:rPr>
        <w:t xml:space="preserve"> =</w:t>
      </w:r>
      <w:r w:rsidRPr="00BC65E7">
        <w:rPr>
          <w:rFonts w:ascii="Times New Roman" w:hAnsi="Times New Roman"/>
          <w:sz w:val="22"/>
        </w:rPr>
        <w:t xml:space="preserve">  </w:t>
      </w:r>
      <w:r w:rsidRPr="00BC65E7">
        <w:rPr>
          <w:rFonts w:ascii="Times New Roman" w:hAnsi="Times New Roman"/>
          <w:position w:val="-24"/>
          <w:sz w:val="22"/>
          <w:vertAlign w:val="subscript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30.55pt" o:ole="" fillcolor="window">
            <v:imagedata r:id="rId12" o:title=""/>
          </v:shape>
          <o:OLEObject Type="Embed" ProgID="Equation.3" ShapeID="_x0000_i1025" DrawAspect="Content" ObjectID="_1768817601" r:id="rId13"/>
        </w:object>
      </w:r>
      <w:r w:rsidR="00564DCB" w:rsidRPr="00BC65E7">
        <w:rPr>
          <w:rFonts w:ascii="Times New Roman" w:hAnsi="Times New Roman"/>
          <w:sz w:val="22"/>
          <w:vertAlign w:val="subscript"/>
          <w:lang w:val="en-US"/>
        </w:rPr>
        <w:t xml:space="preserve"> </w:t>
      </w:r>
      <w:r w:rsidR="00564DCB" w:rsidRPr="00BC65E7">
        <w:rPr>
          <w:rFonts w:ascii="Times New Roman" w:hAnsi="Times New Roman"/>
          <w:sz w:val="22"/>
        </w:rPr>
        <w:t>x</w:t>
      </w:r>
      <w:r w:rsidRPr="00BC65E7">
        <w:rPr>
          <w:rFonts w:ascii="Times New Roman" w:hAnsi="Times New Roman"/>
          <w:i/>
          <w:noProof/>
          <w:sz w:val="22"/>
        </w:rPr>
        <w:t xml:space="preserve"> 100</w:t>
      </w:r>
    </w:p>
    <w:p w:rsidR="008C0349" w:rsidRPr="00BC65E7" w:rsidRDefault="008C0349" w:rsidP="001F02DD">
      <w:pPr>
        <w:widowControl w:val="0"/>
        <w:ind w:left="426"/>
        <w:rPr>
          <w:rFonts w:ascii="Times New Roman" w:hAnsi="Times New Roman"/>
          <w:sz w:val="22"/>
        </w:rPr>
      </w:pPr>
    </w:p>
    <w:p w:rsidR="00746552" w:rsidRPr="00BC65E7" w:rsidRDefault="005C5AA5" w:rsidP="001F02DD">
      <w:pPr>
        <w:widowControl w:val="0"/>
        <w:ind w:left="426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g</w:t>
      </w:r>
      <w:r w:rsidR="00746552" w:rsidRPr="00BC65E7">
        <w:rPr>
          <w:rFonts w:ascii="Times New Roman" w:hAnsi="Times New Roman"/>
          <w:sz w:val="22"/>
        </w:rPr>
        <w:t>dzie</w:t>
      </w:r>
      <w:r w:rsidRPr="00BC65E7">
        <w:rPr>
          <w:rFonts w:ascii="Times New Roman" w:hAnsi="Times New Roman"/>
          <w:sz w:val="22"/>
        </w:rPr>
        <w:t>:</w:t>
      </w:r>
    </w:p>
    <w:p w:rsidR="001374C5" w:rsidRPr="00BC65E7" w:rsidRDefault="001374C5" w:rsidP="00647B1E">
      <w:pPr>
        <w:widowControl w:val="0"/>
        <w:spacing w:after="0"/>
        <w:ind w:left="426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i/>
          <w:sz w:val="22"/>
        </w:rPr>
        <w:t>Pi(C)</w:t>
      </w:r>
      <w:r w:rsidRPr="00BC65E7">
        <w:rPr>
          <w:rFonts w:ascii="Times New Roman" w:hAnsi="Times New Roman"/>
          <w:sz w:val="22"/>
        </w:rPr>
        <w:t xml:space="preserve"> – Liczba punktów, jakie otrzyma oferta badana w kryterium „Cena”</w:t>
      </w:r>
    </w:p>
    <w:p w:rsidR="001374C5" w:rsidRPr="00BC65E7" w:rsidRDefault="001374C5" w:rsidP="00647B1E">
      <w:pPr>
        <w:widowControl w:val="0"/>
        <w:spacing w:after="0"/>
        <w:ind w:left="426"/>
        <w:rPr>
          <w:rFonts w:ascii="Times New Roman" w:hAnsi="Times New Roman"/>
          <w:sz w:val="22"/>
        </w:rPr>
      </w:pPr>
      <w:proofErr w:type="spellStart"/>
      <w:r w:rsidRPr="00BC65E7">
        <w:rPr>
          <w:rFonts w:ascii="Times New Roman" w:hAnsi="Times New Roman"/>
          <w:i/>
          <w:sz w:val="22"/>
        </w:rPr>
        <w:t>Cmin</w:t>
      </w:r>
      <w:proofErr w:type="spellEnd"/>
      <w:r w:rsidRPr="00BC65E7">
        <w:rPr>
          <w:rFonts w:ascii="Times New Roman" w:hAnsi="Times New Roman"/>
          <w:sz w:val="22"/>
        </w:rPr>
        <w:t xml:space="preserve"> – Najniższa cena spośród wszystkich ofert niepodlegających odrzuceniu</w:t>
      </w:r>
    </w:p>
    <w:p w:rsidR="001374C5" w:rsidRPr="00BC65E7" w:rsidRDefault="001374C5" w:rsidP="00647B1E">
      <w:pPr>
        <w:widowControl w:val="0"/>
        <w:spacing w:after="0"/>
        <w:ind w:left="426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i/>
          <w:sz w:val="22"/>
        </w:rPr>
        <w:t>Ci</w:t>
      </w:r>
      <w:r w:rsidRPr="00BC65E7">
        <w:rPr>
          <w:rFonts w:ascii="Times New Roman" w:hAnsi="Times New Roman"/>
          <w:sz w:val="22"/>
        </w:rPr>
        <w:t xml:space="preserve"> – Cena oferty badanej</w:t>
      </w:r>
    </w:p>
    <w:p w:rsidR="00720BD2" w:rsidRPr="00BC65E7" w:rsidRDefault="00DC1BA6" w:rsidP="001F02DD">
      <w:pPr>
        <w:widowControl w:val="0"/>
        <w:ind w:left="426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Do wyliczenia ilości</w:t>
      </w:r>
      <w:r w:rsidR="00720BD2" w:rsidRPr="00BC65E7">
        <w:rPr>
          <w:rFonts w:ascii="Times New Roman" w:hAnsi="Times New Roman"/>
          <w:sz w:val="22"/>
        </w:rPr>
        <w:t xml:space="preserve"> punktów </w:t>
      </w:r>
      <w:r w:rsidRPr="00BC65E7">
        <w:rPr>
          <w:rFonts w:ascii="Times New Roman" w:hAnsi="Times New Roman"/>
          <w:sz w:val="22"/>
        </w:rPr>
        <w:t>w kryterium „cena”</w:t>
      </w:r>
      <w:r w:rsidR="00B6795A" w:rsidRPr="00BC65E7">
        <w:rPr>
          <w:rFonts w:ascii="Times New Roman" w:hAnsi="Times New Roman"/>
          <w:sz w:val="22"/>
        </w:rPr>
        <w:t xml:space="preserve"> pod uwagę</w:t>
      </w:r>
      <w:r w:rsidRPr="00BC65E7">
        <w:rPr>
          <w:rFonts w:ascii="Times New Roman" w:hAnsi="Times New Roman"/>
          <w:sz w:val="22"/>
        </w:rPr>
        <w:t xml:space="preserve"> </w:t>
      </w:r>
      <w:r w:rsidR="00720BD2" w:rsidRPr="00BC65E7">
        <w:rPr>
          <w:rFonts w:ascii="Times New Roman" w:hAnsi="Times New Roman"/>
          <w:sz w:val="22"/>
        </w:rPr>
        <w:t>będzie brana cena brutto</w:t>
      </w:r>
      <w:r w:rsidRPr="00BC65E7">
        <w:rPr>
          <w:rFonts w:ascii="Times New Roman" w:hAnsi="Times New Roman"/>
          <w:sz w:val="22"/>
        </w:rPr>
        <w:t xml:space="preserve"> oferty</w:t>
      </w:r>
      <w:r w:rsidR="00B6795A" w:rsidRPr="00BC65E7">
        <w:rPr>
          <w:rFonts w:ascii="Times New Roman" w:hAnsi="Times New Roman"/>
          <w:sz w:val="22"/>
        </w:rPr>
        <w:t>.</w:t>
      </w:r>
      <w:r w:rsidR="003C1963" w:rsidRPr="00BC65E7">
        <w:rPr>
          <w:rFonts w:ascii="Times New Roman" w:hAnsi="Times New Roman"/>
          <w:sz w:val="22"/>
        </w:rPr>
        <w:t xml:space="preserve"> </w:t>
      </w:r>
    </w:p>
    <w:p w:rsidR="003048EF" w:rsidRPr="00BC65E7" w:rsidRDefault="00FE5EED" w:rsidP="001F02DD">
      <w:pPr>
        <w:widowControl w:val="0"/>
        <w:tabs>
          <w:tab w:val="clear" w:pos="284"/>
        </w:tabs>
        <w:autoSpaceDE w:val="0"/>
        <w:spacing w:after="0"/>
        <w:ind w:left="709" w:hanging="425"/>
        <w:jc w:val="both"/>
        <w:rPr>
          <w:rFonts w:ascii="Times New Roman" w:eastAsia="Times New Roman" w:hAnsi="Times New Roman"/>
          <w:b/>
          <w:bCs/>
          <w:i/>
          <w:color w:val="000000"/>
          <w:sz w:val="22"/>
          <w:u w:val="single"/>
          <w:lang w:eastAsia="pl-PL"/>
        </w:rPr>
      </w:pPr>
      <w:r w:rsidRPr="00BC65E7">
        <w:rPr>
          <w:rFonts w:ascii="Times New Roman" w:eastAsia="Times New Roman" w:hAnsi="Times New Roman"/>
          <w:b/>
          <w:bCs/>
          <w:i/>
          <w:color w:val="000000"/>
          <w:sz w:val="22"/>
          <w:u w:val="single"/>
          <w:lang w:eastAsia="pl-PL"/>
        </w:rPr>
        <w:t>Uwaga:</w:t>
      </w:r>
    </w:p>
    <w:p w:rsidR="00943674" w:rsidRPr="00BC65E7" w:rsidRDefault="00FE5EED" w:rsidP="001F02DD">
      <w:pPr>
        <w:widowControl w:val="0"/>
        <w:numPr>
          <w:ilvl w:val="0"/>
          <w:numId w:val="20"/>
        </w:numPr>
        <w:tabs>
          <w:tab w:val="clear" w:pos="284"/>
        </w:tabs>
        <w:autoSpaceDE w:val="0"/>
        <w:spacing w:after="0"/>
        <w:ind w:left="709" w:hanging="425"/>
        <w:jc w:val="both"/>
        <w:rPr>
          <w:rFonts w:ascii="Times New Roman" w:eastAsia="Times New Roman" w:hAnsi="Times New Roman"/>
          <w:bCs/>
          <w:color w:val="000000"/>
          <w:sz w:val="22"/>
          <w:lang w:eastAsia="pl-PL"/>
        </w:rPr>
      </w:pPr>
      <w:r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Zamawiający może najpierw dokonać oceny ofert, a następnie zbadać</w:t>
      </w:r>
      <w:r w:rsidR="005F45EF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,</w:t>
      </w:r>
      <w:r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 xml:space="preserve"> czy Wykonawca, którego oferta została oceniona jako najkorzystniejsza</w:t>
      </w:r>
      <w:r w:rsidR="006202C0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,</w:t>
      </w:r>
      <w:r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 xml:space="preserve"> </w:t>
      </w:r>
      <w:r w:rsidR="002061B1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 xml:space="preserve">spełnia warunki udziału </w:t>
      </w:r>
      <w:r w:rsidR="008C0349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w </w:t>
      </w:r>
      <w:r w:rsidR="004C201D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 xml:space="preserve">postępowaniu oraz </w:t>
      </w:r>
      <w:r w:rsidR="00B6795A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jest zgodna z</w:t>
      </w:r>
      <w:r w:rsidR="004C201D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 xml:space="preserve"> wymagania</w:t>
      </w:r>
      <w:r w:rsidR="00B6795A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mi</w:t>
      </w:r>
      <w:r w:rsidR="004C201D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 xml:space="preserve"> określon</w:t>
      </w:r>
      <w:r w:rsidR="00B6795A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ymi</w:t>
      </w:r>
      <w:r w:rsidR="004C201D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 xml:space="preserve"> przez Zamawiającego.</w:t>
      </w:r>
      <w:r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 xml:space="preserve"> </w:t>
      </w:r>
    </w:p>
    <w:p w:rsidR="006202C0" w:rsidRPr="00BC65E7" w:rsidRDefault="006202C0" w:rsidP="001F02DD">
      <w:pPr>
        <w:widowControl w:val="0"/>
        <w:numPr>
          <w:ilvl w:val="0"/>
          <w:numId w:val="20"/>
        </w:numPr>
        <w:tabs>
          <w:tab w:val="clear" w:pos="284"/>
        </w:tabs>
        <w:autoSpaceDE w:val="0"/>
        <w:spacing w:after="0"/>
        <w:ind w:left="709" w:hanging="425"/>
        <w:jc w:val="both"/>
        <w:rPr>
          <w:rFonts w:ascii="Times New Roman" w:eastAsia="Times New Roman" w:hAnsi="Times New Roman"/>
          <w:bCs/>
          <w:color w:val="000000"/>
          <w:sz w:val="22"/>
          <w:lang w:eastAsia="pl-PL"/>
        </w:rPr>
      </w:pPr>
      <w:r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W przypadku, gdy wymagane dokumenty nie zostały złożone</w:t>
      </w:r>
      <w:r w:rsidR="00FB13AC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, s</w:t>
      </w:r>
      <w:r w:rsidR="00720BD2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ą niekompletne, zawierają błędy</w:t>
      </w:r>
      <w:r w:rsidR="00FB13AC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 xml:space="preserve"> lub budzą wskazane przez Zamawiającego wątpliwości, Zamawiający wezwie do ich uzupełnienia</w:t>
      </w:r>
      <w:r w:rsidR="00B6795A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,</w:t>
      </w:r>
      <w:r w:rsidR="00FB13AC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 xml:space="preserve"> poprawienia lub do udzielenia wyjaśnień w t</w:t>
      </w:r>
      <w:r w:rsidR="00B9250E" w:rsidRPr="00BC65E7">
        <w:rPr>
          <w:rFonts w:ascii="Times New Roman" w:eastAsia="Times New Roman" w:hAnsi="Times New Roman"/>
          <w:bCs/>
          <w:color w:val="000000"/>
          <w:sz w:val="22"/>
          <w:lang w:eastAsia="pl-PL"/>
        </w:rPr>
        <w:t>erminie przez siebie wskazanym.</w:t>
      </w:r>
    </w:p>
    <w:p w:rsidR="001E1B0D" w:rsidRPr="00BC65E7" w:rsidRDefault="001E1B0D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Times New Roman" w:hAnsi="Times New Roman"/>
          <w:b/>
          <w:bCs/>
          <w:color w:val="000000"/>
          <w:sz w:val="22"/>
        </w:rPr>
      </w:pPr>
      <w:r w:rsidRPr="00BC65E7">
        <w:rPr>
          <w:rFonts w:ascii="Times New Roman" w:hAnsi="Times New Roman"/>
          <w:b/>
          <w:bCs/>
          <w:color w:val="000000"/>
          <w:sz w:val="22"/>
        </w:rPr>
        <w:t>POPRAWIANIE</w:t>
      </w:r>
      <w:r w:rsidRPr="00BC65E7">
        <w:rPr>
          <w:rFonts w:ascii="Times New Roman" w:hAnsi="Times New Roman"/>
          <w:b/>
          <w:bCs/>
          <w:color w:val="000000"/>
          <w:spacing w:val="21"/>
          <w:sz w:val="22"/>
        </w:rPr>
        <w:t xml:space="preserve"> </w:t>
      </w:r>
      <w:r w:rsidRPr="00BC65E7">
        <w:rPr>
          <w:rFonts w:ascii="Times New Roman" w:hAnsi="Times New Roman"/>
          <w:b/>
          <w:bCs/>
          <w:color w:val="000000"/>
          <w:sz w:val="22"/>
        </w:rPr>
        <w:t>OMYŁEK</w:t>
      </w:r>
      <w:r w:rsidRPr="00BC65E7">
        <w:rPr>
          <w:rFonts w:ascii="Times New Roman" w:hAnsi="Times New Roman"/>
          <w:b/>
          <w:bCs/>
          <w:color w:val="000000"/>
          <w:spacing w:val="-3"/>
          <w:sz w:val="22"/>
        </w:rPr>
        <w:t xml:space="preserve"> </w:t>
      </w:r>
      <w:r w:rsidRPr="00BC65E7">
        <w:rPr>
          <w:rFonts w:ascii="Times New Roman" w:hAnsi="Times New Roman"/>
          <w:b/>
          <w:bCs/>
          <w:color w:val="000000"/>
          <w:sz w:val="22"/>
        </w:rPr>
        <w:t>W</w:t>
      </w:r>
      <w:r w:rsidRPr="00BC65E7">
        <w:rPr>
          <w:rFonts w:ascii="Times New Roman" w:hAnsi="Times New Roman"/>
          <w:b/>
          <w:bCs/>
          <w:color w:val="000000"/>
          <w:spacing w:val="6"/>
          <w:sz w:val="22"/>
        </w:rPr>
        <w:t xml:space="preserve"> </w:t>
      </w:r>
      <w:r w:rsidRPr="00BC65E7">
        <w:rPr>
          <w:rFonts w:ascii="Times New Roman" w:hAnsi="Times New Roman"/>
          <w:b/>
          <w:bCs/>
          <w:color w:val="000000"/>
          <w:sz w:val="22"/>
        </w:rPr>
        <w:t>OFERTACH</w:t>
      </w:r>
    </w:p>
    <w:p w:rsidR="007851F2" w:rsidRPr="00BC65E7" w:rsidRDefault="001E1B0D" w:rsidP="001F02DD">
      <w:pPr>
        <w:widowControl w:val="0"/>
        <w:ind w:left="426"/>
        <w:jc w:val="both"/>
        <w:rPr>
          <w:rFonts w:ascii="Times New Roman" w:hAnsi="Times New Roman"/>
          <w:color w:val="000000"/>
          <w:w w:val="105"/>
          <w:sz w:val="22"/>
        </w:rPr>
      </w:pPr>
      <w:r w:rsidRPr="00BC65E7">
        <w:rPr>
          <w:rFonts w:ascii="Times New Roman" w:hAnsi="Times New Roman"/>
          <w:color w:val="000000"/>
          <w:w w:val="105"/>
          <w:sz w:val="22"/>
        </w:rPr>
        <w:t>Zamawiający</w:t>
      </w:r>
      <w:r w:rsidRPr="00BC65E7">
        <w:rPr>
          <w:rFonts w:ascii="Times New Roman" w:hAnsi="Times New Roman"/>
          <w:color w:val="000000"/>
          <w:spacing w:val="31"/>
          <w:w w:val="105"/>
          <w:sz w:val="22"/>
        </w:rPr>
        <w:t xml:space="preserve"> </w:t>
      </w:r>
      <w:r w:rsidRPr="00BC65E7">
        <w:rPr>
          <w:rFonts w:ascii="Times New Roman" w:hAnsi="Times New Roman"/>
          <w:color w:val="000000"/>
          <w:w w:val="105"/>
          <w:sz w:val="22"/>
        </w:rPr>
        <w:t>poprawia</w:t>
      </w:r>
      <w:r w:rsidRPr="00BC65E7">
        <w:rPr>
          <w:rFonts w:ascii="Times New Roman" w:hAnsi="Times New Roman"/>
          <w:color w:val="000000"/>
          <w:spacing w:val="30"/>
          <w:w w:val="105"/>
          <w:sz w:val="22"/>
        </w:rPr>
        <w:t xml:space="preserve"> </w:t>
      </w:r>
      <w:r w:rsidRPr="00BC65E7">
        <w:rPr>
          <w:rFonts w:ascii="Times New Roman" w:hAnsi="Times New Roman"/>
          <w:color w:val="000000"/>
          <w:w w:val="105"/>
          <w:sz w:val="22"/>
        </w:rPr>
        <w:t>w</w:t>
      </w:r>
      <w:r w:rsidRPr="00BC65E7">
        <w:rPr>
          <w:rFonts w:ascii="Times New Roman" w:hAnsi="Times New Roman"/>
          <w:color w:val="000000"/>
          <w:spacing w:val="21"/>
          <w:w w:val="105"/>
          <w:sz w:val="22"/>
        </w:rPr>
        <w:t xml:space="preserve"> </w:t>
      </w:r>
      <w:r w:rsidRPr="00BC65E7">
        <w:rPr>
          <w:rFonts w:ascii="Times New Roman" w:hAnsi="Times New Roman"/>
          <w:color w:val="000000"/>
          <w:w w:val="105"/>
          <w:sz w:val="22"/>
        </w:rPr>
        <w:t>ofercie oczywiste omyłki pisarskie, oczywiste omyłki rachunkowe</w:t>
      </w:r>
      <w:r w:rsidR="00EC3B8A" w:rsidRPr="00BC65E7">
        <w:rPr>
          <w:rFonts w:ascii="Times New Roman" w:hAnsi="Times New Roman"/>
          <w:color w:val="000000"/>
          <w:w w:val="105"/>
          <w:sz w:val="22"/>
        </w:rPr>
        <w:t xml:space="preserve"> z uwzględnieniem konse</w:t>
      </w:r>
      <w:r w:rsidR="00B6795A" w:rsidRPr="00BC65E7">
        <w:rPr>
          <w:rFonts w:ascii="Times New Roman" w:hAnsi="Times New Roman"/>
          <w:color w:val="000000"/>
          <w:w w:val="105"/>
          <w:sz w:val="22"/>
        </w:rPr>
        <w:t xml:space="preserve">kwencji rachunkowych dokonanych </w:t>
      </w:r>
      <w:r w:rsidR="00EC3B8A" w:rsidRPr="00BC65E7">
        <w:rPr>
          <w:rFonts w:ascii="Times New Roman" w:hAnsi="Times New Roman"/>
          <w:color w:val="000000"/>
          <w:w w:val="105"/>
          <w:sz w:val="22"/>
        </w:rPr>
        <w:t>poprawek oraz</w:t>
      </w:r>
      <w:r w:rsidRPr="00BC65E7">
        <w:rPr>
          <w:rFonts w:ascii="Times New Roman" w:hAnsi="Times New Roman"/>
          <w:color w:val="000000"/>
          <w:w w:val="105"/>
          <w:sz w:val="22"/>
        </w:rPr>
        <w:t xml:space="preserve"> inne omyłki</w:t>
      </w:r>
      <w:r w:rsidRPr="00BC65E7">
        <w:rPr>
          <w:rFonts w:ascii="Times New Roman" w:hAnsi="Times New Roman"/>
          <w:color w:val="000000"/>
          <w:spacing w:val="24"/>
          <w:w w:val="105"/>
          <w:sz w:val="22"/>
        </w:rPr>
        <w:t xml:space="preserve"> </w:t>
      </w:r>
      <w:r w:rsidR="00EC3B8A" w:rsidRPr="00BC65E7">
        <w:rPr>
          <w:rFonts w:ascii="Times New Roman" w:hAnsi="Times New Roman"/>
          <w:color w:val="000000"/>
          <w:w w:val="105"/>
          <w:sz w:val="22"/>
        </w:rPr>
        <w:t>polegające na niezgodności ofert</w:t>
      </w:r>
      <w:r w:rsidR="00943674" w:rsidRPr="00BC65E7">
        <w:rPr>
          <w:rFonts w:ascii="Times New Roman" w:hAnsi="Times New Roman"/>
          <w:color w:val="000000"/>
          <w:w w:val="105"/>
          <w:sz w:val="22"/>
        </w:rPr>
        <w:t xml:space="preserve"> </w:t>
      </w:r>
      <w:r w:rsidR="00EC3B8A" w:rsidRPr="00BC65E7">
        <w:rPr>
          <w:rFonts w:ascii="Times New Roman" w:hAnsi="Times New Roman"/>
          <w:color w:val="000000"/>
          <w:w w:val="105"/>
          <w:sz w:val="22"/>
        </w:rPr>
        <w:t>z treścią Zapy</w:t>
      </w:r>
      <w:r w:rsidR="00B6795A" w:rsidRPr="00BC65E7">
        <w:rPr>
          <w:rFonts w:ascii="Times New Roman" w:hAnsi="Times New Roman"/>
          <w:color w:val="000000"/>
          <w:w w:val="105"/>
          <w:sz w:val="22"/>
        </w:rPr>
        <w:t>tania ofertowego, które nie mają</w:t>
      </w:r>
      <w:r w:rsidR="00EC3B8A" w:rsidRPr="00BC65E7">
        <w:rPr>
          <w:rFonts w:ascii="Times New Roman" w:hAnsi="Times New Roman"/>
          <w:color w:val="000000"/>
          <w:w w:val="105"/>
          <w:sz w:val="22"/>
        </w:rPr>
        <w:t xml:space="preserve"> istotnego wpływu na treść złożonej oferty.</w:t>
      </w:r>
    </w:p>
    <w:p w:rsidR="00F134F8" w:rsidRPr="00BC65E7" w:rsidRDefault="00F134F8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Times New Roman" w:hAnsi="Times New Roman"/>
          <w:b/>
          <w:bCs/>
          <w:color w:val="000000"/>
          <w:sz w:val="22"/>
        </w:rPr>
      </w:pPr>
      <w:r w:rsidRPr="00BC65E7">
        <w:rPr>
          <w:rFonts w:ascii="Times New Roman" w:hAnsi="Times New Roman"/>
          <w:b/>
          <w:bCs/>
          <w:color w:val="000000"/>
          <w:sz w:val="22"/>
        </w:rPr>
        <w:t>PRZESŁANKI</w:t>
      </w:r>
      <w:r w:rsidRPr="00BC65E7">
        <w:rPr>
          <w:rFonts w:ascii="Times New Roman" w:hAnsi="Times New Roman"/>
          <w:b/>
          <w:bCs/>
          <w:color w:val="000000"/>
          <w:spacing w:val="17"/>
          <w:sz w:val="22"/>
        </w:rPr>
        <w:t xml:space="preserve"> </w:t>
      </w:r>
      <w:r w:rsidRPr="00BC65E7">
        <w:rPr>
          <w:rFonts w:ascii="Times New Roman" w:hAnsi="Times New Roman"/>
          <w:b/>
          <w:bCs/>
          <w:color w:val="000000"/>
          <w:sz w:val="22"/>
        </w:rPr>
        <w:t>ODRZUCENIA</w:t>
      </w:r>
      <w:r w:rsidRPr="00BC65E7">
        <w:rPr>
          <w:rFonts w:ascii="Times New Roman" w:hAnsi="Times New Roman"/>
          <w:b/>
          <w:bCs/>
          <w:color w:val="000000"/>
          <w:spacing w:val="19"/>
          <w:sz w:val="22"/>
        </w:rPr>
        <w:t xml:space="preserve"> </w:t>
      </w:r>
      <w:r w:rsidRPr="00BC65E7">
        <w:rPr>
          <w:rFonts w:ascii="Times New Roman" w:hAnsi="Times New Roman"/>
          <w:b/>
          <w:bCs/>
          <w:color w:val="000000"/>
          <w:sz w:val="22"/>
        </w:rPr>
        <w:t>OFERT</w:t>
      </w:r>
    </w:p>
    <w:p w:rsidR="00F134F8" w:rsidRPr="00BC65E7" w:rsidRDefault="00F134F8" w:rsidP="001F02DD">
      <w:pPr>
        <w:widowControl w:val="0"/>
        <w:tabs>
          <w:tab w:val="clear" w:pos="284"/>
          <w:tab w:val="left" w:pos="426"/>
        </w:tabs>
        <w:spacing w:after="120"/>
        <w:ind w:left="426"/>
        <w:jc w:val="both"/>
        <w:rPr>
          <w:rFonts w:ascii="Times New Roman" w:hAnsi="Times New Roman"/>
          <w:color w:val="000000"/>
          <w:sz w:val="22"/>
          <w:lang w:eastAsia="ar-SA"/>
        </w:rPr>
      </w:pPr>
      <w:r w:rsidRPr="00BC65E7">
        <w:rPr>
          <w:rFonts w:ascii="Times New Roman" w:hAnsi="Times New Roman"/>
          <w:color w:val="000000"/>
          <w:sz w:val="22"/>
          <w:lang w:eastAsia="ar-SA"/>
        </w:rPr>
        <w:t>Zamawiający odrzuca ofertę w szczególności:</w:t>
      </w:r>
    </w:p>
    <w:p w:rsidR="00F134F8" w:rsidRPr="00BC65E7" w:rsidRDefault="00F134F8" w:rsidP="001F02DD">
      <w:pPr>
        <w:widowControl w:val="0"/>
        <w:numPr>
          <w:ilvl w:val="0"/>
          <w:numId w:val="17"/>
        </w:numPr>
        <w:tabs>
          <w:tab w:val="left" w:pos="360"/>
          <w:tab w:val="left" w:pos="709"/>
        </w:tabs>
        <w:spacing w:after="120"/>
        <w:ind w:left="709" w:hanging="283"/>
        <w:jc w:val="both"/>
        <w:rPr>
          <w:rFonts w:ascii="Times New Roman" w:hAnsi="Times New Roman"/>
          <w:color w:val="000000"/>
          <w:sz w:val="22"/>
          <w:lang w:eastAsia="ar-SA"/>
        </w:rPr>
      </w:pPr>
      <w:r w:rsidRPr="00BC65E7">
        <w:rPr>
          <w:rFonts w:ascii="Times New Roman" w:hAnsi="Times New Roman"/>
          <w:color w:val="000000"/>
          <w:sz w:val="22"/>
          <w:lang w:eastAsia="ar-SA"/>
        </w:rPr>
        <w:t>jej treść nie odpowiada treści dokumentów p</w:t>
      </w:r>
      <w:r w:rsidR="00647B1E" w:rsidRPr="00BC65E7">
        <w:rPr>
          <w:rFonts w:ascii="Times New Roman" w:hAnsi="Times New Roman"/>
          <w:color w:val="000000"/>
          <w:sz w:val="22"/>
          <w:lang w:eastAsia="ar-SA"/>
        </w:rPr>
        <w:t>rzekazanych przez Zamawiającego</w:t>
      </w:r>
      <w:r w:rsidR="008C0349" w:rsidRPr="00BC65E7">
        <w:rPr>
          <w:rFonts w:ascii="Times New Roman" w:hAnsi="Times New Roman"/>
          <w:color w:val="000000"/>
          <w:sz w:val="22"/>
          <w:lang w:eastAsia="ar-SA"/>
        </w:rPr>
        <w:t xml:space="preserve"> </w:t>
      </w:r>
      <w:r w:rsidRPr="00BC65E7">
        <w:rPr>
          <w:rFonts w:ascii="Times New Roman" w:hAnsi="Times New Roman"/>
          <w:color w:val="000000"/>
          <w:sz w:val="22"/>
          <w:lang w:eastAsia="ar-SA"/>
        </w:rPr>
        <w:t>w</w:t>
      </w:r>
      <w:r w:rsidR="008C0349" w:rsidRPr="00BC65E7">
        <w:rPr>
          <w:rFonts w:ascii="Times New Roman" w:hAnsi="Times New Roman"/>
          <w:color w:val="000000"/>
          <w:sz w:val="22"/>
          <w:lang w:eastAsia="ar-SA"/>
        </w:rPr>
        <w:t> </w:t>
      </w:r>
      <w:r w:rsidRPr="00BC65E7">
        <w:rPr>
          <w:rFonts w:ascii="Times New Roman" w:hAnsi="Times New Roman"/>
          <w:color w:val="000000"/>
          <w:sz w:val="22"/>
          <w:lang w:eastAsia="ar-SA"/>
        </w:rPr>
        <w:t>postępowaniu, z zastrzeżeniem sytuacji, gdy Zamawiający jest w stanie potraktować niezgodność jako omyłkę - pisarską, rac</w:t>
      </w:r>
      <w:r w:rsidR="00EA7813" w:rsidRPr="00BC65E7">
        <w:rPr>
          <w:rFonts w:ascii="Times New Roman" w:hAnsi="Times New Roman"/>
          <w:color w:val="000000"/>
          <w:sz w:val="22"/>
          <w:lang w:eastAsia="ar-SA"/>
        </w:rPr>
        <w:t>hunkową lub inną, nie powodującą</w:t>
      </w:r>
      <w:r w:rsidRPr="00BC65E7">
        <w:rPr>
          <w:rFonts w:ascii="Times New Roman" w:hAnsi="Times New Roman"/>
          <w:color w:val="000000"/>
          <w:sz w:val="22"/>
          <w:lang w:eastAsia="ar-SA"/>
        </w:rPr>
        <w:t xml:space="preserve"> istotnych zmian </w:t>
      </w:r>
      <w:r w:rsidRPr="00BC65E7">
        <w:rPr>
          <w:rFonts w:ascii="Times New Roman" w:hAnsi="Times New Roman"/>
          <w:color w:val="000000"/>
          <w:sz w:val="22"/>
          <w:lang w:eastAsia="ar-SA"/>
        </w:rPr>
        <w:lastRenderedPageBreak/>
        <w:t>w treści oferty i poprawić ją informuj</w:t>
      </w:r>
      <w:r w:rsidR="00EA7813" w:rsidRPr="00BC65E7">
        <w:rPr>
          <w:rFonts w:ascii="Times New Roman" w:hAnsi="Times New Roman"/>
          <w:color w:val="000000"/>
          <w:sz w:val="22"/>
          <w:lang w:eastAsia="ar-SA"/>
        </w:rPr>
        <w:t>ąc o tym Wykonawcę, lub wezwać W</w:t>
      </w:r>
      <w:r w:rsidR="008C0349" w:rsidRPr="00BC65E7">
        <w:rPr>
          <w:rFonts w:ascii="Times New Roman" w:hAnsi="Times New Roman"/>
          <w:color w:val="000000"/>
          <w:sz w:val="22"/>
          <w:lang w:eastAsia="ar-SA"/>
        </w:rPr>
        <w:t>ykonawcę do </w:t>
      </w:r>
      <w:r w:rsidRPr="00BC65E7">
        <w:rPr>
          <w:rFonts w:ascii="Times New Roman" w:hAnsi="Times New Roman"/>
          <w:color w:val="000000"/>
          <w:sz w:val="22"/>
          <w:lang w:eastAsia="ar-SA"/>
        </w:rPr>
        <w:t>złożenia wyjaśnień w zakresie treści oferty. Złożone wyjaśnienia nie mogą doprowadzić do istotnych zmian treści oferty;</w:t>
      </w:r>
    </w:p>
    <w:p w:rsidR="00F134F8" w:rsidRPr="00BC65E7" w:rsidRDefault="00F134F8" w:rsidP="004D6814">
      <w:pPr>
        <w:widowControl w:val="0"/>
        <w:numPr>
          <w:ilvl w:val="0"/>
          <w:numId w:val="17"/>
        </w:numPr>
        <w:tabs>
          <w:tab w:val="left" w:pos="360"/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2"/>
          <w:lang w:eastAsia="ar-SA"/>
        </w:rPr>
      </w:pPr>
      <w:r w:rsidRPr="00BC65E7">
        <w:rPr>
          <w:rFonts w:ascii="Times New Roman" w:hAnsi="Times New Roman"/>
          <w:color w:val="000000"/>
          <w:sz w:val="22"/>
          <w:lang w:eastAsia="ar-SA"/>
        </w:rPr>
        <w:t>jej złożenie stanowi czyn nieuczciwej konkurenc</w:t>
      </w:r>
      <w:r w:rsidR="008D4E83" w:rsidRPr="00BC65E7">
        <w:rPr>
          <w:rFonts w:ascii="Times New Roman" w:hAnsi="Times New Roman"/>
          <w:color w:val="000000"/>
          <w:sz w:val="22"/>
          <w:lang w:eastAsia="ar-SA"/>
        </w:rPr>
        <w:t>ji w rozumieniu przepisów</w:t>
      </w:r>
      <w:r w:rsidR="008C0349" w:rsidRPr="00BC65E7">
        <w:rPr>
          <w:rFonts w:ascii="Times New Roman" w:hAnsi="Times New Roman"/>
          <w:color w:val="000000"/>
          <w:sz w:val="22"/>
          <w:lang w:eastAsia="ar-SA"/>
        </w:rPr>
        <w:t xml:space="preserve"> </w:t>
      </w:r>
      <w:r w:rsidRPr="00BC65E7">
        <w:rPr>
          <w:rFonts w:ascii="Times New Roman" w:hAnsi="Times New Roman"/>
          <w:color w:val="000000"/>
          <w:sz w:val="22"/>
          <w:lang w:eastAsia="ar-SA"/>
        </w:rPr>
        <w:t>o zwalczaniu nieuczciwej konkurencji;</w:t>
      </w:r>
    </w:p>
    <w:p w:rsidR="00FF71E6" w:rsidRPr="00BC65E7" w:rsidRDefault="00FF71E6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Times New Roman" w:eastAsia="Calibri" w:hAnsi="Times New Roman"/>
          <w:b/>
          <w:sz w:val="22"/>
        </w:rPr>
      </w:pPr>
      <w:r w:rsidRPr="00BC65E7">
        <w:rPr>
          <w:rFonts w:ascii="Times New Roman" w:eastAsia="Calibri" w:hAnsi="Times New Roman"/>
          <w:b/>
          <w:sz w:val="22"/>
        </w:rPr>
        <w:t xml:space="preserve">DODATKOWE INFORMACJE </w:t>
      </w:r>
    </w:p>
    <w:p w:rsidR="00FF71E6" w:rsidRPr="00BC65E7" w:rsidRDefault="00FF71E6" w:rsidP="00111F76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Times New Roman" w:eastAsia="Calibri" w:hAnsi="Times New Roman"/>
          <w:b/>
          <w:color w:val="000000"/>
          <w:sz w:val="22"/>
        </w:rPr>
      </w:pPr>
      <w:r w:rsidRPr="00BC65E7">
        <w:rPr>
          <w:rFonts w:ascii="Times New Roman" w:eastAsia="Calibri" w:hAnsi="Times New Roman"/>
          <w:b/>
          <w:color w:val="000000"/>
          <w:sz w:val="22"/>
        </w:rPr>
        <w:t>Zamawiający zastrzega w każdym czasie możliwość</w:t>
      </w:r>
      <w:r w:rsidR="00DF0BE9" w:rsidRPr="00BC65E7">
        <w:rPr>
          <w:rFonts w:ascii="Times New Roman" w:eastAsia="Calibri" w:hAnsi="Times New Roman"/>
          <w:b/>
          <w:color w:val="000000"/>
          <w:sz w:val="22"/>
        </w:rPr>
        <w:t xml:space="preserve"> dokonania zmiany </w:t>
      </w:r>
      <w:r w:rsidR="00DF0BE9" w:rsidRPr="00BC65E7">
        <w:rPr>
          <w:rFonts w:ascii="Times New Roman" w:hAnsi="Times New Roman"/>
          <w:b/>
          <w:color w:val="000000"/>
          <w:sz w:val="22"/>
        </w:rPr>
        <w:t>treści zapytania ofertowego, w tym termin</w:t>
      </w:r>
      <w:r w:rsidR="00CD0E75" w:rsidRPr="00BC65E7">
        <w:rPr>
          <w:rFonts w:ascii="Times New Roman" w:hAnsi="Times New Roman"/>
          <w:b/>
          <w:color w:val="000000"/>
          <w:sz w:val="22"/>
        </w:rPr>
        <w:t>u</w:t>
      </w:r>
      <w:r w:rsidR="00DF0BE9" w:rsidRPr="00BC65E7">
        <w:rPr>
          <w:rFonts w:ascii="Times New Roman" w:hAnsi="Times New Roman"/>
          <w:b/>
          <w:color w:val="000000"/>
          <w:sz w:val="22"/>
        </w:rPr>
        <w:t xml:space="preserve"> składania ofert,</w:t>
      </w:r>
      <w:r w:rsidRPr="00BC65E7">
        <w:rPr>
          <w:rFonts w:ascii="Times New Roman" w:eastAsia="Calibri" w:hAnsi="Times New Roman"/>
          <w:b/>
          <w:color w:val="000000"/>
          <w:sz w:val="22"/>
        </w:rPr>
        <w:t xml:space="preserve"> jak również posiada prawo do zamknięcia postepowania bez wyboru oferty.</w:t>
      </w:r>
    </w:p>
    <w:p w:rsidR="001640BF" w:rsidRPr="00BC65E7" w:rsidRDefault="001640BF" w:rsidP="001F02DD">
      <w:pPr>
        <w:widowControl w:val="0"/>
        <w:tabs>
          <w:tab w:val="clear" w:pos="284"/>
        </w:tabs>
        <w:autoSpaceDE w:val="0"/>
        <w:spacing w:after="0"/>
        <w:contextualSpacing/>
        <w:jc w:val="both"/>
        <w:rPr>
          <w:rFonts w:ascii="Times New Roman" w:eastAsia="Calibri" w:hAnsi="Times New Roman"/>
          <w:b/>
          <w:color w:val="FF0000"/>
          <w:sz w:val="22"/>
        </w:rPr>
      </w:pPr>
    </w:p>
    <w:p w:rsidR="00CD0E75" w:rsidRPr="00BC65E7" w:rsidRDefault="00CD0E75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Times New Roman" w:eastAsia="Times New Roman" w:hAnsi="Times New Roman"/>
          <w:bCs/>
          <w:sz w:val="22"/>
          <w:lang w:eastAsia="pl-PL"/>
        </w:rPr>
      </w:pPr>
      <w:r w:rsidRPr="00BC65E7">
        <w:rPr>
          <w:rFonts w:ascii="Times New Roman" w:eastAsia="Times New Roman" w:hAnsi="Times New Roman"/>
          <w:bCs/>
          <w:sz w:val="22"/>
          <w:lang w:eastAsia="pl-PL"/>
        </w:rPr>
        <w:t>Zamawiający skontaktuje się z wybranymi Wykonawcami,</w:t>
      </w:r>
      <w:r w:rsidR="00D67A80" w:rsidRPr="00BC65E7">
        <w:rPr>
          <w:rFonts w:ascii="Times New Roman" w:eastAsia="Times New Roman" w:hAnsi="Times New Roman"/>
          <w:bCs/>
          <w:sz w:val="22"/>
          <w:lang w:eastAsia="pl-PL"/>
        </w:rPr>
        <w:t xml:space="preserve"> w celu zawarcia umowy</w:t>
      </w:r>
      <w:r w:rsidRPr="00BC65E7">
        <w:rPr>
          <w:rFonts w:ascii="Times New Roman" w:eastAsia="Times New Roman" w:hAnsi="Times New Roman"/>
          <w:bCs/>
          <w:sz w:val="22"/>
          <w:lang w:eastAsia="pl-PL"/>
        </w:rPr>
        <w:t>.</w:t>
      </w:r>
    </w:p>
    <w:p w:rsidR="00CD0E75" w:rsidRPr="00BC65E7" w:rsidRDefault="00CD0E75" w:rsidP="001F02DD">
      <w:pPr>
        <w:widowControl w:val="0"/>
        <w:tabs>
          <w:tab w:val="clear" w:pos="284"/>
        </w:tabs>
        <w:spacing w:after="0"/>
        <w:ind w:left="426"/>
        <w:rPr>
          <w:rFonts w:ascii="Times New Roman" w:eastAsia="Times New Roman" w:hAnsi="Times New Roman"/>
          <w:sz w:val="22"/>
          <w:u w:val="single"/>
          <w:lang w:eastAsia="pl-PL"/>
        </w:rPr>
      </w:pPr>
    </w:p>
    <w:p w:rsidR="00FF71E6" w:rsidRPr="00BC65E7" w:rsidRDefault="00B9250E" w:rsidP="001F02DD">
      <w:pPr>
        <w:widowControl w:val="0"/>
        <w:tabs>
          <w:tab w:val="clear" w:pos="284"/>
        </w:tabs>
        <w:spacing w:after="0"/>
        <w:ind w:left="426"/>
        <w:rPr>
          <w:rFonts w:ascii="Times New Roman" w:eastAsia="Times New Roman" w:hAnsi="Times New Roman"/>
          <w:sz w:val="22"/>
          <w:u w:val="single"/>
          <w:lang w:eastAsia="pl-PL"/>
        </w:rPr>
      </w:pPr>
      <w:r w:rsidRPr="00BC65E7">
        <w:rPr>
          <w:rFonts w:ascii="Times New Roman" w:eastAsia="Times New Roman" w:hAnsi="Times New Roman"/>
          <w:sz w:val="22"/>
          <w:u w:val="single"/>
          <w:lang w:eastAsia="pl-PL"/>
        </w:rPr>
        <w:t>Osoba</w:t>
      </w:r>
      <w:r w:rsidR="00FF71E6" w:rsidRPr="00BC65E7">
        <w:rPr>
          <w:rFonts w:ascii="Times New Roman" w:eastAsia="Times New Roman" w:hAnsi="Times New Roman"/>
          <w:sz w:val="22"/>
          <w:u w:val="single"/>
          <w:lang w:eastAsia="pl-PL"/>
        </w:rPr>
        <w:t xml:space="preserve"> do kontaktu:</w:t>
      </w:r>
    </w:p>
    <w:p w:rsidR="00045270" w:rsidRPr="00BC65E7" w:rsidRDefault="008C0349" w:rsidP="001F02DD">
      <w:pPr>
        <w:widowControl w:val="0"/>
        <w:ind w:left="426"/>
        <w:rPr>
          <w:rFonts w:ascii="Times New Roman" w:eastAsia="Times New Roman" w:hAnsi="Times New Roman"/>
          <w:b/>
          <w:i/>
          <w:sz w:val="22"/>
          <w:lang w:eastAsia="pl-PL"/>
        </w:rPr>
      </w:pPr>
      <w:r w:rsidRPr="00BC65E7">
        <w:rPr>
          <w:rFonts w:ascii="Times New Roman" w:eastAsia="Times New Roman" w:hAnsi="Times New Roman"/>
          <w:b/>
          <w:i/>
          <w:sz w:val="22"/>
          <w:lang w:eastAsia="pl-PL"/>
        </w:rPr>
        <w:t>Bogusław Grandys  42 638</w:t>
      </w:r>
      <w:r w:rsidR="00027AD7" w:rsidRPr="00BC65E7">
        <w:rPr>
          <w:rFonts w:ascii="Times New Roman" w:eastAsia="Times New Roman" w:hAnsi="Times New Roman"/>
          <w:b/>
          <w:i/>
          <w:sz w:val="22"/>
          <w:lang w:eastAsia="pl-PL"/>
        </w:rPr>
        <w:t xml:space="preserve"> 42 75</w:t>
      </w:r>
    </w:p>
    <w:p w:rsidR="00D67A80" w:rsidRPr="00BC65E7" w:rsidRDefault="00D67A80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Times New Roman" w:hAnsi="Times New Roman"/>
          <w:b/>
          <w:sz w:val="22"/>
        </w:rPr>
      </w:pPr>
      <w:r w:rsidRPr="00BC65E7">
        <w:rPr>
          <w:rFonts w:ascii="Times New Roman" w:hAnsi="Times New Roman"/>
          <w:b/>
          <w:sz w:val="22"/>
        </w:rPr>
        <w:t>KLAUZULA INFORMACYJNA Z ART. 13 RODO</w:t>
      </w:r>
    </w:p>
    <w:p w:rsidR="002E0CF2" w:rsidRPr="00BC65E7" w:rsidRDefault="002E0CF2" w:rsidP="001F02DD">
      <w:pPr>
        <w:spacing w:before="120"/>
        <w:ind w:left="426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 xml:space="preserve">Zgodnie z art. 13 ust. 1 i 2 ogólnego rozporządzenia o ochronie danych osobowych </w:t>
      </w:r>
      <w:r w:rsidR="008C0349" w:rsidRPr="00BC65E7">
        <w:rPr>
          <w:rFonts w:ascii="Times New Roman" w:hAnsi="Times New Roman"/>
          <w:sz w:val="22"/>
        </w:rPr>
        <w:t>z dnia 27 </w:t>
      </w:r>
      <w:r w:rsidRPr="00BC65E7">
        <w:rPr>
          <w:rFonts w:ascii="Times New Roman" w:hAnsi="Times New Roman"/>
          <w:sz w:val="22"/>
        </w:rPr>
        <w:t>kwietnia 2016 r. (rozporządzenie Parlamentu Eu</w:t>
      </w:r>
      <w:r w:rsidR="008413D9" w:rsidRPr="00BC65E7">
        <w:rPr>
          <w:rFonts w:ascii="Times New Roman" w:hAnsi="Times New Roman"/>
          <w:sz w:val="22"/>
        </w:rPr>
        <w:t xml:space="preserve">ropejskiego i Rady UE 2016/679 </w:t>
      </w:r>
      <w:r w:rsidRPr="00BC65E7">
        <w:rPr>
          <w:rFonts w:ascii="Times New Roman" w:hAnsi="Times New Roman"/>
          <w:sz w:val="22"/>
        </w:rPr>
        <w:t>w sprawie ochrony osób fizycznych w związku z przetwarzaniem da</w:t>
      </w:r>
      <w:r w:rsidR="008413D9" w:rsidRPr="00BC65E7">
        <w:rPr>
          <w:rFonts w:ascii="Times New Roman" w:hAnsi="Times New Roman"/>
          <w:sz w:val="22"/>
        </w:rPr>
        <w:t xml:space="preserve">nych osobowych </w:t>
      </w:r>
      <w:r w:rsidRPr="00BC65E7">
        <w:rPr>
          <w:rFonts w:ascii="Times New Roman" w:hAnsi="Times New Roman"/>
          <w:sz w:val="22"/>
        </w:rPr>
        <w:t>i w sprawie swobodnego przepływu takich danych oraz uchylenia dyrektywy 95/46/WE) uprzejmie informujemy, że:</w:t>
      </w:r>
    </w:p>
    <w:p w:rsidR="002E0CF2" w:rsidRPr="00BC65E7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Administratorem danych osobowych jest Prezydent M</w:t>
      </w:r>
      <w:r w:rsidR="00111F76" w:rsidRPr="00BC65E7">
        <w:rPr>
          <w:rFonts w:ascii="Times New Roman" w:hAnsi="Times New Roman"/>
          <w:sz w:val="22"/>
        </w:rPr>
        <w:t>iasta Łodzi z siedzibą</w:t>
      </w:r>
      <w:r w:rsidR="008C0349" w:rsidRPr="00BC65E7">
        <w:rPr>
          <w:rFonts w:ascii="Times New Roman" w:hAnsi="Times New Roman"/>
          <w:sz w:val="22"/>
        </w:rPr>
        <w:t xml:space="preserve"> </w:t>
      </w:r>
      <w:r w:rsidR="003C41B4" w:rsidRPr="00BC65E7">
        <w:rPr>
          <w:rFonts w:ascii="Times New Roman" w:hAnsi="Times New Roman"/>
          <w:sz w:val="22"/>
        </w:rPr>
        <w:t xml:space="preserve">w Łodzi </w:t>
      </w:r>
      <w:r w:rsidR="008C0349" w:rsidRPr="00BC65E7">
        <w:rPr>
          <w:rFonts w:ascii="Times New Roman" w:hAnsi="Times New Roman"/>
          <w:sz w:val="22"/>
        </w:rPr>
        <w:t>przy </w:t>
      </w:r>
      <w:r w:rsidRPr="00BC65E7">
        <w:rPr>
          <w:rFonts w:ascii="Times New Roman" w:hAnsi="Times New Roman"/>
          <w:sz w:val="22"/>
        </w:rPr>
        <w:t xml:space="preserve">ul. Piotrkowskiej 104, 90-926 Łódź, e-mail: </w:t>
      </w:r>
      <w:hyperlink r:id="rId14" w:anchor="_blank" w:history="1">
        <w:r w:rsidRPr="00BC65E7">
          <w:rPr>
            <w:rStyle w:val="Hipercze"/>
            <w:rFonts w:ascii="Times New Roman" w:hAnsi="Times New Roman"/>
            <w:sz w:val="22"/>
          </w:rPr>
          <w:t>lckm@uml.lodz.pl</w:t>
        </w:r>
      </w:hyperlink>
      <w:r w:rsidRPr="00BC65E7">
        <w:rPr>
          <w:rFonts w:ascii="Times New Roman" w:hAnsi="Times New Roman"/>
          <w:sz w:val="22"/>
        </w:rPr>
        <w:t>.</w:t>
      </w:r>
    </w:p>
    <w:p w:rsidR="002E0CF2" w:rsidRPr="00BC65E7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Administrator wyznaczył inspektora oraz zast</w:t>
      </w:r>
      <w:r w:rsidR="008413D9" w:rsidRPr="00BC65E7">
        <w:rPr>
          <w:rFonts w:ascii="Times New Roman" w:hAnsi="Times New Roman"/>
          <w:sz w:val="22"/>
        </w:rPr>
        <w:t>ępcę inspektora ochrony danych,</w:t>
      </w:r>
      <w:r w:rsidR="008C0349" w:rsidRPr="00BC65E7">
        <w:rPr>
          <w:rFonts w:ascii="Times New Roman" w:hAnsi="Times New Roman"/>
          <w:sz w:val="22"/>
        </w:rPr>
        <w:t xml:space="preserve"> </w:t>
      </w:r>
      <w:r w:rsidRPr="00BC65E7">
        <w:rPr>
          <w:rFonts w:ascii="Times New Roman" w:hAnsi="Times New Roman"/>
          <w:sz w:val="22"/>
        </w:rPr>
        <w:t xml:space="preserve">z którymi może się Pani/Pan skontaktować poprzez e-mail </w:t>
      </w:r>
      <w:hyperlink r:id="rId15" w:history="1">
        <w:r w:rsidRPr="00BC65E7">
          <w:rPr>
            <w:rStyle w:val="Hipercze"/>
            <w:rFonts w:ascii="Times New Roman" w:hAnsi="Times New Roman"/>
            <w:sz w:val="22"/>
          </w:rPr>
          <w:t>iod@uml.lodz.pl</w:t>
        </w:r>
      </w:hyperlink>
      <w:r w:rsidR="008413D9" w:rsidRPr="00BC65E7">
        <w:rPr>
          <w:rFonts w:ascii="Times New Roman" w:hAnsi="Times New Roman"/>
          <w:sz w:val="22"/>
        </w:rPr>
        <w:t>.</w:t>
      </w:r>
      <w:r w:rsidR="008C0349" w:rsidRPr="00BC65E7">
        <w:rPr>
          <w:rFonts w:ascii="Times New Roman" w:hAnsi="Times New Roman"/>
          <w:sz w:val="22"/>
        </w:rPr>
        <w:t xml:space="preserve"> z</w:t>
      </w:r>
      <w:r w:rsidRPr="00BC65E7">
        <w:rPr>
          <w:rFonts w:ascii="Times New Roman" w:hAnsi="Times New Roman"/>
          <w:sz w:val="22"/>
        </w:rPr>
        <w:t xml:space="preserve"> inspektorem ochrony danych i jego zastępcą można się kontaktować we wszystkich sprawach dotyczących przetwarzania danych osobowych przez Urząd Miasta Łodzi oraz korzystania z praw związanych z przetwarzaniem danych.</w:t>
      </w:r>
    </w:p>
    <w:p w:rsidR="002E0CF2" w:rsidRPr="00BC65E7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Podanie danych osobowych jest warunkiem</w:t>
      </w:r>
      <w:r w:rsidR="008413D9" w:rsidRPr="00BC65E7">
        <w:rPr>
          <w:rFonts w:ascii="Times New Roman" w:hAnsi="Times New Roman"/>
          <w:sz w:val="22"/>
        </w:rPr>
        <w:t xml:space="preserve"> koniecznym do udziału</w:t>
      </w:r>
      <w:r w:rsidR="008C0349" w:rsidRPr="00BC65E7">
        <w:rPr>
          <w:rFonts w:ascii="Times New Roman" w:hAnsi="Times New Roman"/>
          <w:sz w:val="22"/>
        </w:rPr>
        <w:t xml:space="preserve"> </w:t>
      </w:r>
      <w:r w:rsidR="008413D9" w:rsidRPr="00BC65E7">
        <w:rPr>
          <w:rFonts w:ascii="Times New Roman" w:hAnsi="Times New Roman"/>
          <w:sz w:val="22"/>
        </w:rPr>
        <w:t xml:space="preserve">w postępowaniu </w:t>
      </w:r>
      <w:r w:rsidRPr="00BC65E7">
        <w:rPr>
          <w:rFonts w:ascii="Times New Roman" w:hAnsi="Times New Roman"/>
          <w:sz w:val="22"/>
        </w:rPr>
        <w:t>o</w:t>
      </w:r>
      <w:r w:rsidR="008C0349" w:rsidRPr="00BC65E7">
        <w:rPr>
          <w:rFonts w:ascii="Times New Roman" w:hAnsi="Times New Roman"/>
          <w:sz w:val="22"/>
        </w:rPr>
        <w:t> </w:t>
      </w:r>
      <w:r w:rsidRPr="00BC65E7">
        <w:rPr>
          <w:rFonts w:ascii="Times New Roman" w:hAnsi="Times New Roman"/>
          <w:sz w:val="22"/>
        </w:rPr>
        <w:t>udzielenie zamówienia publicznego. Ogólną podstawę do przetwarzania danych stanowi art. 6 ust. 1 lit. b i c ogólnego rozporządzenia.</w:t>
      </w:r>
    </w:p>
    <w:p w:rsidR="002E0CF2" w:rsidRPr="00BC65E7" w:rsidRDefault="002E0CF2" w:rsidP="001F02DD">
      <w:pPr>
        <w:spacing w:after="0"/>
        <w:ind w:left="709"/>
        <w:jc w:val="both"/>
        <w:rPr>
          <w:rFonts w:ascii="Times New Roman" w:hAnsi="Times New Roman"/>
          <w:bCs/>
          <w:sz w:val="22"/>
        </w:rPr>
      </w:pPr>
      <w:r w:rsidRPr="00BC65E7">
        <w:rPr>
          <w:rFonts w:ascii="Times New Roman" w:hAnsi="Times New Roman"/>
          <w:sz w:val="22"/>
        </w:rPr>
        <w:t>Szczegółowe cele przetwarzania danych zostały wskazane w następ</w:t>
      </w:r>
      <w:r w:rsidR="008C0349" w:rsidRPr="00BC65E7">
        <w:rPr>
          <w:rFonts w:ascii="Times New Roman" w:hAnsi="Times New Roman"/>
          <w:sz w:val="22"/>
        </w:rPr>
        <w:t>ujących przepisach:</w:t>
      </w:r>
    </w:p>
    <w:p w:rsidR="002E0CF2" w:rsidRPr="00BC65E7" w:rsidRDefault="002E0CF2" w:rsidP="001F02DD">
      <w:pPr>
        <w:numPr>
          <w:ilvl w:val="0"/>
          <w:numId w:val="22"/>
        </w:numPr>
        <w:tabs>
          <w:tab w:val="clear" w:pos="284"/>
          <w:tab w:val="left" w:pos="851"/>
          <w:tab w:val="left" w:pos="993"/>
        </w:tabs>
        <w:suppressAutoHyphens/>
        <w:spacing w:before="120" w:after="0"/>
        <w:ind w:left="709" w:firstLine="0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bCs/>
          <w:sz w:val="22"/>
        </w:rPr>
        <w:t xml:space="preserve">ustawa z dnia </w:t>
      </w:r>
      <w:r w:rsidR="008C0349" w:rsidRPr="00BC65E7">
        <w:rPr>
          <w:rFonts w:ascii="Times New Roman" w:hAnsi="Times New Roman"/>
          <w:bCs/>
          <w:sz w:val="22"/>
        </w:rPr>
        <w:t>11</w:t>
      </w:r>
      <w:r w:rsidRPr="00BC65E7">
        <w:rPr>
          <w:rFonts w:ascii="Times New Roman" w:hAnsi="Times New Roman"/>
          <w:bCs/>
          <w:sz w:val="22"/>
        </w:rPr>
        <w:t xml:space="preserve"> </w:t>
      </w:r>
      <w:r w:rsidR="008C0349" w:rsidRPr="00BC65E7">
        <w:rPr>
          <w:rFonts w:ascii="Times New Roman" w:hAnsi="Times New Roman"/>
          <w:bCs/>
          <w:sz w:val="22"/>
        </w:rPr>
        <w:t>września 2019</w:t>
      </w:r>
      <w:r w:rsidRPr="00BC65E7">
        <w:rPr>
          <w:rFonts w:ascii="Times New Roman" w:hAnsi="Times New Roman"/>
          <w:bCs/>
          <w:sz w:val="22"/>
        </w:rPr>
        <w:t xml:space="preserve"> r. – Prawo zamówień publicznych;</w:t>
      </w:r>
    </w:p>
    <w:p w:rsidR="002E0CF2" w:rsidRPr="00BC65E7" w:rsidRDefault="002E0CF2" w:rsidP="001F02DD">
      <w:pPr>
        <w:numPr>
          <w:ilvl w:val="0"/>
          <w:numId w:val="22"/>
        </w:numPr>
        <w:tabs>
          <w:tab w:val="clear" w:pos="284"/>
          <w:tab w:val="left" w:pos="851"/>
          <w:tab w:val="left" w:pos="993"/>
        </w:tabs>
        <w:suppressAutoHyphens/>
        <w:spacing w:before="120" w:after="0"/>
        <w:ind w:left="709" w:firstLine="0"/>
        <w:jc w:val="both"/>
        <w:rPr>
          <w:rFonts w:ascii="Times New Roman" w:hAnsi="Times New Roman"/>
          <w:bCs/>
          <w:color w:val="000000"/>
          <w:sz w:val="22"/>
        </w:rPr>
      </w:pPr>
      <w:r w:rsidRPr="00BC65E7">
        <w:rPr>
          <w:rFonts w:ascii="Times New Roman" w:hAnsi="Times New Roman"/>
          <w:sz w:val="22"/>
        </w:rPr>
        <w:t xml:space="preserve">ustawa z dnia 23 kwietnia 1964 r. - Kodeks cywilny; </w:t>
      </w:r>
    </w:p>
    <w:p w:rsidR="002E0CF2" w:rsidRPr="00BC65E7" w:rsidRDefault="002E0CF2" w:rsidP="001F02DD">
      <w:pPr>
        <w:numPr>
          <w:ilvl w:val="0"/>
          <w:numId w:val="22"/>
        </w:numPr>
        <w:tabs>
          <w:tab w:val="clear" w:pos="284"/>
          <w:tab w:val="left" w:pos="851"/>
          <w:tab w:val="left" w:pos="993"/>
        </w:tabs>
        <w:suppressAutoHyphens/>
        <w:spacing w:before="120" w:after="0"/>
        <w:ind w:left="709" w:firstLine="0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bCs/>
          <w:color w:val="000000"/>
          <w:sz w:val="22"/>
        </w:rPr>
        <w:t xml:space="preserve">ustawa </w:t>
      </w:r>
      <w:r w:rsidRPr="00BC65E7">
        <w:rPr>
          <w:rFonts w:ascii="Times New Roman" w:hAnsi="Times New Roman"/>
          <w:color w:val="000000"/>
          <w:sz w:val="22"/>
        </w:rPr>
        <w:t>z dnia 27 sierpnia 2009 r. o finansach publicznych.</w:t>
      </w:r>
    </w:p>
    <w:p w:rsidR="002E0CF2" w:rsidRPr="00BC65E7" w:rsidRDefault="002E0CF2" w:rsidP="001F02DD">
      <w:pPr>
        <w:tabs>
          <w:tab w:val="left" w:pos="851"/>
          <w:tab w:val="left" w:pos="993"/>
        </w:tabs>
        <w:spacing w:before="120" w:after="160"/>
        <w:ind w:left="709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color w:val="000000"/>
          <w:sz w:val="22"/>
        </w:rPr>
        <w:t>Pani/Pana dane będą przetwarzane w celu przeprowadzenia postępowania</w:t>
      </w:r>
      <w:r w:rsidR="008C0349" w:rsidRPr="00BC65E7">
        <w:rPr>
          <w:rFonts w:ascii="Times New Roman" w:hAnsi="Times New Roman"/>
          <w:color w:val="000000"/>
          <w:sz w:val="22"/>
        </w:rPr>
        <w:t xml:space="preserve"> </w:t>
      </w:r>
      <w:r w:rsidRPr="00BC65E7">
        <w:rPr>
          <w:rFonts w:ascii="Times New Roman" w:hAnsi="Times New Roman"/>
          <w:sz w:val="22"/>
        </w:rPr>
        <w:t>o udzielenie zamówienia publicznego.</w:t>
      </w:r>
    </w:p>
    <w:p w:rsidR="002E0CF2" w:rsidRPr="00BC65E7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</w:t>
      </w:r>
      <w:r w:rsidR="008C0349" w:rsidRPr="00BC65E7">
        <w:rPr>
          <w:rFonts w:ascii="Times New Roman" w:hAnsi="Times New Roman"/>
          <w:sz w:val="22"/>
        </w:rPr>
        <w:t>kowe, ubezpieczeniowe, osobom i </w:t>
      </w:r>
      <w:r w:rsidRPr="00BC65E7">
        <w:rPr>
          <w:rFonts w:ascii="Times New Roman" w:hAnsi="Times New Roman"/>
          <w:sz w:val="22"/>
        </w:rPr>
        <w:t xml:space="preserve">podmiotom zainteresowanym prowadzonym postępowaniem o udzielenie zamówienia publicznego, a także podmiotom korzystającym z Biuletynu Informacji Publicznej, Biuletynu Zamówień Publicznych, Bazy konkurencyjności oraz internetowej platformy zakupowej – </w:t>
      </w:r>
      <w:proofErr w:type="spellStart"/>
      <w:r w:rsidRPr="00BC65E7">
        <w:rPr>
          <w:rFonts w:ascii="Times New Roman" w:hAnsi="Times New Roman"/>
          <w:sz w:val="22"/>
        </w:rPr>
        <w:t>eKATALOGI</w:t>
      </w:r>
      <w:proofErr w:type="spellEnd"/>
      <w:r w:rsidRPr="00BC65E7">
        <w:rPr>
          <w:rFonts w:ascii="Times New Roman" w:hAnsi="Times New Roman"/>
          <w:sz w:val="22"/>
        </w:rPr>
        <w:t xml:space="preserve">, będącej w gestii Urzędu Zamówień Publicznych.  Dane </w:t>
      </w:r>
      <w:r w:rsidRPr="00BC65E7">
        <w:rPr>
          <w:rFonts w:ascii="Times New Roman" w:hAnsi="Times New Roman"/>
          <w:sz w:val="22"/>
        </w:rPr>
        <w:lastRenderedPageBreak/>
        <w:t>osobowe nie będą przekazywane do państw trzecich, na podstawie szczególnych regulacji prawnych, w tym umów międzynarodowych.</w:t>
      </w:r>
    </w:p>
    <w:p w:rsidR="002E0CF2" w:rsidRPr="00BC65E7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Dane osobowe będą przetwarzane, w tym przechowywane przez okres 4 lat, licząc od pierwszego stycznia roku następującego po roku, w którym sprawa została zakończona, a następnie, zgodnie z przepisami ustawy z dnia 14 lipca 1983 r. o narodowym zasobie archiwalnym i archiwach, przez okres 5 lat</w:t>
      </w:r>
      <w:r w:rsidR="00792537" w:rsidRPr="00BC65E7">
        <w:rPr>
          <w:rFonts w:ascii="Times New Roman" w:hAnsi="Times New Roman"/>
          <w:sz w:val="22"/>
        </w:rPr>
        <w:t xml:space="preserve"> </w:t>
      </w:r>
      <w:r w:rsidRPr="00BC65E7">
        <w:rPr>
          <w:rFonts w:ascii="Times New Roman" w:hAnsi="Times New Roman"/>
          <w:sz w:val="22"/>
        </w:rPr>
        <w:t xml:space="preserve">w przypadku </w:t>
      </w:r>
      <w:r w:rsidRPr="00BC65E7">
        <w:rPr>
          <w:rFonts w:ascii="Times New Roman" w:hAnsi="Times New Roman"/>
          <w:sz w:val="22"/>
          <w:lang w:eastAsia="pl-PL"/>
        </w:rPr>
        <w:t xml:space="preserve">dokumentacji postępowania </w:t>
      </w:r>
      <w:r w:rsidRPr="00BC65E7">
        <w:rPr>
          <w:rFonts w:ascii="Times New Roman" w:hAnsi="Times New Roman"/>
          <w:sz w:val="22"/>
        </w:rPr>
        <w:t>oraz 10 lat w związku z zawartą umową, zgodnie z kategorią archiwalną B5 oraz B10, a w przypadku zmiany kategorii archiwalnej dok</w:t>
      </w:r>
      <w:r w:rsidR="00792537" w:rsidRPr="00BC65E7">
        <w:rPr>
          <w:rFonts w:ascii="Times New Roman" w:hAnsi="Times New Roman"/>
          <w:sz w:val="22"/>
        </w:rPr>
        <w:t>umentacji przez okres zgodny ze </w:t>
      </w:r>
      <w:r w:rsidRPr="00BC65E7">
        <w:rPr>
          <w:rFonts w:ascii="Times New Roman" w:hAnsi="Times New Roman"/>
          <w:sz w:val="22"/>
        </w:rPr>
        <w:t>zmienioną kategorią archiw</w:t>
      </w:r>
      <w:r w:rsidR="00792537" w:rsidRPr="00BC65E7">
        <w:rPr>
          <w:rFonts w:ascii="Times New Roman" w:hAnsi="Times New Roman"/>
          <w:sz w:val="22"/>
        </w:rPr>
        <w:t xml:space="preserve">alną dokumentacji. W przypadku </w:t>
      </w:r>
      <w:r w:rsidRPr="00BC65E7">
        <w:rPr>
          <w:rFonts w:ascii="Times New Roman" w:hAnsi="Times New Roman"/>
          <w:sz w:val="22"/>
        </w:rPr>
        <w:t>zamówień współfinansowanych ze środków funduszy europejskich lub z innych środków niż pochodzące z budżetu Unii Europejskiej na podstawie odrębnych przep</w:t>
      </w:r>
      <w:r w:rsidR="009F3B79" w:rsidRPr="00BC65E7">
        <w:rPr>
          <w:rFonts w:ascii="Times New Roman" w:hAnsi="Times New Roman"/>
          <w:sz w:val="22"/>
        </w:rPr>
        <w:t>isów w tym zakresie, do 25 lat.</w:t>
      </w:r>
    </w:p>
    <w:p w:rsidR="002E0CF2" w:rsidRPr="00BC65E7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W związku z przetwarzaniem danych osobowych posiada Pani/Pan prawo do:</w:t>
      </w:r>
    </w:p>
    <w:p w:rsidR="002E0CF2" w:rsidRPr="00BC65E7" w:rsidRDefault="002E0CF2" w:rsidP="001F02DD">
      <w:pPr>
        <w:numPr>
          <w:ilvl w:val="1"/>
          <w:numId w:val="21"/>
        </w:numPr>
        <w:tabs>
          <w:tab w:val="clear" w:pos="284"/>
          <w:tab w:val="left" w:pos="426"/>
          <w:tab w:val="left" w:pos="993"/>
        </w:tabs>
        <w:suppressAutoHyphens/>
        <w:spacing w:after="0"/>
        <w:ind w:left="993" w:hanging="284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dostępu do treści swoich danych, na podstawie art. 15 ogólnego rozporządzenia;</w:t>
      </w:r>
    </w:p>
    <w:p w:rsidR="002E0CF2" w:rsidRPr="00BC65E7" w:rsidRDefault="002E0CF2" w:rsidP="001F02DD">
      <w:pPr>
        <w:numPr>
          <w:ilvl w:val="1"/>
          <w:numId w:val="21"/>
        </w:numPr>
        <w:tabs>
          <w:tab w:val="clear" w:pos="284"/>
          <w:tab w:val="left" w:pos="426"/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sprostowania danych, na podstawie art. 16 ogólnego rozporządzenia;</w:t>
      </w:r>
    </w:p>
    <w:p w:rsidR="002E0CF2" w:rsidRPr="00BC65E7" w:rsidRDefault="002E0CF2" w:rsidP="001F02DD">
      <w:pPr>
        <w:numPr>
          <w:ilvl w:val="1"/>
          <w:numId w:val="21"/>
        </w:numPr>
        <w:tabs>
          <w:tab w:val="clear" w:pos="284"/>
          <w:tab w:val="left" w:pos="426"/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ograniczenia przetwarzania, na podstawie art. 18 ogólnego rozporządzenia;</w:t>
      </w:r>
    </w:p>
    <w:p w:rsidR="002E0CF2" w:rsidRPr="00BC65E7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2E0CF2" w:rsidRPr="00BC65E7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Gdy podanie danych osobowych wynika z przepisów prawa, jest Pani/Pan zobowiązana(y) do ich podania. Konsekwencją niepodania danych osobowych będzie brak możliwości udziału w postępowaniu o udzielenie zamówienia publicznego.</w:t>
      </w:r>
    </w:p>
    <w:p w:rsidR="005C5AA5" w:rsidRPr="00BC65E7" w:rsidRDefault="002E0CF2" w:rsidP="00A27AD6">
      <w:pPr>
        <w:numPr>
          <w:ilvl w:val="0"/>
          <w:numId w:val="21"/>
        </w:numPr>
        <w:tabs>
          <w:tab w:val="clear" w:pos="284"/>
        </w:tabs>
        <w:suppressAutoHyphens/>
        <w:spacing w:before="120"/>
        <w:ind w:left="709" w:hanging="283"/>
        <w:jc w:val="both"/>
        <w:rPr>
          <w:rFonts w:ascii="Times New Roman" w:hAnsi="Times New Roman"/>
          <w:sz w:val="22"/>
        </w:rPr>
      </w:pPr>
      <w:r w:rsidRPr="00BC65E7">
        <w:rPr>
          <w:rFonts w:ascii="Times New Roman" w:hAnsi="Times New Roman"/>
          <w:sz w:val="22"/>
        </w:rPr>
        <w:t>Dane nie będą przetwarzane w sposób zautomatyzowany, w tym równ</w:t>
      </w:r>
      <w:r w:rsidR="008413D9" w:rsidRPr="00BC65E7">
        <w:rPr>
          <w:rFonts w:ascii="Times New Roman" w:hAnsi="Times New Roman"/>
          <w:sz w:val="22"/>
        </w:rPr>
        <w:t>ież</w:t>
      </w:r>
      <w:r w:rsidR="009F3B79" w:rsidRPr="00BC65E7">
        <w:rPr>
          <w:rFonts w:ascii="Times New Roman" w:hAnsi="Times New Roman"/>
          <w:sz w:val="22"/>
        </w:rPr>
        <w:t xml:space="preserve"> </w:t>
      </w:r>
      <w:r w:rsidRPr="00BC65E7">
        <w:rPr>
          <w:rFonts w:ascii="Times New Roman" w:hAnsi="Times New Roman"/>
          <w:sz w:val="22"/>
        </w:rPr>
        <w:t>w formie profilowania.</w:t>
      </w:r>
    </w:p>
    <w:p w:rsidR="00720BD2" w:rsidRPr="00BC65E7" w:rsidRDefault="00045270" w:rsidP="005F45EF">
      <w:pPr>
        <w:pStyle w:val="Nagwek1"/>
        <w:keepNext w:val="0"/>
        <w:widowControl w:val="0"/>
        <w:tabs>
          <w:tab w:val="clear" w:pos="284"/>
          <w:tab w:val="left" w:pos="426"/>
        </w:tabs>
        <w:spacing w:before="0" w:after="18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C65E7">
        <w:rPr>
          <w:rFonts w:ascii="Times New Roman" w:hAnsi="Times New Roman" w:cs="Times New Roman"/>
          <w:b w:val="0"/>
          <w:sz w:val="22"/>
          <w:szCs w:val="22"/>
        </w:rPr>
        <w:t>Wykonawca, wypełniając obowiązki informacyjne wynikający z art. 13 RODO względem osób fizycznych, od których dane osobowe bezpośrednio lub pośrednio pozyskał w celu ubiegania się o udzielenie zamówienia publicznego w tym postępowaniu składa stosowne oświadczenie zawarte w Formularzu ofertowym</w:t>
      </w:r>
      <w:r w:rsidR="001F02DD" w:rsidRPr="00BC65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C65E7">
        <w:rPr>
          <w:rFonts w:ascii="Times New Roman" w:hAnsi="Times New Roman" w:cs="Times New Roman"/>
          <w:b w:val="0"/>
          <w:sz w:val="22"/>
          <w:szCs w:val="22"/>
        </w:rPr>
        <w:t xml:space="preserve">(Załącznik nr </w:t>
      </w:r>
      <w:r w:rsidR="009F3B79" w:rsidRPr="00BC65E7">
        <w:rPr>
          <w:rFonts w:ascii="Times New Roman" w:hAnsi="Times New Roman" w:cs="Times New Roman"/>
          <w:b w:val="0"/>
          <w:sz w:val="22"/>
          <w:szCs w:val="22"/>
        </w:rPr>
        <w:t>1</w:t>
      </w:r>
      <w:r w:rsidRPr="00BC65E7">
        <w:rPr>
          <w:rFonts w:ascii="Times New Roman" w:hAnsi="Times New Roman" w:cs="Times New Roman"/>
          <w:sz w:val="22"/>
          <w:szCs w:val="22"/>
        </w:rPr>
        <w:t xml:space="preserve"> </w:t>
      </w:r>
      <w:r w:rsidRPr="00BC65E7">
        <w:rPr>
          <w:rFonts w:ascii="Times New Roman" w:hAnsi="Times New Roman" w:cs="Times New Roman"/>
          <w:b w:val="0"/>
          <w:sz w:val="22"/>
          <w:szCs w:val="22"/>
        </w:rPr>
        <w:t>do ZO)</w:t>
      </w:r>
    </w:p>
    <w:p w:rsidR="00045270" w:rsidRPr="00BC65E7" w:rsidRDefault="003C41B4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Times New Roman" w:hAnsi="Times New Roman"/>
          <w:b/>
          <w:sz w:val="22"/>
        </w:rPr>
      </w:pPr>
      <w:r w:rsidRPr="00BC65E7">
        <w:rPr>
          <w:rFonts w:ascii="Times New Roman" w:hAnsi="Times New Roman"/>
          <w:b/>
          <w:sz w:val="22"/>
        </w:rPr>
        <w:t>WYKAZ ZAŁĄCZNIKÓW DO ZAPYTANIA OFERTOWEGO</w:t>
      </w:r>
    </w:p>
    <w:tbl>
      <w:tblPr>
        <w:tblW w:w="4978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2424"/>
        <w:gridCol w:w="5380"/>
      </w:tblGrid>
      <w:tr w:rsidR="00045270" w:rsidRPr="00BC65E7" w:rsidTr="008413D9">
        <w:trPr>
          <w:trHeight w:val="672"/>
        </w:trPr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045270" w:rsidRPr="00BC65E7" w:rsidRDefault="00045270" w:rsidP="001F02DD">
            <w:pPr>
              <w:widowControl w:val="0"/>
              <w:ind w:left="851" w:hanging="638"/>
              <w:rPr>
                <w:rFonts w:ascii="Times New Roman" w:hAnsi="Times New Roman"/>
                <w:b/>
                <w:sz w:val="22"/>
              </w:rPr>
            </w:pPr>
            <w:r w:rsidRPr="00BC65E7">
              <w:rPr>
                <w:rFonts w:ascii="Times New Roman" w:hAnsi="Times New Roman"/>
                <w:b/>
                <w:sz w:val="22"/>
              </w:rPr>
              <w:t>Lp.</w:t>
            </w:r>
          </w:p>
        </w:tc>
        <w:tc>
          <w:tcPr>
            <w:tcW w:w="1408" w:type="pct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045270" w:rsidRPr="00BC65E7" w:rsidRDefault="00045270" w:rsidP="001F02DD">
            <w:pPr>
              <w:widowControl w:val="0"/>
              <w:spacing w:after="0"/>
              <w:ind w:left="427" w:hanging="567"/>
              <w:jc w:val="center"/>
              <w:rPr>
                <w:rFonts w:ascii="Times New Roman" w:hAnsi="Times New Roman"/>
                <w:b/>
                <w:sz w:val="22"/>
              </w:rPr>
            </w:pPr>
            <w:r w:rsidRPr="00BC65E7">
              <w:rPr>
                <w:rFonts w:ascii="Times New Roman" w:hAnsi="Times New Roman"/>
                <w:b/>
                <w:sz w:val="22"/>
              </w:rPr>
              <w:t>Oznaczenie</w:t>
            </w:r>
          </w:p>
          <w:p w:rsidR="00045270" w:rsidRPr="00BC65E7" w:rsidRDefault="00045270" w:rsidP="001F02DD">
            <w:pPr>
              <w:widowControl w:val="0"/>
              <w:tabs>
                <w:tab w:val="left" w:pos="568"/>
              </w:tabs>
              <w:spacing w:after="0"/>
              <w:ind w:left="568" w:hanging="1"/>
              <w:rPr>
                <w:rFonts w:ascii="Times New Roman" w:hAnsi="Times New Roman"/>
                <w:b/>
                <w:sz w:val="22"/>
              </w:rPr>
            </w:pPr>
            <w:r w:rsidRPr="00BC65E7">
              <w:rPr>
                <w:rFonts w:ascii="Times New Roman" w:hAnsi="Times New Roman"/>
                <w:b/>
                <w:sz w:val="22"/>
              </w:rPr>
              <w:t>Załącznika</w:t>
            </w:r>
          </w:p>
        </w:tc>
        <w:tc>
          <w:tcPr>
            <w:tcW w:w="3125" w:type="pct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45270" w:rsidRPr="00BC65E7" w:rsidRDefault="00045270" w:rsidP="001F02DD">
            <w:pPr>
              <w:widowControl w:val="0"/>
              <w:ind w:left="851" w:hanging="284"/>
              <w:jc w:val="center"/>
              <w:rPr>
                <w:rFonts w:ascii="Times New Roman" w:hAnsi="Times New Roman"/>
                <w:b/>
                <w:sz w:val="22"/>
              </w:rPr>
            </w:pPr>
            <w:r w:rsidRPr="00BC65E7">
              <w:rPr>
                <w:rFonts w:ascii="Times New Roman" w:hAnsi="Times New Roman"/>
                <w:b/>
                <w:sz w:val="22"/>
              </w:rPr>
              <w:t>Nazwa Załącznika</w:t>
            </w:r>
          </w:p>
        </w:tc>
      </w:tr>
      <w:tr w:rsidR="00045270" w:rsidRPr="00BC65E7" w:rsidTr="008413D9">
        <w:trPr>
          <w:trHeight w:val="397"/>
        </w:trPr>
        <w:tc>
          <w:tcPr>
            <w:tcW w:w="467" w:type="pc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045270" w:rsidRPr="00BC65E7" w:rsidRDefault="00045270" w:rsidP="001F02DD">
            <w:pPr>
              <w:widowControl w:val="0"/>
              <w:spacing w:after="0"/>
              <w:ind w:left="355" w:hanging="321"/>
              <w:jc w:val="center"/>
              <w:rPr>
                <w:rFonts w:ascii="Times New Roman" w:hAnsi="Times New Roman"/>
                <w:sz w:val="22"/>
              </w:rPr>
            </w:pPr>
            <w:r w:rsidRPr="00BC65E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08" w:type="pct"/>
            <w:tcBorders>
              <w:top w:val="double" w:sz="6" w:space="0" w:color="auto"/>
            </w:tcBorders>
            <w:vAlign w:val="center"/>
          </w:tcPr>
          <w:p w:rsidR="00045270" w:rsidRPr="00BC65E7" w:rsidRDefault="00746552" w:rsidP="005C5AA5">
            <w:pPr>
              <w:widowControl w:val="0"/>
              <w:spacing w:after="0"/>
              <w:ind w:left="1" w:hanging="1"/>
              <w:jc w:val="center"/>
              <w:rPr>
                <w:rFonts w:ascii="Times New Roman" w:hAnsi="Times New Roman"/>
                <w:sz w:val="22"/>
              </w:rPr>
            </w:pPr>
            <w:r w:rsidRPr="00BC65E7">
              <w:rPr>
                <w:rFonts w:ascii="Times New Roman" w:hAnsi="Times New Roman"/>
                <w:sz w:val="22"/>
              </w:rPr>
              <w:t>Załącznik Nr 1</w:t>
            </w:r>
          </w:p>
        </w:tc>
        <w:tc>
          <w:tcPr>
            <w:tcW w:w="3125" w:type="pc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045270" w:rsidRPr="00BC65E7" w:rsidRDefault="009F3B79" w:rsidP="001F02DD">
            <w:pPr>
              <w:widowControl w:val="0"/>
              <w:spacing w:after="0"/>
              <w:ind w:left="-17" w:firstLine="17"/>
              <w:rPr>
                <w:rFonts w:ascii="Times New Roman" w:hAnsi="Times New Roman"/>
                <w:sz w:val="22"/>
              </w:rPr>
            </w:pPr>
            <w:r w:rsidRPr="00BC65E7">
              <w:rPr>
                <w:rFonts w:ascii="Times New Roman" w:hAnsi="Times New Roman"/>
                <w:sz w:val="22"/>
              </w:rPr>
              <w:t>Formularz ofertowy</w:t>
            </w:r>
          </w:p>
        </w:tc>
      </w:tr>
      <w:tr w:rsidR="00746552" w:rsidRPr="00BC65E7" w:rsidTr="008413D9">
        <w:trPr>
          <w:trHeight w:val="397"/>
        </w:trPr>
        <w:tc>
          <w:tcPr>
            <w:tcW w:w="467" w:type="pct"/>
            <w:tcBorders>
              <w:left w:val="single" w:sz="12" w:space="0" w:color="auto"/>
            </w:tcBorders>
            <w:vAlign w:val="center"/>
          </w:tcPr>
          <w:p w:rsidR="00746552" w:rsidRPr="00BC65E7" w:rsidRDefault="00B6795A" w:rsidP="001F02DD">
            <w:pPr>
              <w:widowControl w:val="0"/>
              <w:spacing w:after="0"/>
              <w:ind w:left="355" w:hanging="321"/>
              <w:jc w:val="center"/>
              <w:rPr>
                <w:rFonts w:ascii="Times New Roman" w:hAnsi="Times New Roman"/>
                <w:sz w:val="22"/>
              </w:rPr>
            </w:pPr>
            <w:r w:rsidRPr="00BC65E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08" w:type="pct"/>
            <w:vAlign w:val="center"/>
          </w:tcPr>
          <w:p w:rsidR="00746552" w:rsidRPr="00BC65E7" w:rsidRDefault="00746552" w:rsidP="005C5AA5">
            <w:pPr>
              <w:widowControl w:val="0"/>
              <w:spacing w:after="0"/>
              <w:ind w:left="1" w:hanging="1"/>
              <w:jc w:val="center"/>
              <w:rPr>
                <w:rFonts w:ascii="Times New Roman" w:hAnsi="Times New Roman"/>
                <w:sz w:val="22"/>
              </w:rPr>
            </w:pPr>
            <w:r w:rsidRPr="00BC65E7">
              <w:rPr>
                <w:rFonts w:ascii="Times New Roman" w:hAnsi="Times New Roman"/>
                <w:sz w:val="22"/>
              </w:rPr>
              <w:t>Załącznik Nr 2</w:t>
            </w:r>
          </w:p>
        </w:tc>
        <w:tc>
          <w:tcPr>
            <w:tcW w:w="3125" w:type="pct"/>
            <w:tcBorders>
              <w:right w:val="single" w:sz="12" w:space="0" w:color="auto"/>
            </w:tcBorders>
            <w:vAlign w:val="center"/>
          </w:tcPr>
          <w:p w:rsidR="00746552" w:rsidRPr="00BC65E7" w:rsidRDefault="009F3B79" w:rsidP="00BC65E7">
            <w:pPr>
              <w:widowControl w:val="0"/>
              <w:spacing w:after="0"/>
              <w:ind w:left="-17" w:firstLine="17"/>
              <w:rPr>
                <w:rFonts w:ascii="Times New Roman" w:hAnsi="Times New Roman"/>
                <w:sz w:val="22"/>
              </w:rPr>
            </w:pPr>
            <w:r w:rsidRPr="00BC65E7">
              <w:rPr>
                <w:rFonts w:ascii="Times New Roman" w:hAnsi="Times New Roman"/>
                <w:sz w:val="22"/>
              </w:rPr>
              <w:t xml:space="preserve">Oświadczenie </w:t>
            </w:r>
            <w:r w:rsidR="00BC65E7">
              <w:rPr>
                <w:rFonts w:ascii="Times New Roman" w:hAnsi="Times New Roman"/>
                <w:sz w:val="22"/>
              </w:rPr>
              <w:t>o spełnieniu warunków</w:t>
            </w:r>
          </w:p>
        </w:tc>
      </w:tr>
      <w:tr w:rsidR="00045270" w:rsidRPr="00BC65E7" w:rsidTr="00BC65E7">
        <w:trPr>
          <w:trHeight w:val="397"/>
        </w:trPr>
        <w:tc>
          <w:tcPr>
            <w:tcW w:w="467" w:type="pct"/>
            <w:tcBorders>
              <w:left w:val="single" w:sz="12" w:space="0" w:color="auto"/>
            </w:tcBorders>
            <w:vAlign w:val="center"/>
          </w:tcPr>
          <w:p w:rsidR="00045270" w:rsidRPr="00BC65E7" w:rsidRDefault="00B6795A" w:rsidP="001F02DD">
            <w:pPr>
              <w:widowControl w:val="0"/>
              <w:spacing w:after="0"/>
              <w:ind w:left="355" w:hanging="321"/>
              <w:jc w:val="center"/>
              <w:rPr>
                <w:rFonts w:ascii="Times New Roman" w:hAnsi="Times New Roman"/>
                <w:sz w:val="22"/>
              </w:rPr>
            </w:pPr>
            <w:r w:rsidRPr="00BC65E7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08" w:type="pct"/>
            <w:vAlign w:val="center"/>
          </w:tcPr>
          <w:p w:rsidR="00045270" w:rsidRPr="00BC65E7" w:rsidRDefault="00045270" w:rsidP="00B6795A">
            <w:pPr>
              <w:widowControl w:val="0"/>
              <w:spacing w:after="0"/>
              <w:ind w:left="1" w:hanging="1"/>
              <w:jc w:val="center"/>
              <w:rPr>
                <w:rFonts w:ascii="Times New Roman" w:hAnsi="Times New Roman"/>
                <w:sz w:val="22"/>
              </w:rPr>
            </w:pPr>
            <w:r w:rsidRPr="00BC65E7">
              <w:rPr>
                <w:rFonts w:ascii="Times New Roman" w:hAnsi="Times New Roman"/>
                <w:sz w:val="22"/>
              </w:rPr>
              <w:t xml:space="preserve">Załącznik Nr </w:t>
            </w:r>
            <w:r w:rsidR="00B6795A" w:rsidRPr="00BC65E7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125" w:type="pct"/>
            <w:tcBorders>
              <w:right w:val="single" w:sz="12" w:space="0" w:color="auto"/>
            </w:tcBorders>
            <w:vAlign w:val="center"/>
          </w:tcPr>
          <w:p w:rsidR="00045270" w:rsidRPr="00BC65E7" w:rsidRDefault="00045270" w:rsidP="001F02DD">
            <w:pPr>
              <w:widowControl w:val="0"/>
              <w:autoSpaceDE w:val="0"/>
              <w:autoSpaceDN w:val="0"/>
              <w:adjustRightInd w:val="0"/>
              <w:spacing w:after="0"/>
              <w:ind w:left="-17" w:firstLine="17"/>
              <w:rPr>
                <w:rFonts w:ascii="Times New Roman" w:hAnsi="Times New Roman"/>
                <w:bCs/>
                <w:sz w:val="22"/>
              </w:rPr>
            </w:pPr>
            <w:r w:rsidRPr="00BC65E7">
              <w:rPr>
                <w:rFonts w:ascii="Times New Roman" w:hAnsi="Times New Roman"/>
                <w:bCs/>
                <w:sz w:val="22"/>
              </w:rPr>
              <w:t>Wzór umowy</w:t>
            </w:r>
          </w:p>
        </w:tc>
      </w:tr>
      <w:tr w:rsidR="00BC65E7" w:rsidRPr="00BC65E7" w:rsidTr="008413D9">
        <w:trPr>
          <w:trHeight w:val="397"/>
        </w:trPr>
        <w:tc>
          <w:tcPr>
            <w:tcW w:w="46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65E7" w:rsidRPr="00BC65E7" w:rsidRDefault="00BC65E7" w:rsidP="001F02DD">
            <w:pPr>
              <w:widowControl w:val="0"/>
              <w:spacing w:after="0"/>
              <w:ind w:left="355" w:hanging="32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08" w:type="pct"/>
            <w:tcBorders>
              <w:bottom w:val="single" w:sz="12" w:space="0" w:color="auto"/>
            </w:tcBorders>
            <w:vAlign w:val="center"/>
          </w:tcPr>
          <w:p w:rsidR="00BC65E7" w:rsidRPr="00BC65E7" w:rsidRDefault="00BC65E7" w:rsidP="00B6795A">
            <w:pPr>
              <w:widowControl w:val="0"/>
              <w:spacing w:after="0"/>
              <w:ind w:left="1" w:hanging="1"/>
              <w:jc w:val="center"/>
              <w:rPr>
                <w:rFonts w:ascii="Times New Roman" w:hAnsi="Times New Roman"/>
                <w:sz w:val="22"/>
              </w:rPr>
            </w:pPr>
            <w:r w:rsidRPr="00BC65E7">
              <w:rPr>
                <w:rFonts w:ascii="Times New Roman" w:hAnsi="Times New Roman"/>
                <w:sz w:val="22"/>
              </w:rPr>
              <w:t xml:space="preserve">Załącznik Nr </w:t>
            </w: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1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5E7" w:rsidRPr="00BC65E7" w:rsidRDefault="00BC65E7" w:rsidP="001F02DD">
            <w:pPr>
              <w:widowControl w:val="0"/>
              <w:autoSpaceDE w:val="0"/>
              <w:autoSpaceDN w:val="0"/>
              <w:adjustRightInd w:val="0"/>
              <w:spacing w:after="0"/>
              <w:ind w:left="-17" w:firstLine="17"/>
              <w:rPr>
                <w:rFonts w:ascii="Times New Roman" w:hAnsi="Times New Roman"/>
                <w:bCs/>
                <w:sz w:val="22"/>
              </w:rPr>
            </w:pPr>
            <w:r w:rsidRPr="00BC65E7">
              <w:rPr>
                <w:rFonts w:ascii="Times New Roman" w:hAnsi="Times New Roman"/>
                <w:sz w:val="22"/>
              </w:rPr>
              <w:t>Oświadczenie wykonawcy</w:t>
            </w:r>
          </w:p>
        </w:tc>
      </w:tr>
    </w:tbl>
    <w:p w:rsidR="00641884" w:rsidRPr="00BC65E7" w:rsidRDefault="00641884" w:rsidP="00641884">
      <w:pPr>
        <w:pStyle w:val="Spistreci4"/>
        <w:keepNext w:val="0"/>
        <w:rPr>
          <w:rFonts w:ascii="Times New Roman" w:hAnsi="Times New Roman" w:cs="Times New Roman"/>
        </w:rPr>
      </w:pPr>
    </w:p>
    <w:p w:rsidR="00045270" w:rsidRPr="00BC65E7" w:rsidRDefault="00045270" w:rsidP="00641884">
      <w:pPr>
        <w:pStyle w:val="Spistreci4"/>
        <w:keepNext w:val="0"/>
        <w:rPr>
          <w:rFonts w:ascii="Times New Roman" w:hAnsi="Times New Roman" w:cs="Times New Roman"/>
        </w:rPr>
      </w:pPr>
      <w:r w:rsidRPr="00BC65E7">
        <w:rPr>
          <w:rFonts w:ascii="Times New Roman" w:hAnsi="Times New Roman" w:cs="Times New Roman"/>
        </w:rPr>
        <w:t>Wskazane powyżej załączniki Wykonawca wype</w:t>
      </w:r>
      <w:r w:rsidR="001F02DD" w:rsidRPr="00BC65E7">
        <w:rPr>
          <w:rFonts w:ascii="Times New Roman" w:hAnsi="Times New Roman" w:cs="Times New Roman"/>
        </w:rPr>
        <w:t>łnia stosownie do treści pkt III niniejszego ZO</w:t>
      </w:r>
      <w:r w:rsidRPr="00BC65E7">
        <w:rPr>
          <w:rFonts w:ascii="Times New Roman" w:hAnsi="Times New Roman" w:cs="Times New Roman"/>
        </w:rPr>
        <w:t>. Zamawiający dopuszcza zmiany wielkości pól załączników oraz odmiany wyrazów wynikające ze złożenia oferty wspólnej. Wprowadzone zmiany nie mogą zmieniać treści załączników.</w:t>
      </w:r>
    </w:p>
    <w:p w:rsidR="003B13BA" w:rsidRPr="00BC65E7" w:rsidRDefault="003B13BA" w:rsidP="003B13BA">
      <w:pPr>
        <w:rPr>
          <w:rFonts w:ascii="Times New Roman" w:hAnsi="Times New Roman"/>
          <w:lang w:eastAsia="pl-PL"/>
        </w:rPr>
      </w:pPr>
    </w:p>
    <w:p w:rsidR="003B13BA" w:rsidRPr="00BC65E7" w:rsidRDefault="003B13BA" w:rsidP="003B13BA">
      <w:pPr>
        <w:pStyle w:val="Nagwek1"/>
        <w:keepNext w:val="0"/>
        <w:widowControl w:val="0"/>
        <w:tabs>
          <w:tab w:val="clear" w:pos="284"/>
          <w:tab w:val="left" w:pos="426"/>
        </w:tabs>
        <w:spacing w:before="0" w:after="0" w:line="240" w:lineRule="auto"/>
        <w:ind w:left="2836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C65E7">
        <w:rPr>
          <w:rFonts w:ascii="Times New Roman" w:hAnsi="Times New Roman" w:cs="Times New Roman"/>
          <w:b w:val="0"/>
          <w:sz w:val="22"/>
          <w:szCs w:val="22"/>
        </w:rPr>
        <w:t>Dyrektor Wydziału Dysponowania Mieniem</w:t>
      </w:r>
    </w:p>
    <w:p w:rsidR="003B13BA" w:rsidRPr="00BC65E7" w:rsidRDefault="003B13BA" w:rsidP="003B13BA">
      <w:pPr>
        <w:pStyle w:val="Nagwek1"/>
        <w:keepNext w:val="0"/>
        <w:widowControl w:val="0"/>
        <w:tabs>
          <w:tab w:val="clear" w:pos="284"/>
          <w:tab w:val="left" w:pos="426"/>
        </w:tabs>
        <w:spacing w:before="0" w:after="0" w:line="240" w:lineRule="auto"/>
        <w:ind w:left="2836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C65E7">
        <w:rPr>
          <w:rFonts w:ascii="Times New Roman" w:hAnsi="Times New Roman" w:cs="Times New Roman"/>
          <w:b w:val="0"/>
          <w:sz w:val="22"/>
          <w:szCs w:val="22"/>
        </w:rPr>
        <w:t>w Departamencie Gospodarowania Majątkiem</w:t>
      </w:r>
    </w:p>
    <w:p w:rsidR="003B13BA" w:rsidRPr="00BC65E7" w:rsidRDefault="003B13BA" w:rsidP="003B13BA">
      <w:pPr>
        <w:pStyle w:val="Nagwek1"/>
        <w:keepNext w:val="0"/>
        <w:widowControl w:val="0"/>
        <w:tabs>
          <w:tab w:val="clear" w:pos="284"/>
          <w:tab w:val="left" w:pos="426"/>
        </w:tabs>
        <w:spacing w:before="0" w:after="180" w:line="240" w:lineRule="auto"/>
        <w:ind w:left="2836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C65E7">
        <w:rPr>
          <w:rFonts w:ascii="Times New Roman" w:hAnsi="Times New Roman" w:cs="Times New Roman"/>
          <w:b w:val="0"/>
          <w:sz w:val="22"/>
          <w:szCs w:val="22"/>
        </w:rPr>
        <w:lastRenderedPageBreak/>
        <w:t>Urzędu Miasta Łodzi</w:t>
      </w:r>
    </w:p>
    <w:p w:rsidR="003B13BA" w:rsidRPr="00BC65E7" w:rsidRDefault="003B13BA" w:rsidP="003B13BA">
      <w:pPr>
        <w:pStyle w:val="Nagwek1"/>
        <w:keepNext w:val="0"/>
        <w:widowControl w:val="0"/>
        <w:tabs>
          <w:tab w:val="clear" w:pos="284"/>
          <w:tab w:val="left" w:pos="426"/>
        </w:tabs>
        <w:spacing w:before="0" w:after="180" w:line="240" w:lineRule="auto"/>
        <w:ind w:left="2836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B13BA" w:rsidRPr="00BC65E7" w:rsidRDefault="003B13BA" w:rsidP="003B13BA">
      <w:pPr>
        <w:pStyle w:val="Nagwek1"/>
        <w:keepNext w:val="0"/>
        <w:widowControl w:val="0"/>
        <w:tabs>
          <w:tab w:val="clear" w:pos="284"/>
          <w:tab w:val="left" w:pos="426"/>
        </w:tabs>
        <w:spacing w:before="0" w:after="180" w:line="240" w:lineRule="auto"/>
        <w:ind w:left="2836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C65E7">
        <w:rPr>
          <w:rFonts w:ascii="Times New Roman" w:hAnsi="Times New Roman" w:cs="Times New Roman"/>
          <w:b w:val="0"/>
          <w:sz w:val="22"/>
          <w:szCs w:val="22"/>
        </w:rPr>
        <w:t>Adam Komorowski</w:t>
      </w:r>
    </w:p>
    <w:sectPr w:rsidR="003B13BA" w:rsidRPr="00BC65E7" w:rsidSect="00BC65E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84" w:right="1274" w:bottom="568" w:left="1956" w:header="357" w:footer="1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A4" w:rsidRDefault="00A80FA4">
      <w:r>
        <w:separator/>
      </w:r>
    </w:p>
  </w:endnote>
  <w:endnote w:type="continuationSeparator" w:id="0">
    <w:p w:rsidR="00A80FA4" w:rsidRDefault="00A8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80" w:rsidRPr="00D50180" w:rsidRDefault="009C7E86">
    <w:pPr>
      <w:pStyle w:val="Stopka"/>
      <w:jc w:val="center"/>
      <w:rPr>
        <w:rFonts w:ascii="Calibri" w:hAnsi="Calibri" w:cs="Calibri"/>
      </w:rPr>
    </w:pPr>
    <w:r w:rsidRPr="00D50180">
      <w:rPr>
        <w:rFonts w:ascii="Calibri" w:hAnsi="Calibri" w:cs="Calibri"/>
      </w:rPr>
      <w:fldChar w:fldCharType="begin"/>
    </w:r>
    <w:r w:rsidR="00D50180" w:rsidRPr="00D50180">
      <w:rPr>
        <w:rFonts w:ascii="Calibri" w:hAnsi="Calibri" w:cs="Calibri"/>
      </w:rPr>
      <w:instrText>PAGE   \* MERGEFORMAT</w:instrText>
    </w:r>
    <w:r w:rsidRPr="00D50180">
      <w:rPr>
        <w:rFonts w:ascii="Calibri" w:hAnsi="Calibri" w:cs="Calibri"/>
      </w:rPr>
      <w:fldChar w:fldCharType="separate"/>
    </w:r>
    <w:r w:rsidR="00363B2E">
      <w:rPr>
        <w:rFonts w:ascii="Calibri" w:hAnsi="Calibri" w:cs="Calibri"/>
        <w:noProof/>
      </w:rPr>
      <w:t>8</w:t>
    </w:r>
    <w:r w:rsidRPr="00D50180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4" w:rsidRDefault="00687204" w:rsidP="00B04AFC">
    <w:pPr>
      <w:tabs>
        <w:tab w:val="clear" w:pos="284"/>
      </w:tabs>
      <w:spacing w:after="0" w:line="240" w:lineRule="auto"/>
      <w:ind w:right="28"/>
      <w:jc w:val="both"/>
      <w:rPr>
        <w:rFonts w:eastAsia="Times New Roman" w:cs="Arial"/>
        <w:sz w:val="15"/>
        <w:szCs w:val="15"/>
        <w:lang w:eastAsia="pl-PL"/>
      </w:rPr>
    </w:pPr>
  </w:p>
  <w:p w:rsidR="00E97020" w:rsidRPr="00363B2E" w:rsidRDefault="00E97020" w:rsidP="00B04AFC">
    <w:pPr>
      <w:tabs>
        <w:tab w:val="clear" w:pos="284"/>
      </w:tabs>
      <w:spacing w:after="0" w:line="240" w:lineRule="auto"/>
      <w:ind w:right="28"/>
      <w:jc w:val="both"/>
      <w:rPr>
        <w:rFonts w:ascii="Times New Roman" w:eastAsia="Times New Roman" w:hAnsi="Times New Roman"/>
        <w:sz w:val="15"/>
        <w:szCs w:val="15"/>
        <w:lang w:eastAsia="pl-PL"/>
      </w:rPr>
    </w:pPr>
    <w:r w:rsidRPr="00363B2E">
      <w:rPr>
        <w:rFonts w:ascii="Times New Roman" w:eastAsia="Times New Roman" w:hAnsi="Times New Roman"/>
        <w:sz w:val="15"/>
        <w:szCs w:val="15"/>
        <w:lang w:eastAsia="pl-PL"/>
      </w:rPr>
      <w:t>Administratorem danych osobowych jest Prezydent Miasta Łodzi. Dane przetwarzane są w celu realizacji czynności urzędowych. Macie Państwo prawo do dostępu i sprostowania danych, ograniczenia przetwarzania danych, usunięcia danych, wniesienia sprzeciwu i cofnięcia wyrażonej zgody, na zasadach określonych w ogólnym rozporządzeniu. Klauzula informacyjna jest dostępna na stronie </w:t>
    </w:r>
    <w:hyperlink r:id="rId1" w:tgtFrame="_blank" w:history="1">
      <w:r w:rsidRPr="00363B2E">
        <w:rPr>
          <w:rFonts w:ascii="Times New Roman" w:eastAsia="Times New Roman" w:hAnsi="Times New Roman"/>
          <w:sz w:val="15"/>
          <w:szCs w:val="15"/>
          <w:lang w:eastAsia="pl-PL"/>
        </w:rPr>
        <w:t>www.bip.uml.lodz.pl</w:t>
      </w:r>
    </w:hyperlink>
    <w:r w:rsidRPr="00363B2E">
      <w:rPr>
        <w:rFonts w:ascii="Times New Roman" w:eastAsia="Times New Roman" w:hAnsi="Times New Roman"/>
        <w:sz w:val="15"/>
        <w:szCs w:val="15"/>
        <w:lang w:eastAsia="pl-PL"/>
      </w:rPr>
      <w:t>, pod każdą ze spraw realizowanych przez Urząd Miasta Łodzi.</w:t>
    </w:r>
  </w:p>
  <w:p w:rsidR="00E97020" w:rsidRPr="00363B2E" w:rsidRDefault="00E97020" w:rsidP="00B04AFC">
    <w:pPr>
      <w:pStyle w:val="LDZstopka"/>
      <w:rPr>
        <w:rFonts w:ascii="Times New Roman" w:hAnsi="Times New Roman"/>
      </w:rPr>
    </w:pPr>
  </w:p>
  <w:p w:rsidR="00687204" w:rsidRPr="00363B2E" w:rsidRDefault="00687204" w:rsidP="00B04AFC">
    <w:pPr>
      <w:pStyle w:val="LDZstopka"/>
      <w:rPr>
        <w:rFonts w:ascii="Times New Roman" w:hAnsi="Times New Roman"/>
      </w:rPr>
    </w:pPr>
  </w:p>
  <w:p w:rsidR="003F2486" w:rsidRPr="00363B2E" w:rsidRDefault="003F2486" w:rsidP="00B04AFC">
    <w:pPr>
      <w:pStyle w:val="LDZstopka"/>
      <w:rPr>
        <w:rFonts w:ascii="Times New Roman" w:hAnsi="Times New Roman"/>
      </w:rPr>
    </w:pPr>
  </w:p>
  <w:p w:rsidR="00786D23" w:rsidRPr="00363B2E" w:rsidRDefault="00786D23" w:rsidP="00B04AFC">
    <w:pPr>
      <w:pStyle w:val="LDZstopka"/>
      <w:rPr>
        <w:rFonts w:ascii="Times New Roman" w:hAnsi="Times New Roman"/>
      </w:rPr>
    </w:pPr>
    <w:r w:rsidRPr="00363B2E">
      <w:rPr>
        <w:rFonts w:ascii="Times New Roman" w:hAnsi="Times New Roman"/>
      </w:rPr>
      <w:t>Urząd Miasta Łodzi</w:t>
    </w:r>
  </w:p>
  <w:p w:rsidR="00786D23" w:rsidRPr="00363B2E" w:rsidRDefault="00786D23" w:rsidP="00B04AFC">
    <w:pPr>
      <w:pStyle w:val="LDZstopka"/>
      <w:rPr>
        <w:rFonts w:ascii="Times New Roman" w:hAnsi="Times New Roman"/>
      </w:rPr>
    </w:pPr>
    <w:r w:rsidRPr="00363B2E">
      <w:rPr>
        <w:rFonts w:ascii="Times New Roman" w:hAnsi="Times New Roman"/>
      </w:rPr>
      <w:t xml:space="preserve">Departament </w:t>
    </w:r>
    <w:r w:rsidR="00BB2CB2" w:rsidRPr="00363B2E">
      <w:rPr>
        <w:rFonts w:ascii="Times New Roman" w:hAnsi="Times New Roman"/>
      </w:rPr>
      <w:t>Gospodarowania Majątkiem</w:t>
    </w:r>
    <w:r w:rsidR="00433918" w:rsidRPr="00363B2E">
      <w:rPr>
        <w:rFonts w:ascii="Times New Roman" w:hAnsi="Times New Roman"/>
      </w:rPr>
      <w:tab/>
    </w:r>
    <w:r w:rsidR="00674831" w:rsidRPr="00363B2E">
      <w:rPr>
        <w:rFonts w:ascii="Times New Roman" w:hAnsi="Times New Roman"/>
      </w:rPr>
      <w:t xml:space="preserve">ul. </w:t>
    </w:r>
    <w:r w:rsidR="00BB2CB2" w:rsidRPr="00363B2E">
      <w:rPr>
        <w:rFonts w:ascii="Times New Roman" w:hAnsi="Times New Roman"/>
      </w:rPr>
      <w:t>Piotrkowska 104</w:t>
    </w:r>
    <w:r w:rsidR="00BB2CB2" w:rsidRPr="00363B2E">
      <w:rPr>
        <w:rFonts w:ascii="Times New Roman" w:hAnsi="Times New Roman"/>
      </w:rPr>
      <w:tab/>
    </w:r>
    <w:r w:rsidR="00776327" w:rsidRPr="00363B2E">
      <w:rPr>
        <w:rFonts w:ascii="Times New Roman" w:hAnsi="Times New Roman"/>
      </w:rPr>
      <w:tab/>
    </w:r>
    <w:r w:rsidRPr="00363B2E">
      <w:rPr>
        <w:rFonts w:ascii="Times New Roman" w:hAnsi="Times New Roman"/>
      </w:rPr>
      <w:t xml:space="preserve">tel.: +48  42 638 </w:t>
    </w:r>
    <w:r w:rsidR="00BB2CB2" w:rsidRPr="00363B2E">
      <w:rPr>
        <w:rFonts w:ascii="Times New Roman" w:hAnsi="Times New Roman"/>
      </w:rPr>
      <w:t>42 75</w:t>
    </w:r>
    <w:r w:rsidR="00776327" w:rsidRPr="00363B2E">
      <w:rPr>
        <w:rFonts w:ascii="Times New Roman" w:hAnsi="Times New Roman"/>
      </w:rPr>
      <w:tab/>
    </w:r>
    <w:r w:rsidRPr="00363B2E">
      <w:rPr>
        <w:rFonts w:ascii="Times New Roman" w:hAnsi="Times New Roman"/>
      </w:rPr>
      <w:t>www.uml.lodz.pl</w:t>
    </w:r>
  </w:p>
  <w:p w:rsidR="00776327" w:rsidRPr="00363B2E" w:rsidRDefault="00786D23" w:rsidP="00B04AFC">
    <w:pPr>
      <w:pStyle w:val="LDZstopka"/>
      <w:rPr>
        <w:rFonts w:ascii="Times New Roman" w:hAnsi="Times New Roman"/>
      </w:rPr>
    </w:pPr>
    <w:r w:rsidRPr="00363B2E">
      <w:rPr>
        <w:rFonts w:ascii="Times New Roman" w:hAnsi="Times New Roman"/>
      </w:rPr>
      <w:t xml:space="preserve">Wydział </w:t>
    </w:r>
    <w:r w:rsidR="00BB2CB2" w:rsidRPr="00363B2E">
      <w:rPr>
        <w:rFonts w:ascii="Times New Roman" w:hAnsi="Times New Roman"/>
      </w:rPr>
      <w:t>Dysponowania Mieniem</w:t>
    </w:r>
    <w:r w:rsidR="00433918" w:rsidRPr="00363B2E">
      <w:rPr>
        <w:rFonts w:ascii="Times New Roman" w:hAnsi="Times New Roman"/>
      </w:rPr>
      <w:tab/>
    </w:r>
    <w:r w:rsidR="00776327" w:rsidRPr="00363B2E">
      <w:rPr>
        <w:rFonts w:ascii="Times New Roman" w:hAnsi="Times New Roman"/>
      </w:rPr>
      <w:t>90-926</w:t>
    </w:r>
    <w:r w:rsidRPr="00363B2E">
      <w:rPr>
        <w:rFonts w:ascii="Times New Roman" w:hAnsi="Times New Roman"/>
      </w:rPr>
      <w:t xml:space="preserve"> Łódź</w:t>
    </w:r>
    <w:r w:rsidRPr="00363B2E">
      <w:rPr>
        <w:rFonts w:ascii="Times New Roman" w:hAnsi="Times New Roman"/>
      </w:rPr>
      <w:tab/>
    </w:r>
    <w:r w:rsidR="00433918" w:rsidRPr="00363B2E">
      <w:rPr>
        <w:rFonts w:ascii="Times New Roman" w:hAnsi="Times New Roman"/>
      </w:rPr>
      <w:tab/>
    </w:r>
    <w:r w:rsidR="00363B2E">
      <w:rPr>
        <w:rFonts w:ascii="Times New Roman" w:hAnsi="Times New Roman"/>
      </w:rPr>
      <w:tab/>
    </w:r>
    <w:r w:rsidR="00776327" w:rsidRPr="00363B2E">
      <w:rPr>
        <w:rFonts w:ascii="Times New Roman" w:hAnsi="Times New Roman"/>
      </w:rPr>
      <w:t>f</w:t>
    </w:r>
    <w:r w:rsidR="00534BF2" w:rsidRPr="00363B2E">
      <w:rPr>
        <w:rFonts w:ascii="Times New Roman" w:hAnsi="Times New Roman"/>
      </w:rPr>
      <w:t>ax.:+48  42 638 4</w:t>
    </w:r>
    <w:r w:rsidR="00776327" w:rsidRPr="00363B2E">
      <w:rPr>
        <w:rFonts w:ascii="Times New Roman" w:hAnsi="Times New Roman"/>
      </w:rPr>
      <w:t>3 98</w:t>
    </w:r>
  </w:p>
  <w:p w:rsidR="00786D23" w:rsidRPr="00363B2E" w:rsidRDefault="00786D23" w:rsidP="00B04AFC">
    <w:pPr>
      <w:pStyle w:val="LDZstopka"/>
      <w:rPr>
        <w:rFonts w:ascii="Times New Roman" w:hAnsi="Times New Roman"/>
      </w:rPr>
    </w:pPr>
    <w:r w:rsidRPr="00363B2E">
      <w:rPr>
        <w:rFonts w:ascii="Times New Roman" w:hAnsi="Times New Roman"/>
      </w:rPr>
      <w:t xml:space="preserve">e-mail: </w:t>
    </w:r>
    <w:r w:rsidR="00776327" w:rsidRPr="00363B2E">
      <w:rPr>
        <w:rFonts w:ascii="Times New Roman" w:hAnsi="Times New Roman"/>
      </w:rPr>
      <w:t>b.grandys</w:t>
    </w:r>
    <w:r w:rsidRPr="00363B2E">
      <w:rPr>
        <w:rFonts w:ascii="Times New Roman" w:hAnsi="Times New Roman"/>
      </w:rPr>
      <w:t>@uml.lodz.pl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A4" w:rsidRDefault="00A80FA4">
      <w:r>
        <w:separator/>
      </w:r>
    </w:p>
  </w:footnote>
  <w:footnote w:type="continuationSeparator" w:id="0">
    <w:p w:rsidR="00A80FA4" w:rsidRDefault="00A8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3" w:rsidRDefault="00786D23" w:rsidP="00E10792">
    <w:pPr>
      <w:pStyle w:val="LDZdata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3" w:rsidRPr="00BC65E7" w:rsidRDefault="008434D8" w:rsidP="00B04AFC">
    <w:pPr>
      <w:pStyle w:val="LDZdata"/>
      <w:ind w:right="28"/>
      <w:rPr>
        <w:rFonts w:ascii="Times New Roman" w:hAnsi="Times New Roman"/>
        <w:b w:val="0"/>
      </w:rPr>
    </w:pPr>
    <w:r w:rsidRPr="00BC65E7">
      <w:rPr>
        <w:rFonts w:ascii="Times New Roman" w:hAnsi="Times New Roman"/>
        <w:b w:val="0"/>
        <w:noProof/>
        <w:lang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-14605</wp:posOffset>
          </wp:positionH>
          <wp:positionV relativeFrom="page">
            <wp:posOffset>-107950</wp:posOffset>
          </wp:positionV>
          <wp:extent cx="7580630" cy="10725785"/>
          <wp:effectExtent l="0" t="0" r="0" b="0"/>
          <wp:wrapNone/>
          <wp:docPr id="8" name="Obraz 8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D23" w:rsidRPr="00BC65E7">
      <w:rPr>
        <w:rFonts w:ascii="Times New Roman" w:hAnsi="Times New Roman"/>
        <w:b w:val="0"/>
      </w:rPr>
      <w:t xml:space="preserve">Łódź, </w:t>
    </w:r>
    <w:r w:rsidR="00786D23" w:rsidRPr="00BC65E7">
      <w:rPr>
        <w:rFonts w:ascii="Times New Roman" w:hAnsi="Times New Roman"/>
        <w:b w:val="0"/>
        <w:color w:val="auto"/>
      </w:rPr>
      <w:t xml:space="preserve">dnia </w:t>
    </w:r>
    <w:r w:rsidR="00BC65E7">
      <w:rPr>
        <w:rFonts w:ascii="Times New Roman" w:hAnsi="Times New Roman"/>
        <w:b w:val="0"/>
        <w:color w:val="auto"/>
      </w:rPr>
      <w:t>8</w:t>
    </w:r>
    <w:r w:rsidR="00564DCB" w:rsidRPr="00BC65E7">
      <w:rPr>
        <w:rFonts w:ascii="Times New Roman" w:hAnsi="Times New Roman"/>
        <w:b w:val="0"/>
        <w:color w:val="auto"/>
      </w:rPr>
      <w:t>.</w:t>
    </w:r>
    <w:r w:rsidR="00BC65E7">
      <w:rPr>
        <w:rFonts w:ascii="Times New Roman" w:hAnsi="Times New Roman"/>
        <w:b w:val="0"/>
        <w:color w:val="auto"/>
      </w:rPr>
      <w:t>02</w:t>
    </w:r>
    <w:r w:rsidR="00EA0F43" w:rsidRPr="00BC65E7">
      <w:rPr>
        <w:rFonts w:ascii="Times New Roman" w:hAnsi="Times New Roman"/>
        <w:b w:val="0"/>
        <w:color w:val="auto"/>
      </w:rPr>
      <w:t xml:space="preserve">.2024 </w:t>
    </w:r>
    <w:r w:rsidR="009731A1" w:rsidRPr="00BC65E7">
      <w:rPr>
        <w:rFonts w:ascii="Times New Roman" w:hAnsi="Times New Roman"/>
        <w:b w:val="0"/>
        <w:color w:val="auto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5B0F1F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2" w15:restartNumberingAfterBreak="0">
    <w:nsid w:val="0AE400E8"/>
    <w:multiLevelType w:val="hybridMultilevel"/>
    <w:tmpl w:val="46BA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3ADE"/>
    <w:multiLevelType w:val="multilevel"/>
    <w:tmpl w:val="0E08ACC8"/>
    <w:lvl w:ilvl="0">
      <w:start w:val="18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F56C20"/>
    <w:multiLevelType w:val="hybridMultilevel"/>
    <w:tmpl w:val="6DDC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3C08"/>
    <w:multiLevelType w:val="hybridMultilevel"/>
    <w:tmpl w:val="18F24A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932444"/>
    <w:multiLevelType w:val="multilevel"/>
    <w:tmpl w:val="AA8E846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724B67"/>
    <w:multiLevelType w:val="hybridMultilevel"/>
    <w:tmpl w:val="28A2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76A3F"/>
    <w:multiLevelType w:val="hybridMultilevel"/>
    <w:tmpl w:val="88CA3196"/>
    <w:lvl w:ilvl="0" w:tplc="A4F4A3C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34704"/>
    <w:multiLevelType w:val="hybridMultilevel"/>
    <w:tmpl w:val="434899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1073529"/>
    <w:multiLevelType w:val="hybridMultilevel"/>
    <w:tmpl w:val="17CC65AC"/>
    <w:lvl w:ilvl="0" w:tplc="F96C56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0378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9490B35"/>
    <w:multiLevelType w:val="hybridMultilevel"/>
    <w:tmpl w:val="3B2A0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64C28"/>
    <w:multiLevelType w:val="hybridMultilevel"/>
    <w:tmpl w:val="9B4403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A6473"/>
    <w:multiLevelType w:val="hybridMultilevel"/>
    <w:tmpl w:val="4AB21C0E"/>
    <w:lvl w:ilvl="0" w:tplc="B25AD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70271"/>
    <w:multiLevelType w:val="hybridMultilevel"/>
    <w:tmpl w:val="5478E7D4"/>
    <w:lvl w:ilvl="0" w:tplc="523E7C1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E3AE7"/>
    <w:multiLevelType w:val="hybridMultilevel"/>
    <w:tmpl w:val="2DB86F92"/>
    <w:lvl w:ilvl="0" w:tplc="0D70FA7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552EA7"/>
    <w:multiLevelType w:val="hybridMultilevel"/>
    <w:tmpl w:val="6F5A2F50"/>
    <w:lvl w:ilvl="0" w:tplc="7E88B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06388"/>
    <w:multiLevelType w:val="hybridMultilevel"/>
    <w:tmpl w:val="4DF877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C691BFB"/>
    <w:multiLevelType w:val="hybridMultilevel"/>
    <w:tmpl w:val="2092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1784B"/>
    <w:multiLevelType w:val="hybridMultilevel"/>
    <w:tmpl w:val="97AC3812"/>
    <w:lvl w:ilvl="0" w:tplc="93C227B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52C47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70E4F"/>
    <w:multiLevelType w:val="hybridMultilevel"/>
    <w:tmpl w:val="60D42E56"/>
    <w:lvl w:ilvl="0" w:tplc="59BC0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1C17EA"/>
    <w:multiLevelType w:val="hybridMultilevel"/>
    <w:tmpl w:val="315C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72E47"/>
    <w:multiLevelType w:val="hybridMultilevel"/>
    <w:tmpl w:val="E872F7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8579C"/>
    <w:multiLevelType w:val="multilevel"/>
    <w:tmpl w:val="8938AE1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A04B95"/>
    <w:multiLevelType w:val="hybridMultilevel"/>
    <w:tmpl w:val="9C283310"/>
    <w:lvl w:ilvl="0" w:tplc="50E28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5546C"/>
    <w:multiLevelType w:val="hybridMultilevel"/>
    <w:tmpl w:val="2DB86F92"/>
    <w:lvl w:ilvl="0" w:tplc="0D70FA7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F67C44"/>
    <w:multiLevelType w:val="multilevel"/>
    <w:tmpl w:val="041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5F7ABA"/>
    <w:multiLevelType w:val="multilevel"/>
    <w:tmpl w:val="4B685B5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16"/>
  </w:num>
  <w:num w:numId="8">
    <w:abstractNumId w:val="13"/>
  </w:num>
  <w:num w:numId="9">
    <w:abstractNumId w:val="22"/>
  </w:num>
  <w:num w:numId="10">
    <w:abstractNumId w:val="4"/>
  </w:num>
  <w:num w:numId="11">
    <w:abstractNumId w:val="2"/>
  </w:num>
  <w:num w:numId="12">
    <w:abstractNumId w:val="6"/>
  </w:num>
  <w:num w:numId="13">
    <w:abstractNumId w:val="30"/>
  </w:num>
  <w:num w:numId="14">
    <w:abstractNumId w:val="14"/>
  </w:num>
  <w:num w:numId="15">
    <w:abstractNumId w:val="15"/>
  </w:num>
  <w:num w:numId="16">
    <w:abstractNumId w:val="5"/>
  </w:num>
  <w:num w:numId="17">
    <w:abstractNumId w:val="9"/>
  </w:num>
  <w:num w:numId="18">
    <w:abstractNumId w:val="11"/>
  </w:num>
  <w:num w:numId="19">
    <w:abstractNumId w:val="27"/>
  </w:num>
  <w:num w:numId="20">
    <w:abstractNumId w:val="21"/>
  </w:num>
  <w:num w:numId="21">
    <w:abstractNumId w:val="0"/>
  </w:num>
  <w:num w:numId="22">
    <w:abstractNumId w:val="1"/>
  </w:num>
  <w:num w:numId="23">
    <w:abstractNumId w:val="3"/>
  </w:num>
  <w:num w:numId="24">
    <w:abstractNumId w:val="26"/>
  </w:num>
  <w:num w:numId="25">
    <w:abstractNumId w:val="19"/>
  </w:num>
  <w:num w:numId="26">
    <w:abstractNumId w:val="10"/>
  </w:num>
  <w:num w:numId="27">
    <w:abstractNumId w:val="29"/>
  </w:num>
  <w:num w:numId="28">
    <w:abstractNumId w:val="20"/>
  </w:num>
  <w:num w:numId="29">
    <w:abstractNumId w:val="17"/>
  </w:num>
  <w:num w:numId="30">
    <w:abstractNumId w:val="25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A1"/>
    <w:rsid w:val="00000807"/>
    <w:rsid w:val="0000601B"/>
    <w:rsid w:val="00017C67"/>
    <w:rsid w:val="00027AD7"/>
    <w:rsid w:val="0003020E"/>
    <w:rsid w:val="000332C6"/>
    <w:rsid w:val="00033362"/>
    <w:rsid w:val="0003704D"/>
    <w:rsid w:val="00042CF0"/>
    <w:rsid w:val="00045270"/>
    <w:rsid w:val="000469DC"/>
    <w:rsid w:val="00050D6C"/>
    <w:rsid w:val="0005632A"/>
    <w:rsid w:val="00062EC7"/>
    <w:rsid w:val="000672A4"/>
    <w:rsid w:val="000761BD"/>
    <w:rsid w:val="0007702D"/>
    <w:rsid w:val="000A63F1"/>
    <w:rsid w:val="000A70F3"/>
    <w:rsid w:val="000B2432"/>
    <w:rsid w:val="000C1DC5"/>
    <w:rsid w:val="000C321D"/>
    <w:rsid w:val="000C7178"/>
    <w:rsid w:val="000C7FD7"/>
    <w:rsid w:val="000E0573"/>
    <w:rsid w:val="000E2773"/>
    <w:rsid w:val="000E537E"/>
    <w:rsid w:val="000E5A58"/>
    <w:rsid w:val="000E7742"/>
    <w:rsid w:val="000F5A3C"/>
    <w:rsid w:val="0010323A"/>
    <w:rsid w:val="00111169"/>
    <w:rsid w:val="00111F76"/>
    <w:rsid w:val="00114EDE"/>
    <w:rsid w:val="00124B17"/>
    <w:rsid w:val="00125254"/>
    <w:rsid w:val="00133F69"/>
    <w:rsid w:val="001374C5"/>
    <w:rsid w:val="001404FF"/>
    <w:rsid w:val="00143D49"/>
    <w:rsid w:val="001459E0"/>
    <w:rsid w:val="00151CF5"/>
    <w:rsid w:val="00153898"/>
    <w:rsid w:val="001640BF"/>
    <w:rsid w:val="001727E7"/>
    <w:rsid w:val="00177590"/>
    <w:rsid w:val="00177D96"/>
    <w:rsid w:val="001859A6"/>
    <w:rsid w:val="00187E82"/>
    <w:rsid w:val="00194D14"/>
    <w:rsid w:val="001963EE"/>
    <w:rsid w:val="001A5288"/>
    <w:rsid w:val="001A6BA5"/>
    <w:rsid w:val="001A6BD2"/>
    <w:rsid w:val="001B0B5D"/>
    <w:rsid w:val="001B6988"/>
    <w:rsid w:val="001B766B"/>
    <w:rsid w:val="001D2411"/>
    <w:rsid w:val="001D25E8"/>
    <w:rsid w:val="001E1B0D"/>
    <w:rsid w:val="001F02DD"/>
    <w:rsid w:val="001F725A"/>
    <w:rsid w:val="002061B1"/>
    <w:rsid w:val="00207813"/>
    <w:rsid w:val="002141C9"/>
    <w:rsid w:val="00220890"/>
    <w:rsid w:val="00220C1F"/>
    <w:rsid w:val="00221B76"/>
    <w:rsid w:val="0022215C"/>
    <w:rsid w:val="00226271"/>
    <w:rsid w:val="00226F86"/>
    <w:rsid w:val="0023456B"/>
    <w:rsid w:val="0023581B"/>
    <w:rsid w:val="002362E4"/>
    <w:rsid w:val="00241AC5"/>
    <w:rsid w:val="0025385A"/>
    <w:rsid w:val="00257988"/>
    <w:rsid w:val="00264460"/>
    <w:rsid w:val="00265F37"/>
    <w:rsid w:val="002671C0"/>
    <w:rsid w:val="00273CB7"/>
    <w:rsid w:val="002805A6"/>
    <w:rsid w:val="0028653F"/>
    <w:rsid w:val="00293435"/>
    <w:rsid w:val="00295462"/>
    <w:rsid w:val="002B2C41"/>
    <w:rsid w:val="002B3C87"/>
    <w:rsid w:val="002B3E17"/>
    <w:rsid w:val="002B40A2"/>
    <w:rsid w:val="002C40E9"/>
    <w:rsid w:val="002D0950"/>
    <w:rsid w:val="002D0E6D"/>
    <w:rsid w:val="002D6842"/>
    <w:rsid w:val="002D76E0"/>
    <w:rsid w:val="002E0CF2"/>
    <w:rsid w:val="002E36AA"/>
    <w:rsid w:val="002E6FDF"/>
    <w:rsid w:val="002F3EED"/>
    <w:rsid w:val="00300AF4"/>
    <w:rsid w:val="00303FA5"/>
    <w:rsid w:val="003048EF"/>
    <w:rsid w:val="00305006"/>
    <w:rsid w:val="00320435"/>
    <w:rsid w:val="003256A7"/>
    <w:rsid w:val="00335CA0"/>
    <w:rsid w:val="0034063C"/>
    <w:rsid w:val="00361F32"/>
    <w:rsid w:val="00363709"/>
    <w:rsid w:val="00363B2E"/>
    <w:rsid w:val="003647F9"/>
    <w:rsid w:val="003802A2"/>
    <w:rsid w:val="00384422"/>
    <w:rsid w:val="00395A7C"/>
    <w:rsid w:val="00397E54"/>
    <w:rsid w:val="003A1A73"/>
    <w:rsid w:val="003A34A9"/>
    <w:rsid w:val="003A4A37"/>
    <w:rsid w:val="003B083D"/>
    <w:rsid w:val="003B13BA"/>
    <w:rsid w:val="003B700E"/>
    <w:rsid w:val="003C1963"/>
    <w:rsid w:val="003C267C"/>
    <w:rsid w:val="003C41B4"/>
    <w:rsid w:val="003C56BF"/>
    <w:rsid w:val="003D6142"/>
    <w:rsid w:val="003D61EB"/>
    <w:rsid w:val="003E0191"/>
    <w:rsid w:val="003E3F16"/>
    <w:rsid w:val="003F2486"/>
    <w:rsid w:val="003F26BD"/>
    <w:rsid w:val="0040591E"/>
    <w:rsid w:val="004132A7"/>
    <w:rsid w:val="0041335E"/>
    <w:rsid w:val="0041621B"/>
    <w:rsid w:val="0042350A"/>
    <w:rsid w:val="00423B89"/>
    <w:rsid w:val="00425B4A"/>
    <w:rsid w:val="00433835"/>
    <w:rsid w:val="00433918"/>
    <w:rsid w:val="00434CE4"/>
    <w:rsid w:val="004621D5"/>
    <w:rsid w:val="00464C97"/>
    <w:rsid w:val="00471C23"/>
    <w:rsid w:val="00476059"/>
    <w:rsid w:val="004762BF"/>
    <w:rsid w:val="00482482"/>
    <w:rsid w:val="0048295E"/>
    <w:rsid w:val="004854F3"/>
    <w:rsid w:val="004964AE"/>
    <w:rsid w:val="004A19D8"/>
    <w:rsid w:val="004A2613"/>
    <w:rsid w:val="004A2982"/>
    <w:rsid w:val="004B2175"/>
    <w:rsid w:val="004B7548"/>
    <w:rsid w:val="004C201D"/>
    <w:rsid w:val="004C6317"/>
    <w:rsid w:val="004D0C8B"/>
    <w:rsid w:val="004D32CC"/>
    <w:rsid w:val="004D6814"/>
    <w:rsid w:val="004D6A9E"/>
    <w:rsid w:val="004F017E"/>
    <w:rsid w:val="004F050C"/>
    <w:rsid w:val="00520101"/>
    <w:rsid w:val="00520BD5"/>
    <w:rsid w:val="00531A39"/>
    <w:rsid w:val="00531E93"/>
    <w:rsid w:val="00533F21"/>
    <w:rsid w:val="0053494D"/>
    <w:rsid w:val="00534BF2"/>
    <w:rsid w:val="005474C2"/>
    <w:rsid w:val="00550F0D"/>
    <w:rsid w:val="00551441"/>
    <w:rsid w:val="00552214"/>
    <w:rsid w:val="00564DCB"/>
    <w:rsid w:val="00565F5D"/>
    <w:rsid w:val="005676AD"/>
    <w:rsid w:val="00572415"/>
    <w:rsid w:val="005729DE"/>
    <w:rsid w:val="00574C92"/>
    <w:rsid w:val="00580B73"/>
    <w:rsid w:val="0058495E"/>
    <w:rsid w:val="00584BDD"/>
    <w:rsid w:val="0059226C"/>
    <w:rsid w:val="005968C0"/>
    <w:rsid w:val="005A3134"/>
    <w:rsid w:val="005B3E33"/>
    <w:rsid w:val="005B4CFC"/>
    <w:rsid w:val="005B611F"/>
    <w:rsid w:val="005B7238"/>
    <w:rsid w:val="005C5AA5"/>
    <w:rsid w:val="005C7FB3"/>
    <w:rsid w:val="005E08F3"/>
    <w:rsid w:val="005E0C13"/>
    <w:rsid w:val="005E681F"/>
    <w:rsid w:val="005E6FB1"/>
    <w:rsid w:val="005F31EB"/>
    <w:rsid w:val="005F3372"/>
    <w:rsid w:val="005F45EF"/>
    <w:rsid w:val="0060224C"/>
    <w:rsid w:val="00604D3C"/>
    <w:rsid w:val="006202C0"/>
    <w:rsid w:val="00633237"/>
    <w:rsid w:val="006336AE"/>
    <w:rsid w:val="006341AE"/>
    <w:rsid w:val="00635215"/>
    <w:rsid w:val="00637E4F"/>
    <w:rsid w:val="00641884"/>
    <w:rsid w:val="00646C37"/>
    <w:rsid w:val="00647B1E"/>
    <w:rsid w:val="00650F3B"/>
    <w:rsid w:val="00655FC6"/>
    <w:rsid w:val="006614EB"/>
    <w:rsid w:val="00673F13"/>
    <w:rsid w:val="00674831"/>
    <w:rsid w:val="006751B4"/>
    <w:rsid w:val="006756D7"/>
    <w:rsid w:val="00685F65"/>
    <w:rsid w:val="00687204"/>
    <w:rsid w:val="00696E28"/>
    <w:rsid w:val="006B04B8"/>
    <w:rsid w:val="006B22EA"/>
    <w:rsid w:val="006B775E"/>
    <w:rsid w:val="006C39D8"/>
    <w:rsid w:val="006C711C"/>
    <w:rsid w:val="006F63E4"/>
    <w:rsid w:val="006F694F"/>
    <w:rsid w:val="007147F8"/>
    <w:rsid w:val="00720BD2"/>
    <w:rsid w:val="007222CA"/>
    <w:rsid w:val="00724C50"/>
    <w:rsid w:val="007265B8"/>
    <w:rsid w:val="007271B5"/>
    <w:rsid w:val="007343DC"/>
    <w:rsid w:val="007361D9"/>
    <w:rsid w:val="007417E4"/>
    <w:rsid w:val="00746552"/>
    <w:rsid w:val="0075160E"/>
    <w:rsid w:val="0075215C"/>
    <w:rsid w:val="00761F0B"/>
    <w:rsid w:val="007635F5"/>
    <w:rsid w:val="007645F9"/>
    <w:rsid w:val="00776327"/>
    <w:rsid w:val="00777923"/>
    <w:rsid w:val="00780D50"/>
    <w:rsid w:val="00781495"/>
    <w:rsid w:val="00783AB4"/>
    <w:rsid w:val="007851F2"/>
    <w:rsid w:val="00786D23"/>
    <w:rsid w:val="00792537"/>
    <w:rsid w:val="007A253C"/>
    <w:rsid w:val="007A2F48"/>
    <w:rsid w:val="007C0EC3"/>
    <w:rsid w:val="007E05C4"/>
    <w:rsid w:val="007E2C6E"/>
    <w:rsid w:val="007E79F3"/>
    <w:rsid w:val="007F0C88"/>
    <w:rsid w:val="007F0DC4"/>
    <w:rsid w:val="007F51DF"/>
    <w:rsid w:val="00800660"/>
    <w:rsid w:val="00803E1D"/>
    <w:rsid w:val="00815EA0"/>
    <w:rsid w:val="00816931"/>
    <w:rsid w:val="00822E20"/>
    <w:rsid w:val="00825D3B"/>
    <w:rsid w:val="008307F7"/>
    <w:rsid w:val="00833725"/>
    <w:rsid w:val="00835466"/>
    <w:rsid w:val="008413D9"/>
    <w:rsid w:val="008415B2"/>
    <w:rsid w:val="008434D8"/>
    <w:rsid w:val="008461FD"/>
    <w:rsid w:val="00847BA3"/>
    <w:rsid w:val="008505A0"/>
    <w:rsid w:val="00851563"/>
    <w:rsid w:val="00855FD8"/>
    <w:rsid w:val="00880E54"/>
    <w:rsid w:val="0088650F"/>
    <w:rsid w:val="00887240"/>
    <w:rsid w:val="00894748"/>
    <w:rsid w:val="008A0302"/>
    <w:rsid w:val="008A1BC6"/>
    <w:rsid w:val="008B3BBD"/>
    <w:rsid w:val="008B7752"/>
    <w:rsid w:val="008B7D65"/>
    <w:rsid w:val="008C0349"/>
    <w:rsid w:val="008C1E58"/>
    <w:rsid w:val="008C239C"/>
    <w:rsid w:val="008C25A1"/>
    <w:rsid w:val="008D019D"/>
    <w:rsid w:val="008D0368"/>
    <w:rsid w:val="008D26B4"/>
    <w:rsid w:val="008D4E83"/>
    <w:rsid w:val="008D5542"/>
    <w:rsid w:val="008D7F36"/>
    <w:rsid w:val="008E739C"/>
    <w:rsid w:val="008F22BC"/>
    <w:rsid w:val="008F2608"/>
    <w:rsid w:val="008F5D6B"/>
    <w:rsid w:val="00904318"/>
    <w:rsid w:val="00912D9F"/>
    <w:rsid w:val="00916C8F"/>
    <w:rsid w:val="009171B2"/>
    <w:rsid w:val="00923BD4"/>
    <w:rsid w:val="00924DE4"/>
    <w:rsid w:val="00930FE7"/>
    <w:rsid w:val="00932B72"/>
    <w:rsid w:val="009349D1"/>
    <w:rsid w:val="00935F84"/>
    <w:rsid w:val="00941C26"/>
    <w:rsid w:val="00943674"/>
    <w:rsid w:val="009443D9"/>
    <w:rsid w:val="00953347"/>
    <w:rsid w:val="009731A1"/>
    <w:rsid w:val="00994240"/>
    <w:rsid w:val="009B7DF7"/>
    <w:rsid w:val="009C4AB5"/>
    <w:rsid w:val="009C7E86"/>
    <w:rsid w:val="009D4523"/>
    <w:rsid w:val="009E2EF3"/>
    <w:rsid w:val="009E684E"/>
    <w:rsid w:val="009F3B79"/>
    <w:rsid w:val="00A0179C"/>
    <w:rsid w:val="00A05316"/>
    <w:rsid w:val="00A06E1E"/>
    <w:rsid w:val="00A07A56"/>
    <w:rsid w:val="00A1153D"/>
    <w:rsid w:val="00A16BFB"/>
    <w:rsid w:val="00A20600"/>
    <w:rsid w:val="00A2483F"/>
    <w:rsid w:val="00A27AD6"/>
    <w:rsid w:val="00A35408"/>
    <w:rsid w:val="00A3606F"/>
    <w:rsid w:val="00A41353"/>
    <w:rsid w:val="00A7087B"/>
    <w:rsid w:val="00A80165"/>
    <w:rsid w:val="00A80FA4"/>
    <w:rsid w:val="00A819DC"/>
    <w:rsid w:val="00A95AB5"/>
    <w:rsid w:val="00A95C94"/>
    <w:rsid w:val="00AA26BD"/>
    <w:rsid w:val="00AA5337"/>
    <w:rsid w:val="00AC04B9"/>
    <w:rsid w:val="00AC596B"/>
    <w:rsid w:val="00AD3246"/>
    <w:rsid w:val="00AE1487"/>
    <w:rsid w:val="00AE1B01"/>
    <w:rsid w:val="00AE7B1B"/>
    <w:rsid w:val="00AF2B4D"/>
    <w:rsid w:val="00AF3ADA"/>
    <w:rsid w:val="00B04AFC"/>
    <w:rsid w:val="00B11AA5"/>
    <w:rsid w:val="00B213BD"/>
    <w:rsid w:val="00B2319F"/>
    <w:rsid w:val="00B23427"/>
    <w:rsid w:val="00B334DA"/>
    <w:rsid w:val="00B504E3"/>
    <w:rsid w:val="00B509F7"/>
    <w:rsid w:val="00B52B3C"/>
    <w:rsid w:val="00B52EF4"/>
    <w:rsid w:val="00B53894"/>
    <w:rsid w:val="00B600FB"/>
    <w:rsid w:val="00B62356"/>
    <w:rsid w:val="00B63103"/>
    <w:rsid w:val="00B6795A"/>
    <w:rsid w:val="00B67A0F"/>
    <w:rsid w:val="00B71FB1"/>
    <w:rsid w:val="00B755BD"/>
    <w:rsid w:val="00B828C6"/>
    <w:rsid w:val="00B84B38"/>
    <w:rsid w:val="00B85873"/>
    <w:rsid w:val="00B91B1D"/>
    <w:rsid w:val="00B9250E"/>
    <w:rsid w:val="00BA5415"/>
    <w:rsid w:val="00BB2CB2"/>
    <w:rsid w:val="00BB433A"/>
    <w:rsid w:val="00BC1468"/>
    <w:rsid w:val="00BC3BC0"/>
    <w:rsid w:val="00BC65E7"/>
    <w:rsid w:val="00BD3058"/>
    <w:rsid w:val="00BD4B15"/>
    <w:rsid w:val="00BD6199"/>
    <w:rsid w:val="00BE797C"/>
    <w:rsid w:val="00BF33D7"/>
    <w:rsid w:val="00C01250"/>
    <w:rsid w:val="00C06913"/>
    <w:rsid w:val="00C17E6B"/>
    <w:rsid w:val="00C2135E"/>
    <w:rsid w:val="00C33610"/>
    <w:rsid w:val="00C35BC6"/>
    <w:rsid w:val="00C35DDF"/>
    <w:rsid w:val="00C365B7"/>
    <w:rsid w:val="00C44977"/>
    <w:rsid w:val="00C5233C"/>
    <w:rsid w:val="00C65B43"/>
    <w:rsid w:val="00C707AA"/>
    <w:rsid w:val="00C721D7"/>
    <w:rsid w:val="00C72984"/>
    <w:rsid w:val="00C765F5"/>
    <w:rsid w:val="00C848B1"/>
    <w:rsid w:val="00C87D25"/>
    <w:rsid w:val="00C90DEF"/>
    <w:rsid w:val="00C964F0"/>
    <w:rsid w:val="00C9652A"/>
    <w:rsid w:val="00CA080A"/>
    <w:rsid w:val="00CA2D72"/>
    <w:rsid w:val="00CA4DA4"/>
    <w:rsid w:val="00CB0C26"/>
    <w:rsid w:val="00CB25E9"/>
    <w:rsid w:val="00CC66E4"/>
    <w:rsid w:val="00CC6C10"/>
    <w:rsid w:val="00CD0E75"/>
    <w:rsid w:val="00CD3DB3"/>
    <w:rsid w:val="00CE1468"/>
    <w:rsid w:val="00CE1FB5"/>
    <w:rsid w:val="00CE2713"/>
    <w:rsid w:val="00CE2D25"/>
    <w:rsid w:val="00CF754E"/>
    <w:rsid w:val="00D0440B"/>
    <w:rsid w:val="00D14857"/>
    <w:rsid w:val="00D26106"/>
    <w:rsid w:val="00D34DF7"/>
    <w:rsid w:val="00D3585F"/>
    <w:rsid w:val="00D41B97"/>
    <w:rsid w:val="00D50180"/>
    <w:rsid w:val="00D51568"/>
    <w:rsid w:val="00D5225E"/>
    <w:rsid w:val="00D63A81"/>
    <w:rsid w:val="00D67A80"/>
    <w:rsid w:val="00D747B9"/>
    <w:rsid w:val="00D83A1E"/>
    <w:rsid w:val="00D93D4B"/>
    <w:rsid w:val="00DA39E6"/>
    <w:rsid w:val="00DB2F1D"/>
    <w:rsid w:val="00DB5531"/>
    <w:rsid w:val="00DB7950"/>
    <w:rsid w:val="00DC049D"/>
    <w:rsid w:val="00DC1BA6"/>
    <w:rsid w:val="00DC5D2C"/>
    <w:rsid w:val="00DC658A"/>
    <w:rsid w:val="00DD3FB6"/>
    <w:rsid w:val="00DD5F24"/>
    <w:rsid w:val="00DE15B8"/>
    <w:rsid w:val="00DF0BE9"/>
    <w:rsid w:val="00DF429A"/>
    <w:rsid w:val="00DF4B3E"/>
    <w:rsid w:val="00E00FB5"/>
    <w:rsid w:val="00E05EA9"/>
    <w:rsid w:val="00E10792"/>
    <w:rsid w:val="00E13060"/>
    <w:rsid w:val="00E24D3B"/>
    <w:rsid w:val="00E279A0"/>
    <w:rsid w:val="00E315A1"/>
    <w:rsid w:val="00E315D3"/>
    <w:rsid w:val="00E3181F"/>
    <w:rsid w:val="00E3723A"/>
    <w:rsid w:val="00E51B1A"/>
    <w:rsid w:val="00E568AB"/>
    <w:rsid w:val="00E76E31"/>
    <w:rsid w:val="00E77A6D"/>
    <w:rsid w:val="00E8370E"/>
    <w:rsid w:val="00E97020"/>
    <w:rsid w:val="00EA0F43"/>
    <w:rsid w:val="00EA3341"/>
    <w:rsid w:val="00EA5A29"/>
    <w:rsid w:val="00EA613C"/>
    <w:rsid w:val="00EA7813"/>
    <w:rsid w:val="00EB239A"/>
    <w:rsid w:val="00EB26D0"/>
    <w:rsid w:val="00EB3EDC"/>
    <w:rsid w:val="00EC0E96"/>
    <w:rsid w:val="00EC3776"/>
    <w:rsid w:val="00EC3B8A"/>
    <w:rsid w:val="00EC6DB9"/>
    <w:rsid w:val="00EE002E"/>
    <w:rsid w:val="00EE322D"/>
    <w:rsid w:val="00EE40F9"/>
    <w:rsid w:val="00EE539F"/>
    <w:rsid w:val="00EE5BB6"/>
    <w:rsid w:val="00EE6CD8"/>
    <w:rsid w:val="00EF02B5"/>
    <w:rsid w:val="00F02914"/>
    <w:rsid w:val="00F076C6"/>
    <w:rsid w:val="00F134F8"/>
    <w:rsid w:val="00F24C5E"/>
    <w:rsid w:val="00F27764"/>
    <w:rsid w:val="00F27F05"/>
    <w:rsid w:val="00F3038D"/>
    <w:rsid w:val="00F343A3"/>
    <w:rsid w:val="00F433D3"/>
    <w:rsid w:val="00F45A89"/>
    <w:rsid w:val="00F467AF"/>
    <w:rsid w:val="00F5321B"/>
    <w:rsid w:val="00F7333E"/>
    <w:rsid w:val="00F73F9B"/>
    <w:rsid w:val="00F74475"/>
    <w:rsid w:val="00F74775"/>
    <w:rsid w:val="00F7535B"/>
    <w:rsid w:val="00F85C7B"/>
    <w:rsid w:val="00F932E6"/>
    <w:rsid w:val="00F97078"/>
    <w:rsid w:val="00FA55F3"/>
    <w:rsid w:val="00FA65D6"/>
    <w:rsid w:val="00FB13AC"/>
    <w:rsid w:val="00FC21CD"/>
    <w:rsid w:val="00FC46BA"/>
    <w:rsid w:val="00FC512A"/>
    <w:rsid w:val="00FC56D1"/>
    <w:rsid w:val="00FC7EE0"/>
    <w:rsid w:val="00FD1205"/>
    <w:rsid w:val="00FD4F7D"/>
    <w:rsid w:val="00FE1634"/>
    <w:rsid w:val="00FE5EED"/>
    <w:rsid w:val="00FF072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ECEDA4"/>
  <w15:docId w15:val="{C53DA806-6F4B-481A-9766-9C88E7AD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E6D"/>
    <w:pPr>
      <w:tabs>
        <w:tab w:val="left" w:pos="284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541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435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B04AFC"/>
    <w:pPr>
      <w:tabs>
        <w:tab w:val="clear" w:pos="284"/>
        <w:tab w:val="clear" w:pos="4536"/>
        <w:tab w:val="clear" w:pos="9072"/>
        <w:tab w:val="left" w:pos="0"/>
      </w:tabs>
      <w:spacing w:after="0" w:line="140" w:lineRule="exact"/>
      <w:ind w:right="28"/>
    </w:pPr>
    <w:rPr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LDZadresat">
    <w:name w:val="LDZ_adresat"/>
    <w:basedOn w:val="Normalny"/>
    <w:rsid w:val="00780D50"/>
    <w:pPr>
      <w:spacing w:after="0" w:line="240" w:lineRule="auto"/>
      <w:ind w:right="1418"/>
      <w:jc w:val="right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rsid w:val="00CA080A"/>
    <w:pPr>
      <w:jc w:val="left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786D23"/>
    <w:rPr>
      <w:rFonts w:ascii="Arial" w:eastAsia="Arial" w:hAnsi="Arial"/>
      <w:sz w:val="24"/>
      <w:szCs w:val="22"/>
      <w:lang w:val="pl-PL" w:eastAsia="en-US" w:bidi="ar-SA"/>
    </w:rPr>
  </w:style>
  <w:style w:type="character" w:customStyle="1" w:styleId="object">
    <w:name w:val="object"/>
    <w:basedOn w:val="Domylnaczcionkaakapitu"/>
    <w:rsid w:val="00E97020"/>
  </w:style>
  <w:style w:type="character" w:styleId="Hipercze">
    <w:name w:val="Hyperlink"/>
    <w:uiPriority w:val="99"/>
    <w:unhideWhenUsed/>
    <w:rsid w:val="00E97020"/>
    <w:rPr>
      <w:color w:val="0000FF"/>
      <w:u w:val="single"/>
    </w:rPr>
  </w:style>
  <w:style w:type="character" w:styleId="Pogrubienie">
    <w:name w:val="Strong"/>
    <w:uiPriority w:val="22"/>
    <w:qFormat/>
    <w:rsid w:val="001A6BA5"/>
    <w:rPr>
      <w:b/>
      <w:bCs/>
    </w:rPr>
  </w:style>
  <w:style w:type="character" w:styleId="Uwydatnienie">
    <w:name w:val="Emphasis"/>
    <w:uiPriority w:val="20"/>
    <w:qFormat/>
    <w:rsid w:val="001A6BA5"/>
    <w:rPr>
      <w:i/>
      <w:iCs/>
    </w:rPr>
  </w:style>
  <w:style w:type="character" w:customStyle="1" w:styleId="Nagwek2Znak">
    <w:name w:val="Nagłówek 2 Znak"/>
    <w:link w:val="Nagwek2"/>
    <w:semiHidden/>
    <w:rsid w:val="00BA541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rsid w:val="0042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rsid w:val="00045270"/>
    <w:pPr>
      <w:keepNext/>
      <w:widowControl w:val="0"/>
      <w:tabs>
        <w:tab w:val="clear" w:pos="284"/>
      </w:tabs>
      <w:spacing w:after="0"/>
      <w:ind w:left="142"/>
      <w:jc w:val="both"/>
    </w:pPr>
    <w:rPr>
      <w:rFonts w:eastAsia="Times New Roman" w:cs="Arial"/>
      <w:b/>
      <w:bCs/>
      <w:sz w:val="22"/>
      <w:lang w:eastAsia="pl-PL"/>
    </w:rPr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List Paragraph,CW_Lista,List Paragraph1,Akapit z listą4,L1"/>
    <w:basedOn w:val="Normalny"/>
    <w:link w:val="AkapitzlistZnak"/>
    <w:uiPriority w:val="99"/>
    <w:qFormat/>
    <w:rsid w:val="00F02914"/>
    <w:pPr>
      <w:tabs>
        <w:tab w:val="clear" w:pos="284"/>
      </w:tabs>
      <w:spacing w:after="0" w:line="240" w:lineRule="auto"/>
      <w:ind w:left="708"/>
      <w:jc w:val="both"/>
    </w:pPr>
    <w:rPr>
      <w:rFonts w:eastAsia="Times New Roman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uiPriority w:val="99"/>
    <w:qFormat/>
    <w:rsid w:val="00F02914"/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normalny tekst Char,Akapit z listą3 Char,Obiekt Char,BulletC Char,Akapit z listą31 Char,NOWY Char,Akapit z listą32 Char"/>
    <w:locked/>
    <w:rsid w:val="00300AF4"/>
    <w:rPr>
      <w:rFonts w:ascii="Arial" w:hAnsi="Arial"/>
      <w:sz w:val="24"/>
      <w:lang w:val="pl-PL" w:eastAsia="pl-PL"/>
    </w:rPr>
  </w:style>
  <w:style w:type="numbering" w:customStyle="1" w:styleId="Styl3">
    <w:name w:val="Styl3"/>
    <w:uiPriority w:val="99"/>
    <w:rsid w:val="0059226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grandys@uml.lodz.pl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grandys@uml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ml.lodz.pl" TargetMode="External"/><Relationship Id="rId10" Type="http://schemas.openxmlformats.org/officeDocument/2006/relationships/hyperlink" Target="mailto:b.grandys@uml.lodz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.grandys@uml.lodz.pl" TargetMode="External"/><Relationship Id="rId14" Type="http://schemas.openxmlformats.org/officeDocument/2006/relationships/hyperlink" Target="mailto:lckm@uml.lod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l.lodz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walczak\Pulpit\pismo%20-%20wzor%20eduk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5E31CA1-D09F-4D17-A6F7-4FB2F376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wzor edukacja</Template>
  <TotalTime>8</TotalTime>
  <Pages>8</Pages>
  <Words>2602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19512</CharactersWithSpaces>
  <SharedDoc>false</SharedDoc>
  <HLinks>
    <vt:vector size="30" baseType="variant">
      <vt:variant>
        <vt:i4>3932227</vt:i4>
      </vt:variant>
      <vt:variant>
        <vt:i4>12</vt:i4>
      </vt:variant>
      <vt:variant>
        <vt:i4>0</vt:i4>
      </vt:variant>
      <vt:variant>
        <vt:i4>5</vt:i4>
      </vt:variant>
      <vt:variant>
        <vt:lpwstr>mailto:iod@uml.lodz.pl</vt:lpwstr>
      </vt:variant>
      <vt:variant>
        <vt:lpwstr/>
      </vt:variant>
      <vt:variant>
        <vt:i4>196731</vt:i4>
      </vt:variant>
      <vt:variant>
        <vt:i4>9</vt:i4>
      </vt:variant>
      <vt:variant>
        <vt:i4>0</vt:i4>
      </vt:variant>
      <vt:variant>
        <vt:i4>5</vt:i4>
      </vt:variant>
      <vt:variant>
        <vt:lpwstr>mailto:lckm@uml.lodz.pl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mailto:edukacja@uml.lodz.pl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mailto:edukacja@uml.lodz.pl</vt:lpwstr>
      </vt:variant>
      <vt:variant>
        <vt:lpwstr/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http://www.bip.uml.lodz.pl/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user</dc:creator>
  <cp:lastModifiedBy>Bogusław Grandys</cp:lastModifiedBy>
  <cp:revision>4</cp:revision>
  <cp:lastPrinted>2022-02-18T08:08:00Z</cp:lastPrinted>
  <dcterms:created xsi:type="dcterms:W3CDTF">2024-01-24T10:30:00Z</dcterms:created>
  <dcterms:modified xsi:type="dcterms:W3CDTF">2024-02-07T12:27:00Z</dcterms:modified>
</cp:coreProperties>
</file>