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B7D8" w14:textId="77777777" w:rsidR="0025529E" w:rsidRPr="00474711" w:rsidRDefault="0025529E" w:rsidP="003014C7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7C245BE" w14:textId="50282BA8" w:rsidR="0025529E" w:rsidRPr="00474711" w:rsidRDefault="0025529E" w:rsidP="003014C7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471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01FBA67" wp14:editId="4C3ECA3F">
            <wp:extent cx="1709420" cy="1566545"/>
            <wp:effectExtent l="0" t="0" r="5080" b="0"/>
            <wp:docPr id="838021187" name="Obraz 2" descr="UNICEF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NICEF Po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54AE9" w14:textId="3F3F1BE4" w:rsidR="006F6A86" w:rsidRPr="00474711" w:rsidRDefault="006F6A86" w:rsidP="003014C7">
      <w:pPr>
        <w:tabs>
          <w:tab w:val="left" w:pos="3402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14:paraId="52279BD8" w14:textId="77777777" w:rsidR="006F6A86" w:rsidRPr="00474711" w:rsidRDefault="006F6A86" w:rsidP="003014C7">
      <w:pPr>
        <w:tabs>
          <w:tab w:val="left" w:pos="340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928715" w14:textId="77777777" w:rsidR="006F6A86" w:rsidRPr="00474711" w:rsidRDefault="006F6A86" w:rsidP="003014C7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7471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OPIS PRZEDMIOTU ZAMÓWIENIA </w:t>
      </w:r>
      <w:bookmarkStart w:id="0" w:name="_Hlk117845666"/>
    </w:p>
    <w:p w14:paraId="145513C3" w14:textId="7AE63AC1" w:rsidR="006F6A86" w:rsidRPr="00474711" w:rsidRDefault="006F6A86" w:rsidP="003014C7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4711">
        <w:rPr>
          <w:rFonts w:asciiTheme="minorHAnsi" w:hAnsiTheme="minorHAnsi" w:cstheme="minorHAnsi"/>
          <w:b/>
          <w:sz w:val="22"/>
          <w:szCs w:val="22"/>
        </w:rPr>
        <w:t xml:space="preserve">Warsztaty integracyjne </w:t>
      </w:r>
      <w:r w:rsidR="007F043F" w:rsidRPr="00474711">
        <w:rPr>
          <w:rFonts w:asciiTheme="minorHAnsi" w:hAnsiTheme="minorHAnsi" w:cstheme="minorHAnsi"/>
          <w:b/>
          <w:sz w:val="22"/>
          <w:szCs w:val="22"/>
        </w:rPr>
        <w:t>wyjazdowe</w:t>
      </w:r>
      <w:r w:rsidRPr="00474711">
        <w:rPr>
          <w:rFonts w:asciiTheme="minorHAnsi" w:hAnsiTheme="minorHAnsi" w:cstheme="minorHAnsi"/>
          <w:b/>
          <w:sz w:val="22"/>
          <w:szCs w:val="22"/>
        </w:rPr>
        <w:t xml:space="preserve"> – (1 wyjazd x 4 dni)</w:t>
      </w:r>
    </w:p>
    <w:bookmarkEnd w:id="0"/>
    <w:p w14:paraId="1EE3DF3B" w14:textId="77777777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7A789" w14:textId="1EB471AC" w:rsidR="006F6A86" w:rsidRPr="00474711" w:rsidRDefault="006F6A86" w:rsidP="003014C7">
      <w:pPr>
        <w:spacing w:line="276" w:lineRule="auto"/>
        <w:ind w:left="56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47471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Szczegółowy opis przedmiotu zamówienia dla warsztatów integracyjnych</w:t>
      </w:r>
      <w:r w:rsidR="007F043F" w:rsidRPr="0047471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wyjazdowych</w:t>
      </w:r>
      <w:r w:rsidRPr="0047471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:</w:t>
      </w:r>
    </w:p>
    <w:p w14:paraId="05E30917" w14:textId="15E93483" w:rsidR="006F6A86" w:rsidRPr="00474711" w:rsidRDefault="006F6A86" w:rsidP="003014C7">
      <w:pPr>
        <w:numPr>
          <w:ilvl w:val="0"/>
          <w:numId w:val="46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zobowiązany jest do zorganizowania jednego warsztatu </w:t>
      </w:r>
      <w:r w:rsidR="007F043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integracyjnego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wyjazdowego dla łącznej liczby 51 Uczestników w wieku powyżej 15 lat</w:t>
      </w:r>
      <w:r w:rsidR="00CD3B5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młodzieży pochodzenia ukraińskiego</w:t>
      </w:r>
      <w:r w:rsidR="007F043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(1 grupa)</w:t>
      </w:r>
      <w:r w:rsidR="00186459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4 opiekunów </w:t>
      </w:r>
      <w:r w:rsidR="00A70D06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prawnych </w:t>
      </w:r>
      <w:r w:rsidR="00186459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ze strony Zamawiającego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71E0746B" w14:textId="03562341" w:rsidR="006F6A86" w:rsidRPr="00474711" w:rsidRDefault="006F6A86" w:rsidP="003014C7">
      <w:pPr>
        <w:numPr>
          <w:ilvl w:val="0"/>
          <w:numId w:val="45"/>
        </w:numPr>
        <w:spacing w:line="276" w:lineRule="auto"/>
        <w:ind w:leftChars="200" w:left="683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Warsztat </w:t>
      </w:r>
      <w:r w:rsidR="007F043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integracyjny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wyjazdowy obejmuje 4 dni (trzy noclegi) w terminie: </w:t>
      </w:r>
      <w:r w:rsidR="003B47F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sierpień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3B47F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– </w:t>
      </w:r>
      <w:r w:rsidR="007F043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jedna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grupa (szczegółowe terminy zostaną ustalone z Wykonawcą w harmonogramie przekazanym Zamawiającemu </w:t>
      </w:r>
      <w:bookmarkStart w:id="1" w:name="_Hlk168647388"/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 terminie do 3 dni kalendarzowych od poinformowania Wykonawcy o wyborze jego oferty do realizacji zamówienia</w:t>
      </w:r>
      <w:bookmarkEnd w:id="1"/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). Zamawiający w terminie do 3 dni kalendarzowych przekaże uwagi lub akceptację do harmonogramu. W przypadku uwag do harmonogramu Wykonawca w terminie do 2 dni kalendarzowych odniesie się do uwag Zamawiającego i prześle poprawiony harmonogram. Umowa zostanie podpisana w terminie do 3 dni kalendarzowych po zaakceptowaniu przez Zamawiającego harmonogramu przekazanego przez Wykonawcę. </w:t>
      </w:r>
      <w:r w:rsidR="00601D9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 sobie wizję lokalną miejsca realizacji warsztatów. </w:t>
      </w:r>
      <w:r w:rsidR="00601D9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przypadku, gdy obiekt nie będzie spełniał wymagań określonych w dokumentacji postępowania, Zamawiający wezwie Wykonawcę do zmiany miejsca realizacji warsztatów wyjazdowych. W przypadku, gdy dwukrotnie miejsce nie będzie spełniać wymogów określonych w dokumentacji postępowania, Zamawiający odstąpi od podpisania umowy </w:t>
      </w:r>
      <w:r w:rsidR="00601D9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Wykonawcą.</w:t>
      </w:r>
    </w:p>
    <w:p w14:paraId="4ADF2E7F" w14:textId="300CA9B9" w:rsidR="006F6A86" w:rsidRPr="00474711" w:rsidRDefault="006F6A86" w:rsidP="003014C7">
      <w:pPr>
        <w:numPr>
          <w:ilvl w:val="0"/>
          <w:numId w:val="45"/>
        </w:numPr>
        <w:spacing w:line="276" w:lineRule="auto"/>
        <w:ind w:leftChars="200" w:left="683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 ramach organizacji </w:t>
      </w:r>
      <w:r w:rsidR="007F043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integracyjnych warsztatów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wyjazdów zobowiązany jest do:</w:t>
      </w:r>
    </w:p>
    <w:p w14:paraId="1CAF582A" w14:textId="148BC02D" w:rsidR="00115E90" w:rsidRPr="00474711" w:rsidRDefault="00115E90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posiadać wpis do Rejestru Organizatorów Turystyki i Przedsiębiorców ułatwiających nabywanie powiązanych usług turystycznych, o których mowa w art. 22 ustawy z dnia 24 listopada 2017 roku o imprezach turystycznych i powiązanych usługach turystycznych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(Dz. U. z 2023 r. poz. 2211);</w:t>
      </w:r>
    </w:p>
    <w:p w14:paraId="39865172" w14:textId="35A3DF28" w:rsidR="00115E90" w:rsidRPr="00474711" w:rsidRDefault="00115E90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dokonać zgłoszenia wypoczynku zgodnie z Ustawą z dnia 7 września 1991 roku o systemie oświaty do Kuratorium Oświaty w terminie do 21 dni przed terminem rozpoczęcia wypoczynku;</w:t>
      </w:r>
    </w:p>
    <w:p w14:paraId="38AC6D89" w14:textId="1EBB9A47" w:rsidR="00115E90" w:rsidRPr="00474711" w:rsidRDefault="00115E90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zapewnić kierownika wypoczynku i czterech wychowawców wypoczynku posiadających wymagane prawem kwalifikacje, o których mowa w art. 92p ustawy o systemie oświaty.</w:t>
      </w:r>
    </w:p>
    <w:p w14:paraId="096E4A6E" w14:textId="08B8EDC5" w:rsidR="003014C7" w:rsidRPr="00474711" w:rsidRDefault="006F6A86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zapewnienia transportu z miejsca wyjazdu (Łódź ul. </w:t>
      </w:r>
      <w:r w:rsidR="00656404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Małachowskiego 74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do miejsca realizacji warsztatów </w:t>
      </w:r>
      <w:r w:rsidR="00576C0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integracyjnych</w:t>
      </w:r>
      <w:r w:rsidR="002A6EBB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z powrotem</w:t>
      </w:r>
      <w:r w:rsidR="003014C7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2C29375" w14:textId="77777777" w:rsidR="006F6A86" w:rsidRPr="00474711" w:rsidRDefault="006F6A86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zapewnienia ośrodka wypoczynkowego spełniającego wymagania określone przez Zamawiającego;</w:t>
      </w:r>
    </w:p>
    <w:p w14:paraId="4D9FBCC1" w14:textId="3CBBB91A" w:rsidR="006F6A86" w:rsidRPr="00474711" w:rsidRDefault="006F6A86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zapewnienie podczas pobytu noclegu wraz z pełnym wyżywieniem dla Uczestników </w:t>
      </w:r>
      <w:r w:rsidR="00576C0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warsztatów </w:t>
      </w:r>
      <w:r w:rsidR="007F043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integracyjnych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dla </w:t>
      </w:r>
      <w:r w:rsidR="00576C0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opiekunów</w:t>
      </w:r>
      <w:r w:rsidR="00576C0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15E90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prawnych </w:t>
      </w:r>
      <w:r w:rsidR="00576C0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ze strony Zamawiającego</w:t>
      </w:r>
      <w:r w:rsidR="00504CE4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Sali do realizacji warsztatów integracyjnych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2621D56" w14:textId="5F130FD5" w:rsidR="006F6A86" w:rsidRPr="00474711" w:rsidRDefault="006F6A86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zorganizowania warsztatów </w:t>
      </w:r>
      <w:r w:rsidR="007F043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integracyjnych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zgodnie z programem określonym przez Zamawiającego;</w:t>
      </w:r>
    </w:p>
    <w:p w14:paraId="190C4842" w14:textId="26655BFE" w:rsidR="006F6A86" w:rsidRPr="00474711" w:rsidRDefault="006F6A86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zapewnienia podczas warsztatów </w:t>
      </w:r>
      <w:r w:rsidR="007F043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integracyjnych </w:t>
      </w:r>
      <w:r w:rsidR="007C54A7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min. jednej osoby posiadającej wykształcenie pedagogiczne lub psychologiczne oraz doświadczenie </w:t>
      </w:r>
      <w:r w:rsidR="007C54A7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prowadzeniu warsztatów z zakresu komunikacji interpersonalnej </w:t>
      </w:r>
      <w:r w:rsidR="00596A8C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zrealizowała </w:t>
      </w:r>
      <w:r w:rsidR="00596A8C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ciągu 3 ostatnich lat min. 1 warsztat z zakresu komunikacji interpersonalnej</w:t>
      </w:r>
      <w:r w:rsidR="00504CE4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073CC18E" w14:textId="29EBB33D" w:rsidR="006F6A86" w:rsidRPr="00474711" w:rsidRDefault="006F6A86" w:rsidP="003014C7">
      <w:pPr>
        <w:numPr>
          <w:ilvl w:val="0"/>
          <w:numId w:val="4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zapewnienie ubezpieczenia NNW dla Uczestników Projektu</w:t>
      </w:r>
      <w:r w:rsidR="00576C0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SU 20 tys</w:t>
      </w:r>
      <w:r w:rsidR="0095640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576C0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zł na osobę dla 55 osób (51 uczestników oraz 4 opiekunów</w:t>
      </w:r>
      <w:r w:rsidR="00A70D06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prawnych</w:t>
      </w:r>
      <w:r w:rsidR="00576C0A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D767723" w14:textId="2CA93DB9" w:rsidR="00956401" w:rsidRPr="00474711" w:rsidRDefault="006F6A86" w:rsidP="003014C7">
      <w:pPr>
        <w:numPr>
          <w:ilvl w:val="0"/>
          <w:numId w:val="47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Celem warsztatów jest </w:t>
      </w:r>
      <w:r w:rsidR="0095640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integracja młodzieży pochodzenia ukraińskiego zamieszkującej placówki opiekuńcze na terenie miasta Łódź</w:t>
      </w:r>
      <w:r w:rsidR="007C54A7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zapoznanie ich </w:t>
      </w:r>
      <w:r w:rsidR="00DA365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min. </w:t>
      </w:r>
      <w:r w:rsidR="007C54A7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komunikacją interpersonalną </w:t>
      </w:r>
      <w:r w:rsidR="00504CE4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7C54A7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i pracą z emocjami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C0BD6BC" w14:textId="14E402BD" w:rsidR="006F6A86" w:rsidRPr="00474711" w:rsidRDefault="006F6A86" w:rsidP="003014C7">
      <w:pPr>
        <w:numPr>
          <w:ilvl w:val="0"/>
          <w:numId w:val="47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Liczba osób dla warsztatów </w:t>
      </w:r>
      <w:r w:rsidR="00CD3B5A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integracyjnych 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może ulec zmianie tj. zmniejszyć z zastrzeżeniem, że nie może być mniejsza niż </w:t>
      </w:r>
      <w:r w:rsidR="00CD3B5A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45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osób bez prawa roszczeń ze strony Wykonawcy. Maksymalna ilość osób </w:t>
      </w:r>
      <w:r w:rsidR="00CD3B5A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55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CD3B5A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(51 osób młodzieży i 4 opiekunów</w:t>
      </w:r>
      <w:r w:rsidR="00FC21F3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prawnych</w:t>
      </w:r>
      <w:r w:rsidR="00CD3B5A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) – 1 grupa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5BEFC4C2" w14:textId="38D3B3E6" w:rsidR="00DA3651" w:rsidRPr="00474711" w:rsidRDefault="006F6A86" w:rsidP="003014C7">
      <w:pPr>
        <w:numPr>
          <w:ilvl w:val="0"/>
          <w:numId w:val="47"/>
        </w:numPr>
        <w:tabs>
          <w:tab w:val="left" w:pos="3570"/>
        </w:tabs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wymaga prowadzenia dokumentacji związanej z realizowanym zamówieniem. </w:t>
      </w:r>
      <w:r w:rsidR="00504CE4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Wzory dokumentów zostaną przekazane Wykonawcy w dniu podpisania umowy.</w:t>
      </w:r>
    </w:p>
    <w:p w14:paraId="02462EB9" w14:textId="2298376F" w:rsidR="006F6A86" w:rsidRPr="00474711" w:rsidRDefault="006F6A86" w:rsidP="003014C7">
      <w:pPr>
        <w:numPr>
          <w:ilvl w:val="0"/>
          <w:numId w:val="47"/>
        </w:numPr>
        <w:tabs>
          <w:tab w:val="left" w:pos="3570"/>
        </w:tabs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</w:t>
      </w:r>
      <w:r w:rsidR="00DA365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do faktury załączy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DD73C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list</w:t>
      </w:r>
      <w:r w:rsidR="00DA365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obecności</w:t>
      </w:r>
      <w:r w:rsidR="00DD73C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uczestników i opiekunów </w:t>
      </w:r>
      <w:r w:rsidR="00A70D06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prawnych </w:t>
      </w:r>
      <w:r w:rsidR="00DD73CF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na warsztatach integracyjnych,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dokumentacj</w:t>
      </w:r>
      <w:r w:rsidR="00DA365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A365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fotograficzną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przebiegu warsztatów.</w:t>
      </w:r>
    </w:p>
    <w:p w14:paraId="32A59157" w14:textId="77777777" w:rsidR="00DD73CF" w:rsidRPr="00474711" w:rsidRDefault="00DD73CF" w:rsidP="003014C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7B0DA0" w14:textId="557FD224" w:rsidR="006F6A86" w:rsidRPr="00474711" w:rsidRDefault="006F6A86" w:rsidP="003014C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74711">
        <w:rPr>
          <w:rFonts w:asciiTheme="minorHAnsi" w:hAnsiTheme="minorHAnsi" w:cstheme="minorHAnsi"/>
          <w:b/>
          <w:sz w:val="22"/>
          <w:szCs w:val="22"/>
        </w:rPr>
        <w:t xml:space="preserve">Planowany harmonogram </w:t>
      </w:r>
      <w:r w:rsidR="00DD73CF" w:rsidRPr="00474711">
        <w:rPr>
          <w:rFonts w:asciiTheme="minorHAnsi" w:hAnsiTheme="minorHAnsi" w:cstheme="minorHAnsi"/>
          <w:b/>
          <w:sz w:val="22"/>
          <w:szCs w:val="22"/>
        </w:rPr>
        <w:t>warsztatów integracyjnych</w:t>
      </w:r>
      <w:r w:rsidRPr="00474711">
        <w:rPr>
          <w:rFonts w:asciiTheme="minorHAnsi" w:hAnsiTheme="minorHAnsi" w:cstheme="minorHAnsi"/>
          <w:b/>
          <w:sz w:val="22"/>
          <w:szCs w:val="22"/>
        </w:rPr>
        <w:t>:</w:t>
      </w:r>
    </w:p>
    <w:p w14:paraId="2078AA67" w14:textId="5A74DFBE" w:rsidR="00C60E72" w:rsidRPr="00474711" w:rsidRDefault="00C60E72" w:rsidP="003014C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Pierwszy dzień:</w:t>
      </w:r>
    </w:p>
    <w:p w14:paraId="46149E51" w14:textId="004139E1" w:rsidR="006F6A86" w:rsidRPr="00474711" w:rsidRDefault="00C60E72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09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.00 - 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zbiórka </w:t>
      </w:r>
      <w:r w:rsidR="00AE5C4A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ul. Małachowskiego 74 w Łodzi, 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sprawdzenie list</w:t>
      </w:r>
      <w:r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y, p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rzyjazd na miejsce</w:t>
      </w:r>
      <w:r w:rsidR="00AE5C4A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warsztatów integracyjnych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przydział pokoi, integracja pokojowa</w:t>
      </w:r>
      <w:r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;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14:paraId="200A52A2" w14:textId="529111A6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</w:t>
      </w:r>
      <w:r w:rsidR="00C60E72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4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.00 – </w:t>
      </w:r>
      <w:r w:rsidR="00C60E72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15:00 obiad</w:t>
      </w:r>
    </w:p>
    <w:p w14:paraId="321F1F38" w14:textId="47A6D01A" w:rsidR="00DA3651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</w:t>
      </w:r>
      <w:r w:rsidR="00C60E72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5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.30 – </w:t>
      </w:r>
      <w:r w:rsidR="00DA3651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16:00 czas wolny</w:t>
      </w:r>
    </w:p>
    <w:p w14:paraId="4710D616" w14:textId="4D32B72F" w:rsidR="006F6A86" w:rsidRPr="00474711" w:rsidRDefault="00DA3651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16:00 - </w:t>
      </w:r>
      <w:r w:rsidR="00AE5C4A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18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.</w:t>
      </w:r>
      <w:r w:rsidR="00AE5C4A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0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0 – zajęcia </w:t>
      </w:r>
      <w:r w:rsidR="00A731D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warsztatowe z zakresu komunikacji interpersonalnej o następującej tematyce: „Poznajmy się”, „Sztuka porozumiewania się z innymi – jak mówić, aby nas słuchano – jak słuchać, aby inni chcieli do nas mówić”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.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400A908F" w14:textId="77777777" w:rsidR="00AE5C4A" w:rsidRPr="00474711" w:rsidRDefault="00AE5C4A" w:rsidP="00AE5C4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18:00</w:t>
      </w:r>
      <w:r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– 19:00 kolacja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 </w:t>
      </w:r>
    </w:p>
    <w:p w14:paraId="3C0F1459" w14:textId="6A671A26" w:rsidR="00AE5C4A" w:rsidRPr="00474711" w:rsidRDefault="00AE5C4A" w:rsidP="00AE5C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19:</w:t>
      </w:r>
      <w:r w:rsidR="00A731D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0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0-</w:t>
      </w:r>
      <w:r w:rsidR="00A731D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20:00 – zajęcia warsztatowe – </w:t>
      </w:r>
      <w:r w:rsidR="00B10BC8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ab/>
        <w:t>mające na celu nabycie umiejętności pracy w grupie</w:t>
      </w:r>
      <w:r w:rsidR="00A731D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. Warsztaty połączone z 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gr</w:t>
      </w:r>
      <w:r w:rsidR="00A731D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ą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plenerow</w:t>
      </w:r>
      <w:r w:rsidR="00A731D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ą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(np. podchody, </w:t>
      </w:r>
      <w:proofErr w:type="spellStart"/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escape</w:t>
      </w:r>
      <w:proofErr w:type="spellEnd"/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room</w:t>
      </w:r>
      <w:proofErr w:type="spellEnd"/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lub podobne) – program gry Wykonawca przedstawi </w:t>
      </w:r>
      <w:r w:rsidR="00A731D6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 harmonogramie przekazanym Zamawiającemu w terminie do 3 dni kalendarzowych od poinformowania Wykonawcy o wyborze jego oferty do realizacji zamówienia.</w:t>
      </w:r>
    </w:p>
    <w:p w14:paraId="293132E9" w14:textId="77777777" w:rsidR="00C60E72" w:rsidRPr="00474711" w:rsidRDefault="00C60E72" w:rsidP="003014C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4E92BFE4" w14:textId="77777777" w:rsidR="00FC21F3" w:rsidRPr="00474711" w:rsidRDefault="00FC21F3" w:rsidP="003014C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0710DFC5" w14:textId="0A49DC3D" w:rsidR="00C60E72" w:rsidRPr="00474711" w:rsidRDefault="00C60E72" w:rsidP="003014C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lastRenderedPageBreak/>
        <w:t>Drugi dzień:</w:t>
      </w:r>
    </w:p>
    <w:p w14:paraId="38CCBEEA" w14:textId="7D9B3D0D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8.00</w:t>
      </w:r>
      <w:r w:rsidR="00C60E72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– 9:00 śniadanie </w:t>
      </w:r>
      <w:r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21C4F173" w14:textId="128F02A2" w:rsidR="006F6A86" w:rsidRPr="00474711" w:rsidRDefault="00C60E72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9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.30 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–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całodzienny spływ kajakowy. Zapewnienie suchego prowiantu dla Uczestników i opiekunów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 </w:t>
      </w:r>
      <w:r w:rsidR="00550900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prawnych </w:t>
      </w:r>
      <w:r w:rsidR="007336BF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na cały dzień w skład, którego wchodzą min. trzy bułki z wędliną, serem, woda mineralna 1,5 l, owoce, słodycze.</w:t>
      </w:r>
    </w:p>
    <w:p w14:paraId="1B6F8579" w14:textId="4E6CAD4C" w:rsidR="006F6A86" w:rsidRPr="00474711" w:rsidRDefault="00C60E72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18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:00</w:t>
      </w:r>
      <w:r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– 1</w:t>
      </w:r>
      <w:r w:rsidR="00AE17A5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9</w:t>
      </w:r>
      <w:r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:00 kolacja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 </w:t>
      </w:r>
    </w:p>
    <w:p w14:paraId="20602B61" w14:textId="643DA293" w:rsidR="006F6A86" w:rsidRPr="00474711" w:rsidRDefault="00AE17A5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9.</w:t>
      </w:r>
      <w:r w:rsidR="007336BF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0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0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–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7336BF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20:00 zajęcia warsztatowe z zakresu nabywania umiejętności wyrażania emocji: „Podłożem uczuć są emocje”, „Sztuka kontroli emocji”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 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063A2A84" w14:textId="77777777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07DB6C4" w14:textId="1046ABFC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471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="0009161D" w:rsidRPr="0047471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Trzeci dzień</w:t>
      </w:r>
      <w:r w:rsidRPr="0047471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</w:p>
    <w:p w14:paraId="71D92224" w14:textId="5801401C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8.00 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–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9:00 śniadanie</w:t>
      </w:r>
      <w:r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31FFADF9" w14:textId="36054398" w:rsidR="006F6A86" w:rsidRPr="00474711" w:rsidRDefault="0009161D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9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:30 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–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7336BF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piesza wycieczka po okolicy, omówienie historii miejsca- z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organizowana przez Wykonawcę</w:t>
      </w:r>
      <w:r w:rsidR="007336BF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. </w:t>
      </w:r>
    </w:p>
    <w:p w14:paraId="02738C55" w14:textId="44D0D6E0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13.00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– 14:00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- obiad</w:t>
      </w:r>
    </w:p>
    <w:p w14:paraId="25DB5978" w14:textId="00378DEF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4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.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3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0 –18.00 – </w:t>
      </w:r>
      <w:r w:rsidR="007336BF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zajęcia integracyjne na świeżym powietrzu - 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wspólne spędzanie czasu nad rzeką, plażowanie, kąpiele</w:t>
      </w:r>
      <w:r w:rsidR="007336BF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, piłka siatkowa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.</w:t>
      </w:r>
    </w:p>
    <w:p w14:paraId="6B041A19" w14:textId="12A3759D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18.00 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–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19:00 </w:t>
      </w:r>
      <w:r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kolacja </w:t>
      </w:r>
    </w:p>
    <w:p w14:paraId="26095BCC" w14:textId="743B5528" w:rsidR="0009161D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19.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3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0 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–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09161D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pożegnalna impreza integracyjna – ognisko, dyskoteka</w:t>
      </w:r>
      <w:r w:rsidR="007336BF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.</w:t>
      </w:r>
      <w:r w:rsidR="00186459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Wykonawca zobligowany jest do zapewnienia na ognisko kiełbasek (po 2 sztuki na osobę), napoje, pieczywo i przyprawy.</w:t>
      </w:r>
    </w:p>
    <w:p w14:paraId="5700CE04" w14:textId="77777777" w:rsidR="006F6A86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</w:p>
    <w:p w14:paraId="54EC5EA5" w14:textId="41E39255" w:rsidR="006F6A86" w:rsidRPr="00474711" w:rsidRDefault="0009161D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Czwarty dzień 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6E50E237" w14:textId="77777777" w:rsidR="009F42A1" w:rsidRPr="00474711" w:rsidRDefault="006F6A86" w:rsidP="003014C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8.00 – </w:t>
      </w:r>
      <w:r w:rsidR="009F42A1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9:00 śniadanie</w:t>
      </w:r>
    </w:p>
    <w:p w14:paraId="0ABB1DB9" w14:textId="7B59789D" w:rsidR="006F6A86" w:rsidRPr="00474711" w:rsidRDefault="009F42A1" w:rsidP="00301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9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:30 – </w:t>
      </w:r>
      <w:r w:rsidR="006F6A86" w:rsidRPr="004747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powrót do Łodzi</w:t>
      </w:r>
      <w:r w:rsidR="006F6A86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 </w:t>
      </w:r>
      <w:r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do miejsc zbiórki </w:t>
      </w:r>
      <w:r w:rsidR="007336BF" w:rsidRPr="00474711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ul. Małachowskiego 74 w Łodzi.</w:t>
      </w:r>
    </w:p>
    <w:p w14:paraId="4770027F" w14:textId="77777777" w:rsidR="006F6A86" w:rsidRPr="00474711" w:rsidRDefault="006F6A86" w:rsidP="003014C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F1C9622" w14:textId="3A1DF881" w:rsidR="006F6A86" w:rsidRPr="00474711" w:rsidRDefault="006F6A86" w:rsidP="003014C7">
      <w:pPr>
        <w:spacing w:line="276" w:lineRule="auto"/>
        <w:ind w:leftChars="200" w:left="400"/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47471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Transport podczas wyjazdu na warsztaty</w:t>
      </w:r>
      <w:r w:rsidR="00A250AB" w:rsidRPr="0047471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integracyjne</w:t>
      </w:r>
      <w:r w:rsidRPr="0047471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:</w:t>
      </w:r>
    </w:p>
    <w:p w14:paraId="76B86194" w14:textId="1FF6D607" w:rsidR="006F6A86" w:rsidRPr="00474711" w:rsidRDefault="006F6A86" w:rsidP="003014C7">
      <w:pPr>
        <w:numPr>
          <w:ilvl w:val="0"/>
          <w:numId w:val="42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 ramach realizacji zamówienia Wykonawca zobowiązany jest do zapewnienia transportu Uczestnikom </w:t>
      </w:r>
      <w:r w:rsidR="00A250AB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i ich opiekunów </w:t>
      </w:r>
      <w:r w:rsidR="00550900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prawnych 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 Łodzi </w:t>
      </w:r>
      <w:r w:rsidR="007336BF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(ul. Małachowskiego 74 w Łodzi ) 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do miejsca realizacji warsztatów </w:t>
      </w:r>
      <w:r w:rsidR="00A250AB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integracyjnych i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z powrotem. </w:t>
      </w:r>
    </w:p>
    <w:p w14:paraId="1A8452B2" w14:textId="77777777" w:rsidR="006F6A86" w:rsidRPr="00474711" w:rsidRDefault="006F6A86" w:rsidP="003014C7">
      <w:pPr>
        <w:numPr>
          <w:ilvl w:val="0"/>
          <w:numId w:val="42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Transport będzie odbywał się wg harmonogramu:</w:t>
      </w:r>
    </w:p>
    <w:p w14:paraId="616527BE" w14:textId="49E89FB8" w:rsidR="006F6A86" w:rsidRPr="00474711" w:rsidRDefault="006F6A86" w:rsidP="003014C7">
      <w:pPr>
        <w:numPr>
          <w:ilvl w:val="0"/>
          <w:numId w:val="3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bookmarkStart w:id="2" w:name="_Hlk86068197"/>
      <w:r w:rsidRPr="00474711">
        <w:rPr>
          <w:rFonts w:asciiTheme="minorHAnsi" w:hAnsiTheme="minorHAnsi" w:cstheme="minorHAnsi"/>
          <w:sz w:val="22"/>
          <w:szCs w:val="22"/>
          <w:u w:val="single"/>
          <w:lang w:eastAsia="zh-CN"/>
        </w:rPr>
        <w:t xml:space="preserve">Wyjazd z Łodzi </w:t>
      </w:r>
      <w:r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(miejsce wyjazdu: </w:t>
      </w:r>
      <w:r w:rsidR="007D0FB0" w:rsidRPr="00474711">
        <w:rPr>
          <w:rFonts w:asciiTheme="minorHAnsi" w:hAnsiTheme="minorHAnsi" w:cstheme="minorHAnsi"/>
          <w:sz w:val="22"/>
          <w:szCs w:val="22"/>
          <w:lang w:eastAsia="zh-CN"/>
        </w:rPr>
        <w:t>ul. Małachowskiego 74</w:t>
      </w:r>
      <w:r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 w Łodzi, godzina i termin zostanie ustalony z Wykonawcą w harmonogramie oraz transport do miejsca realizacji warsztatów </w:t>
      </w:r>
      <w:r w:rsidR="007D0FB0"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integracyjnych </w:t>
      </w:r>
      <w:r w:rsidRPr="00474711">
        <w:rPr>
          <w:rFonts w:asciiTheme="minorHAnsi" w:hAnsiTheme="minorHAnsi" w:cstheme="minorHAnsi"/>
          <w:sz w:val="22"/>
          <w:szCs w:val="22"/>
          <w:lang w:eastAsia="zh-CN"/>
        </w:rPr>
        <w:t>(zgodnie ze złożoną ofertą);</w:t>
      </w:r>
    </w:p>
    <w:p w14:paraId="00B27CE5" w14:textId="0EA8027E" w:rsidR="006F6A86" w:rsidRPr="00474711" w:rsidRDefault="006F6A86" w:rsidP="003014C7">
      <w:pPr>
        <w:numPr>
          <w:ilvl w:val="0"/>
          <w:numId w:val="3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hAnsiTheme="minorHAnsi" w:cstheme="minorHAnsi"/>
          <w:sz w:val="22"/>
          <w:szCs w:val="22"/>
          <w:u w:val="single"/>
          <w:lang w:eastAsia="zh-CN"/>
        </w:rPr>
        <w:t xml:space="preserve">Powrót </w:t>
      </w:r>
      <w:r w:rsidRPr="00474711">
        <w:rPr>
          <w:rFonts w:asciiTheme="minorHAnsi" w:hAnsiTheme="minorHAnsi" w:cstheme="minorHAnsi"/>
          <w:sz w:val="22"/>
          <w:szCs w:val="22"/>
          <w:lang w:eastAsia="zh-CN"/>
        </w:rPr>
        <w:t>do Łodzi (miejsce powrotu</w:t>
      </w:r>
      <w:r w:rsidR="007336BF"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 – ul. Małachowskiego 74</w:t>
      </w:r>
      <w:r w:rsidR="007325BE" w:rsidRPr="00474711">
        <w:rPr>
          <w:rFonts w:asciiTheme="minorHAnsi" w:hAnsiTheme="minorHAnsi" w:cstheme="minorHAnsi"/>
          <w:sz w:val="22"/>
          <w:szCs w:val="22"/>
          <w:lang w:eastAsia="zh-CN"/>
        </w:rPr>
        <w:t>)</w:t>
      </w:r>
      <w:r w:rsidRPr="00474711">
        <w:rPr>
          <w:rFonts w:asciiTheme="minorHAnsi" w:hAnsiTheme="minorHAnsi" w:cstheme="minorHAnsi"/>
          <w:sz w:val="22"/>
          <w:szCs w:val="22"/>
          <w:lang w:eastAsia="zh-CN"/>
        </w:rPr>
        <w:t>, termin i godzina zostanie ustalona z Wykonawcą w harmonogramie.</w:t>
      </w:r>
    </w:p>
    <w:p w14:paraId="5A6DFAA3" w14:textId="77777777" w:rsidR="006F6A86" w:rsidRPr="00474711" w:rsidRDefault="006F6A86" w:rsidP="003014C7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hAnsiTheme="minorHAnsi" w:cstheme="minorHAnsi"/>
          <w:sz w:val="22"/>
          <w:szCs w:val="22"/>
          <w:u w:val="single"/>
          <w:lang w:eastAsia="zh-CN"/>
        </w:rPr>
        <w:t xml:space="preserve">Zamawiający zamieścił w opisie przedmiotu zamówienia planowany harmonogram wyjazdu, jednakże szczegóły wyjazdu zostaną ustalone z Wykonawcą w harmonogramie zaakceptowanym przez strony. </w:t>
      </w:r>
    </w:p>
    <w:bookmarkEnd w:id="2"/>
    <w:p w14:paraId="483527D1" w14:textId="4F464BBD" w:rsidR="006F6A86" w:rsidRPr="00474711" w:rsidRDefault="006F6A86" w:rsidP="003014C7">
      <w:pPr>
        <w:numPr>
          <w:ilvl w:val="0"/>
          <w:numId w:val="42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Usługa obejmuje transport maksymalnie </w:t>
      </w:r>
      <w:r w:rsidR="0088697B" w:rsidRPr="00474711">
        <w:rPr>
          <w:rFonts w:asciiTheme="minorHAnsi" w:hAnsiTheme="minorHAnsi" w:cstheme="minorHAnsi"/>
          <w:sz w:val="22"/>
          <w:szCs w:val="22"/>
          <w:lang w:eastAsia="zh-CN"/>
        </w:rPr>
        <w:t>51</w:t>
      </w:r>
      <w:r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 Uczestników Projektu (w jednej grupie) oraz</w:t>
      </w:r>
      <w:r w:rsidR="00AE50FC"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AE50FC" w:rsidRPr="00474711">
        <w:rPr>
          <w:rFonts w:asciiTheme="minorHAnsi" w:hAnsiTheme="minorHAnsi" w:cstheme="minorHAnsi"/>
          <w:sz w:val="22"/>
          <w:szCs w:val="22"/>
          <w:lang w:eastAsia="zh-CN"/>
        </w:rPr>
        <w:br/>
      </w:r>
      <w:r w:rsidR="0088697B" w:rsidRPr="00474711"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 opiekunów </w:t>
      </w:r>
      <w:r w:rsidR="00550900" w:rsidRPr="00474711">
        <w:rPr>
          <w:rFonts w:asciiTheme="minorHAnsi" w:hAnsiTheme="minorHAnsi" w:cstheme="minorHAnsi"/>
          <w:sz w:val="22"/>
          <w:szCs w:val="22"/>
          <w:lang w:eastAsia="zh-CN"/>
        </w:rPr>
        <w:t>prawnych</w:t>
      </w:r>
      <w:r w:rsidRPr="00474711">
        <w:rPr>
          <w:rFonts w:asciiTheme="minorHAnsi" w:hAnsiTheme="minorHAnsi" w:cstheme="minorHAnsi"/>
          <w:sz w:val="22"/>
          <w:szCs w:val="22"/>
          <w:lang w:eastAsia="zh-CN"/>
        </w:rPr>
        <w:t xml:space="preserve"> (dokładna ilość osób zostanie przekazana Wykonawcy nie później niż na 3 dni robocze przed planowanym wyjazdem telefonicznie lub za pośrednictwem emaila).</w:t>
      </w:r>
    </w:p>
    <w:p w14:paraId="3A4551BF" w14:textId="0B3AC202" w:rsidR="006F6A86" w:rsidRPr="00474711" w:rsidRDefault="006F6A86" w:rsidP="003014C7">
      <w:pPr>
        <w:numPr>
          <w:ilvl w:val="0"/>
          <w:numId w:val="42"/>
        </w:numPr>
        <w:spacing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Okres pomiędzy przewozami nie wchodzi w zakres usługi, do zadań Wykonawcy należy tylko zawiezienie uczestników wyjazdu na miejsce warsztatów </w:t>
      </w:r>
      <w:r w:rsidR="00AE50FC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integracyjnych 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i z powrotem. </w:t>
      </w:r>
    </w:p>
    <w:p w14:paraId="105DD78B" w14:textId="77777777" w:rsidR="006F6A86" w:rsidRPr="00474711" w:rsidRDefault="006F6A86" w:rsidP="003014C7">
      <w:pPr>
        <w:numPr>
          <w:ilvl w:val="0"/>
          <w:numId w:val="42"/>
        </w:numPr>
        <w:spacing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Zamawiający zastrzega sobie, że do grupy podczas transportu nie może być dołączona inna grupa lub inne osoby.</w:t>
      </w:r>
    </w:p>
    <w:p w14:paraId="7BE40FD7" w14:textId="4E5BD4E7" w:rsidR="006F6A86" w:rsidRPr="00474711" w:rsidRDefault="006F6A86" w:rsidP="003014C7">
      <w:pPr>
        <w:numPr>
          <w:ilvl w:val="0"/>
          <w:numId w:val="42"/>
        </w:numPr>
        <w:spacing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Wykonawca zobowiązany jest do zapewnienia transportu przy użyciu komfortowych, klimatyzowanych autokarów wyposażonych w toalety, pasy bezpieczeństwa dla każdej osoby, spełniających wymagania określone w art. 57 ustawy z dnia 20 czerwca 1997 r. Prawo 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br/>
        <w:t>o ruchu drogowym (</w:t>
      </w:r>
      <w:proofErr w:type="spellStart"/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t.j</w:t>
      </w:r>
      <w:proofErr w:type="spellEnd"/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. Dz.U. z 202</w:t>
      </w:r>
      <w:r w:rsidR="00AE50FC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3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r., poz. </w:t>
      </w:r>
      <w:r w:rsidR="00AE50FC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1047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).</w:t>
      </w:r>
    </w:p>
    <w:p w14:paraId="7740A310" w14:textId="77777777" w:rsidR="006F6A86" w:rsidRPr="00474711" w:rsidRDefault="006F6A86" w:rsidP="003014C7">
      <w:pPr>
        <w:numPr>
          <w:ilvl w:val="0"/>
          <w:numId w:val="42"/>
        </w:numPr>
        <w:spacing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Autokar musi być:</w:t>
      </w:r>
    </w:p>
    <w:p w14:paraId="05BC95AD" w14:textId="77777777" w:rsidR="006F6A86" w:rsidRPr="00474711" w:rsidRDefault="006F6A86" w:rsidP="003014C7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dopuszczony do ruchu, </w:t>
      </w:r>
    </w:p>
    <w:p w14:paraId="2EC6C0E0" w14:textId="77777777" w:rsidR="006F6A86" w:rsidRPr="00474711" w:rsidRDefault="006F6A86" w:rsidP="003014C7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sprawny technicznie, w tym również  musi posiadać sprawne ogrzewanie, w czasie opadów deszczu niedopuszczalny jest np. przeciek dachu autokaru,</w:t>
      </w:r>
    </w:p>
    <w:p w14:paraId="19E21F9A" w14:textId="77777777" w:rsidR="006F6A86" w:rsidRPr="00474711" w:rsidRDefault="006F6A86" w:rsidP="003014C7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posiadać aktualne ubezpieczenie OC. </w:t>
      </w:r>
    </w:p>
    <w:p w14:paraId="12E322B3" w14:textId="34037623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Wykonawca zobowiązany jest do zapoznania uczestników wyjazdu z zasadami bezpieczeństwa 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br/>
        <w:t xml:space="preserve">w czasie podróży oraz o poinformowaniu o obowiązkach jako pasażerów w tym o zachowaniu </w:t>
      </w:r>
      <w:r w:rsidR="00AE50FC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br/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w czasie postoju na parkingu.</w:t>
      </w:r>
    </w:p>
    <w:p w14:paraId="2EB6F902" w14:textId="77777777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Wykonawca zobowiązany jest do posiadania </w:t>
      </w:r>
      <w:hyperlink r:id="rId9" w:history="1">
        <w:r w:rsidRPr="00474711">
          <w:rPr>
            <w:rFonts w:asciiTheme="minorHAnsi" w:eastAsia="Calibri" w:hAnsiTheme="minorHAnsi" w:cstheme="minorHAnsi"/>
            <w:sz w:val="22"/>
            <w:szCs w:val="22"/>
            <w:u w:val="single"/>
            <w:lang w:eastAsia="zh-CN"/>
          </w:rPr>
          <w:t>zezwolenia na wykonywanie przewozów drogowych w transporcie krajowym</w:t>
        </w:r>
      </w:hyperlink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oraz do zapewnienia wykwalifikowanych kierowców, posiadających stosowne uprawnienia do kierowania pojazdami silnikowymi oraz spełniających wymagania określone w przepisach ustawy z dnia 20 czerwca 1997r. – Prawo o ruchu drogowym. </w:t>
      </w:r>
    </w:p>
    <w:p w14:paraId="3C7B7C3F" w14:textId="5E65A460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Wykonawca zobowiązany jest do zapewnienia bezpieczeństwa osób i mienia podczas wykonywania usług przewozu. Zamawiający nie ponosi żadnej odpowiedzialności za wypadki i zdarzenia jakiegokolwiek typu, w wyniku których wystąpiłaby jakakolwiek szkoda w mieniu lub na osobie.</w:t>
      </w:r>
    </w:p>
    <w:p w14:paraId="685A5167" w14:textId="77777777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Wykonawca zobowiązany jest do zapewnienia pasażerom odpowiednich warunków bezpieczeństwa i higieny, w tym utrzymanych w czystości i porządku pojazdów, w szczególności ich wnętrza. </w:t>
      </w:r>
    </w:p>
    <w:p w14:paraId="6BF1D86C" w14:textId="77777777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W przypadku, gdy dany pojazd nie będzie spełniał wymogów określonych powszechnie obowiązującymi przepisami prawa lub niniejszą Umową lub w przypadku awarii pojazdu, Wykonawca jest zobowiązany niezwłocznie zapewnić pojazd zastępczy spełniający warunki określone w niniejszej umowie nie później niż w 2 godzin od zaistnienia zdarzenia. Brak realizacji zobowiązania w powyższym terminie uprawnia Zamawiającego do wykonania zastępczego transportu na wyłączny koszt i ryzyko Wykonawcy.</w:t>
      </w:r>
    </w:p>
    <w:p w14:paraId="380898AD" w14:textId="77777777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W przypadku przebywania kierowcy w stanie uniemożliwiającym prawidłowe wykonanie obowiązków (np. w stanie nietrzeźwym lub pod wpływem środków odurzających, bez wymaganych uprawnień do kierowania pojazdem) Wykonawca zobowiązany jest do niezwłocznego odsunięcia takiej osoby od wykonywania obowiązków i zapewnienia zastępstwa w ciągu jednej godziny od zaistnienia zdarzenia. </w:t>
      </w:r>
    </w:p>
    <w:p w14:paraId="78A3F717" w14:textId="77777777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Wykonawca, przed wyjazdem oraz w dniu powrotu zobowiązany jest do:</w:t>
      </w:r>
    </w:p>
    <w:p w14:paraId="454B1CA0" w14:textId="77777777" w:rsidR="006F6A86" w:rsidRPr="00474711" w:rsidRDefault="006F6A86" w:rsidP="003014C7">
      <w:pPr>
        <w:numPr>
          <w:ilvl w:val="0"/>
          <w:numId w:val="38"/>
        </w:numPr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zorganizowania dla autokaru kontroli przez Wojewódzki Inspektorat Transportu Drogowego lub Komendę Miejską Policji, z zastrzeżeniem planowanego czasu wyjazdu.</w:t>
      </w:r>
    </w:p>
    <w:p w14:paraId="6D95F5EC" w14:textId="77777777" w:rsidR="006F6A86" w:rsidRPr="00474711" w:rsidRDefault="006F6A86" w:rsidP="003014C7">
      <w:pPr>
        <w:numPr>
          <w:ilvl w:val="0"/>
          <w:numId w:val="38"/>
        </w:numPr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do przedstawienia protokołu z kontroli osobom uprawnionym do kontaktu ze strony Zamawiającego wskazanym w umowie na miejscu wyjazdu.</w:t>
      </w:r>
    </w:p>
    <w:p w14:paraId="2D0849BC" w14:textId="77777777" w:rsidR="006F6A86" w:rsidRPr="00474711" w:rsidRDefault="006F6A86" w:rsidP="003014C7">
      <w:pPr>
        <w:numPr>
          <w:ilvl w:val="0"/>
          <w:numId w:val="38"/>
        </w:numPr>
        <w:spacing w:line="276" w:lineRule="auto"/>
        <w:ind w:left="851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do prawidłowego oznaczenia autokarów przewożących zorganizowaną grupę dzieci i młodzieży do lat 18.</w:t>
      </w:r>
    </w:p>
    <w:p w14:paraId="32017376" w14:textId="6F739D6E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Autokar musi spełniać wymagania określone w przepisach prawa zawartych w ustawie z dnia 20 czerwca 1997 r.- Prawo o ruchu drogowym (tj. Dz. U. z 2</w:t>
      </w:r>
      <w:r w:rsidR="00720E5C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023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720E5C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1047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</w:t>
      </w:r>
      <w:r w:rsidR="007B6637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oraz odpowiadać warunkom technicznym określonym w rozporządzeniu Ministra Infrastruktury z dnia 31 grudnia 2002 r. w sprawie warunków technicznych pojazdów oraz zakresu ich niezbędnego wyposażenia (tj. Dz. U. z 20</w:t>
      </w:r>
      <w:r w:rsidR="00720E5C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720E5C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502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7CB73840" w14:textId="648446E8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wystąpienia awarii autokaru uniemożliwiającej jego dalszą jazdę oraz szybką i niezwłoczną naprawę wykonawca zobowiązuje się do podstawienia na koszt własny innego autokaru w czasie nieprzekraczającym 2 godzin od wystąpienia awarii, który gwarantuje dojazd do miejsca docelowego.</w:t>
      </w:r>
    </w:p>
    <w:p w14:paraId="1BF5ECE8" w14:textId="41A12718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awarii obsługa jest zobowiązana do natychmiastowego powiadomienia o awarii przedstawiciela Zamawiającego.  </w:t>
      </w:r>
    </w:p>
    <w:p w14:paraId="448E4B49" w14:textId="77777777" w:rsidR="006F6A86" w:rsidRPr="00474711" w:rsidRDefault="006F6A86" w:rsidP="003014C7">
      <w:pPr>
        <w:numPr>
          <w:ilvl w:val="0"/>
          <w:numId w:val="43"/>
        </w:numPr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ponosi żadnych dodatkowych kosztów wynikających z awarii autokaru.</w:t>
      </w:r>
    </w:p>
    <w:p w14:paraId="15A85DF7" w14:textId="77777777" w:rsidR="007B2BA1" w:rsidRPr="00474711" w:rsidRDefault="007B2BA1" w:rsidP="003014C7">
      <w:pPr>
        <w:spacing w:line="276" w:lineRule="auto"/>
        <w:ind w:leftChars="200" w:left="400"/>
        <w:jc w:val="center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21EB028B" w14:textId="11CE3DE9" w:rsidR="006F6A86" w:rsidRPr="00474711" w:rsidRDefault="006F6A86" w:rsidP="003014C7">
      <w:pPr>
        <w:spacing w:line="276" w:lineRule="auto"/>
        <w:ind w:leftChars="200" w:left="400"/>
        <w:jc w:val="center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474711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Zakwaterowanie i wyżywienie:</w:t>
      </w:r>
    </w:p>
    <w:p w14:paraId="4FCD4BDD" w14:textId="5D5B5807" w:rsidR="006F6A86" w:rsidRPr="00474711" w:rsidRDefault="00C97932" w:rsidP="003014C7">
      <w:pPr>
        <w:numPr>
          <w:ilvl w:val="0"/>
          <w:numId w:val="44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Warsztat integracyjny wyjazdowy</w:t>
      </w:r>
      <w:r w:rsidR="006F6A86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 zostanie zorganizowany na obszarze Polski w odległości do 150 km od siedziby Zamawiającego tj. Łódź, ul. </w:t>
      </w:r>
      <w:r w:rsidR="007B2BA1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Małachowskiego</w:t>
      </w:r>
      <w:r w:rsidR="006F6A86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w Łodzi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oraz w bliskiej odległości rzeki, na której zostanie zorganizowany spływ kajakowy</w:t>
      </w:r>
      <w:r w:rsidR="006F6A86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. Odległość będzie liczona na podstawie mapy Google: </w:t>
      </w:r>
    </w:p>
    <w:p w14:paraId="11E42E10" w14:textId="77777777" w:rsidR="006F6A86" w:rsidRPr="00474711" w:rsidRDefault="00474711" w:rsidP="003014C7">
      <w:pPr>
        <w:spacing w:line="276" w:lineRule="auto"/>
        <w:ind w:leftChars="200" w:left="400" w:firstLine="3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hyperlink r:id="rId10" w:history="1">
        <w:r w:rsidR="006F6A86" w:rsidRPr="00474711">
          <w:rPr>
            <w:rFonts w:asciiTheme="minorHAnsi" w:hAnsiTheme="minorHAnsi" w:cstheme="minorHAnsi"/>
            <w:sz w:val="22"/>
            <w:szCs w:val="22"/>
            <w:u w:val="single"/>
            <w:lang w:eastAsia="zh-CN"/>
          </w:rPr>
          <w:t>https://www.google.pl/maps/dir///@51.786785,19.4926605,13z</w:t>
        </w:r>
      </w:hyperlink>
    </w:p>
    <w:p w14:paraId="79C7C7F1" w14:textId="144CF756" w:rsidR="006F6A86" w:rsidRPr="00474711" w:rsidRDefault="006F6A86" w:rsidP="003014C7">
      <w:pPr>
        <w:numPr>
          <w:ilvl w:val="0"/>
          <w:numId w:val="44"/>
        </w:numPr>
        <w:spacing w:line="276" w:lineRule="auto"/>
        <w:ind w:leftChars="200" w:left="7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Uczestnicy muszą być zakwaterowani w pokojach dwuosobowych lub trzyosobowych </w:t>
      </w:r>
      <w:r w:rsidR="00C97932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br/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z pełnym węzłem sanitarnym (tj. WC, łazienka z prysznicem/wanną, umywalka).</w:t>
      </w:r>
    </w:p>
    <w:p w14:paraId="004E683C" w14:textId="5465853D" w:rsidR="006F6A86" w:rsidRPr="00474711" w:rsidRDefault="006F6A86" w:rsidP="003014C7">
      <w:pPr>
        <w:numPr>
          <w:ilvl w:val="0"/>
          <w:numId w:val="44"/>
        </w:numPr>
        <w:spacing w:line="276" w:lineRule="auto"/>
        <w:ind w:leftChars="200" w:left="7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Dla osób stanowiących osoby do opieki nad Uczestnikami </w:t>
      </w:r>
      <w:r w:rsidR="007B2BA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wyjazdu ze strony Zamawiającego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Wykonawca zapewni</w:t>
      </w:r>
      <w:r w:rsidR="007B2BA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-osobowe pokoje z łazienkami.</w:t>
      </w:r>
    </w:p>
    <w:p w14:paraId="5B0166B0" w14:textId="7C42555A" w:rsidR="006F6A86" w:rsidRPr="00474711" w:rsidRDefault="006F6A86" w:rsidP="003014C7">
      <w:pPr>
        <w:numPr>
          <w:ilvl w:val="0"/>
          <w:numId w:val="44"/>
        </w:numPr>
        <w:suppressAutoHyphens/>
        <w:spacing w:line="276" w:lineRule="auto"/>
        <w:ind w:leftChars="200" w:left="7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>Ośrodek, w którym będą zorganizowane warsztaty wyjazdowe musi spełniać wymogi dotyczące bezpieczeństwa, ochrony przeciwpożarowej oraz warunków higieniczno-sanitarnych określonych przepisami o ochronie przeciwpożarowej i Państwowej Inspekcji Sanitarnej.</w:t>
      </w:r>
    </w:p>
    <w:p w14:paraId="5FCD642D" w14:textId="77777777" w:rsidR="006F6A86" w:rsidRPr="00474711" w:rsidRDefault="006F6A86" w:rsidP="003014C7">
      <w:pPr>
        <w:numPr>
          <w:ilvl w:val="0"/>
          <w:numId w:val="44"/>
        </w:numPr>
        <w:suppressAutoHyphens/>
        <w:spacing w:line="276" w:lineRule="auto"/>
        <w:ind w:leftChars="200" w:left="7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Ośrodek musi posiadać stołówkę dopasowaną do wielkości grupy spełniającą wymagania sanitarno- higieniczne w zakładach żywienia zbiorowego. Stołówka musi być wyposażona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stoliki i krzesła i niedopuszczalne jest podawanie posiłków na zastawie jednorazowej – wyjątek stanowi serwis kawowy podawany w trakcie zajęć warsztatowych. </w:t>
      </w:r>
    </w:p>
    <w:p w14:paraId="6588EC56" w14:textId="77777777" w:rsidR="006F6A86" w:rsidRPr="00474711" w:rsidRDefault="006F6A86" w:rsidP="003014C7">
      <w:pPr>
        <w:numPr>
          <w:ilvl w:val="0"/>
          <w:numId w:val="44"/>
        </w:numPr>
        <w:suppressAutoHyphens/>
        <w:spacing w:line="276" w:lineRule="auto"/>
        <w:ind w:leftChars="200" w:left="7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Do serwowania posiłków Wykonawca będzie stosował zastawę w postaci sztućców ze stali nierdzewnej, nakryć stołowych z porcelany lub porcelitu.</w:t>
      </w:r>
    </w:p>
    <w:p w14:paraId="50DF7EDA" w14:textId="77777777" w:rsidR="006F6A86" w:rsidRPr="00474711" w:rsidRDefault="006F6A86" w:rsidP="003014C7">
      <w:pPr>
        <w:numPr>
          <w:ilvl w:val="0"/>
          <w:numId w:val="44"/>
        </w:numPr>
        <w:suppressAutoHyphens/>
        <w:spacing w:line="276" w:lineRule="auto"/>
        <w:ind w:leftChars="200" w:left="7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terenie całego ośrodka winien być zapewniony dostęp do Internetu bezprzewodowego Wi-Fi. </w:t>
      </w:r>
    </w:p>
    <w:p w14:paraId="3C87F8F2" w14:textId="77777777" w:rsidR="006F6A86" w:rsidRPr="00474711" w:rsidRDefault="006F6A86" w:rsidP="003014C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74711">
        <w:rPr>
          <w:rFonts w:asciiTheme="minorHAnsi" w:hAnsiTheme="minorHAnsi" w:cstheme="minorHAnsi"/>
          <w:sz w:val="22"/>
          <w:szCs w:val="22"/>
          <w:lang w:eastAsia="zh-CN"/>
        </w:rPr>
        <w:t>Wykonawca ponosi pełne koszty opłaty klimatycznej za Uczestników wyjazdu, jeśli takie będą występowały.</w:t>
      </w:r>
    </w:p>
    <w:p w14:paraId="476620A0" w14:textId="4661AF9E" w:rsidR="006F6A86" w:rsidRPr="00474711" w:rsidRDefault="006F6A86" w:rsidP="003014C7">
      <w:pPr>
        <w:numPr>
          <w:ilvl w:val="0"/>
          <w:numId w:val="44"/>
        </w:numPr>
        <w:suppressAutoHyphens/>
        <w:spacing w:line="276" w:lineRule="auto"/>
        <w:ind w:leftChars="200" w:left="7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zobowiązuje się do zapewnienia uczestnikom wyjazdu</w:t>
      </w:r>
      <w:r w:rsidR="007B2BA1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opiekunom </w:t>
      </w:r>
      <w:proofErr w:type="spellStart"/>
      <w:r w:rsidR="00A70D06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prawnychm</w:t>
      </w:r>
      <w:proofErr w:type="spellEnd"/>
      <w:r w:rsidR="00A70D06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pełnego wyżywienia (szczegółowe menu zostanie ustalone z Wykonawcą w harmonogramie przekazanym Zamawiającemu):</w:t>
      </w:r>
    </w:p>
    <w:p w14:paraId="33FE6342" w14:textId="11B7147E" w:rsidR="006F6A86" w:rsidRPr="00474711" w:rsidRDefault="006F6A86" w:rsidP="003014C7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lastRenderedPageBreak/>
        <w:t xml:space="preserve">dzień przyjazdu: </w:t>
      </w:r>
      <w:r w:rsidR="00463C81" w:rsidRPr="00474711">
        <w:rPr>
          <w:rFonts w:asciiTheme="minorHAnsi" w:hAnsiTheme="minorHAnsi" w:cstheme="minorHAnsi"/>
          <w:sz w:val="22"/>
          <w:szCs w:val="22"/>
        </w:rPr>
        <w:t>obiad, kolacja</w:t>
      </w:r>
      <w:r w:rsidRPr="00474711">
        <w:rPr>
          <w:rFonts w:asciiTheme="minorHAnsi" w:hAnsiTheme="minorHAnsi" w:cstheme="minorHAnsi"/>
          <w:sz w:val="22"/>
          <w:szCs w:val="22"/>
        </w:rPr>
        <w:t>;</w:t>
      </w:r>
    </w:p>
    <w:p w14:paraId="4132993E" w14:textId="0EF456E0" w:rsidR="006F6A86" w:rsidRPr="00474711" w:rsidRDefault="006F6A86" w:rsidP="003014C7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 xml:space="preserve">dzień drugi: śniadanie, </w:t>
      </w:r>
      <w:r w:rsidR="00463C81" w:rsidRPr="00474711">
        <w:rPr>
          <w:rFonts w:asciiTheme="minorHAnsi" w:hAnsiTheme="minorHAnsi" w:cstheme="minorHAnsi"/>
          <w:sz w:val="22"/>
          <w:szCs w:val="22"/>
        </w:rPr>
        <w:t xml:space="preserve">suchy prowiant na spływ kajakowy, </w:t>
      </w:r>
      <w:r w:rsidRPr="00474711">
        <w:rPr>
          <w:rFonts w:asciiTheme="minorHAnsi" w:hAnsiTheme="minorHAnsi" w:cstheme="minorHAnsi"/>
          <w:sz w:val="22"/>
          <w:szCs w:val="22"/>
        </w:rPr>
        <w:t>kolacja;</w:t>
      </w:r>
    </w:p>
    <w:p w14:paraId="4D2DB730" w14:textId="77777777" w:rsidR="006F6A86" w:rsidRPr="00474711" w:rsidRDefault="006F6A86" w:rsidP="003014C7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dzień trzeci: śniadanie, obiad, kolacja;</w:t>
      </w:r>
    </w:p>
    <w:p w14:paraId="6DD99A34" w14:textId="3509F9F6" w:rsidR="006F6A86" w:rsidRPr="00474711" w:rsidRDefault="006F6A86" w:rsidP="003014C7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dzień wyjazdu: śniadanie;</w:t>
      </w:r>
    </w:p>
    <w:p w14:paraId="4FFDC110" w14:textId="1826F83B" w:rsidR="006F6A86" w:rsidRPr="00474711" w:rsidRDefault="006F6A86" w:rsidP="003014C7">
      <w:pPr>
        <w:numPr>
          <w:ilvl w:val="0"/>
          <w:numId w:val="34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 xml:space="preserve">a także stały dostęp, przez cały czas pobytu oraz w trakcie </w:t>
      </w:r>
      <w:r w:rsidR="00463C81" w:rsidRPr="00474711">
        <w:rPr>
          <w:rFonts w:asciiTheme="minorHAnsi" w:hAnsiTheme="minorHAnsi" w:cstheme="minorHAnsi"/>
          <w:sz w:val="22"/>
          <w:szCs w:val="22"/>
        </w:rPr>
        <w:t>pobytu do</w:t>
      </w:r>
      <w:r w:rsidRPr="00474711">
        <w:rPr>
          <w:rFonts w:asciiTheme="minorHAnsi" w:hAnsiTheme="minorHAnsi" w:cstheme="minorHAnsi"/>
          <w:sz w:val="22"/>
          <w:szCs w:val="22"/>
        </w:rPr>
        <w:t xml:space="preserve"> wody mineralnej gazowanej i niegazowanej, soków owocowych.</w:t>
      </w:r>
    </w:p>
    <w:p w14:paraId="54E46C89" w14:textId="4CD88CA6" w:rsidR="006F6A86" w:rsidRPr="00474711" w:rsidRDefault="006F6A86" w:rsidP="003014C7">
      <w:pPr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zobowiązany będzie do przygotowania posiłków o najwyższym standardzie na bazie produktów najwyższej jakości, zgodnie z przepisami o bezpieczeństwie i normami HACCP, a także powszechnie obowiązującymi przepisami prawa w szczególności zgodnie z ustawą z dnia 25 sierpnia 2006 r. o bezpieczeństwie żywności i żywienia (tj. Dz. U. z 20</w:t>
      </w:r>
      <w:r w:rsidR="00C97932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23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C97932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1448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) oraz w przepisach wykonawczych.</w:t>
      </w:r>
    </w:p>
    <w:p w14:paraId="5A24A8EC" w14:textId="77777777" w:rsidR="006F6A86" w:rsidRPr="00474711" w:rsidRDefault="006F6A86" w:rsidP="003014C7">
      <w:pPr>
        <w:numPr>
          <w:ilvl w:val="0"/>
          <w:numId w:val="44"/>
        </w:numPr>
        <w:tabs>
          <w:tab w:val="left" w:pos="426"/>
        </w:tabs>
        <w:spacing w:line="276" w:lineRule="auto"/>
        <w:ind w:left="425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Przy przygotowaniu posiłków należy uwzględnić zalecaną wartość energetyczną oraz uwzględnić normy produktów.</w:t>
      </w:r>
    </w:p>
    <w:p w14:paraId="4B7147D1" w14:textId="77777777" w:rsidR="006F6A86" w:rsidRPr="00474711" w:rsidRDefault="006F6A86" w:rsidP="003014C7">
      <w:pPr>
        <w:numPr>
          <w:ilvl w:val="0"/>
          <w:numId w:val="44"/>
        </w:num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 xml:space="preserve">Kanapki muszą być sporządzone zgodnie z zasadami żywienia zbiorowego oraz wykonane </w:t>
      </w:r>
      <w:r w:rsidRPr="00474711">
        <w:rPr>
          <w:rFonts w:asciiTheme="minorHAnsi" w:hAnsiTheme="minorHAnsi" w:cstheme="minorHAnsi"/>
          <w:sz w:val="22"/>
          <w:szCs w:val="22"/>
        </w:rPr>
        <w:br/>
        <w:t>ze świeżych artykułów spożywczych, posiadających aktualne terminy ważności. Wyklucza się mięso i przetwory z puszek konserwowych.</w:t>
      </w:r>
    </w:p>
    <w:p w14:paraId="69352A8C" w14:textId="096B33C1" w:rsidR="00463C81" w:rsidRPr="00474711" w:rsidRDefault="00463C81" w:rsidP="003014C7">
      <w:pPr>
        <w:numPr>
          <w:ilvl w:val="0"/>
          <w:numId w:val="44"/>
        </w:num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Suchy prowiant na spływ kajakowy będzie obejmował</w:t>
      </w:r>
      <w:r w:rsidR="00C97932" w:rsidRPr="00474711">
        <w:rPr>
          <w:rFonts w:asciiTheme="minorHAnsi" w:hAnsiTheme="minorHAnsi" w:cstheme="minorHAnsi"/>
          <w:sz w:val="22"/>
          <w:szCs w:val="22"/>
        </w:rPr>
        <w:t xml:space="preserve"> min. trzy bułki z wędliną i serem, wodę mineralną 1,5l, owoce, słodycze</w:t>
      </w:r>
      <w:r w:rsidRPr="00474711">
        <w:rPr>
          <w:rFonts w:asciiTheme="minorHAnsi" w:hAnsiTheme="minorHAnsi" w:cstheme="minorHAnsi"/>
          <w:sz w:val="22"/>
          <w:szCs w:val="22"/>
        </w:rPr>
        <w:t>.</w:t>
      </w:r>
    </w:p>
    <w:p w14:paraId="3878CEE3" w14:textId="1F19A07A" w:rsidR="00B00B84" w:rsidRPr="00474711" w:rsidRDefault="00B00B84" w:rsidP="003014C7">
      <w:pPr>
        <w:numPr>
          <w:ilvl w:val="0"/>
          <w:numId w:val="44"/>
        </w:num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Do organizacji ogniska Wykonawca zapewni kiełbasę (2 sztuki na osobę), napoje, pieczywo, przyprawy.</w:t>
      </w:r>
    </w:p>
    <w:p w14:paraId="53DCEDD9" w14:textId="77777777" w:rsidR="006F6A86" w:rsidRPr="00474711" w:rsidRDefault="006F6A86" w:rsidP="003014C7">
      <w:pPr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Wykonawca zobowiązany będzie do przygotowania posiłków, zgodnie z następującymi zasadami:</w:t>
      </w:r>
    </w:p>
    <w:p w14:paraId="5D9D7E43" w14:textId="77777777" w:rsidR="006F6A86" w:rsidRPr="00474711" w:rsidRDefault="006F6A86" w:rsidP="003014C7">
      <w:pPr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Zamawiający oczekuje, że Wykonawca będzie przygotowywał posiłki zgodnie z zalecanym modelem żywienia o charakterze pro zdrowotnym poprzez:</w:t>
      </w:r>
    </w:p>
    <w:p w14:paraId="7E01C7C6" w14:textId="77777777" w:rsidR="006F6A86" w:rsidRPr="00474711" w:rsidRDefault="006F6A86" w:rsidP="003014C7">
      <w:pPr>
        <w:numPr>
          <w:ilvl w:val="0"/>
          <w:numId w:val="37"/>
        </w:numPr>
        <w:tabs>
          <w:tab w:val="left" w:pos="709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stosowanie tłuszczów roślinnych,</w:t>
      </w:r>
    </w:p>
    <w:p w14:paraId="2559E54D" w14:textId="77777777" w:rsidR="006F6A86" w:rsidRPr="00474711" w:rsidRDefault="006F6A86" w:rsidP="003014C7">
      <w:pPr>
        <w:numPr>
          <w:ilvl w:val="0"/>
          <w:numId w:val="37"/>
        </w:numPr>
        <w:tabs>
          <w:tab w:val="left" w:pos="709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ograniczone stosownie tłuszczów zwierzęcych,</w:t>
      </w:r>
    </w:p>
    <w:p w14:paraId="04BE83E2" w14:textId="77777777" w:rsidR="006F6A86" w:rsidRPr="00474711" w:rsidRDefault="006F6A86" w:rsidP="003014C7">
      <w:pPr>
        <w:numPr>
          <w:ilvl w:val="0"/>
          <w:numId w:val="37"/>
        </w:numPr>
        <w:tabs>
          <w:tab w:val="left" w:pos="709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ograniczone stosowanie mięsa czerwonego,</w:t>
      </w:r>
    </w:p>
    <w:p w14:paraId="1BD61E77" w14:textId="77777777" w:rsidR="006F6A86" w:rsidRPr="00474711" w:rsidRDefault="006F6A86" w:rsidP="003014C7">
      <w:pPr>
        <w:numPr>
          <w:ilvl w:val="0"/>
          <w:numId w:val="37"/>
        </w:numPr>
        <w:tabs>
          <w:tab w:val="left" w:pos="709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stosowanie mięsa drobiowego,</w:t>
      </w:r>
    </w:p>
    <w:p w14:paraId="005B78E7" w14:textId="77777777" w:rsidR="006F6A86" w:rsidRPr="00474711" w:rsidRDefault="006F6A86" w:rsidP="003014C7">
      <w:pPr>
        <w:numPr>
          <w:ilvl w:val="0"/>
          <w:numId w:val="37"/>
        </w:numPr>
        <w:tabs>
          <w:tab w:val="left" w:pos="709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stosowanie ryb,</w:t>
      </w:r>
    </w:p>
    <w:p w14:paraId="5039D5D6" w14:textId="77777777" w:rsidR="006F6A86" w:rsidRPr="00474711" w:rsidRDefault="006F6A86" w:rsidP="003014C7">
      <w:pPr>
        <w:numPr>
          <w:ilvl w:val="0"/>
          <w:numId w:val="37"/>
        </w:numPr>
        <w:tabs>
          <w:tab w:val="left" w:pos="709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miarkowane stosowanie jaj, cukru i soli,</w:t>
      </w:r>
    </w:p>
    <w:p w14:paraId="55CD5B1E" w14:textId="77777777" w:rsidR="006F6A86" w:rsidRPr="00474711" w:rsidRDefault="006F6A86" w:rsidP="003014C7">
      <w:pPr>
        <w:numPr>
          <w:ilvl w:val="0"/>
          <w:numId w:val="37"/>
        </w:numPr>
        <w:tabs>
          <w:tab w:val="left" w:pos="709"/>
        </w:tabs>
        <w:spacing w:line="276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duży udział warzyw i owoców w posiłkach w tym także nasion roślin strączkowych,</w:t>
      </w:r>
    </w:p>
    <w:p w14:paraId="422D7719" w14:textId="77777777" w:rsidR="006F6A86" w:rsidRPr="00474711" w:rsidRDefault="006F6A86" w:rsidP="003014C7">
      <w:pPr>
        <w:numPr>
          <w:ilvl w:val="0"/>
          <w:numId w:val="36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74711">
        <w:rPr>
          <w:rFonts w:asciiTheme="minorHAnsi" w:hAnsiTheme="minorHAnsi" w:cstheme="minorHAnsi"/>
          <w:sz w:val="22"/>
          <w:szCs w:val="22"/>
        </w:rPr>
        <w:t>Każdy obiad będzie się składał z dwóch dań + kompot.</w:t>
      </w:r>
    </w:p>
    <w:p w14:paraId="653ED4D1" w14:textId="77777777" w:rsidR="006F6A86" w:rsidRPr="00474711" w:rsidRDefault="006F6A86" w:rsidP="003014C7">
      <w:pPr>
        <w:numPr>
          <w:ilvl w:val="0"/>
          <w:numId w:val="44"/>
        </w:numPr>
        <w:tabs>
          <w:tab w:val="left" w:pos="0"/>
        </w:tabs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zobowiązany będzie do nieodpłatnego przechowywania próbek odpowiedniej gramatury dla celów badań przez Państwową Stację Sanitarną, zgodnie z obowiązującymi przepisami.</w:t>
      </w:r>
    </w:p>
    <w:p w14:paraId="367754DB" w14:textId="77777777" w:rsidR="006F6A86" w:rsidRPr="00474711" w:rsidRDefault="006F6A86" w:rsidP="003014C7">
      <w:pPr>
        <w:numPr>
          <w:ilvl w:val="0"/>
          <w:numId w:val="44"/>
        </w:numPr>
        <w:spacing w:line="276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Zamawiający wymaga przedstawienia potwierdzenia rezerwacji Ośrodka, w którym będzie realizowana usługa, najpóźniej na 5 dni przed planowanym terminem wyjazdu.</w:t>
      </w:r>
    </w:p>
    <w:p w14:paraId="1AFF23DC" w14:textId="77777777" w:rsidR="006F6A86" w:rsidRPr="00474711" w:rsidRDefault="006F6A86" w:rsidP="003014C7">
      <w:pPr>
        <w:numPr>
          <w:ilvl w:val="0"/>
          <w:numId w:val="44"/>
        </w:numPr>
        <w:spacing w:line="276" w:lineRule="auto"/>
        <w:ind w:left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Zamawiający wymaga wpisania w ofertę informacji o planowanym miejscu realizacji warsztatów 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br/>
        <w:t xml:space="preserve">i zastrzega możliwość przeprowadzenia przed podpisaniem umowy z Wykonawcą wizytacji </w:t>
      </w: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br/>
        <w:t>we wskazanym w ofercie ośrodku. W przypadku, gdy Zamawiający uzna, że ośrodek nie spełnia wymogów opisanych powyżej, Zamawiający wezwie Wykonawcę do wskazania w przeciągu 5 dni roboczych innego ośrodka, spełniającego wymogi Zamawiającego. Niewskazanie przez Wykonawcę innego ośrodka we wskazanym terminie, lub wskazanie ośrodka, który nie spełnia  wymogów, będzie skutkowało nie podpisaniem umowy z Wykonawcą.</w:t>
      </w:r>
    </w:p>
    <w:p w14:paraId="490F81A4" w14:textId="16560E0E" w:rsidR="006F6A86" w:rsidRPr="00474711" w:rsidRDefault="006F6A86" w:rsidP="003014C7">
      <w:pPr>
        <w:numPr>
          <w:ilvl w:val="0"/>
          <w:numId w:val="44"/>
        </w:numPr>
        <w:spacing w:line="276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W ramach warsztatów wyjazdowych </w:t>
      </w:r>
      <w:r w:rsidR="00F45180" w:rsidRPr="00474711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integracyjnych, 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przewiduje udział łącznie </w:t>
      </w:r>
      <w:r w:rsidR="00F45180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51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Uczestników oraz po </w:t>
      </w:r>
      <w:r w:rsidR="00F45180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cztery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osoby do opieki </w:t>
      </w:r>
      <w:r w:rsidR="00F45180"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ze strony Wykonawcy</w:t>
      </w:r>
      <w:r w:rsidRPr="0047471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95F959E" w14:textId="77777777" w:rsidR="006F6A86" w:rsidRPr="00474711" w:rsidRDefault="006F6A86" w:rsidP="003014C7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6F6A86" w:rsidRPr="00474711" w:rsidSect="0025529E">
      <w:headerReference w:type="default" r:id="rId11"/>
      <w:footerReference w:type="default" r:id="rId12"/>
      <w:pgSz w:w="11906" w:h="16838"/>
      <w:pgMar w:top="1489" w:right="1418" w:bottom="1702" w:left="1418" w:header="567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B62A" w14:textId="77777777" w:rsidR="00355B59" w:rsidRDefault="00355B59" w:rsidP="006E629E">
      <w:r>
        <w:separator/>
      </w:r>
    </w:p>
  </w:endnote>
  <w:endnote w:type="continuationSeparator" w:id="0">
    <w:p w14:paraId="6F951CD1" w14:textId="77777777" w:rsidR="00355B59" w:rsidRDefault="00355B59" w:rsidP="006E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7179" w14:textId="349EF804" w:rsidR="00890366" w:rsidRDefault="0025529E">
    <w:pPr>
      <w:pStyle w:val="Stopka"/>
    </w:pPr>
    <w:r>
      <w:rPr>
        <w:noProof/>
      </w:rPr>
      <w:drawing>
        <wp:inline distT="0" distB="0" distL="0" distR="0" wp14:anchorId="519D934F" wp14:editId="147639BD">
          <wp:extent cx="5759450" cy="828492"/>
          <wp:effectExtent l="0" t="0" r="0" b="0"/>
          <wp:docPr id="1219503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5036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28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67EE" w14:textId="77777777" w:rsidR="00355B59" w:rsidRDefault="00355B59" w:rsidP="006E629E">
      <w:r>
        <w:separator/>
      </w:r>
    </w:p>
  </w:footnote>
  <w:footnote w:type="continuationSeparator" w:id="0">
    <w:p w14:paraId="49E554FB" w14:textId="77777777" w:rsidR="00355B59" w:rsidRDefault="00355B59" w:rsidP="006E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EAF0" w14:textId="325A2EE3" w:rsidR="0009405F" w:rsidRDefault="0025529E">
    <w:pPr>
      <w:pStyle w:val="Nagwek"/>
    </w:pPr>
    <w:r w:rsidRPr="00FB7582">
      <w:rPr>
        <w:rFonts w:cs="Calibri"/>
        <w:noProof/>
      </w:rPr>
      <w:drawing>
        <wp:inline distT="0" distB="0" distL="0" distR="0" wp14:anchorId="48C593B4" wp14:editId="5EC0470A">
          <wp:extent cx="2035810" cy="826770"/>
          <wp:effectExtent l="0" t="0" r="2540" b="0"/>
          <wp:docPr id="915193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69344DB6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hint="default"/>
        <w:b w:val="0"/>
        <w:color w:val="000000"/>
        <w:lang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color w:val="000000"/>
        <w:lang w:eastAsia="pl-PL" w:bidi="en-US"/>
      </w:rPr>
    </w:lvl>
  </w:abstractNum>
  <w:abstractNum w:abstractNumId="2" w15:restartNumberingAfterBreak="0">
    <w:nsid w:val="00000015"/>
    <w:multiLevelType w:val="singleLevel"/>
    <w:tmpl w:val="AF0E16D0"/>
    <w:name w:val="WW8Num21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sz w:val="22"/>
        <w:szCs w:val="22"/>
        <w:lang w:bidi="hi-IN"/>
      </w:rPr>
    </w:lvl>
  </w:abstractNum>
  <w:abstractNum w:abstractNumId="3" w15:restartNumberingAfterBreak="0">
    <w:nsid w:val="02B51A03"/>
    <w:multiLevelType w:val="hybridMultilevel"/>
    <w:tmpl w:val="311C8B6A"/>
    <w:lvl w:ilvl="0" w:tplc="0415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4CC391A"/>
    <w:multiLevelType w:val="hybridMultilevel"/>
    <w:tmpl w:val="CF6AA042"/>
    <w:lvl w:ilvl="0" w:tplc="E40E93F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9573F"/>
    <w:multiLevelType w:val="hybridMultilevel"/>
    <w:tmpl w:val="A8DEF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21A7B"/>
    <w:multiLevelType w:val="hybridMultilevel"/>
    <w:tmpl w:val="7A4C3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30E"/>
    <w:multiLevelType w:val="hybridMultilevel"/>
    <w:tmpl w:val="BE36B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F3D34"/>
    <w:multiLevelType w:val="hybridMultilevel"/>
    <w:tmpl w:val="D4E61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07295"/>
    <w:multiLevelType w:val="hybridMultilevel"/>
    <w:tmpl w:val="81C26C1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5B15C9D"/>
    <w:multiLevelType w:val="hybridMultilevel"/>
    <w:tmpl w:val="3A7887E2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231D4CF1"/>
    <w:multiLevelType w:val="hybridMultilevel"/>
    <w:tmpl w:val="0074AA56"/>
    <w:lvl w:ilvl="0" w:tplc="5ACA5136">
      <w:start w:val="9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21352A"/>
    <w:multiLevelType w:val="hybridMultilevel"/>
    <w:tmpl w:val="E586CB4A"/>
    <w:lvl w:ilvl="0" w:tplc="8E8ACE5A">
      <w:start w:val="1"/>
      <w:numFmt w:val="decimal"/>
      <w:lvlText w:val="%1."/>
      <w:lvlJc w:val="left"/>
      <w:pPr>
        <w:ind w:left="76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2C8A5511"/>
    <w:multiLevelType w:val="hybridMultilevel"/>
    <w:tmpl w:val="EF94BC78"/>
    <w:lvl w:ilvl="0" w:tplc="CE90E4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DF3590"/>
    <w:multiLevelType w:val="hybridMultilevel"/>
    <w:tmpl w:val="F94219FA"/>
    <w:lvl w:ilvl="0" w:tplc="A4F86E96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317460D7"/>
    <w:multiLevelType w:val="hybridMultilevel"/>
    <w:tmpl w:val="CDA24CC0"/>
    <w:lvl w:ilvl="0" w:tplc="06C4D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43B8F"/>
    <w:multiLevelType w:val="hybridMultilevel"/>
    <w:tmpl w:val="1B724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6AC0"/>
    <w:multiLevelType w:val="hybridMultilevel"/>
    <w:tmpl w:val="9A10BDE4"/>
    <w:lvl w:ilvl="0" w:tplc="2F286B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2D20"/>
    <w:multiLevelType w:val="hybridMultilevel"/>
    <w:tmpl w:val="FC44420E"/>
    <w:lvl w:ilvl="0" w:tplc="9DDEF96A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78946B1"/>
    <w:multiLevelType w:val="hybridMultilevel"/>
    <w:tmpl w:val="5C78EF1C"/>
    <w:lvl w:ilvl="0" w:tplc="AEA2298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26831"/>
    <w:multiLevelType w:val="hybridMultilevel"/>
    <w:tmpl w:val="FE0CA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94E18"/>
    <w:multiLevelType w:val="hybridMultilevel"/>
    <w:tmpl w:val="1FC0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A02AC"/>
    <w:multiLevelType w:val="hybridMultilevel"/>
    <w:tmpl w:val="8FF63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448E5"/>
    <w:multiLevelType w:val="multilevel"/>
    <w:tmpl w:val="33469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A3F63"/>
    <w:multiLevelType w:val="hybridMultilevel"/>
    <w:tmpl w:val="001C7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C32D5"/>
    <w:multiLevelType w:val="hybridMultilevel"/>
    <w:tmpl w:val="C6321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B48A9"/>
    <w:multiLevelType w:val="hybridMultilevel"/>
    <w:tmpl w:val="155C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E28A5"/>
    <w:multiLevelType w:val="hybridMultilevel"/>
    <w:tmpl w:val="DF681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C0534"/>
    <w:multiLevelType w:val="hybridMultilevel"/>
    <w:tmpl w:val="4536B33C"/>
    <w:lvl w:ilvl="0" w:tplc="A60A4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535B3"/>
    <w:multiLevelType w:val="hybridMultilevel"/>
    <w:tmpl w:val="8F8EDE1A"/>
    <w:lvl w:ilvl="0" w:tplc="A5D0A1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40D39"/>
    <w:multiLevelType w:val="hybridMultilevel"/>
    <w:tmpl w:val="CAE2B3F0"/>
    <w:lvl w:ilvl="0" w:tplc="889C6A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80B7E"/>
    <w:multiLevelType w:val="hybridMultilevel"/>
    <w:tmpl w:val="3E70C9F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605151FA"/>
    <w:multiLevelType w:val="hybridMultilevel"/>
    <w:tmpl w:val="AD4814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3592C14"/>
    <w:multiLevelType w:val="hybridMultilevel"/>
    <w:tmpl w:val="6A1A0596"/>
    <w:lvl w:ilvl="0" w:tplc="041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4" w15:restartNumberingAfterBreak="0">
    <w:nsid w:val="65E7284B"/>
    <w:multiLevelType w:val="multilevel"/>
    <w:tmpl w:val="33469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D1D09"/>
    <w:multiLevelType w:val="hybridMultilevel"/>
    <w:tmpl w:val="48ECDF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D603DA8"/>
    <w:multiLevelType w:val="hybridMultilevel"/>
    <w:tmpl w:val="51208D14"/>
    <w:lvl w:ilvl="0" w:tplc="C1822F34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7" w15:restartNumberingAfterBreak="0">
    <w:nsid w:val="6D605146"/>
    <w:multiLevelType w:val="multilevel"/>
    <w:tmpl w:val="F7921F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DAA6010"/>
    <w:multiLevelType w:val="hybridMultilevel"/>
    <w:tmpl w:val="197E433E"/>
    <w:name w:val="WW8Num21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590B9E"/>
    <w:multiLevelType w:val="hybridMultilevel"/>
    <w:tmpl w:val="DEAC1E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14827EB"/>
    <w:multiLevelType w:val="hybridMultilevel"/>
    <w:tmpl w:val="2E665CE0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1" w15:restartNumberingAfterBreak="0">
    <w:nsid w:val="72D65C3D"/>
    <w:multiLevelType w:val="hybridMultilevel"/>
    <w:tmpl w:val="391092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40EF5"/>
    <w:multiLevelType w:val="hybridMultilevel"/>
    <w:tmpl w:val="9D68430A"/>
    <w:lvl w:ilvl="0" w:tplc="00DAF104">
      <w:start w:val="4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27DF3"/>
    <w:multiLevelType w:val="hybridMultilevel"/>
    <w:tmpl w:val="CDC6CD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7C646E0"/>
    <w:multiLevelType w:val="hybridMultilevel"/>
    <w:tmpl w:val="775EE62C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5" w15:restartNumberingAfterBreak="0">
    <w:nsid w:val="797C5F22"/>
    <w:multiLevelType w:val="hybridMultilevel"/>
    <w:tmpl w:val="001C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55CFD"/>
    <w:multiLevelType w:val="hybridMultilevel"/>
    <w:tmpl w:val="60923FC2"/>
    <w:lvl w:ilvl="0" w:tplc="4EB4CE12">
      <w:start w:val="4"/>
      <w:numFmt w:val="decimal"/>
      <w:lvlText w:val="%1."/>
      <w:lvlJc w:val="left"/>
      <w:pPr>
        <w:ind w:left="11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45279">
    <w:abstractNumId w:val="34"/>
  </w:num>
  <w:num w:numId="2" w16cid:durableId="1936548816">
    <w:abstractNumId w:val="27"/>
  </w:num>
  <w:num w:numId="3" w16cid:durableId="2018539162">
    <w:abstractNumId w:val="25"/>
  </w:num>
  <w:num w:numId="4" w16cid:durableId="7099745">
    <w:abstractNumId w:val="21"/>
  </w:num>
  <w:num w:numId="5" w16cid:durableId="1833178915">
    <w:abstractNumId w:val="42"/>
  </w:num>
  <w:num w:numId="6" w16cid:durableId="1666978072">
    <w:abstractNumId w:val="6"/>
  </w:num>
  <w:num w:numId="7" w16cid:durableId="1720666485">
    <w:abstractNumId w:val="5"/>
  </w:num>
  <w:num w:numId="8" w16cid:durableId="789321334">
    <w:abstractNumId w:val="45"/>
  </w:num>
  <w:num w:numId="9" w16cid:durableId="1934388000">
    <w:abstractNumId w:val="8"/>
  </w:num>
  <w:num w:numId="10" w16cid:durableId="462042052">
    <w:abstractNumId w:val="19"/>
  </w:num>
  <w:num w:numId="11" w16cid:durableId="848059652">
    <w:abstractNumId w:val="13"/>
  </w:num>
  <w:num w:numId="12" w16cid:durableId="1615284186">
    <w:abstractNumId w:val="23"/>
  </w:num>
  <w:num w:numId="13" w16cid:durableId="1094010053">
    <w:abstractNumId w:val="37"/>
  </w:num>
  <w:num w:numId="14" w16cid:durableId="1502356192">
    <w:abstractNumId w:val="30"/>
  </w:num>
  <w:num w:numId="15" w16cid:durableId="511067700">
    <w:abstractNumId w:val="0"/>
  </w:num>
  <w:num w:numId="16" w16cid:durableId="359746070">
    <w:abstractNumId w:val="1"/>
  </w:num>
  <w:num w:numId="17" w16cid:durableId="1009603454">
    <w:abstractNumId w:val="18"/>
  </w:num>
  <w:num w:numId="18" w16cid:durableId="340475412">
    <w:abstractNumId w:val="2"/>
  </w:num>
  <w:num w:numId="19" w16cid:durableId="724718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2763347">
    <w:abstractNumId w:val="7"/>
  </w:num>
  <w:num w:numId="21" w16cid:durableId="474880223">
    <w:abstractNumId w:val="17"/>
  </w:num>
  <w:num w:numId="22" w16cid:durableId="976028416">
    <w:abstractNumId w:val="28"/>
  </w:num>
  <w:num w:numId="23" w16cid:durableId="772046362">
    <w:abstractNumId w:val="38"/>
  </w:num>
  <w:num w:numId="24" w16cid:durableId="247277079">
    <w:abstractNumId w:val="44"/>
  </w:num>
  <w:num w:numId="25" w16cid:durableId="1668632208">
    <w:abstractNumId w:val="16"/>
  </w:num>
  <w:num w:numId="26" w16cid:durableId="1693070490">
    <w:abstractNumId w:val="12"/>
  </w:num>
  <w:num w:numId="27" w16cid:durableId="970935575">
    <w:abstractNumId w:val="15"/>
  </w:num>
  <w:num w:numId="28" w16cid:durableId="1445727402">
    <w:abstractNumId w:val="9"/>
  </w:num>
  <w:num w:numId="29" w16cid:durableId="698823797">
    <w:abstractNumId w:val="29"/>
  </w:num>
  <w:num w:numId="30" w16cid:durableId="770585677">
    <w:abstractNumId w:val="41"/>
  </w:num>
  <w:num w:numId="31" w16cid:durableId="1068459226">
    <w:abstractNumId w:val="39"/>
  </w:num>
  <w:num w:numId="32" w16cid:durableId="853497128">
    <w:abstractNumId w:val="4"/>
  </w:num>
  <w:num w:numId="33" w16cid:durableId="1906526655">
    <w:abstractNumId w:val="24"/>
  </w:num>
  <w:num w:numId="34" w16cid:durableId="706837886">
    <w:abstractNumId w:val="35"/>
  </w:num>
  <w:num w:numId="35" w16cid:durableId="653682742">
    <w:abstractNumId w:val="20"/>
  </w:num>
  <w:num w:numId="36" w16cid:durableId="49303378">
    <w:abstractNumId w:val="43"/>
  </w:num>
  <w:num w:numId="37" w16cid:durableId="397283755">
    <w:abstractNumId w:val="32"/>
  </w:num>
  <w:num w:numId="38" w16cid:durableId="61368260">
    <w:abstractNumId w:val="31"/>
  </w:num>
  <w:num w:numId="39" w16cid:durableId="1938561650">
    <w:abstractNumId w:val="26"/>
  </w:num>
  <w:num w:numId="40" w16cid:durableId="475875870">
    <w:abstractNumId w:val="40"/>
  </w:num>
  <w:num w:numId="41" w16cid:durableId="1614753184">
    <w:abstractNumId w:val="3"/>
  </w:num>
  <w:num w:numId="42" w16cid:durableId="1691684367">
    <w:abstractNumId w:val="14"/>
  </w:num>
  <w:num w:numId="43" w16cid:durableId="25104113">
    <w:abstractNumId w:val="11"/>
  </w:num>
  <w:num w:numId="44" w16cid:durableId="1664241829">
    <w:abstractNumId w:val="22"/>
  </w:num>
  <w:num w:numId="45" w16cid:durableId="1997029705">
    <w:abstractNumId w:val="36"/>
  </w:num>
  <w:num w:numId="46" w16cid:durableId="66925688">
    <w:abstractNumId w:val="10"/>
  </w:num>
  <w:num w:numId="47" w16cid:durableId="282880912">
    <w:abstractNumId w:val="46"/>
  </w:num>
  <w:num w:numId="48" w16cid:durableId="5235152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13"/>
    <w:rsid w:val="0001678A"/>
    <w:rsid w:val="00055ACA"/>
    <w:rsid w:val="00064D29"/>
    <w:rsid w:val="00066CF6"/>
    <w:rsid w:val="0008125C"/>
    <w:rsid w:val="00083E5E"/>
    <w:rsid w:val="0009161D"/>
    <w:rsid w:val="0009405F"/>
    <w:rsid w:val="000957F7"/>
    <w:rsid w:val="000A3001"/>
    <w:rsid w:val="000A501A"/>
    <w:rsid w:val="000C4DFF"/>
    <w:rsid w:val="000E0001"/>
    <w:rsid w:val="000E78C6"/>
    <w:rsid w:val="000F5053"/>
    <w:rsid w:val="0011458F"/>
    <w:rsid w:val="00115E90"/>
    <w:rsid w:val="00120313"/>
    <w:rsid w:val="001309CB"/>
    <w:rsid w:val="001363E4"/>
    <w:rsid w:val="00141C4A"/>
    <w:rsid w:val="0016125C"/>
    <w:rsid w:val="0016295F"/>
    <w:rsid w:val="0016550A"/>
    <w:rsid w:val="001704DC"/>
    <w:rsid w:val="00182FB1"/>
    <w:rsid w:val="00186459"/>
    <w:rsid w:val="001964A7"/>
    <w:rsid w:val="001A3729"/>
    <w:rsid w:val="001A406B"/>
    <w:rsid w:val="001B7BCF"/>
    <w:rsid w:val="001E24A2"/>
    <w:rsid w:val="001E543C"/>
    <w:rsid w:val="00203012"/>
    <w:rsid w:val="002030D4"/>
    <w:rsid w:val="00203389"/>
    <w:rsid w:val="00213CEE"/>
    <w:rsid w:val="002171E5"/>
    <w:rsid w:val="002226E8"/>
    <w:rsid w:val="002252BF"/>
    <w:rsid w:val="00227FEE"/>
    <w:rsid w:val="00236EF3"/>
    <w:rsid w:val="0024416E"/>
    <w:rsid w:val="0025529E"/>
    <w:rsid w:val="00263C46"/>
    <w:rsid w:val="00266CF9"/>
    <w:rsid w:val="00291285"/>
    <w:rsid w:val="00291C69"/>
    <w:rsid w:val="002A3893"/>
    <w:rsid w:val="002A541A"/>
    <w:rsid w:val="002A6628"/>
    <w:rsid w:val="002A6EBB"/>
    <w:rsid w:val="002D0F5A"/>
    <w:rsid w:val="002D6AF8"/>
    <w:rsid w:val="002E55BA"/>
    <w:rsid w:val="002F097A"/>
    <w:rsid w:val="002F54A4"/>
    <w:rsid w:val="003014C7"/>
    <w:rsid w:val="003140E4"/>
    <w:rsid w:val="00336B42"/>
    <w:rsid w:val="00355B59"/>
    <w:rsid w:val="00361409"/>
    <w:rsid w:val="00386132"/>
    <w:rsid w:val="003863C2"/>
    <w:rsid w:val="00386EF4"/>
    <w:rsid w:val="003B3709"/>
    <w:rsid w:val="003B4581"/>
    <w:rsid w:val="003B47FF"/>
    <w:rsid w:val="003C11D7"/>
    <w:rsid w:val="003C2960"/>
    <w:rsid w:val="003D44E9"/>
    <w:rsid w:val="003D6E67"/>
    <w:rsid w:val="003F2E41"/>
    <w:rsid w:val="00433C0E"/>
    <w:rsid w:val="00435C49"/>
    <w:rsid w:val="004363B8"/>
    <w:rsid w:val="004479F1"/>
    <w:rsid w:val="00463660"/>
    <w:rsid w:val="00463C81"/>
    <w:rsid w:val="00474711"/>
    <w:rsid w:val="00474BBA"/>
    <w:rsid w:val="00490819"/>
    <w:rsid w:val="004940FD"/>
    <w:rsid w:val="004A0FA1"/>
    <w:rsid w:val="004A28B5"/>
    <w:rsid w:val="004A6986"/>
    <w:rsid w:val="004B41EC"/>
    <w:rsid w:val="004E3CCE"/>
    <w:rsid w:val="004E55B4"/>
    <w:rsid w:val="004F313A"/>
    <w:rsid w:val="00500E61"/>
    <w:rsid w:val="00504CE4"/>
    <w:rsid w:val="005127FA"/>
    <w:rsid w:val="0053329C"/>
    <w:rsid w:val="005365AF"/>
    <w:rsid w:val="00545FE5"/>
    <w:rsid w:val="00550900"/>
    <w:rsid w:val="00576C0A"/>
    <w:rsid w:val="00593B63"/>
    <w:rsid w:val="00596A8C"/>
    <w:rsid w:val="005B6DDE"/>
    <w:rsid w:val="005C31B5"/>
    <w:rsid w:val="005C3D78"/>
    <w:rsid w:val="005D3B40"/>
    <w:rsid w:val="005E2661"/>
    <w:rsid w:val="00601D91"/>
    <w:rsid w:val="0060728F"/>
    <w:rsid w:val="00656404"/>
    <w:rsid w:val="00656792"/>
    <w:rsid w:val="00665133"/>
    <w:rsid w:val="00695700"/>
    <w:rsid w:val="006A129C"/>
    <w:rsid w:val="006A7B85"/>
    <w:rsid w:val="006B1419"/>
    <w:rsid w:val="006B3010"/>
    <w:rsid w:val="006B34B4"/>
    <w:rsid w:val="006B5590"/>
    <w:rsid w:val="006C0029"/>
    <w:rsid w:val="006E629E"/>
    <w:rsid w:val="006F2508"/>
    <w:rsid w:val="006F6A86"/>
    <w:rsid w:val="006F6B1E"/>
    <w:rsid w:val="006F76BF"/>
    <w:rsid w:val="0070097D"/>
    <w:rsid w:val="00702406"/>
    <w:rsid w:val="0071155D"/>
    <w:rsid w:val="00715F28"/>
    <w:rsid w:val="00720E5C"/>
    <w:rsid w:val="00721394"/>
    <w:rsid w:val="00727045"/>
    <w:rsid w:val="007325BE"/>
    <w:rsid w:val="007336BF"/>
    <w:rsid w:val="007424C3"/>
    <w:rsid w:val="007462DB"/>
    <w:rsid w:val="00793620"/>
    <w:rsid w:val="007A1DF3"/>
    <w:rsid w:val="007B2BA1"/>
    <w:rsid w:val="007B6637"/>
    <w:rsid w:val="007C54A7"/>
    <w:rsid w:val="007D0FB0"/>
    <w:rsid w:val="007E1B28"/>
    <w:rsid w:val="007F0348"/>
    <w:rsid w:val="007F043F"/>
    <w:rsid w:val="007F2AFC"/>
    <w:rsid w:val="007F2C6A"/>
    <w:rsid w:val="008014E4"/>
    <w:rsid w:val="00810563"/>
    <w:rsid w:val="00812485"/>
    <w:rsid w:val="008228EF"/>
    <w:rsid w:val="0082445F"/>
    <w:rsid w:val="00831461"/>
    <w:rsid w:val="0086399D"/>
    <w:rsid w:val="0088697B"/>
    <w:rsid w:val="00890366"/>
    <w:rsid w:val="008A1046"/>
    <w:rsid w:val="008B1E54"/>
    <w:rsid w:val="008C245E"/>
    <w:rsid w:val="008D47DA"/>
    <w:rsid w:val="008D51AE"/>
    <w:rsid w:val="008E3CE2"/>
    <w:rsid w:val="008E4502"/>
    <w:rsid w:val="008E6E57"/>
    <w:rsid w:val="008F02A4"/>
    <w:rsid w:val="008F09B0"/>
    <w:rsid w:val="00921A4A"/>
    <w:rsid w:val="00922765"/>
    <w:rsid w:val="00930311"/>
    <w:rsid w:val="00932B0C"/>
    <w:rsid w:val="00947E22"/>
    <w:rsid w:val="00950BF2"/>
    <w:rsid w:val="00956401"/>
    <w:rsid w:val="009625B2"/>
    <w:rsid w:val="00976056"/>
    <w:rsid w:val="00977845"/>
    <w:rsid w:val="00980445"/>
    <w:rsid w:val="00991BB3"/>
    <w:rsid w:val="009956BB"/>
    <w:rsid w:val="009C15E1"/>
    <w:rsid w:val="009C5094"/>
    <w:rsid w:val="009D1159"/>
    <w:rsid w:val="009F292F"/>
    <w:rsid w:val="009F42A1"/>
    <w:rsid w:val="00A250AB"/>
    <w:rsid w:val="00A35B19"/>
    <w:rsid w:val="00A43290"/>
    <w:rsid w:val="00A70A3D"/>
    <w:rsid w:val="00A70D06"/>
    <w:rsid w:val="00A731D6"/>
    <w:rsid w:val="00A97418"/>
    <w:rsid w:val="00AA3F08"/>
    <w:rsid w:val="00AA5478"/>
    <w:rsid w:val="00AA6542"/>
    <w:rsid w:val="00AB2F10"/>
    <w:rsid w:val="00AB555D"/>
    <w:rsid w:val="00AC585D"/>
    <w:rsid w:val="00AE17A5"/>
    <w:rsid w:val="00AE1FAF"/>
    <w:rsid w:val="00AE4502"/>
    <w:rsid w:val="00AE50FC"/>
    <w:rsid w:val="00AE5C4A"/>
    <w:rsid w:val="00AF2F41"/>
    <w:rsid w:val="00AF4AFB"/>
    <w:rsid w:val="00AF72B5"/>
    <w:rsid w:val="00B00B84"/>
    <w:rsid w:val="00B043BB"/>
    <w:rsid w:val="00B10BC8"/>
    <w:rsid w:val="00B14FC3"/>
    <w:rsid w:val="00B17677"/>
    <w:rsid w:val="00B42280"/>
    <w:rsid w:val="00B54829"/>
    <w:rsid w:val="00B555FE"/>
    <w:rsid w:val="00B84665"/>
    <w:rsid w:val="00BA10E1"/>
    <w:rsid w:val="00BC3C58"/>
    <w:rsid w:val="00BD61E6"/>
    <w:rsid w:val="00BF6FC2"/>
    <w:rsid w:val="00C01006"/>
    <w:rsid w:val="00C01779"/>
    <w:rsid w:val="00C30234"/>
    <w:rsid w:val="00C51DCB"/>
    <w:rsid w:val="00C60E72"/>
    <w:rsid w:val="00C60F05"/>
    <w:rsid w:val="00C83480"/>
    <w:rsid w:val="00C85AF4"/>
    <w:rsid w:val="00C96C96"/>
    <w:rsid w:val="00C97932"/>
    <w:rsid w:val="00CA324F"/>
    <w:rsid w:val="00CA3B34"/>
    <w:rsid w:val="00CC49B8"/>
    <w:rsid w:val="00CD2EEC"/>
    <w:rsid w:val="00CD3B5A"/>
    <w:rsid w:val="00CE2F6F"/>
    <w:rsid w:val="00CE4D1C"/>
    <w:rsid w:val="00CE7F04"/>
    <w:rsid w:val="00CF1824"/>
    <w:rsid w:val="00CF464E"/>
    <w:rsid w:val="00D077B4"/>
    <w:rsid w:val="00D21A1E"/>
    <w:rsid w:val="00D25BE2"/>
    <w:rsid w:val="00D55740"/>
    <w:rsid w:val="00D81D33"/>
    <w:rsid w:val="00D8477D"/>
    <w:rsid w:val="00DA0020"/>
    <w:rsid w:val="00DA3651"/>
    <w:rsid w:val="00DB16BE"/>
    <w:rsid w:val="00DB1DC3"/>
    <w:rsid w:val="00DC0BB8"/>
    <w:rsid w:val="00DD177A"/>
    <w:rsid w:val="00DD258F"/>
    <w:rsid w:val="00DD3B68"/>
    <w:rsid w:val="00DD3E57"/>
    <w:rsid w:val="00DD73CF"/>
    <w:rsid w:val="00DE777F"/>
    <w:rsid w:val="00DF3F9E"/>
    <w:rsid w:val="00DF68B3"/>
    <w:rsid w:val="00E02499"/>
    <w:rsid w:val="00E02A71"/>
    <w:rsid w:val="00E050FE"/>
    <w:rsid w:val="00E10591"/>
    <w:rsid w:val="00E25D50"/>
    <w:rsid w:val="00E44BBD"/>
    <w:rsid w:val="00E74892"/>
    <w:rsid w:val="00E86E83"/>
    <w:rsid w:val="00E913D9"/>
    <w:rsid w:val="00EB2939"/>
    <w:rsid w:val="00EC0F75"/>
    <w:rsid w:val="00ED3770"/>
    <w:rsid w:val="00ED391B"/>
    <w:rsid w:val="00ED3B41"/>
    <w:rsid w:val="00EE51BB"/>
    <w:rsid w:val="00EF2CFC"/>
    <w:rsid w:val="00EF309A"/>
    <w:rsid w:val="00F03E6E"/>
    <w:rsid w:val="00F04C35"/>
    <w:rsid w:val="00F15D05"/>
    <w:rsid w:val="00F2327B"/>
    <w:rsid w:val="00F3328B"/>
    <w:rsid w:val="00F37AB9"/>
    <w:rsid w:val="00F44976"/>
    <w:rsid w:val="00F45180"/>
    <w:rsid w:val="00F512F1"/>
    <w:rsid w:val="00F55C6F"/>
    <w:rsid w:val="00F75B42"/>
    <w:rsid w:val="00F80E35"/>
    <w:rsid w:val="00F91825"/>
    <w:rsid w:val="00FC108C"/>
    <w:rsid w:val="00FC21F3"/>
    <w:rsid w:val="00FC4A09"/>
    <w:rsid w:val="00FE0B78"/>
    <w:rsid w:val="00FE397E"/>
    <w:rsid w:val="00FE58BA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BBA3A"/>
  <w15:docId w15:val="{97F7A91D-3DA2-45C6-AB8D-9AED92F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8EF"/>
  </w:style>
  <w:style w:type="paragraph" w:styleId="Nagwek1">
    <w:name w:val="heading 1"/>
    <w:basedOn w:val="Normalny"/>
    <w:next w:val="Normalny"/>
    <w:qFormat/>
    <w:rsid w:val="008228E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228EF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228EF"/>
    <w:pPr>
      <w:keepNext/>
      <w:jc w:val="center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8228EF"/>
    <w:rPr>
      <w:rFonts w:ascii="Arial" w:hAnsi="Arial" w:cs="Arial"/>
      <w:sz w:val="26"/>
    </w:rPr>
  </w:style>
  <w:style w:type="paragraph" w:styleId="Tekstpodstawowy">
    <w:name w:val="Body Text"/>
    <w:basedOn w:val="Normalny"/>
    <w:semiHidden/>
    <w:rsid w:val="008228EF"/>
    <w:rPr>
      <w:sz w:val="24"/>
      <w:szCs w:val="24"/>
    </w:rPr>
  </w:style>
  <w:style w:type="paragraph" w:customStyle="1" w:styleId="Textbody">
    <w:name w:val="Text body"/>
    <w:basedOn w:val="Normalny"/>
    <w:rsid w:val="00980445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A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40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6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29E"/>
  </w:style>
  <w:style w:type="paragraph" w:styleId="Stopka">
    <w:name w:val="footer"/>
    <w:basedOn w:val="Normalny"/>
    <w:link w:val="StopkaZnak"/>
    <w:unhideWhenUsed/>
    <w:rsid w:val="006E6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29E"/>
  </w:style>
  <w:style w:type="paragraph" w:customStyle="1" w:styleId="Standard">
    <w:name w:val="Standard"/>
    <w:rsid w:val="00500E61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Calibri"/>
      <w:b/>
      <w:bCs/>
      <w:smallCaps/>
      <w:color w:val="00000A"/>
      <w:kern w:val="3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748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6C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09C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09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9CB"/>
    <w:rPr>
      <w:b/>
      <w:bCs/>
    </w:rPr>
  </w:style>
  <w:style w:type="paragraph" w:styleId="Poprawka">
    <w:name w:val="Revision"/>
    <w:hidden/>
    <w:uiPriority w:val="99"/>
    <w:semiHidden/>
    <w:rsid w:val="006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maps/dir///@51.786785,19.4926605,13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nfrastruktura/zezwolenia-na-wykonywanie-przewozow-drogowych-w-transporcie-krajowym-stan-na-3006201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6F8D-6511-4229-A0EA-AB9FC3B7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2087</Words>
  <Characters>13773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PULSMED Sp. z o.o.</Company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Maruś</dc:creator>
  <cp:lastModifiedBy>Dorota Sołtys</cp:lastModifiedBy>
  <cp:revision>8</cp:revision>
  <cp:lastPrinted>2024-06-07T08:37:00Z</cp:lastPrinted>
  <dcterms:created xsi:type="dcterms:W3CDTF">2024-06-17T07:39:00Z</dcterms:created>
  <dcterms:modified xsi:type="dcterms:W3CDTF">2024-07-09T10:14:00Z</dcterms:modified>
</cp:coreProperties>
</file>