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E0" w:rsidRPr="001F38E0" w:rsidRDefault="00EE4A64" w:rsidP="001F38E0">
      <w:pPr>
        <w:widowControl w:val="0"/>
        <w:rPr>
          <w:rFonts w:ascii="Arial" w:hAnsi="Arial" w:cs="Arial"/>
          <w:b/>
        </w:rPr>
      </w:pPr>
      <w:bookmarkStart w:id="0" w:name="_Toc274742415"/>
      <w:r>
        <w:rPr>
          <w:rFonts w:ascii="Arial" w:hAnsi="Arial" w:cs="Arial"/>
          <w:b/>
        </w:rPr>
        <w:t>Załącznik nr 10</w:t>
      </w:r>
      <w:r w:rsidR="001F38E0" w:rsidRPr="001F38E0">
        <w:rPr>
          <w:rFonts w:ascii="Arial" w:hAnsi="Arial" w:cs="Arial"/>
          <w:b/>
        </w:rPr>
        <w:t xml:space="preserve"> do SIWZ </w:t>
      </w:r>
    </w:p>
    <w:p w:rsidR="001F38E0" w:rsidRPr="001F38E0" w:rsidRDefault="001F38E0" w:rsidP="001F38E0">
      <w:pPr>
        <w:widowControl w:val="0"/>
        <w:rPr>
          <w:rFonts w:ascii="Arial" w:hAnsi="Arial" w:cs="Arial"/>
          <w:b/>
        </w:rPr>
      </w:pPr>
    </w:p>
    <w:p w:rsidR="001F38E0" w:rsidRPr="001F38E0" w:rsidRDefault="001F38E0" w:rsidP="001F38E0">
      <w:pPr>
        <w:widowControl w:val="0"/>
        <w:rPr>
          <w:rFonts w:ascii="Arial" w:hAnsi="Arial" w:cs="Arial"/>
          <w:b/>
        </w:rPr>
      </w:pPr>
    </w:p>
    <w:p w:rsidR="001F38E0" w:rsidRPr="001F38E0" w:rsidRDefault="001F38E0" w:rsidP="001F38E0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F38E0">
        <w:rPr>
          <w:rFonts w:ascii="Arial" w:hAnsi="Arial" w:cs="Arial"/>
          <w:b/>
          <w:sz w:val="32"/>
          <w:szCs w:val="32"/>
        </w:rPr>
        <w:t xml:space="preserve">Identyfikator postępowania </w:t>
      </w:r>
      <w:bookmarkEnd w:id="0"/>
    </w:p>
    <w:p w:rsidR="001F38E0" w:rsidRPr="001F38E0" w:rsidRDefault="001F38E0" w:rsidP="001F38E0">
      <w:pPr>
        <w:rPr>
          <w:rFonts w:ascii="Arial" w:hAnsi="Arial" w:cs="Arial"/>
          <w:sz w:val="32"/>
          <w:szCs w:val="32"/>
        </w:rPr>
      </w:pPr>
    </w:p>
    <w:p w:rsidR="001F38E0" w:rsidRPr="001F38E0" w:rsidRDefault="001F38E0" w:rsidP="001F38E0">
      <w:pPr>
        <w:rPr>
          <w:rFonts w:ascii="Arial" w:hAnsi="Arial" w:cs="Arial"/>
          <w:sz w:val="32"/>
          <w:szCs w:val="32"/>
        </w:rPr>
      </w:pPr>
    </w:p>
    <w:p w:rsidR="001F38E0" w:rsidRPr="001F38E0" w:rsidRDefault="00AD2E8F" w:rsidP="00AD2E8F">
      <w:pPr>
        <w:jc w:val="left"/>
        <w:rPr>
          <w:rFonts w:ascii="Arial" w:hAnsi="Arial" w:cs="Arial"/>
          <w:color w:val="FFFFFF"/>
          <w:sz w:val="32"/>
          <w:szCs w:val="32"/>
          <w:lang w:val="en-US"/>
        </w:rPr>
      </w:pPr>
      <w:r w:rsidRPr="00AD2E8F">
        <w:rPr>
          <w:lang w:val="en-US"/>
        </w:rPr>
        <w:t>8bbec1e1-12b6-410f-8a20-ad0f05a4e2bf</w:t>
      </w:r>
      <w:r w:rsidR="001F38E0" w:rsidRPr="001F38E0">
        <w:rPr>
          <w:rFonts w:ascii="Arial" w:hAnsi="Arial" w:cs="Arial"/>
          <w:color w:val="FFFFFF"/>
          <w:lang w:val="en-US"/>
        </w:rPr>
        <w:t>-93a0-9171492cbaa9</w:t>
      </w:r>
    </w:p>
    <w:p w:rsidR="009D76D4" w:rsidRPr="001F38E0" w:rsidRDefault="009D76D4" w:rsidP="00015C0C">
      <w:pPr>
        <w:rPr>
          <w:rFonts w:ascii="Arial" w:hAnsi="Arial" w:cs="Arial"/>
          <w:szCs w:val="20"/>
          <w:lang w:val="en-US"/>
        </w:rPr>
      </w:pPr>
    </w:p>
    <w:sectPr w:rsidR="009D76D4" w:rsidRPr="001F38E0" w:rsidSect="007228CA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8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E8" w:rsidRDefault="004D71E8" w:rsidP="00E5206D">
      <w:pPr>
        <w:spacing w:before="0" w:after="0"/>
      </w:pPr>
      <w:r>
        <w:separator/>
      </w:r>
    </w:p>
  </w:endnote>
  <w:endnote w:type="continuationSeparator" w:id="0">
    <w:p w:rsidR="004D71E8" w:rsidRDefault="004D71E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A6" w:rsidRDefault="009D76D4" w:rsidP="007C7179">
    <w:pPr>
      <w:pStyle w:val="Stopka"/>
      <w:rPr>
        <w:rFonts w:ascii="Arial" w:hAnsi="Arial" w:cs="Arial"/>
        <w:b/>
        <w:sz w:val="48"/>
      </w:rPr>
    </w:pPr>
    <w:r w:rsidRPr="00C1485E">
      <w:rPr>
        <w:rFonts w:ascii="Arial" w:hAnsi="Arial" w:cs="Arial"/>
        <w:b/>
        <w:sz w:val="48"/>
      </w:rPr>
      <w:tab/>
    </w:r>
    <w:r w:rsidR="004965A6" w:rsidRPr="004965A6">
      <w:rPr>
        <w:rFonts w:ascii="Arial" w:hAnsi="Arial" w:cs="Arial"/>
        <w:b/>
        <w:noProof/>
        <w:sz w:val="48"/>
        <w:lang w:eastAsia="pl-PL"/>
      </w:rPr>
      <w:drawing>
        <wp:inline distT="0" distB="0" distL="0" distR="0">
          <wp:extent cx="5544820" cy="46101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82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76D4" w:rsidRPr="00933B0C" w:rsidRDefault="006044E2" w:rsidP="004965A6">
    <w:pPr>
      <w:pStyle w:val="Stopka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9D76D4"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015C0C">
      <w:rPr>
        <w:rFonts w:ascii="Arial" w:hAnsi="Arial" w:cs="Arial"/>
        <w:noProof/>
        <w:sz w:val="20"/>
      </w:rPr>
      <w:t>5</w:t>
    </w:r>
    <w:r w:rsidRPr="00933B0C">
      <w:rPr>
        <w:rFonts w:ascii="Arial" w:hAnsi="Arial" w:cs="Arial"/>
        <w:sz w:val="20"/>
      </w:rPr>
      <w:fldChar w:fldCharType="end"/>
    </w:r>
    <w:r w:rsidR="009D76D4"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="009D76D4"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9" w:rsidRDefault="00180769">
    <w:pPr>
      <w:pStyle w:val="Stopka"/>
    </w:pPr>
    <w:r w:rsidRPr="00180769">
      <w:rPr>
        <w:noProof/>
        <w:lang w:eastAsia="pl-PL"/>
      </w:rPr>
      <w:drawing>
        <wp:inline distT="0" distB="0" distL="0" distR="0">
          <wp:extent cx="5544820" cy="46101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82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E8" w:rsidRDefault="004D71E8" w:rsidP="00E5206D">
      <w:pPr>
        <w:spacing w:before="0" w:after="0"/>
      </w:pPr>
      <w:r>
        <w:separator/>
      </w:r>
    </w:p>
  </w:footnote>
  <w:footnote w:type="continuationSeparator" w:id="0">
    <w:p w:rsidR="004D71E8" w:rsidRDefault="004D71E8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5A6" w:rsidRPr="00881E1E" w:rsidRDefault="004965A6" w:rsidP="004965A6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19050" t="0" r="0" b="0"/>
          <wp:wrapTight wrapText="bothSides">
            <wp:wrapPolygon edited="0">
              <wp:start x="-400" y="0"/>
              <wp:lineTo x="-400" y="21363"/>
              <wp:lineTo x="21600" y="21363"/>
              <wp:lineTo x="21600" y="0"/>
              <wp:lineTo x="-400" y="0"/>
            </wp:wrapPolygon>
          </wp:wrapTight>
          <wp:docPr id="4" name="Obraz 2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Łód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15"/>
        <w:szCs w:val="15"/>
      </w:rPr>
      <w:t>„Rewitalizacja Obszarowa Centrum Ł</w:t>
    </w:r>
    <w:r w:rsidRPr="00E3048D">
      <w:rPr>
        <w:rFonts w:ascii="Calibri" w:hAnsi="Calibri"/>
        <w:b/>
        <w:sz w:val="15"/>
        <w:szCs w:val="15"/>
      </w:rPr>
      <w:t>odzi – obszar o powierzchn</w:t>
    </w:r>
    <w:r>
      <w:rPr>
        <w:rFonts w:ascii="Calibri" w:hAnsi="Calibri"/>
        <w:b/>
        <w:sz w:val="15"/>
        <w:szCs w:val="15"/>
      </w:rPr>
      <w:t xml:space="preserve">i 32,5 ha ograniczony ulicami: Zachodnią, </w:t>
    </w:r>
    <w:proofErr w:type="spellStart"/>
    <w:r>
      <w:rPr>
        <w:rFonts w:ascii="Calibri" w:hAnsi="Calibri"/>
        <w:b/>
        <w:sz w:val="15"/>
        <w:szCs w:val="15"/>
      </w:rPr>
      <w:t>Podrzeczną</w:t>
    </w:r>
    <w:proofErr w:type="spellEnd"/>
    <w:r>
      <w:rPr>
        <w:rFonts w:ascii="Calibri" w:hAnsi="Calibri"/>
        <w:b/>
        <w:sz w:val="15"/>
        <w:szCs w:val="15"/>
      </w:rPr>
      <w:t>, Stary Rynek, Wolborską, Franciszkańską, Północną, Wschodnią, Rewolucji 1905 r., P</w:t>
    </w:r>
    <w:r w:rsidRPr="00E3048D">
      <w:rPr>
        <w:rFonts w:ascii="Calibri" w:hAnsi="Calibri"/>
        <w:b/>
        <w:sz w:val="15"/>
        <w:szCs w:val="15"/>
      </w:rPr>
      <w:t>róchnika wraz z pie</w:t>
    </w:r>
    <w:r>
      <w:rPr>
        <w:rFonts w:ascii="Calibri" w:hAnsi="Calibri"/>
        <w:b/>
        <w:sz w:val="15"/>
        <w:szCs w:val="15"/>
      </w:rPr>
      <w:t>rzejami po drugiej stronie ww. u</w:t>
    </w:r>
    <w:r w:rsidRPr="00E3048D">
      <w:rPr>
        <w:rFonts w:ascii="Calibri" w:hAnsi="Calibri"/>
        <w:b/>
        <w:sz w:val="15"/>
        <w:szCs w:val="15"/>
      </w:rPr>
      <w:t>lic</w:t>
    </w:r>
    <w:r>
      <w:rPr>
        <w:rFonts w:ascii="Calibri" w:hAnsi="Calibri"/>
        <w:b/>
        <w:sz w:val="15"/>
        <w:szCs w:val="15"/>
      </w:rPr>
      <w:t>.”</w:t>
    </w:r>
    <w:r>
      <w:rPr>
        <w:rFonts w:ascii="Calibri" w:hAnsi="Calibri"/>
        <w:b/>
        <w:sz w:val="15"/>
        <w:szCs w:val="15"/>
      </w:rPr>
      <w:br/>
    </w:r>
    <w:r w:rsidRPr="0016267E">
      <w:rPr>
        <w:rFonts w:ascii="Calibri" w:hAnsi="Calibri"/>
        <w:b/>
        <w:sz w:val="15"/>
        <w:szCs w:val="15"/>
      </w:rPr>
      <w:t>WND-RPLD.06.03.03-10-0001/17</w:t>
    </w:r>
  </w:p>
  <w:p w:rsidR="004965A6" w:rsidRPr="00881E1E" w:rsidRDefault="004965A6" w:rsidP="004965A6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4965A6" w:rsidRPr="00F068A2" w:rsidRDefault="004965A6" w:rsidP="004965A6">
    <w:pPr>
      <w:ind w:left="360"/>
      <w:jc w:val="center"/>
      <w:outlineLvl w:val="0"/>
      <w:rPr>
        <w:rFonts w:ascii="Calibri" w:hAnsi="Calibri"/>
        <w:sz w:val="15"/>
        <w:szCs w:val="15"/>
      </w:rPr>
    </w:pPr>
    <w:r>
      <w:rPr>
        <w:rFonts w:ascii="Calibri" w:hAnsi="Calibri"/>
        <w:i/>
        <w:sz w:val="15"/>
        <w:szCs w:val="15"/>
      </w:rPr>
      <w:t>(Projekt 4)</w:t>
    </w:r>
  </w:p>
  <w:p w:rsidR="004965A6" w:rsidRDefault="004965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BA" w:rsidRPr="00881E1E" w:rsidRDefault="007941BA" w:rsidP="007941BA">
    <w:pPr>
      <w:ind w:left="360"/>
      <w:jc w:val="center"/>
      <w:outlineLvl w:val="0"/>
      <w:rPr>
        <w:rFonts w:ascii="Calibri" w:hAnsi="Calibri"/>
        <w:b/>
        <w:sz w:val="15"/>
        <w:szCs w:val="15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1028700" cy="982345"/>
          <wp:effectExtent l="19050" t="0" r="0" b="0"/>
          <wp:wrapTight wrapText="bothSides">
            <wp:wrapPolygon edited="0">
              <wp:start x="-400" y="0"/>
              <wp:lineTo x="-400" y="21363"/>
              <wp:lineTo x="21600" y="21363"/>
              <wp:lineTo x="21600" y="0"/>
              <wp:lineTo x="-400" y="0"/>
            </wp:wrapPolygon>
          </wp:wrapTight>
          <wp:docPr id="1" name="Obraz 1" descr="logo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Łód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b/>
        <w:sz w:val="15"/>
        <w:szCs w:val="15"/>
      </w:rPr>
      <w:t>„Rewitalizacja O</w:t>
    </w:r>
    <w:r w:rsidRPr="00881E1E">
      <w:rPr>
        <w:rFonts w:ascii="Calibri" w:hAnsi="Calibri"/>
        <w:b/>
        <w:sz w:val="15"/>
        <w:szCs w:val="15"/>
      </w:rPr>
      <w:t>bszarowa Centrum Łodzi – obszar o powierzchni 7,5 ha ograniczony ulicami: Wschodnią, Rewolucji 1905 r., Kilińskiego, Jaracza wraz z pierzejami po drugiej stronie ww. ulic.”</w:t>
    </w:r>
    <w:r>
      <w:rPr>
        <w:rFonts w:ascii="Calibri" w:hAnsi="Calibri"/>
        <w:b/>
        <w:sz w:val="15"/>
        <w:szCs w:val="15"/>
      </w:rPr>
      <w:t xml:space="preserve"> - </w:t>
    </w:r>
    <w:r w:rsidRPr="006603AB">
      <w:rPr>
        <w:rFonts w:ascii="Calibri" w:hAnsi="Calibri"/>
        <w:b/>
        <w:sz w:val="15"/>
        <w:szCs w:val="15"/>
      </w:rPr>
      <w:t>WND-RPLD.06.03.03-10-0002/17</w:t>
    </w:r>
  </w:p>
  <w:p w:rsidR="007941BA" w:rsidRPr="00881E1E" w:rsidRDefault="007941BA" w:rsidP="007941BA">
    <w:pPr>
      <w:ind w:left="360"/>
      <w:jc w:val="center"/>
      <w:outlineLvl w:val="0"/>
      <w:rPr>
        <w:rFonts w:ascii="Calibri" w:hAnsi="Calibri"/>
        <w:sz w:val="15"/>
        <w:szCs w:val="15"/>
      </w:rPr>
    </w:pPr>
    <w:r w:rsidRPr="00881E1E">
      <w:rPr>
        <w:rFonts w:ascii="Calibri" w:hAnsi="Calibri"/>
        <w:sz w:val="15"/>
        <w:szCs w:val="15"/>
      </w:rPr>
      <w:t xml:space="preserve">Projekt współfinansowany z Europejskiego Funduszu Rozwoju Regionalnego w ramach </w:t>
    </w:r>
    <w:r w:rsidRPr="00881E1E">
      <w:rPr>
        <w:rFonts w:ascii="Calibri" w:hAnsi="Calibri"/>
        <w:i/>
        <w:sz w:val="15"/>
        <w:szCs w:val="15"/>
      </w:rPr>
      <w:t>Regionalnego Programu Operacyjnego Województwa Łódzkiego na lata 2014-2020.</w:t>
    </w:r>
  </w:p>
  <w:p w:rsidR="007941BA" w:rsidRDefault="007941BA" w:rsidP="007941BA">
    <w:pPr>
      <w:ind w:left="360"/>
      <w:jc w:val="center"/>
      <w:outlineLvl w:val="0"/>
      <w:rPr>
        <w:rFonts w:ascii="Arial" w:hAnsi="Arial" w:cs="Arial"/>
        <w:b/>
      </w:rPr>
    </w:pPr>
    <w:r>
      <w:rPr>
        <w:rFonts w:ascii="Calibri" w:hAnsi="Calibri"/>
        <w:i/>
        <w:sz w:val="15"/>
        <w:szCs w:val="15"/>
      </w:rPr>
      <w:t>(Projekt 1)</w:t>
    </w:r>
  </w:p>
  <w:p w:rsidR="007941BA" w:rsidRDefault="007941BA" w:rsidP="001F38E0">
    <w:pPr>
      <w:pStyle w:val="Nagwek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DOA-ZP-III</w:t>
    </w:r>
    <w:r w:rsidRPr="007C381B">
      <w:rPr>
        <w:rFonts w:ascii="Arial" w:hAnsi="Arial" w:cs="Arial"/>
        <w:b/>
        <w:sz w:val="22"/>
        <w:szCs w:val="22"/>
      </w:rPr>
      <w:t>.271.</w:t>
    </w:r>
    <w:r w:rsidR="00F203C0">
      <w:rPr>
        <w:rFonts w:ascii="Arial" w:hAnsi="Arial" w:cs="Arial"/>
        <w:b/>
        <w:sz w:val="22"/>
        <w:szCs w:val="22"/>
      </w:rPr>
      <w:t>54</w:t>
    </w:r>
    <w:r w:rsidRPr="007C381B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:rsidR="009D76D4" w:rsidRPr="007941BA" w:rsidRDefault="009D76D4" w:rsidP="007941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D639AE"/>
    <w:lvl w:ilvl="0">
      <w:start w:val="1"/>
      <w:numFmt w:val="bullet"/>
      <w:pStyle w:val="NumPar4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FC03B0B"/>
    <w:multiLevelType w:val="multilevel"/>
    <w:tmpl w:val="45A0671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6"/>
  </w:num>
  <w:num w:numId="28">
    <w:abstractNumId w:val="5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"/>
  </w:num>
  <w:num w:numId="33">
    <w:abstractNumId w:val="8"/>
  </w:num>
  <w:num w:numId="34">
    <w:abstractNumId w:val="3"/>
  </w:num>
  <w:num w:numId="35">
    <w:abstractNumId w:val="7"/>
  </w:num>
  <w:num w:numId="36">
    <w:abstractNumId w:val="0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5206D"/>
    <w:rsid w:val="0001097D"/>
    <w:rsid w:val="00015C0C"/>
    <w:rsid w:val="0001665F"/>
    <w:rsid w:val="00032275"/>
    <w:rsid w:val="000342FD"/>
    <w:rsid w:val="00046449"/>
    <w:rsid w:val="00047987"/>
    <w:rsid w:val="00050CDA"/>
    <w:rsid w:val="000565D1"/>
    <w:rsid w:val="000640BB"/>
    <w:rsid w:val="00081B9B"/>
    <w:rsid w:val="00085838"/>
    <w:rsid w:val="000A208E"/>
    <w:rsid w:val="000B6789"/>
    <w:rsid w:val="000D6EE8"/>
    <w:rsid w:val="000F40ED"/>
    <w:rsid w:val="000F5ADB"/>
    <w:rsid w:val="001004E0"/>
    <w:rsid w:val="00112466"/>
    <w:rsid w:val="0011334D"/>
    <w:rsid w:val="00162660"/>
    <w:rsid w:val="00165740"/>
    <w:rsid w:val="00171F82"/>
    <w:rsid w:val="00173B27"/>
    <w:rsid w:val="00180769"/>
    <w:rsid w:val="00181F3B"/>
    <w:rsid w:val="00185EE9"/>
    <w:rsid w:val="0019732B"/>
    <w:rsid w:val="001C51C4"/>
    <w:rsid w:val="001E4FCE"/>
    <w:rsid w:val="001F38E0"/>
    <w:rsid w:val="00204057"/>
    <w:rsid w:val="00220000"/>
    <w:rsid w:val="00221AF3"/>
    <w:rsid w:val="002254EE"/>
    <w:rsid w:val="002315B3"/>
    <w:rsid w:val="00244A74"/>
    <w:rsid w:val="00250BE1"/>
    <w:rsid w:val="0027588B"/>
    <w:rsid w:val="00276F5D"/>
    <w:rsid w:val="002A068F"/>
    <w:rsid w:val="002E5708"/>
    <w:rsid w:val="002E66F5"/>
    <w:rsid w:val="002F1A93"/>
    <w:rsid w:val="003066A7"/>
    <w:rsid w:val="00312CF0"/>
    <w:rsid w:val="00312DF5"/>
    <w:rsid w:val="0032532A"/>
    <w:rsid w:val="00330C13"/>
    <w:rsid w:val="00333136"/>
    <w:rsid w:val="00355D4F"/>
    <w:rsid w:val="00394652"/>
    <w:rsid w:val="00394F71"/>
    <w:rsid w:val="003A0DB8"/>
    <w:rsid w:val="003B1060"/>
    <w:rsid w:val="003B6373"/>
    <w:rsid w:val="003C6E55"/>
    <w:rsid w:val="003D1AA6"/>
    <w:rsid w:val="003D5E50"/>
    <w:rsid w:val="003D7BCB"/>
    <w:rsid w:val="003E1526"/>
    <w:rsid w:val="003E28B2"/>
    <w:rsid w:val="003E2A3A"/>
    <w:rsid w:val="003F48B0"/>
    <w:rsid w:val="00403070"/>
    <w:rsid w:val="00420B9B"/>
    <w:rsid w:val="00420C51"/>
    <w:rsid w:val="00421E74"/>
    <w:rsid w:val="0043056B"/>
    <w:rsid w:val="0043716F"/>
    <w:rsid w:val="00441F51"/>
    <w:rsid w:val="00445619"/>
    <w:rsid w:val="00446668"/>
    <w:rsid w:val="00455C49"/>
    <w:rsid w:val="00461730"/>
    <w:rsid w:val="00473E84"/>
    <w:rsid w:val="004925D3"/>
    <w:rsid w:val="00495598"/>
    <w:rsid w:val="004965A6"/>
    <w:rsid w:val="00497CD0"/>
    <w:rsid w:val="004A11BB"/>
    <w:rsid w:val="004A564F"/>
    <w:rsid w:val="004D71E8"/>
    <w:rsid w:val="004E66A4"/>
    <w:rsid w:val="00500316"/>
    <w:rsid w:val="00515993"/>
    <w:rsid w:val="00523AEA"/>
    <w:rsid w:val="005441AC"/>
    <w:rsid w:val="00544D12"/>
    <w:rsid w:val="00550628"/>
    <w:rsid w:val="00554A08"/>
    <w:rsid w:val="0055505A"/>
    <w:rsid w:val="005558DF"/>
    <w:rsid w:val="0056256D"/>
    <w:rsid w:val="00567AFD"/>
    <w:rsid w:val="005734E6"/>
    <w:rsid w:val="00573FEC"/>
    <w:rsid w:val="005A4C07"/>
    <w:rsid w:val="005B0F3D"/>
    <w:rsid w:val="005B446C"/>
    <w:rsid w:val="005B69A4"/>
    <w:rsid w:val="005C17E9"/>
    <w:rsid w:val="005D2C25"/>
    <w:rsid w:val="005D4A6A"/>
    <w:rsid w:val="006044E2"/>
    <w:rsid w:val="00611700"/>
    <w:rsid w:val="006177D1"/>
    <w:rsid w:val="0062112F"/>
    <w:rsid w:val="006211BB"/>
    <w:rsid w:val="00641CF7"/>
    <w:rsid w:val="0068139B"/>
    <w:rsid w:val="00682DD7"/>
    <w:rsid w:val="00686202"/>
    <w:rsid w:val="00686AC9"/>
    <w:rsid w:val="00693030"/>
    <w:rsid w:val="00693B03"/>
    <w:rsid w:val="006A7213"/>
    <w:rsid w:val="006B5C84"/>
    <w:rsid w:val="006C0271"/>
    <w:rsid w:val="006D6CB4"/>
    <w:rsid w:val="006E29C4"/>
    <w:rsid w:val="006F2A39"/>
    <w:rsid w:val="006F2B58"/>
    <w:rsid w:val="00705FEC"/>
    <w:rsid w:val="007228CA"/>
    <w:rsid w:val="00730794"/>
    <w:rsid w:val="0073508A"/>
    <w:rsid w:val="00744D19"/>
    <w:rsid w:val="00745DDA"/>
    <w:rsid w:val="0075288B"/>
    <w:rsid w:val="0076768E"/>
    <w:rsid w:val="00773D69"/>
    <w:rsid w:val="00774809"/>
    <w:rsid w:val="00774DAC"/>
    <w:rsid w:val="007766EC"/>
    <w:rsid w:val="00777082"/>
    <w:rsid w:val="00780D68"/>
    <w:rsid w:val="007871D4"/>
    <w:rsid w:val="007941BA"/>
    <w:rsid w:val="007955B3"/>
    <w:rsid w:val="0079696F"/>
    <w:rsid w:val="007B05A2"/>
    <w:rsid w:val="007C381B"/>
    <w:rsid w:val="007C7179"/>
    <w:rsid w:val="007D32A6"/>
    <w:rsid w:val="007D5876"/>
    <w:rsid w:val="007D5B65"/>
    <w:rsid w:val="007D771B"/>
    <w:rsid w:val="0081576E"/>
    <w:rsid w:val="00823440"/>
    <w:rsid w:val="00831BF3"/>
    <w:rsid w:val="00841A24"/>
    <w:rsid w:val="008433F5"/>
    <w:rsid w:val="00854611"/>
    <w:rsid w:val="00867CF7"/>
    <w:rsid w:val="00870936"/>
    <w:rsid w:val="00873148"/>
    <w:rsid w:val="008739C8"/>
    <w:rsid w:val="00882F77"/>
    <w:rsid w:val="00893149"/>
    <w:rsid w:val="008E77D5"/>
    <w:rsid w:val="00911F11"/>
    <w:rsid w:val="0092069D"/>
    <w:rsid w:val="00933B0C"/>
    <w:rsid w:val="00943414"/>
    <w:rsid w:val="009531DB"/>
    <w:rsid w:val="00971493"/>
    <w:rsid w:val="009750AB"/>
    <w:rsid w:val="009771CC"/>
    <w:rsid w:val="00981939"/>
    <w:rsid w:val="00992AF8"/>
    <w:rsid w:val="0099524F"/>
    <w:rsid w:val="009B7CD4"/>
    <w:rsid w:val="009D76D4"/>
    <w:rsid w:val="00A120BC"/>
    <w:rsid w:val="00A252BA"/>
    <w:rsid w:val="00A337D1"/>
    <w:rsid w:val="00A55D87"/>
    <w:rsid w:val="00AA4806"/>
    <w:rsid w:val="00AB73E1"/>
    <w:rsid w:val="00AD2E8F"/>
    <w:rsid w:val="00AF4C53"/>
    <w:rsid w:val="00AF7EB1"/>
    <w:rsid w:val="00B01360"/>
    <w:rsid w:val="00B031BA"/>
    <w:rsid w:val="00B0770B"/>
    <w:rsid w:val="00B110E5"/>
    <w:rsid w:val="00B11483"/>
    <w:rsid w:val="00B16FA4"/>
    <w:rsid w:val="00B327A5"/>
    <w:rsid w:val="00B43DFA"/>
    <w:rsid w:val="00B465A8"/>
    <w:rsid w:val="00B62121"/>
    <w:rsid w:val="00B87993"/>
    <w:rsid w:val="00B92B02"/>
    <w:rsid w:val="00B92FF2"/>
    <w:rsid w:val="00B9391B"/>
    <w:rsid w:val="00B97AF1"/>
    <w:rsid w:val="00BA5775"/>
    <w:rsid w:val="00BC3A73"/>
    <w:rsid w:val="00BC40CD"/>
    <w:rsid w:val="00C1485E"/>
    <w:rsid w:val="00C167AE"/>
    <w:rsid w:val="00C2206D"/>
    <w:rsid w:val="00C23895"/>
    <w:rsid w:val="00C24576"/>
    <w:rsid w:val="00C37521"/>
    <w:rsid w:val="00C4620F"/>
    <w:rsid w:val="00C50E96"/>
    <w:rsid w:val="00C52B99"/>
    <w:rsid w:val="00C63DBF"/>
    <w:rsid w:val="00C7300F"/>
    <w:rsid w:val="00C77F36"/>
    <w:rsid w:val="00C94604"/>
    <w:rsid w:val="00CC058C"/>
    <w:rsid w:val="00CD016C"/>
    <w:rsid w:val="00CF4C09"/>
    <w:rsid w:val="00D050EF"/>
    <w:rsid w:val="00D1189E"/>
    <w:rsid w:val="00D1354E"/>
    <w:rsid w:val="00D31BD2"/>
    <w:rsid w:val="00D36307"/>
    <w:rsid w:val="00D41D0B"/>
    <w:rsid w:val="00D462F5"/>
    <w:rsid w:val="00D5442D"/>
    <w:rsid w:val="00D562FE"/>
    <w:rsid w:val="00D57F60"/>
    <w:rsid w:val="00DC5AD1"/>
    <w:rsid w:val="00DC70DB"/>
    <w:rsid w:val="00DD0214"/>
    <w:rsid w:val="00E12DEB"/>
    <w:rsid w:val="00E164D4"/>
    <w:rsid w:val="00E21E63"/>
    <w:rsid w:val="00E24BF1"/>
    <w:rsid w:val="00E26C60"/>
    <w:rsid w:val="00E36F39"/>
    <w:rsid w:val="00E41DF5"/>
    <w:rsid w:val="00E5206D"/>
    <w:rsid w:val="00E650C1"/>
    <w:rsid w:val="00E908FB"/>
    <w:rsid w:val="00E97DF4"/>
    <w:rsid w:val="00EA065C"/>
    <w:rsid w:val="00EA41FA"/>
    <w:rsid w:val="00EA55C8"/>
    <w:rsid w:val="00EB7D4C"/>
    <w:rsid w:val="00EC3B3D"/>
    <w:rsid w:val="00EE1F15"/>
    <w:rsid w:val="00EE4A64"/>
    <w:rsid w:val="00EF5970"/>
    <w:rsid w:val="00F06820"/>
    <w:rsid w:val="00F17001"/>
    <w:rsid w:val="00F203C0"/>
    <w:rsid w:val="00F40374"/>
    <w:rsid w:val="00F44C78"/>
    <w:rsid w:val="00F6446C"/>
    <w:rsid w:val="00F67A69"/>
    <w:rsid w:val="00F71329"/>
    <w:rsid w:val="00F81055"/>
    <w:rsid w:val="00FA0320"/>
    <w:rsid w:val="00FD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696F"/>
    <w:pPr>
      <w:keepNext/>
      <w:keepLines/>
      <w:spacing w:before="40" w:after="0"/>
      <w:outlineLvl w:val="1"/>
    </w:pPr>
    <w:rPr>
      <w:rFonts w:ascii="Calibri Light" w:eastAsia="PMingLiU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206D"/>
    <w:rPr>
      <w:rFonts w:ascii="Calibri Light" w:hAnsi="Calibri Light" w:cs="Times New Roman"/>
      <w:color w:val="2E74B5"/>
      <w:sz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9696F"/>
    <w:rPr>
      <w:rFonts w:ascii="Calibri Light" w:eastAsia="PMingLiU" w:hAnsi="Calibri Light" w:cs="Times New Roman"/>
      <w:color w:val="2E74B5"/>
      <w:sz w:val="26"/>
      <w:szCs w:val="26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uiPriority w:val="99"/>
    <w:rsid w:val="00E5206D"/>
    <w:pPr>
      <w:tabs>
        <w:tab w:val="num" w:pos="1417"/>
      </w:tabs>
      <w:ind w:left="1417" w:hanging="567"/>
    </w:pPr>
  </w:style>
  <w:style w:type="paragraph" w:customStyle="1" w:styleId="NumPar1">
    <w:name w:val="NumPar 1"/>
    <w:basedOn w:val="Normalny"/>
    <w:next w:val="Text1"/>
    <w:uiPriority w:val="99"/>
    <w:rsid w:val="00E5206D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9C8"/>
    <w:rPr>
      <w:rFonts w:ascii="Segoe UI" w:hAnsi="Segoe UI" w:cs="Times New Roman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,Akapit z listą3,Obiekt,BulletC,Akapit z listą31,NOWY,Akapit z listą32,Akapit z listą2,Numerowanie,Akapit z listą BS,sw tekst,Kolorowa lista — akcent 11,CW_Lista,List Paragraph,Akapit z listą4,L1"/>
    <w:basedOn w:val="Normalny"/>
    <w:link w:val="AkapitzlistZnak"/>
    <w:uiPriority w:val="99"/>
    <w:qFormat/>
    <w:rsid w:val="00B87993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873148"/>
    <w:pPr>
      <w:tabs>
        <w:tab w:val="num" w:pos="283"/>
      </w:tabs>
      <w:spacing w:before="0" w:after="0"/>
      <w:ind w:left="283" w:hanging="360"/>
      <w:jc w:val="left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Numerowanie Znak,Akapit z listą BS Znak,sw tekst Znak,Kolorowa lista — akcent 11 Znak"/>
    <w:link w:val="Akapitzlist"/>
    <w:uiPriority w:val="99"/>
    <w:locked/>
    <w:rsid w:val="00841A24"/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BA9E-F8A0-458E-82AF-8E85D649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Balcerak</dc:creator>
  <cp:lastModifiedBy>emaciejewska</cp:lastModifiedBy>
  <cp:revision>27</cp:revision>
  <cp:lastPrinted>2019-07-02T11:18:00Z</cp:lastPrinted>
  <dcterms:created xsi:type="dcterms:W3CDTF">2018-10-08T06:46:00Z</dcterms:created>
  <dcterms:modified xsi:type="dcterms:W3CDTF">2019-07-02T11:18:00Z</dcterms:modified>
</cp:coreProperties>
</file>