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AD" w:rsidRDefault="0011595D" w:rsidP="0011595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17 przedszkoli </w:t>
      </w:r>
      <w:r w:rsidR="00791BAD">
        <w:rPr>
          <w:rFonts w:ascii="Arial" w:hAnsi="Arial"/>
          <w:b/>
          <w:sz w:val="24"/>
          <w:szCs w:val="24"/>
        </w:rPr>
        <w:t>miejskich nie przystąpiło do strajku, w tych placówkach zajęcia są prowadzone zgodnie z planem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>Przedszkole Miejskie nr</w:t>
      </w:r>
      <w:r w:rsidR="0011595D" w:rsidRPr="00376694">
        <w:rPr>
          <w:rFonts w:ascii="Arial" w:hAnsi="Arial"/>
          <w:sz w:val="24"/>
          <w:szCs w:val="24"/>
        </w:rPr>
        <w:t xml:space="preserve"> 8, </w:t>
      </w:r>
      <w:r w:rsidRPr="00376694">
        <w:rPr>
          <w:rFonts w:ascii="Arial" w:hAnsi="Arial"/>
          <w:sz w:val="24"/>
          <w:szCs w:val="24"/>
        </w:rPr>
        <w:t>ul. Zielona 21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12, </w:t>
      </w:r>
      <w:r w:rsidRPr="00376694">
        <w:rPr>
          <w:rFonts w:ascii="Arial" w:hAnsi="Arial"/>
          <w:sz w:val="24"/>
          <w:szCs w:val="24"/>
        </w:rPr>
        <w:t>ul. Daniłowskiego 2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13, </w:t>
      </w:r>
      <w:r w:rsidRPr="00376694">
        <w:rPr>
          <w:rFonts w:ascii="Arial" w:hAnsi="Arial"/>
          <w:sz w:val="24"/>
          <w:szCs w:val="24"/>
        </w:rPr>
        <w:t>ul. Więckowskiego 10</w:t>
      </w:r>
      <w:bookmarkStart w:id="0" w:name="_GoBack"/>
      <w:bookmarkEnd w:id="0"/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20, </w:t>
      </w:r>
      <w:r w:rsidRPr="00376694">
        <w:rPr>
          <w:rFonts w:ascii="Arial" w:hAnsi="Arial"/>
          <w:sz w:val="24"/>
          <w:szCs w:val="24"/>
        </w:rPr>
        <w:t>ul. St. Leszczyńskiej 2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49, </w:t>
      </w:r>
      <w:r w:rsidRPr="00376694">
        <w:rPr>
          <w:rFonts w:ascii="Arial" w:hAnsi="Arial"/>
          <w:sz w:val="24"/>
          <w:szCs w:val="24"/>
        </w:rPr>
        <w:t xml:space="preserve">ul. </w:t>
      </w:r>
      <w:proofErr w:type="spellStart"/>
      <w:r w:rsidRPr="00376694">
        <w:rPr>
          <w:rFonts w:ascii="Arial" w:hAnsi="Arial"/>
          <w:sz w:val="24"/>
          <w:szCs w:val="24"/>
        </w:rPr>
        <w:t>Marysińska</w:t>
      </w:r>
      <w:proofErr w:type="spellEnd"/>
      <w:r w:rsidRPr="00376694">
        <w:rPr>
          <w:rFonts w:ascii="Arial" w:hAnsi="Arial"/>
          <w:sz w:val="24"/>
          <w:szCs w:val="24"/>
        </w:rPr>
        <w:t xml:space="preserve"> 49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52, </w:t>
      </w:r>
      <w:r w:rsidRPr="00376694">
        <w:rPr>
          <w:rFonts w:ascii="Arial" w:hAnsi="Arial"/>
          <w:sz w:val="24"/>
          <w:szCs w:val="24"/>
        </w:rPr>
        <w:t>ul. Zacisze 3/5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57, </w:t>
      </w:r>
      <w:r w:rsidRPr="00376694">
        <w:rPr>
          <w:rFonts w:ascii="Arial" w:hAnsi="Arial"/>
          <w:sz w:val="24"/>
          <w:szCs w:val="24"/>
        </w:rPr>
        <w:t>ul. Narutowicza 30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100, </w:t>
      </w:r>
      <w:r w:rsidRPr="00376694">
        <w:rPr>
          <w:rFonts w:ascii="Arial" w:hAnsi="Arial"/>
          <w:sz w:val="24"/>
          <w:szCs w:val="24"/>
        </w:rPr>
        <w:t>ul. Piotrkowska 44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105, </w:t>
      </w:r>
      <w:r w:rsidRPr="00376694">
        <w:rPr>
          <w:rFonts w:ascii="Arial" w:hAnsi="Arial"/>
          <w:sz w:val="24"/>
          <w:szCs w:val="24"/>
        </w:rPr>
        <w:t>ul. Szamotulska 9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110, </w:t>
      </w:r>
      <w:r w:rsidRPr="00376694">
        <w:rPr>
          <w:rFonts w:ascii="Arial" w:hAnsi="Arial"/>
          <w:sz w:val="24"/>
          <w:szCs w:val="24"/>
        </w:rPr>
        <w:t>ul. Uniejowska 2A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115, </w:t>
      </w:r>
      <w:r w:rsidRPr="00376694">
        <w:rPr>
          <w:rFonts w:ascii="Arial" w:hAnsi="Arial"/>
          <w:sz w:val="24"/>
          <w:szCs w:val="24"/>
        </w:rPr>
        <w:t>ul. Traktorowa 37A</w:t>
      </w:r>
    </w:p>
    <w:p w:rsidR="00791BAD" w:rsidRPr="00376694" w:rsidRDefault="00791BAD" w:rsidP="00791BA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Pr="00376694">
        <w:rPr>
          <w:rFonts w:ascii="Arial" w:hAnsi="Arial"/>
          <w:sz w:val="24"/>
          <w:szCs w:val="24"/>
        </w:rPr>
        <w:t>121, ul. Kutrzeby 4B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>Przedszkole Miejskie nr</w:t>
      </w:r>
      <w:r w:rsidRPr="00376694">
        <w:rPr>
          <w:rFonts w:ascii="Arial" w:hAnsi="Arial"/>
          <w:sz w:val="24"/>
          <w:szCs w:val="24"/>
        </w:rPr>
        <w:t xml:space="preserve"> </w:t>
      </w:r>
      <w:r w:rsidR="0011595D" w:rsidRPr="00376694">
        <w:rPr>
          <w:rFonts w:ascii="Arial" w:hAnsi="Arial"/>
          <w:sz w:val="24"/>
          <w:szCs w:val="24"/>
        </w:rPr>
        <w:t xml:space="preserve">153, </w:t>
      </w:r>
      <w:r w:rsidRPr="00376694">
        <w:rPr>
          <w:rFonts w:ascii="Arial" w:hAnsi="Arial"/>
          <w:sz w:val="24"/>
          <w:szCs w:val="24"/>
        </w:rPr>
        <w:t>ul. Sierakowskiego 47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174, </w:t>
      </w:r>
      <w:r w:rsidRPr="00376694">
        <w:rPr>
          <w:rFonts w:ascii="Arial" w:hAnsi="Arial"/>
          <w:sz w:val="24"/>
          <w:szCs w:val="24"/>
        </w:rPr>
        <w:t>ul. Kusocińskiego 122A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="0011595D" w:rsidRPr="00376694">
        <w:rPr>
          <w:rFonts w:ascii="Arial" w:hAnsi="Arial"/>
          <w:sz w:val="24"/>
          <w:szCs w:val="24"/>
        </w:rPr>
        <w:t xml:space="preserve">229, </w:t>
      </w:r>
      <w:r w:rsidRPr="00376694">
        <w:rPr>
          <w:rFonts w:ascii="Arial" w:hAnsi="Arial"/>
          <w:sz w:val="24"/>
          <w:szCs w:val="24"/>
        </w:rPr>
        <w:t>ul. Gliszczyńskiego 3B</w:t>
      </w:r>
    </w:p>
    <w:p w:rsidR="00791BA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 xml:space="preserve">Przedszkole Miejskie nr </w:t>
      </w:r>
      <w:r w:rsidRPr="00376694">
        <w:rPr>
          <w:rFonts w:ascii="Arial" w:hAnsi="Arial"/>
          <w:sz w:val="24"/>
          <w:szCs w:val="24"/>
        </w:rPr>
        <w:t>230, ul. Przylesie 22</w:t>
      </w:r>
    </w:p>
    <w:p w:rsidR="0011595D" w:rsidRPr="00376694" w:rsidRDefault="00791BAD" w:rsidP="0011595D">
      <w:pPr>
        <w:rPr>
          <w:rFonts w:ascii="Arial" w:hAnsi="Arial"/>
          <w:sz w:val="24"/>
          <w:szCs w:val="24"/>
        </w:rPr>
      </w:pPr>
      <w:r w:rsidRPr="00376694">
        <w:rPr>
          <w:rFonts w:ascii="Arial" w:hAnsi="Arial"/>
          <w:sz w:val="24"/>
          <w:szCs w:val="24"/>
        </w:rPr>
        <w:t>Przedszkole Miejskie nr</w:t>
      </w:r>
      <w:r w:rsidR="0011595D" w:rsidRPr="00376694">
        <w:rPr>
          <w:rFonts w:ascii="Arial" w:hAnsi="Arial"/>
          <w:sz w:val="24"/>
          <w:szCs w:val="24"/>
        </w:rPr>
        <w:t xml:space="preserve"> 236</w:t>
      </w:r>
      <w:r w:rsidRPr="00376694">
        <w:rPr>
          <w:rFonts w:ascii="Arial" w:hAnsi="Arial"/>
          <w:sz w:val="24"/>
          <w:szCs w:val="24"/>
        </w:rPr>
        <w:t>, ul. Kusocińskiego 100</w:t>
      </w:r>
    </w:p>
    <w:p w:rsidR="00802731" w:rsidRPr="00376694" w:rsidRDefault="00802731"/>
    <w:sectPr w:rsidR="00802731" w:rsidRPr="0037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5D"/>
    <w:rsid w:val="0011595D"/>
    <w:rsid w:val="00376694"/>
    <w:rsid w:val="00791BAD"/>
    <w:rsid w:val="008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4015"/>
  <w15:chartTrackingRefBased/>
  <w15:docId w15:val="{AFFCEEC7-FA07-45FA-AFC2-9A2D554F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95D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2</cp:revision>
  <dcterms:created xsi:type="dcterms:W3CDTF">2019-04-08T18:58:00Z</dcterms:created>
  <dcterms:modified xsi:type="dcterms:W3CDTF">2019-04-08T19:09:00Z</dcterms:modified>
</cp:coreProperties>
</file>