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F7" w:rsidRDefault="003A72F7" w:rsidP="00695F2E">
      <w:pPr>
        <w:jc w:val="center"/>
        <w:rPr>
          <w:rFonts w:ascii="Times New Roman" w:hAnsi="Times New Roman"/>
          <w:sz w:val="28"/>
          <w:szCs w:val="28"/>
        </w:rPr>
      </w:pPr>
      <w:r w:rsidRPr="00B81D1F">
        <w:rPr>
          <w:rFonts w:ascii="Times New Roman" w:hAnsi="Times New Roman"/>
          <w:sz w:val="28"/>
          <w:szCs w:val="28"/>
        </w:rPr>
        <w:t xml:space="preserve">Protokół z </w:t>
      </w:r>
      <w:r>
        <w:rPr>
          <w:rFonts w:ascii="Times New Roman" w:hAnsi="Times New Roman"/>
          <w:sz w:val="28"/>
          <w:szCs w:val="28"/>
        </w:rPr>
        <w:t>posiedzenia</w:t>
      </w:r>
      <w:r w:rsidRPr="00B81D1F">
        <w:rPr>
          <w:rFonts w:ascii="Times New Roman" w:hAnsi="Times New Roman"/>
          <w:sz w:val="28"/>
          <w:szCs w:val="28"/>
        </w:rPr>
        <w:t xml:space="preserve"> Komisji Dialogu Obywatelskiego ds. </w:t>
      </w:r>
      <w:r>
        <w:rPr>
          <w:rFonts w:ascii="Times New Roman" w:hAnsi="Times New Roman"/>
          <w:sz w:val="28"/>
          <w:szCs w:val="28"/>
        </w:rPr>
        <w:t>r</w:t>
      </w:r>
      <w:r w:rsidRPr="00B81D1F">
        <w:rPr>
          <w:rFonts w:ascii="Times New Roman" w:hAnsi="Times New Roman"/>
          <w:sz w:val="28"/>
          <w:szCs w:val="28"/>
        </w:rPr>
        <w:t xml:space="preserve">óżnorodności i  </w:t>
      </w:r>
      <w:r>
        <w:rPr>
          <w:rFonts w:ascii="Times New Roman" w:hAnsi="Times New Roman"/>
          <w:sz w:val="28"/>
          <w:szCs w:val="28"/>
        </w:rPr>
        <w:t xml:space="preserve">przeciwdziałania dyskryminacji </w:t>
      </w:r>
      <w:r w:rsidRPr="00B81D1F">
        <w:rPr>
          <w:rFonts w:ascii="Times New Roman" w:hAnsi="Times New Roman"/>
          <w:sz w:val="28"/>
          <w:szCs w:val="28"/>
        </w:rPr>
        <w:t>z dnia 21.06.2017 r.</w:t>
      </w:r>
    </w:p>
    <w:p w:rsidR="003A72F7" w:rsidRDefault="003A72F7" w:rsidP="00695F2E">
      <w:pPr>
        <w:jc w:val="center"/>
        <w:rPr>
          <w:rFonts w:ascii="Times New Roman" w:hAnsi="Times New Roman"/>
          <w:sz w:val="28"/>
          <w:szCs w:val="28"/>
        </w:rPr>
      </w:pPr>
    </w:p>
    <w:p w:rsidR="003A72F7" w:rsidRDefault="003A72F7" w:rsidP="006B615A">
      <w:pPr>
        <w:ind w:firstLine="709"/>
        <w:jc w:val="both"/>
        <w:rPr>
          <w:rFonts w:ascii="Times New Roman" w:hAnsi="Times New Roman"/>
          <w:sz w:val="28"/>
          <w:szCs w:val="28"/>
        </w:rPr>
      </w:pPr>
      <w:r w:rsidRPr="00B81D1F">
        <w:rPr>
          <w:rFonts w:ascii="Times New Roman" w:hAnsi="Times New Roman"/>
          <w:sz w:val="28"/>
          <w:szCs w:val="28"/>
        </w:rPr>
        <w:t xml:space="preserve">Zebranie było poświęcone sprawom  związanym z narastaniem atmosfery, </w:t>
      </w:r>
      <w:r>
        <w:rPr>
          <w:rFonts w:ascii="Times New Roman" w:hAnsi="Times New Roman"/>
          <w:sz w:val="28"/>
          <w:szCs w:val="28"/>
        </w:rPr>
        <w:t xml:space="preserve">nienawiści, przemocy, rasizmu, </w:t>
      </w:r>
      <w:r w:rsidRPr="00B81D1F">
        <w:rPr>
          <w:rFonts w:ascii="Times New Roman" w:hAnsi="Times New Roman"/>
          <w:sz w:val="28"/>
          <w:szCs w:val="28"/>
        </w:rPr>
        <w:t>ksenofobii</w:t>
      </w:r>
      <w:r>
        <w:rPr>
          <w:rFonts w:ascii="Times New Roman" w:hAnsi="Times New Roman"/>
          <w:sz w:val="28"/>
          <w:szCs w:val="28"/>
        </w:rPr>
        <w:t xml:space="preserve"> i</w:t>
      </w:r>
      <w:r w:rsidRPr="00B81D1F">
        <w:rPr>
          <w:rFonts w:ascii="Times New Roman" w:hAnsi="Times New Roman"/>
          <w:sz w:val="28"/>
          <w:szCs w:val="28"/>
        </w:rPr>
        <w:t xml:space="preserve"> nietolerancji wobec cudzoziemców</w:t>
      </w:r>
      <w:r>
        <w:rPr>
          <w:rFonts w:ascii="Times New Roman" w:hAnsi="Times New Roman"/>
          <w:sz w:val="28"/>
          <w:szCs w:val="28"/>
        </w:rPr>
        <w:t xml:space="preserve">, </w:t>
      </w:r>
      <w:r w:rsidRPr="00B81D1F">
        <w:rPr>
          <w:rFonts w:ascii="Times New Roman" w:hAnsi="Times New Roman"/>
          <w:sz w:val="28"/>
          <w:szCs w:val="28"/>
        </w:rPr>
        <w:t>osób o innej orientacji seksualnej</w:t>
      </w:r>
      <w:r>
        <w:rPr>
          <w:rFonts w:ascii="Times New Roman" w:hAnsi="Times New Roman"/>
          <w:sz w:val="28"/>
          <w:szCs w:val="28"/>
        </w:rPr>
        <w:t xml:space="preserve">, osób o innych przekonaniach, poglądach politycznych,  także wobec </w:t>
      </w:r>
      <w:r w:rsidRPr="00B81D1F">
        <w:rPr>
          <w:rFonts w:ascii="Times New Roman" w:hAnsi="Times New Roman"/>
          <w:sz w:val="28"/>
          <w:szCs w:val="28"/>
        </w:rPr>
        <w:t>spraw kobiet</w:t>
      </w:r>
      <w:r w:rsidRPr="00604DBD">
        <w:rPr>
          <w:rFonts w:ascii="Times New Roman" w:hAnsi="Times New Roman"/>
          <w:sz w:val="28"/>
          <w:szCs w:val="28"/>
        </w:rPr>
        <w:t>.</w:t>
      </w:r>
      <w:r>
        <w:rPr>
          <w:rFonts w:ascii="Times New Roman" w:hAnsi="Times New Roman"/>
          <w:sz w:val="28"/>
          <w:szCs w:val="28"/>
        </w:rPr>
        <w:t xml:space="preserve"> Dyskutowano także </w:t>
      </w:r>
      <w:r w:rsidRPr="00604DBD">
        <w:rPr>
          <w:rFonts w:ascii="Times New Roman" w:hAnsi="Times New Roman"/>
          <w:sz w:val="28"/>
          <w:szCs w:val="28"/>
        </w:rPr>
        <w:t>o zamiarze wykre</w:t>
      </w:r>
      <w:r>
        <w:rPr>
          <w:rFonts w:ascii="Times New Roman" w:hAnsi="Times New Roman"/>
          <w:sz w:val="28"/>
          <w:szCs w:val="28"/>
        </w:rPr>
        <w:t>ś</w:t>
      </w:r>
      <w:r w:rsidRPr="00604DBD">
        <w:rPr>
          <w:rFonts w:ascii="Times New Roman" w:hAnsi="Times New Roman"/>
          <w:sz w:val="28"/>
          <w:szCs w:val="28"/>
        </w:rPr>
        <w:t xml:space="preserve">lenia przez MEN </w:t>
      </w:r>
      <w:r>
        <w:rPr>
          <w:rFonts w:ascii="Times New Roman" w:hAnsi="Times New Roman"/>
          <w:sz w:val="28"/>
          <w:szCs w:val="28"/>
        </w:rPr>
        <w:t xml:space="preserve">z rozporządzenia z 2015 r. zapisu o zadaniach szkoły  w </w:t>
      </w:r>
      <w:r w:rsidRPr="00604DBD">
        <w:rPr>
          <w:rFonts w:ascii="Times New Roman" w:hAnsi="Times New Roman"/>
          <w:sz w:val="28"/>
          <w:szCs w:val="28"/>
        </w:rPr>
        <w:t>edukacji anty</w:t>
      </w:r>
      <w:r>
        <w:rPr>
          <w:rFonts w:ascii="Times New Roman" w:hAnsi="Times New Roman"/>
          <w:sz w:val="28"/>
          <w:szCs w:val="28"/>
        </w:rPr>
        <w:t>dys</w:t>
      </w:r>
      <w:r w:rsidRPr="00604DBD">
        <w:rPr>
          <w:rFonts w:ascii="Times New Roman" w:hAnsi="Times New Roman"/>
          <w:sz w:val="28"/>
          <w:szCs w:val="28"/>
        </w:rPr>
        <w:t>kryminacyjnej</w:t>
      </w:r>
      <w:r>
        <w:rPr>
          <w:rFonts w:ascii="Times New Roman" w:hAnsi="Times New Roman"/>
          <w:sz w:val="28"/>
          <w:szCs w:val="28"/>
        </w:rPr>
        <w:t xml:space="preserve"> </w:t>
      </w:r>
      <w:r w:rsidRPr="00604DBD">
        <w:rPr>
          <w:rFonts w:ascii="Times New Roman" w:hAnsi="Times New Roman"/>
          <w:sz w:val="28"/>
          <w:szCs w:val="28"/>
        </w:rPr>
        <w:t>w programach szkolnych</w:t>
      </w:r>
      <w:r>
        <w:rPr>
          <w:rFonts w:ascii="Times New Roman" w:hAnsi="Times New Roman"/>
          <w:sz w:val="28"/>
          <w:szCs w:val="28"/>
        </w:rPr>
        <w:t xml:space="preserve"> i wpływu takiej decyzji na wychowanie młodzieży i kształtowanie się jej negatywnego stosunku do cudzoziemców (imigrantów, uchodźców i innych).</w:t>
      </w:r>
    </w:p>
    <w:p w:rsidR="003A72F7" w:rsidRDefault="003A72F7" w:rsidP="006B615A">
      <w:pPr>
        <w:ind w:firstLine="709"/>
        <w:jc w:val="both"/>
        <w:rPr>
          <w:rFonts w:ascii="Times New Roman" w:hAnsi="Times New Roman"/>
          <w:sz w:val="28"/>
          <w:szCs w:val="28"/>
        </w:rPr>
      </w:pPr>
      <w:r>
        <w:rPr>
          <w:rFonts w:ascii="Times New Roman" w:hAnsi="Times New Roman"/>
          <w:sz w:val="28"/>
          <w:szCs w:val="28"/>
        </w:rPr>
        <w:t>Na posiedzeniu była obecna Pełnomocnik Prezydent Miasta Łodzi                ds. Równego Traktowania – Monika Kamieńska, której został nadany tytuł Honorowego członka KDO ds.</w:t>
      </w:r>
      <w:r w:rsidRPr="00B81D1F">
        <w:rPr>
          <w:rFonts w:ascii="Times New Roman" w:hAnsi="Times New Roman"/>
          <w:sz w:val="28"/>
          <w:szCs w:val="28"/>
        </w:rPr>
        <w:t xml:space="preserve"> </w:t>
      </w:r>
      <w:r>
        <w:rPr>
          <w:rFonts w:ascii="Times New Roman" w:hAnsi="Times New Roman"/>
          <w:sz w:val="28"/>
          <w:szCs w:val="28"/>
        </w:rPr>
        <w:t>r</w:t>
      </w:r>
      <w:r w:rsidRPr="00B81D1F">
        <w:rPr>
          <w:rFonts w:ascii="Times New Roman" w:hAnsi="Times New Roman"/>
          <w:sz w:val="28"/>
          <w:szCs w:val="28"/>
        </w:rPr>
        <w:t xml:space="preserve">óżnorodności i  </w:t>
      </w:r>
      <w:r>
        <w:rPr>
          <w:rFonts w:ascii="Times New Roman" w:hAnsi="Times New Roman"/>
          <w:sz w:val="28"/>
          <w:szCs w:val="28"/>
        </w:rPr>
        <w:t>przeciwdziałania dyskryminacji. Pani Pełnomocnik była obecna na większości zebrań KDO jako zainteresowana tematyką działań komisji w zakresie</w:t>
      </w:r>
      <w:r w:rsidRPr="006D15FB">
        <w:rPr>
          <w:rFonts w:ascii="Times New Roman" w:hAnsi="Times New Roman"/>
          <w:sz w:val="28"/>
          <w:szCs w:val="28"/>
        </w:rPr>
        <w:t xml:space="preserve"> </w:t>
      </w:r>
      <w:r>
        <w:rPr>
          <w:rFonts w:ascii="Times New Roman" w:hAnsi="Times New Roman"/>
          <w:sz w:val="28"/>
          <w:szCs w:val="28"/>
        </w:rPr>
        <w:t xml:space="preserve">nienawiści, przemocy, rasizmu, </w:t>
      </w:r>
      <w:r w:rsidRPr="00B81D1F">
        <w:rPr>
          <w:rFonts w:ascii="Times New Roman" w:hAnsi="Times New Roman"/>
          <w:sz w:val="28"/>
          <w:szCs w:val="28"/>
        </w:rPr>
        <w:t>ksenofobii</w:t>
      </w:r>
      <w:r>
        <w:rPr>
          <w:rFonts w:ascii="Times New Roman" w:hAnsi="Times New Roman"/>
          <w:sz w:val="28"/>
          <w:szCs w:val="28"/>
        </w:rPr>
        <w:t xml:space="preserve"> i</w:t>
      </w:r>
      <w:r w:rsidRPr="00B81D1F">
        <w:rPr>
          <w:rFonts w:ascii="Times New Roman" w:hAnsi="Times New Roman"/>
          <w:sz w:val="28"/>
          <w:szCs w:val="28"/>
        </w:rPr>
        <w:t xml:space="preserve">  nietolerancji</w:t>
      </w:r>
      <w:r>
        <w:rPr>
          <w:rFonts w:ascii="Times New Roman" w:hAnsi="Times New Roman"/>
          <w:sz w:val="28"/>
          <w:szCs w:val="28"/>
        </w:rPr>
        <w:t>.</w:t>
      </w:r>
    </w:p>
    <w:p w:rsidR="003A72F7" w:rsidRDefault="003A72F7" w:rsidP="006B615A">
      <w:pPr>
        <w:ind w:firstLine="709"/>
        <w:jc w:val="both"/>
        <w:rPr>
          <w:rFonts w:ascii="Times New Roman" w:hAnsi="Times New Roman"/>
          <w:sz w:val="28"/>
          <w:szCs w:val="28"/>
        </w:rPr>
      </w:pPr>
      <w:r>
        <w:rPr>
          <w:rFonts w:ascii="Times New Roman" w:hAnsi="Times New Roman"/>
          <w:sz w:val="28"/>
          <w:szCs w:val="28"/>
        </w:rPr>
        <w:t xml:space="preserve">Pani Pełnomocnik potwierdziła, że w obecnej sytuacji istnieje konieczność utworzenia  przy Prezydent Miasta Łodzi stanowiska pełnomocnika ds. cudzoziemców. Katalog kompetencji i obowiązków powinien zostać jak najszybciej wypracowany przez KDO, które  od dłuższego czasu sygnalizowało taką potrzebę. Utworzenie katalogu uznano za zadanie priorytetowe. Termin zakończenia prac nad katalogiem wyznaczono do połowy lipca br. </w:t>
      </w:r>
    </w:p>
    <w:p w:rsidR="003A72F7" w:rsidRDefault="003A72F7" w:rsidP="006B615A">
      <w:pPr>
        <w:ind w:firstLine="709"/>
        <w:jc w:val="both"/>
        <w:rPr>
          <w:rFonts w:ascii="Times New Roman" w:hAnsi="Times New Roman"/>
          <w:sz w:val="28"/>
          <w:szCs w:val="28"/>
        </w:rPr>
      </w:pPr>
      <w:r>
        <w:rPr>
          <w:rFonts w:ascii="Times New Roman" w:hAnsi="Times New Roman"/>
          <w:sz w:val="28"/>
          <w:szCs w:val="28"/>
        </w:rPr>
        <w:t>Ostatnią z omawianych spraw była inicjatywa stworzenia stanowiska tłumacza dla cudzoziemców w Policji Miejskiej ze środków budżetu obywatelskiego.</w:t>
      </w:r>
    </w:p>
    <w:p w:rsidR="003A72F7" w:rsidRDefault="003A72F7" w:rsidP="006B615A">
      <w:pPr>
        <w:ind w:firstLine="709"/>
        <w:jc w:val="both"/>
        <w:rPr>
          <w:rFonts w:ascii="Times New Roman" w:hAnsi="Times New Roman"/>
          <w:sz w:val="28"/>
          <w:szCs w:val="28"/>
        </w:rPr>
      </w:pPr>
      <w:r>
        <w:rPr>
          <w:rFonts w:ascii="Times New Roman" w:hAnsi="Times New Roman"/>
          <w:sz w:val="28"/>
          <w:szCs w:val="28"/>
        </w:rPr>
        <w:t>Na tym zebranie zakończono.</w:t>
      </w:r>
    </w:p>
    <w:p w:rsidR="003A72F7" w:rsidRDefault="003A72F7" w:rsidP="006B615A">
      <w:pPr>
        <w:ind w:firstLine="709"/>
        <w:jc w:val="both"/>
        <w:rPr>
          <w:rFonts w:ascii="Times New Roman" w:hAnsi="Times New Roman"/>
          <w:sz w:val="28"/>
          <w:szCs w:val="28"/>
        </w:rPr>
      </w:pPr>
    </w:p>
    <w:p w:rsidR="003A72F7" w:rsidRPr="00D87107" w:rsidRDefault="003A72F7" w:rsidP="00505867">
      <w:pPr>
        <w:spacing w:after="0" w:line="240" w:lineRule="auto"/>
        <w:ind w:firstLine="709"/>
        <w:jc w:val="center"/>
        <w:rPr>
          <w:rFonts w:ascii="Times New Roman" w:hAnsi="Times New Roman"/>
          <w:sz w:val="28"/>
          <w:szCs w:val="28"/>
        </w:rPr>
      </w:pPr>
      <w:r w:rsidRPr="00D87107">
        <w:rPr>
          <w:rFonts w:ascii="Times New Roman" w:hAnsi="Times New Roman"/>
          <w:sz w:val="28"/>
          <w:szCs w:val="28"/>
        </w:rPr>
        <w:t>Protokół sporządziła wiceprzewodnicząca KDO</w:t>
      </w:r>
    </w:p>
    <w:p w:rsidR="003A72F7" w:rsidRDefault="003A72F7" w:rsidP="00505867">
      <w:pPr>
        <w:spacing w:after="0" w:line="240" w:lineRule="auto"/>
        <w:ind w:firstLine="709"/>
        <w:jc w:val="center"/>
        <w:rPr>
          <w:rFonts w:ascii="Times New Roman" w:hAnsi="Times New Roman"/>
          <w:sz w:val="28"/>
          <w:szCs w:val="28"/>
        </w:rPr>
      </w:pPr>
      <w:r>
        <w:rPr>
          <w:rFonts w:ascii="Times New Roman" w:hAnsi="Times New Roman"/>
          <w:sz w:val="28"/>
          <w:szCs w:val="28"/>
        </w:rPr>
        <w:t>d</w:t>
      </w:r>
      <w:r w:rsidRPr="00D87107">
        <w:rPr>
          <w:rFonts w:ascii="Times New Roman" w:hAnsi="Times New Roman"/>
          <w:sz w:val="28"/>
          <w:szCs w:val="28"/>
        </w:rPr>
        <w:t xml:space="preserve">s. </w:t>
      </w:r>
      <w:r>
        <w:rPr>
          <w:rFonts w:ascii="Times New Roman" w:hAnsi="Times New Roman"/>
          <w:sz w:val="28"/>
          <w:szCs w:val="28"/>
        </w:rPr>
        <w:t>R</w:t>
      </w:r>
      <w:r w:rsidRPr="00D87107">
        <w:rPr>
          <w:rFonts w:ascii="Times New Roman" w:hAnsi="Times New Roman"/>
          <w:sz w:val="28"/>
          <w:szCs w:val="28"/>
        </w:rPr>
        <w:t>ó</w:t>
      </w:r>
      <w:r>
        <w:rPr>
          <w:rFonts w:ascii="Times New Roman" w:hAnsi="Times New Roman"/>
          <w:sz w:val="28"/>
          <w:szCs w:val="28"/>
        </w:rPr>
        <w:t>ż</w:t>
      </w:r>
      <w:r w:rsidRPr="00D87107">
        <w:rPr>
          <w:rFonts w:ascii="Times New Roman" w:hAnsi="Times New Roman"/>
          <w:sz w:val="28"/>
          <w:szCs w:val="28"/>
        </w:rPr>
        <w:t>norodności</w:t>
      </w:r>
    </w:p>
    <w:p w:rsidR="003A72F7" w:rsidRDefault="003A72F7" w:rsidP="00D87107">
      <w:pPr>
        <w:spacing w:after="0" w:line="240" w:lineRule="auto"/>
        <w:ind w:firstLine="709"/>
        <w:jc w:val="both"/>
        <w:rPr>
          <w:rFonts w:ascii="Times New Roman" w:hAnsi="Times New Roman"/>
          <w:sz w:val="28"/>
          <w:szCs w:val="28"/>
        </w:rPr>
      </w:pPr>
    </w:p>
    <w:p w:rsidR="003A72F7" w:rsidRPr="00C93A8D" w:rsidRDefault="003A72F7" w:rsidP="00505867">
      <w:pPr>
        <w:spacing w:after="0" w:line="240" w:lineRule="auto"/>
        <w:ind w:firstLine="709"/>
        <w:jc w:val="center"/>
        <w:rPr>
          <w:rFonts w:ascii="Times New Roman" w:hAnsi="Times New Roman"/>
          <w:sz w:val="28"/>
          <w:szCs w:val="28"/>
        </w:rPr>
      </w:pPr>
      <w:r>
        <w:rPr>
          <w:rFonts w:ascii="Times New Roman" w:hAnsi="Times New Roman"/>
          <w:sz w:val="28"/>
          <w:szCs w:val="28"/>
        </w:rPr>
        <w:t>Maria E. Sajenczuk</w:t>
      </w:r>
    </w:p>
    <w:sectPr w:rsidR="003A72F7" w:rsidRPr="00C93A8D" w:rsidSect="00B63C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lowerLetter"/>
      <w:lvlText w:val="%1."/>
      <w:lvlJc w:val="left"/>
      <w:pPr>
        <w:tabs>
          <w:tab w:val="num" w:pos="1843"/>
        </w:tabs>
        <w:ind w:left="1389" w:firstLine="454"/>
      </w:pPr>
      <w:rPr>
        <w:rFonts w:cs="Times New Roman"/>
      </w:rPr>
    </w:lvl>
    <w:lvl w:ilvl="1">
      <w:start w:val="1"/>
      <w:numFmt w:val="lowerLetter"/>
      <w:lvlText w:val="%2."/>
      <w:lvlJc w:val="left"/>
      <w:pPr>
        <w:tabs>
          <w:tab w:val="num" w:pos="964"/>
        </w:tabs>
        <w:ind w:left="964" w:hanging="227"/>
      </w:pPr>
      <w:rPr>
        <w:rFonts w:eastAsia="Times New Roman" w:cs="Arial"/>
      </w:rPr>
    </w:lvl>
    <w:lvl w:ilvl="2">
      <w:start w:val="1"/>
      <w:numFmt w:val="lowerRoman"/>
      <w:lvlText w:val="%2.%3."/>
      <w:lvlJc w:val="left"/>
      <w:pPr>
        <w:tabs>
          <w:tab w:val="num" w:pos="2869"/>
        </w:tabs>
        <w:ind w:left="2869" w:hanging="180"/>
      </w:pPr>
      <w:rPr>
        <w:rFonts w:cs="Times New Roman"/>
      </w:rPr>
    </w:lvl>
    <w:lvl w:ilvl="3">
      <w:start w:val="1"/>
      <w:numFmt w:val="decimal"/>
      <w:lvlText w:val="%2.%3.%4."/>
      <w:lvlJc w:val="left"/>
      <w:pPr>
        <w:tabs>
          <w:tab w:val="num" w:pos="3589"/>
        </w:tabs>
        <w:ind w:left="3589" w:hanging="360"/>
      </w:pPr>
      <w:rPr>
        <w:rFonts w:cs="Times New Roman"/>
      </w:rPr>
    </w:lvl>
    <w:lvl w:ilvl="4">
      <w:start w:val="1"/>
      <w:numFmt w:val="lowerLetter"/>
      <w:lvlText w:val="%2.%3.%4.%5."/>
      <w:lvlJc w:val="left"/>
      <w:pPr>
        <w:tabs>
          <w:tab w:val="num" w:pos="4309"/>
        </w:tabs>
        <w:ind w:left="4309" w:hanging="360"/>
      </w:pPr>
      <w:rPr>
        <w:rFonts w:cs="Times New Roman"/>
      </w:rPr>
    </w:lvl>
    <w:lvl w:ilvl="5">
      <w:start w:val="1"/>
      <w:numFmt w:val="lowerRoman"/>
      <w:lvlText w:val="%2.%3.%4.%5.%6."/>
      <w:lvlJc w:val="left"/>
      <w:pPr>
        <w:tabs>
          <w:tab w:val="num" w:pos="5029"/>
        </w:tabs>
        <w:ind w:left="5029" w:hanging="180"/>
      </w:pPr>
      <w:rPr>
        <w:rFonts w:cs="Times New Roman"/>
      </w:rPr>
    </w:lvl>
    <w:lvl w:ilvl="6">
      <w:start w:val="1"/>
      <w:numFmt w:val="decimal"/>
      <w:lvlText w:val="%2.%3.%4.%5.%6.%7."/>
      <w:lvlJc w:val="left"/>
      <w:pPr>
        <w:tabs>
          <w:tab w:val="num" w:pos="5749"/>
        </w:tabs>
        <w:ind w:left="5749" w:hanging="360"/>
      </w:pPr>
      <w:rPr>
        <w:rFonts w:cs="Times New Roman"/>
      </w:rPr>
    </w:lvl>
    <w:lvl w:ilvl="7">
      <w:start w:val="1"/>
      <w:numFmt w:val="lowerLetter"/>
      <w:lvlText w:val="%2.%3.%4.%5.%6.%7.%8."/>
      <w:lvlJc w:val="left"/>
      <w:pPr>
        <w:tabs>
          <w:tab w:val="num" w:pos="6469"/>
        </w:tabs>
        <w:ind w:left="6469" w:hanging="360"/>
      </w:pPr>
      <w:rPr>
        <w:rFonts w:cs="Times New Roman"/>
      </w:rPr>
    </w:lvl>
    <w:lvl w:ilvl="8">
      <w:start w:val="1"/>
      <w:numFmt w:val="lowerRoman"/>
      <w:lvlText w:val="%2.%3.%4.%5.%6.%7.%8.%9."/>
      <w:lvlJc w:val="left"/>
      <w:pPr>
        <w:tabs>
          <w:tab w:val="num" w:pos="7189"/>
        </w:tabs>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F2E"/>
    <w:rsid w:val="00014D87"/>
    <w:rsid w:val="00111DD9"/>
    <w:rsid w:val="00114FFB"/>
    <w:rsid w:val="00152ADD"/>
    <w:rsid w:val="00294ECA"/>
    <w:rsid w:val="002C7F6B"/>
    <w:rsid w:val="00373CFF"/>
    <w:rsid w:val="003A72F7"/>
    <w:rsid w:val="003B25DE"/>
    <w:rsid w:val="00505867"/>
    <w:rsid w:val="00604DBD"/>
    <w:rsid w:val="00695F2E"/>
    <w:rsid w:val="006B615A"/>
    <w:rsid w:val="006D15FB"/>
    <w:rsid w:val="00736807"/>
    <w:rsid w:val="007F4112"/>
    <w:rsid w:val="008F4D7F"/>
    <w:rsid w:val="00A834AE"/>
    <w:rsid w:val="00AD01E5"/>
    <w:rsid w:val="00AE5CD4"/>
    <w:rsid w:val="00B63C7D"/>
    <w:rsid w:val="00B81D1F"/>
    <w:rsid w:val="00C93A8D"/>
    <w:rsid w:val="00CE699B"/>
    <w:rsid w:val="00D87107"/>
    <w:rsid w:val="00EB37E4"/>
    <w:rsid w:val="00FA293F"/>
    <w:rsid w:val="00FB680A"/>
    <w:rsid w:val="00FC7CD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252</Words>
  <Characters>1516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zebrania Komisji Dialogu Obywatelskiego ds</dc:title>
  <dc:subject/>
  <dc:creator>Elzbieta</dc:creator>
  <cp:keywords/>
  <dc:description/>
  <cp:lastModifiedBy>Katarzyna Snarska</cp:lastModifiedBy>
  <cp:revision>6</cp:revision>
  <dcterms:created xsi:type="dcterms:W3CDTF">2017-07-10T08:32:00Z</dcterms:created>
  <dcterms:modified xsi:type="dcterms:W3CDTF">2017-07-18T09:45:00Z</dcterms:modified>
</cp:coreProperties>
</file>