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8F" w:rsidRDefault="0006378F" w:rsidP="003C046A"/>
    <w:p w:rsidR="003C046A" w:rsidRDefault="003C046A" w:rsidP="003C046A">
      <w:pPr>
        <w:spacing w:after="0"/>
        <w:rPr>
          <w:rFonts w:cs="Calibri"/>
          <w:b/>
        </w:rPr>
      </w:pPr>
    </w:p>
    <w:p w:rsidR="003C046A" w:rsidRDefault="003C046A" w:rsidP="00E816EC">
      <w:pPr>
        <w:jc w:val="both"/>
        <w:rPr>
          <w:rFonts w:cs="Calibri"/>
          <w:b/>
        </w:rPr>
      </w:pPr>
    </w:p>
    <w:p w:rsidR="00463827" w:rsidRDefault="00463827" w:rsidP="00463827">
      <w:pPr>
        <w:rPr>
          <w:rFonts w:cs="Calibri"/>
          <w:b/>
        </w:rPr>
      </w:pPr>
      <w:r>
        <w:rPr>
          <w:rFonts w:cs="Calibri"/>
          <w:b/>
        </w:rPr>
        <w:t>SPOTKANIE INFORMACYJNE</w:t>
      </w:r>
    </w:p>
    <w:p w:rsidR="00463827" w:rsidRDefault="00463827" w:rsidP="00463827">
      <w:pPr>
        <w:rPr>
          <w:rFonts w:cs="Calibri"/>
          <w:b/>
        </w:rPr>
      </w:pPr>
      <w:r>
        <w:rPr>
          <w:rFonts w:cs="Calibri"/>
          <w:b/>
        </w:rPr>
        <w:t>KONKURS „Łódź naukowa, Łódź akademicka 201</w:t>
      </w:r>
      <w:r w:rsidR="00DC446D">
        <w:rPr>
          <w:rFonts w:cs="Calibri"/>
          <w:b/>
        </w:rPr>
        <w:t>9</w:t>
      </w:r>
      <w:r>
        <w:rPr>
          <w:rFonts w:cs="Calibri"/>
          <w:b/>
        </w:rPr>
        <w:t>”</w:t>
      </w:r>
    </w:p>
    <w:p w:rsidR="00254104" w:rsidRDefault="00254104" w:rsidP="00463827">
      <w:pPr>
        <w:rPr>
          <w:rFonts w:cs="Calibri"/>
          <w:b/>
        </w:rPr>
      </w:pPr>
      <w:r>
        <w:rPr>
          <w:rFonts w:cs="Calibri"/>
          <w:b/>
        </w:rPr>
        <w:t xml:space="preserve">Miejsce: </w:t>
      </w:r>
      <w:r w:rsidR="00463827" w:rsidRPr="00254104">
        <w:rPr>
          <w:rFonts w:cs="Calibri"/>
        </w:rPr>
        <w:t>Centrum OPUS, ul. Narutowicza 8/10, 90-135 Łódź,</w:t>
      </w:r>
      <w:r w:rsidR="00463827">
        <w:rPr>
          <w:rFonts w:cs="Calibri"/>
          <w:b/>
        </w:rPr>
        <w:t xml:space="preserve"> </w:t>
      </w:r>
    </w:p>
    <w:p w:rsidR="00463827" w:rsidRDefault="00254104" w:rsidP="00463827">
      <w:pPr>
        <w:rPr>
          <w:rFonts w:cs="Calibri"/>
          <w:b/>
        </w:rPr>
      </w:pPr>
      <w:r>
        <w:rPr>
          <w:rFonts w:cs="Calibri"/>
          <w:b/>
        </w:rPr>
        <w:t xml:space="preserve">Data: </w:t>
      </w:r>
      <w:r w:rsidR="00420A49">
        <w:rPr>
          <w:rFonts w:cs="Calibri"/>
        </w:rPr>
        <w:t>2</w:t>
      </w:r>
      <w:r w:rsidR="00DC446D">
        <w:rPr>
          <w:rFonts w:cs="Calibri"/>
        </w:rPr>
        <w:t>1</w:t>
      </w:r>
      <w:r w:rsidR="00463827" w:rsidRPr="00254104">
        <w:rPr>
          <w:rFonts w:cs="Calibri"/>
        </w:rPr>
        <w:t xml:space="preserve"> marca 20</w:t>
      </w:r>
      <w:r w:rsidR="00DC446D">
        <w:rPr>
          <w:rFonts w:cs="Calibri"/>
        </w:rPr>
        <w:t>19</w:t>
      </w:r>
      <w:r w:rsidR="00463827" w:rsidRPr="00254104">
        <w:rPr>
          <w:rFonts w:cs="Calibri"/>
        </w:rPr>
        <w:t>r. godz. 16.00</w:t>
      </w:r>
    </w:p>
    <w:p w:rsidR="00463827" w:rsidRDefault="00463827" w:rsidP="00463827">
      <w:pPr>
        <w:rPr>
          <w:rFonts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7693"/>
      </w:tblGrid>
      <w:tr w:rsidR="00254104" w:rsidTr="00085223">
        <w:trPr>
          <w:trHeight w:val="276"/>
        </w:trPr>
        <w:tc>
          <w:tcPr>
            <w:tcW w:w="9212" w:type="dxa"/>
            <w:gridSpan w:val="2"/>
            <w:shd w:val="clear" w:color="auto" w:fill="E7E6E6" w:themeFill="background2"/>
          </w:tcPr>
          <w:p w:rsidR="00254104" w:rsidRDefault="00254104" w:rsidP="00254104">
            <w:pPr>
              <w:jc w:val="left"/>
            </w:pPr>
            <w:r>
              <w:t xml:space="preserve">PLAN SPOTKANIA </w:t>
            </w:r>
          </w:p>
        </w:tc>
      </w:tr>
      <w:tr w:rsidR="00463827" w:rsidTr="00254104">
        <w:trPr>
          <w:trHeight w:val="2818"/>
        </w:trPr>
        <w:tc>
          <w:tcPr>
            <w:tcW w:w="1384" w:type="dxa"/>
          </w:tcPr>
          <w:p w:rsidR="00463827" w:rsidRDefault="00254104" w:rsidP="00254104">
            <w:pPr>
              <w:jc w:val="left"/>
            </w:pPr>
            <w:r>
              <w:t>16.00-16.30</w:t>
            </w:r>
          </w:p>
        </w:tc>
        <w:tc>
          <w:tcPr>
            <w:tcW w:w="7828" w:type="dxa"/>
          </w:tcPr>
          <w:p w:rsidR="00254104" w:rsidRDefault="00254104" w:rsidP="00254104">
            <w:pPr>
              <w:pStyle w:val="Akapitzlist"/>
              <w:numPr>
                <w:ilvl w:val="0"/>
                <w:numId w:val="39"/>
              </w:numPr>
            </w:pPr>
            <w:r>
              <w:t xml:space="preserve">Rozpoczęcie spotkania </w:t>
            </w:r>
          </w:p>
          <w:p w:rsidR="00463827" w:rsidRDefault="00254104" w:rsidP="00254104">
            <w:pPr>
              <w:pStyle w:val="Akapitzlist"/>
              <w:numPr>
                <w:ilvl w:val="0"/>
                <w:numId w:val="39"/>
              </w:numPr>
            </w:pPr>
            <w:r>
              <w:t>Omówienie regulaminu konkursu:</w:t>
            </w:r>
          </w:p>
          <w:p w:rsidR="00254104" w:rsidRDefault="00254104" w:rsidP="00254104">
            <w:pPr>
              <w:pStyle w:val="Akapitzlist"/>
              <w:numPr>
                <w:ilvl w:val="0"/>
                <w:numId w:val="38"/>
              </w:numPr>
            </w:pPr>
            <w:r>
              <w:t>cele i zakres projektów możliwych do realizacji</w:t>
            </w:r>
          </w:p>
          <w:p w:rsidR="00254104" w:rsidRDefault="00254104" w:rsidP="00254104">
            <w:pPr>
              <w:pStyle w:val="Akapitzlist"/>
              <w:numPr>
                <w:ilvl w:val="0"/>
                <w:numId w:val="38"/>
              </w:numPr>
            </w:pPr>
            <w:r>
              <w:t>osoby uprawnione do składania wniosków</w:t>
            </w:r>
          </w:p>
          <w:p w:rsidR="00254104" w:rsidRDefault="00254104" w:rsidP="00254104">
            <w:pPr>
              <w:pStyle w:val="Akapitzlist"/>
              <w:numPr>
                <w:ilvl w:val="0"/>
                <w:numId w:val="38"/>
              </w:numPr>
            </w:pPr>
            <w:r>
              <w:t xml:space="preserve">wysokość dotacji </w:t>
            </w:r>
          </w:p>
          <w:p w:rsidR="00254104" w:rsidRDefault="00254104" w:rsidP="00254104">
            <w:pPr>
              <w:pStyle w:val="Akapitzlist"/>
              <w:numPr>
                <w:ilvl w:val="0"/>
                <w:numId w:val="38"/>
              </w:numPr>
            </w:pPr>
            <w:r>
              <w:t xml:space="preserve">sposób składania wniosków </w:t>
            </w:r>
          </w:p>
          <w:p w:rsidR="00254104" w:rsidRDefault="00254104" w:rsidP="00254104">
            <w:pPr>
              <w:pStyle w:val="Akapitzlist"/>
              <w:numPr>
                <w:ilvl w:val="0"/>
                <w:numId w:val="38"/>
              </w:numPr>
            </w:pPr>
            <w:r>
              <w:t xml:space="preserve">kryteria oceny </w:t>
            </w:r>
          </w:p>
          <w:p w:rsidR="00254104" w:rsidRDefault="00254104" w:rsidP="00254104">
            <w:pPr>
              <w:pStyle w:val="Akapitzlist"/>
              <w:numPr>
                <w:ilvl w:val="0"/>
                <w:numId w:val="38"/>
              </w:numPr>
            </w:pPr>
            <w:r>
              <w:t xml:space="preserve">budżet projektu (koszty kwalifikowane i niekwalifikowane) </w:t>
            </w:r>
          </w:p>
          <w:p w:rsidR="00254104" w:rsidRDefault="00254104" w:rsidP="00254104">
            <w:pPr>
              <w:jc w:val="left"/>
            </w:pPr>
          </w:p>
        </w:tc>
      </w:tr>
      <w:tr w:rsidR="00463827" w:rsidTr="00254104">
        <w:tc>
          <w:tcPr>
            <w:tcW w:w="1384" w:type="dxa"/>
          </w:tcPr>
          <w:p w:rsidR="00463827" w:rsidRDefault="00254104" w:rsidP="00254104">
            <w:pPr>
              <w:jc w:val="left"/>
            </w:pPr>
            <w:r>
              <w:t>16.30-17.00</w:t>
            </w:r>
          </w:p>
        </w:tc>
        <w:tc>
          <w:tcPr>
            <w:tcW w:w="7828" w:type="dxa"/>
          </w:tcPr>
          <w:p w:rsidR="00463827" w:rsidRDefault="00254104" w:rsidP="00254104">
            <w:pPr>
              <w:jc w:val="left"/>
            </w:pPr>
            <w:r>
              <w:t>Czas na pytania uczestników spotkania</w:t>
            </w:r>
            <w:r w:rsidR="0041105C">
              <w:t>/konsultacja wniosków z doradcą .</w:t>
            </w:r>
          </w:p>
          <w:p w:rsidR="00651210" w:rsidRDefault="00651210" w:rsidP="00254104">
            <w:pPr>
              <w:jc w:val="left"/>
            </w:pPr>
          </w:p>
        </w:tc>
      </w:tr>
    </w:tbl>
    <w:p w:rsidR="00463827" w:rsidRDefault="00463827" w:rsidP="00463827"/>
    <w:p w:rsidR="00651210" w:rsidRDefault="0041105C" w:rsidP="0041105C">
      <w:pPr>
        <w:jc w:val="left"/>
        <w:rPr>
          <w:b/>
        </w:rPr>
      </w:pPr>
      <w:r w:rsidRPr="00651210">
        <w:rPr>
          <w:b/>
        </w:rPr>
        <w:t xml:space="preserve">Zgłoszenia na spotkanie należy przesłać drogą mailową na adresem </w:t>
      </w:r>
      <w:hyperlink r:id="rId7" w:history="1">
        <w:r w:rsidR="00DC446D" w:rsidRPr="00DD786E">
          <w:rPr>
            <w:rStyle w:val="Hipercze"/>
            <w:b/>
          </w:rPr>
          <w:t>apakowska@opus.org.pl</w:t>
        </w:r>
      </w:hyperlink>
    </w:p>
    <w:p w:rsidR="00DC446D" w:rsidRDefault="00DC446D" w:rsidP="0041105C">
      <w:pPr>
        <w:jc w:val="left"/>
      </w:pPr>
    </w:p>
    <w:p w:rsidR="00651210" w:rsidRPr="003C046A" w:rsidRDefault="00651210" w:rsidP="00651210">
      <w:pPr>
        <w:spacing w:after="0"/>
        <w:jc w:val="both"/>
        <w:rPr>
          <w:b/>
        </w:rPr>
      </w:pPr>
      <w:r w:rsidRPr="003C046A">
        <w:rPr>
          <w:b/>
        </w:rPr>
        <w:t>Kontakt:</w:t>
      </w:r>
    </w:p>
    <w:p w:rsidR="00420A49" w:rsidRPr="003C046A" w:rsidRDefault="00651210" w:rsidP="00420A49">
      <w:pPr>
        <w:spacing w:after="0"/>
        <w:jc w:val="both"/>
        <w:rPr>
          <w:rFonts w:eastAsia="Times New Roman" w:cs="Calibri"/>
          <w:color w:val="212121"/>
          <w:lang w:eastAsia="pl-PL"/>
        </w:rPr>
      </w:pPr>
      <w:r>
        <w:t>Doradca:</w:t>
      </w:r>
      <w:r w:rsidR="00DC446D">
        <w:t xml:space="preserve"> </w:t>
      </w:r>
      <w:r w:rsidR="00420A49">
        <w:t xml:space="preserve">Agnieszka Furmaniak </w:t>
      </w:r>
      <w:hyperlink r:id="rId8" w:history="1">
        <w:r w:rsidR="00420A49" w:rsidRPr="00394067">
          <w:rPr>
            <w:rStyle w:val="Hipercze"/>
          </w:rPr>
          <w:t>afurmaniak@opus.org.pl</w:t>
        </w:r>
      </w:hyperlink>
      <w:r w:rsidR="00420A49">
        <w:t xml:space="preserve"> </w:t>
      </w:r>
      <w:r w:rsidR="00420A49">
        <w:t>42 207 73 39</w:t>
      </w:r>
    </w:p>
    <w:p w:rsidR="00420A49" w:rsidRDefault="00420A49" w:rsidP="00651210">
      <w:pPr>
        <w:spacing w:after="0"/>
        <w:jc w:val="both"/>
      </w:pPr>
    </w:p>
    <w:p w:rsidR="00420A49" w:rsidRPr="003C046A" w:rsidRDefault="00651210" w:rsidP="00420A49">
      <w:pPr>
        <w:spacing w:after="0"/>
        <w:jc w:val="both"/>
        <w:rPr>
          <w:rFonts w:eastAsia="Times New Roman" w:cs="Calibri"/>
          <w:color w:val="212121"/>
          <w:lang w:eastAsia="pl-PL"/>
        </w:rPr>
      </w:pPr>
      <w:r>
        <w:t xml:space="preserve">Koordynator: </w:t>
      </w:r>
      <w:r w:rsidR="00DC446D">
        <w:t xml:space="preserve">Anna </w:t>
      </w:r>
      <w:proofErr w:type="spellStart"/>
      <w:r w:rsidR="00DC446D">
        <w:t>Pakowska</w:t>
      </w:r>
      <w:proofErr w:type="spellEnd"/>
      <w:r w:rsidR="00DC446D">
        <w:t xml:space="preserve"> </w:t>
      </w:r>
      <w:hyperlink r:id="rId9" w:history="1">
        <w:r w:rsidR="00DC446D" w:rsidRPr="00DD786E">
          <w:rPr>
            <w:rStyle w:val="Hipercze"/>
          </w:rPr>
          <w:t>apakowska@opus.org.pl</w:t>
        </w:r>
      </w:hyperlink>
      <w:r w:rsidR="00DC446D">
        <w:t xml:space="preserve">, </w:t>
      </w:r>
      <w:r w:rsidR="00420A49">
        <w:t>42 207 73 39</w:t>
      </w:r>
    </w:p>
    <w:p w:rsidR="00651210" w:rsidRPr="00BC3CDA" w:rsidRDefault="00651210" w:rsidP="00651210">
      <w:pPr>
        <w:spacing w:before="100" w:beforeAutospacing="1" w:after="100" w:afterAutospacing="1"/>
        <w:jc w:val="both"/>
        <w:rPr>
          <w:rFonts w:eastAsia="Times New Roman" w:cs="Calibri"/>
          <w:color w:val="212121"/>
          <w:lang w:eastAsia="pl-PL"/>
        </w:rPr>
      </w:pPr>
      <w:r w:rsidRPr="00E816EC">
        <w:rPr>
          <w:rFonts w:eastAsia="Times New Roman" w:cs="Calibri"/>
          <w:b/>
          <w:color w:val="212121"/>
          <w:lang w:eastAsia="pl-PL"/>
        </w:rPr>
        <w:t xml:space="preserve">Biuro </w:t>
      </w:r>
      <w:r>
        <w:rPr>
          <w:rFonts w:eastAsia="Times New Roman" w:cs="Calibri"/>
          <w:b/>
          <w:color w:val="212121"/>
          <w:lang w:eastAsia="pl-PL"/>
        </w:rPr>
        <w:t>projektu</w:t>
      </w:r>
      <w:r w:rsidRPr="00E816EC">
        <w:rPr>
          <w:rFonts w:eastAsia="Times New Roman" w:cs="Calibri"/>
          <w:b/>
          <w:color w:val="212121"/>
          <w:lang w:eastAsia="pl-PL"/>
        </w:rPr>
        <w:t>:</w:t>
      </w:r>
      <w:r>
        <w:rPr>
          <w:rFonts w:eastAsia="Times New Roman" w:cs="Calibri"/>
          <w:color w:val="212121"/>
          <w:lang w:eastAsia="pl-PL"/>
        </w:rPr>
        <w:t xml:space="preserve"> Centrum Promocji i </w:t>
      </w:r>
      <w:proofErr w:type="spellStart"/>
      <w:r>
        <w:rPr>
          <w:rFonts w:eastAsia="Times New Roman" w:cs="Calibri"/>
          <w:color w:val="212121"/>
          <w:lang w:eastAsia="pl-PL"/>
        </w:rPr>
        <w:t>Rozowoju</w:t>
      </w:r>
      <w:proofErr w:type="spellEnd"/>
      <w:r>
        <w:rPr>
          <w:rFonts w:eastAsia="Times New Roman" w:cs="Calibri"/>
          <w:color w:val="212121"/>
          <w:lang w:eastAsia="pl-PL"/>
        </w:rPr>
        <w:t xml:space="preserve"> Inicjatyw Obywatelskich OPUS, ul. Narutowicza 8/10, 90-135 Łódź, 42 207 73 39, 509 899 449, </w:t>
      </w:r>
      <w:hyperlink r:id="rId10" w:history="1">
        <w:r w:rsidRPr="00C7140B">
          <w:rPr>
            <w:rStyle w:val="Hipercze"/>
            <w:rFonts w:eastAsia="Times New Roman" w:cs="Calibri"/>
            <w:lang w:eastAsia="pl-PL"/>
          </w:rPr>
          <w:t>opus@opus.org.pl</w:t>
        </w:r>
      </w:hyperlink>
      <w:r>
        <w:rPr>
          <w:rFonts w:eastAsia="Times New Roman" w:cs="Calibri"/>
          <w:color w:val="212121"/>
          <w:lang w:eastAsia="pl-PL"/>
        </w:rPr>
        <w:t xml:space="preserve">, </w:t>
      </w:r>
      <w:hyperlink r:id="rId11" w:history="1">
        <w:r w:rsidRPr="00C7140B">
          <w:rPr>
            <w:rStyle w:val="Hipercze"/>
            <w:rFonts w:eastAsia="Times New Roman" w:cs="Calibri"/>
            <w:lang w:eastAsia="pl-PL"/>
          </w:rPr>
          <w:t>www.opus.org.pl</w:t>
        </w:r>
      </w:hyperlink>
      <w:r>
        <w:rPr>
          <w:rFonts w:eastAsia="Times New Roman" w:cs="Calibri"/>
          <w:color w:val="212121"/>
          <w:lang w:eastAsia="pl-PL"/>
        </w:rPr>
        <w:t xml:space="preserve"> </w:t>
      </w:r>
    </w:p>
    <w:p w:rsidR="00651210" w:rsidRPr="003C046A" w:rsidRDefault="00651210" w:rsidP="0041105C">
      <w:pPr>
        <w:jc w:val="left"/>
      </w:pPr>
    </w:p>
    <w:sectPr w:rsidR="00651210" w:rsidRPr="003C046A" w:rsidSect="00254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28" w:rsidRDefault="00921628" w:rsidP="00941C4B">
      <w:pPr>
        <w:spacing w:after="0"/>
      </w:pPr>
      <w:r>
        <w:separator/>
      </w:r>
    </w:p>
  </w:endnote>
  <w:endnote w:type="continuationSeparator" w:id="0">
    <w:p w:rsidR="00921628" w:rsidRDefault="00921628" w:rsidP="00941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charset w:val="EE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49" w:rsidRDefault="00420A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63" w:rsidRDefault="00ED4563" w:rsidP="00ED4563">
    <w:pPr>
      <w:pStyle w:val="Nagwek"/>
      <w:pBdr>
        <w:bottom w:val="single" w:sz="12" w:space="1" w:color="auto"/>
      </w:pBdr>
      <w:rPr>
        <w:rFonts w:cs="Calibri"/>
        <w:sz w:val="20"/>
        <w:szCs w:val="20"/>
      </w:rPr>
    </w:pPr>
  </w:p>
  <w:p w:rsidR="00ED4563" w:rsidRDefault="00ED4563" w:rsidP="00ED4563">
    <w:pPr>
      <w:pStyle w:val="Nagwek"/>
      <w:pBdr>
        <w:bottom w:val="single" w:sz="12" w:space="1" w:color="auto"/>
      </w:pBdr>
      <w:rPr>
        <w:rFonts w:cs="Calibri"/>
        <w:sz w:val="20"/>
        <w:szCs w:val="20"/>
      </w:rPr>
    </w:pPr>
    <w:r>
      <w:rPr>
        <w:rFonts w:cs="Calibri"/>
        <w:color w:val="000000"/>
        <w:sz w:val="20"/>
        <w:szCs w:val="20"/>
      </w:rPr>
      <w:t xml:space="preserve">Zadanie publiczne „Łódź naukowa, Łódź </w:t>
    </w:r>
    <w:r w:rsidR="00420A49">
      <w:rPr>
        <w:rFonts w:cs="Calibri"/>
        <w:color w:val="000000"/>
        <w:sz w:val="20"/>
        <w:szCs w:val="20"/>
      </w:rPr>
      <w:t>akademicka 2019</w:t>
    </w:r>
    <w:r>
      <w:rPr>
        <w:rFonts w:cs="Calibri"/>
        <w:color w:val="000000"/>
        <w:sz w:val="20"/>
        <w:szCs w:val="20"/>
      </w:rPr>
      <w:t>”</w:t>
    </w:r>
    <w:r>
      <w:rPr>
        <w:rFonts w:cs="Calibri"/>
        <w:color w:val="FF0000"/>
        <w:sz w:val="20"/>
        <w:szCs w:val="20"/>
      </w:rPr>
      <w:t xml:space="preserve"> </w:t>
    </w:r>
    <w:r>
      <w:rPr>
        <w:rFonts w:cs="Calibri"/>
        <w:sz w:val="20"/>
        <w:szCs w:val="20"/>
      </w:rPr>
      <w:t>finansowan</w:t>
    </w:r>
    <w:r w:rsidR="00550CA7">
      <w:rPr>
        <w:rFonts w:cs="Calibri"/>
        <w:sz w:val="20"/>
        <w:szCs w:val="20"/>
      </w:rPr>
      <w:t>e</w:t>
    </w:r>
    <w:r>
      <w:rPr>
        <w:rFonts w:cs="Calibri"/>
        <w:sz w:val="20"/>
        <w:szCs w:val="20"/>
      </w:rPr>
      <w:t xml:space="preserve"> jest z budżetu Miasta Łodzi.</w:t>
    </w:r>
  </w:p>
  <w:p w:rsidR="00941C4B" w:rsidRPr="008F7B43" w:rsidRDefault="00941C4B" w:rsidP="008F7B43">
    <w:pPr>
      <w:pStyle w:val="Stopka"/>
      <w:tabs>
        <w:tab w:val="left" w:pos="2100"/>
      </w:tabs>
      <w:rPr>
        <w:color w:val="FF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49" w:rsidRDefault="00420A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28" w:rsidRDefault="00921628" w:rsidP="00941C4B">
      <w:pPr>
        <w:spacing w:after="0"/>
      </w:pPr>
      <w:r>
        <w:separator/>
      </w:r>
    </w:p>
  </w:footnote>
  <w:footnote w:type="continuationSeparator" w:id="0">
    <w:p w:rsidR="00921628" w:rsidRDefault="00921628" w:rsidP="00941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49" w:rsidRDefault="00420A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6A" w:rsidRDefault="003C046A">
    <w:pPr>
      <w:pStyle w:val="Nagwek"/>
      <w:rPr>
        <w:color w:val="FF0000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87630</wp:posOffset>
          </wp:positionV>
          <wp:extent cx="1390650" cy="723900"/>
          <wp:effectExtent l="19050" t="0" r="0" b="0"/>
          <wp:wrapTight wrapText="bothSides">
            <wp:wrapPolygon edited="0">
              <wp:start x="-296" y="0"/>
              <wp:lineTo x="-296" y="21032"/>
              <wp:lineTo x="21600" y="21032"/>
              <wp:lineTo x="21600" y="0"/>
              <wp:lineTo x="-296" y="0"/>
            </wp:wrapPolygon>
          </wp:wrapTight>
          <wp:docPr id="4" name="Obraz 4" descr="LodzKreu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dzKreuj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046A" w:rsidRDefault="003C046A">
    <w:pPr>
      <w:pStyle w:val="Nagwek"/>
      <w:rPr>
        <w:color w:val="FF0000"/>
      </w:rPr>
    </w:pPr>
  </w:p>
  <w:p w:rsidR="00941C4B" w:rsidRPr="008F7B43" w:rsidRDefault="00ED4563">
    <w:pPr>
      <w:pStyle w:val="Nagwek"/>
      <w:rPr>
        <w:color w:val="FF0000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-160020</wp:posOffset>
          </wp:positionV>
          <wp:extent cx="1714500" cy="752475"/>
          <wp:effectExtent l="19050" t="0" r="0" b="0"/>
          <wp:wrapTight wrapText="bothSides">
            <wp:wrapPolygon edited="0">
              <wp:start x="480" y="0"/>
              <wp:lineTo x="-240" y="1641"/>
              <wp:lineTo x="-240" y="17499"/>
              <wp:lineTo x="720" y="21327"/>
              <wp:lineTo x="960" y="21327"/>
              <wp:lineTo x="3840" y="21327"/>
              <wp:lineTo x="15360" y="21327"/>
              <wp:lineTo x="21600" y="20233"/>
              <wp:lineTo x="21600" y="1641"/>
              <wp:lineTo x="3600" y="0"/>
              <wp:lineTo x="480" y="0"/>
            </wp:wrapPolygon>
          </wp:wrapTight>
          <wp:docPr id="1" name="Obraz 1" descr="op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us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49" w:rsidRDefault="00420A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56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6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6" w:hanging="180"/>
      </w:pPr>
    </w:lvl>
  </w:abstractNum>
  <w:abstractNum w:abstractNumId="1" w15:restartNumberingAfterBreak="0">
    <w:nsid w:val="00000008"/>
    <w:multiLevelType w:val="multilevel"/>
    <w:tmpl w:val="0846CF2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2E9C86C2"/>
    <w:name w:val="WW8Num12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76"/>
        </w:tabs>
        <w:ind w:left="876" w:hanging="360"/>
      </w:pPr>
      <w:rPr>
        <w:rFonts w:ascii="OpenSymbol" w:hAnsi="OpenSymbol" w:cs="OpenSymbol"/>
      </w:rPr>
    </w:lvl>
    <w:lvl w:ilvl="2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◦"/>
      <w:lvlJc w:val="left"/>
      <w:pPr>
        <w:tabs>
          <w:tab w:val="num" w:pos="1956"/>
        </w:tabs>
        <w:ind w:left="19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16"/>
        </w:tabs>
        <w:ind w:left="23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36"/>
        </w:tabs>
        <w:ind w:left="30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96"/>
        </w:tabs>
        <w:ind w:left="3396" w:hanging="360"/>
      </w:pPr>
      <w:rPr>
        <w:rFonts w:ascii="OpenSymbol" w:hAnsi="OpenSymbol" w:cs="OpenSymbol"/>
      </w:rPr>
    </w:lvl>
  </w:abstractNum>
  <w:abstractNum w:abstractNumId="3" w15:restartNumberingAfterBreak="0">
    <w:nsid w:val="00224098"/>
    <w:multiLevelType w:val="multilevel"/>
    <w:tmpl w:val="0492D6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465D4"/>
    <w:multiLevelType w:val="multilevel"/>
    <w:tmpl w:val="64C2E5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E10202"/>
    <w:multiLevelType w:val="hybridMultilevel"/>
    <w:tmpl w:val="6CF6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F76CC"/>
    <w:multiLevelType w:val="hybridMultilevel"/>
    <w:tmpl w:val="B3B60478"/>
    <w:lvl w:ilvl="0" w:tplc="EF7E3E3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527B1"/>
    <w:multiLevelType w:val="hybridMultilevel"/>
    <w:tmpl w:val="E968D5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96A4A"/>
    <w:multiLevelType w:val="multilevel"/>
    <w:tmpl w:val="C896A7F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B010C"/>
    <w:multiLevelType w:val="multilevel"/>
    <w:tmpl w:val="8F3E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F6E5D"/>
    <w:multiLevelType w:val="hybridMultilevel"/>
    <w:tmpl w:val="86004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638C8"/>
    <w:multiLevelType w:val="hybridMultilevel"/>
    <w:tmpl w:val="1CC06C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A6B4D"/>
    <w:multiLevelType w:val="multilevel"/>
    <w:tmpl w:val="64383E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C051C"/>
    <w:multiLevelType w:val="hybridMultilevel"/>
    <w:tmpl w:val="6F044D46"/>
    <w:lvl w:ilvl="0" w:tplc="00000002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276DDC"/>
    <w:multiLevelType w:val="hybridMultilevel"/>
    <w:tmpl w:val="A61E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E5B6C"/>
    <w:multiLevelType w:val="hybridMultilevel"/>
    <w:tmpl w:val="A5344744"/>
    <w:lvl w:ilvl="0" w:tplc="4B1245EA">
      <w:start w:val="1"/>
      <w:numFmt w:val="lowerLetter"/>
      <w:lvlText w:val="%1)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A1F05"/>
    <w:multiLevelType w:val="multilevel"/>
    <w:tmpl w:val="8898B3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D7B2D"/>
    <w:multiLevelType w:val="hybridMultilevel"/>
    <w:tmpl w:val="B1024950"/>
    <w:lvl w:ilvl="0" w:tplc="0ADAB53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10EED"/>
    <w:multiLevelType w:val="hybridMultilevel"/>
    <w:tmpl w:val="C7A0E236"/>
    <w:lvl w:ilvl="0" w:tplc="B186EEA4">
      <w:start w:val="1"/>
      <w:numFmt w:val="decimal"/>
      <w:lvlText w:val="%1."/>
      <w:lvlJc w:val="left"/>
      <w:pPr>
        <w:ind w:left="644" w:hanging="360"/>
      </w:pPr>
      <w:rPr>
        <w:rFonts w:ascii="Times New Roman" w:eastAsia="Arial-BoldMT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B2013"/>
    <w:multiLevelType w:val="hybridMultilevel"/>
    <w:tmpl w:val="74FA2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60859"/>
    <w:multiLevelType w:val="multilevel"/>
    <w:tmpl w:val="E83870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3586C"/>
    <w:multiLevelType w:val="multilevel"/>
    <w:tmpl w:val="E16EF1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E6EBF"/>
    <w:multiLevelType w:val="hybridMultilevel"/>
    <w:tmpl w:val="A6A46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226CC"/>
    <w:multiLevelType w:val="multilevel"/>
    <w:tmpl w:val="431E2696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56"/>
        </w:tabs>
        <w:ind w:left="19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16"/>
        </w:tabs>
        <w:ind w:left="23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36"/>
        </w:tabs>
        <w:ind w:left="30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96"/>
        </w:tabs>
        <w:ind w:left="3396" w:hanging="360"/>
      </w:pPr>
      <w:rPr>
        <w:rFonts w:ascii="OpenSymbol" w:hAnsi="OpenSymbol" w:cs="OpenSymbol"/>
      </w:rPr>
    </w:lvl>
  </w:abstractNum>
  <w:abstractNum w:abstractNumId="24" w15:restartNumberingAfterBreak="0">
    <w:nsid w:val="423F2CE3"/>
    <w:multiLevelType w:val="hybridMultilevel"/>
    <w:tmpl w:val="7014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6BC6"/>
    <w:multiLevelType w:val="hybridMultilevel"/>
    <w:tmpl w:val="B73621FC"/>
    <w:lvl w:ilvl="0" w:tplc="50AEB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1F5302"/>
    <w:multiLevelType w:val="hybridMultilevel"/>
    <w:tmpl w:val="7AD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D58B7"/>
    <w:multiLevelType w:val="multilevel"/>
    <w:tmpl w:val="9A32F6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B1CFD"/>
    <w:multiLevelType w:val="hybridMultilevel"/>
    <w:tmpl w:val="B1F0C0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58A4"/>
    <w:multiLevelType w:val="hybridMultilevel"/>
    <w:tmpl w:val="6F78DEFE"/>
    <w:lvl w:ilvl="0" w:tplc="665AE1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F7F58"/>
    <w:multiLevelType w:val="hybridMultilevel"/>
    <w:tmpl w:val="30C07B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2938"/>
    <w:multiLevelType w:val="multilevel"/>
    <w:tmpl w:val="0492D6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2C1679"/>
    <w:multiLevelType w:val="multilevel"/>
    <w:tmpl w:val="B76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79093C"/>
    <w:multiLevelType w:val="hybridMultilevel"/>
    <w:tmpl w:val="EDF6BF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688B"/>
    <w:multiLevelType w:val="multilevel"/>
    <w:tmpl w:val="64C2E5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E10456"/>
    <w:multiLevelType w:val="hybridMultilevel"/>
    <w:tmpl w:val="04C2E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03FB8"/>
    <w:multiLevelType w:val="hybridMultilevel"/>
    <w:tmpl w:val="8C9CBE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97156"/>
    <w:multiLevelType w:val="hybridMultilevel"/>
    <w:tmpl w:val="29A052B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3"/>
  </w:num>
  <w:num w:numId="30">
    <w:abstractNumId w:val="2"/>
  </w:num>
  <w:num w:numId="31">
    <w:abstractNumId w:val="32"/>
  </w:num>
  <w:num w:numId="32">
    <w:abstractNumId w:val="33"/>
  </w:num>
  <w:num w:numId="33">
    <w:abstractNumId w:val="23"/>
  </w:num>
  <w:num w:numId="34">
    <w:abstractNumId w:val="29"/>
  </w:num>
  <w:num w:numId="35">
    <w:abstractNumId w:val="30"/>
  </w:num>
  <w:num w:numId="36">
    <w:abstractNumId w:val="14"/>
  </w:num>
  <w:num w:numId="37">
    <w:abstractNumId w:val="10"/>
  </w:num>
  <w:num w:numId="38">
    <w:abstractNumId w:val="3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B"/>
    <w:rsid w:val="00030AC2"/>
    <w:rsid w:val="0006378F"/>
    <w:rsid w:val="000F1F9E"/>
    <w:rsid w:val="001508D6"/>
    <w:rsid w:val="0017627D"/>
    <w:rsid w:val="00247E5F"/>
    <w:rsid w:val="00254104"/>
    <w:rsid w:val="00317383"/>
    <w:rsid w:val="00341D4F"/>
    <w:rsid w:val="003C046A"/>
    <w:rsid w:val="0041105C"/>
    <w:rsid w:val="00420A49"/>
    <w:rsid w:val="00430721"/>
    <w:rsid w:val="00463827"/>
    <w:rsid w:val="00492E66"/>
    <w:rsid w:val="004C12AF"/>
    <w:rsid w:val="0051597B"/>
    <w:rsid w:val="00542D43"/>
    <w:rsid w:val="00550CA7"/>
    <w:rsid w:val="005538F2"/>
    <w:rsid w:val="0058347C"/>
    <w:rsid w:val="005B25B7"/>
    <w:rsid w:val="006024A2"/>
    <w:rsid w:val="00626143"/>
    <w:rsid w:val="00630481"/>
    <w:rsid w:val="00651210"/>
    <w:rsid w:val="00661D79"/>
    <w:rsid w:val="00677D6B"/>
    <w:rsid w:val="007A6B61"/>
    <w:rsid w:val="00817DD8"/>
    <w:rsid w:val="008F7B43"/>
    <w:rsid w:val="00902ADD"/>
    <w:rsid w:val="0090716D"/>
    <w:rsid w:val="009143B0"/>
    <w:rsid w:val="00921628"/>
    <w:rsid w:val="00941C4B"/>
    <w:rsid w:val="009633BA"/>
    <w:rsid w:val="00A05DAB"/>
    <w:rsid w:val="00A71C4B"/>
    <w:rsid w:val="00AA1BE0"/>
    <w:rsid w:val="00AA5AAD"/>
    <w:rsid w:val="00B0505C"/>
    <w:rsid w:val="00B20CE8"/>
    <w:rsid w:val="00B8272C"/>
    <w:rsid w:val="00BB633A"/>
    <w:rsid w:val="00BF10C4"/>
    <w:rsid w:val="00C61987"/>
    <w:rsid w:val="00C85596"/>
    <w:rsid w:val="00C95037"/>
    <w:rsid w:val="00CD5CD8"/>
    <w:rsid w:val="00CE0EF8"/>
    <w:rsid w:val="00CF2144"/>
    <w:rsid w:val="00D37EC6"/>
    <w:rsid w:val="00D9377B"/>
    <w:rsid w:val="00DC446D"/>
    <w:rsid w:val="00E374C4"/>
    <w:rsid w:val="00E60F7F"/>
    <w:rsid w:val="00E816EC"/>
    <w:rsid w:val="00EC753F"/>
    <w:rsid w:val="00ED4563"/>
    <w:rsid w:val="00F41E2F"/>
    <w:rsid w:val="00F8493D"/>
    <w:rsid w:val="00FB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AFEAE-9935-4861-8BA7-A45C3A49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C4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41C4B"/>
  </w:style>
  <w:style w:type="paragraph" w:styleId="Stopka">
    <w:name w:val="footer"/>
    <w:basedOn w:val="Normalny"/>
    <w:link w:val="StopkaZnak"/>
    <w:uiPriority w:val="99"/>
    <w:unhideWhenUsed/>
    <w:rsid w:val="00941C4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41C4B"/>
  </w:style>
  <w:style w:type="paragraph" w:styleId="Tekstdymka">
    <w:name w:val="Balloon Text"/>
    <w:basedOn w:val="Normalny"/>
    <w:link w:val="TekstdymkaZnak"/>
    <w:uiPriority w:val="99"/>
    <w:semiHidden/>
    <w:unhideWhenUsed/>
    <w:rsid w:val="00CE0EF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47C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8347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7C"/>
    <w:pPr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7C"/>
    <w:rPr>
      <w:rFonts w:ascii="Calibri" w:eastAsia="Calibri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58347C"/>
    <w:pPr>
      <w:widowControl w:val="0"/>
      <w:suppressAutoHyphens/>
      <w:spacing w:after="0"/>
      <w:ind w:left="72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58347C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6382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urmaniak@opus.or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kowska@opus.org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us.org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pus@opus.org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pakowska@opus.org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Wierzbowska</dc:creator>
  <cp:lastModifiedBy>apakowska</cp:lastModifiedBy>
  <cp:revision>4</cp:revision>
  <cp:lastPrinted>2017-06-13T11:49:00Z</cp:lastPrinted>
  <dcterms:created xsi:type="dcterms:W3CDTF">2019-03-08T11:04:00Z</dcterms:created>
  <dcterms:modified xsi:type="dcterms:W3CDTF">2019-03-13T08:55:00Z</dcterms:modified>
</cp:coreProperties>
</file>