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D78E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D14A50">
            <w:pPr>
              <w:ind w:left="6236"/>
              <w:jc w:val="left"/>
            </w:pPr>
            <w:r>
              <w:t>Druk Nr</w:t>
            </w:r>
          </w:p>
          <w:p w:rsidR="00A77B3E" w:rsidRDefault="00D14A50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D14A50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14A50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D14A50">
      <w:pPr>
        <w:keepNext/>
        <w:spacing w:after="480"/>
      </w:pPr>
      <w:r>
        <w:rPr>
          <w:b/>
        </w:rPr>
        <w:t>w sprawie zamiaru przekształcenia Przedszkola Miejskiego nr 13 w Łodzi</w:t>
      </w:r>
      <w:r>
        <w:rPr>
          <w:b/>
        </w:rPr>
        <w:br/>
        <w:t>przy ul. płk. dr. Stanisława Więckowskiego 10 poprzez zmianę jego</w:t>
      </w:r>
      <w:r>
        <w:rPr>
          <w:b/>
        </w:rPr>
        <w:t xml:space="preserve"> siedziby.</w:t>
      </w:r>
    </w:p>
    <w:p w:rsidR="00A77B3E" w:rsidRDefault="00D14A50">
      <w:pPr>
        <w:keepLines/>
        <w:spacing w:before="120" w:after="120"/>
        <w:ind w:firstLine="567"/>
        <w:jc w:val="both"/>
      </w:pPr>
      <w:r>
        <w:t>Na podstawie art. 18 ust. 2 pkt 15 ustawy z dnia 8 marca 1990 r. o samorządzie gminnym (Dz. U. z 2020 r. poz. 713 i 1378 oraz z 2021 r. poz. 1038) oraz art. 89 ust. 1 i 9 ustawy z dnia 14 grudnia 2016 r. – Prawo oświatowe (Dz. U. z 2021 r. poz. </w:t>
      </w:r>
      <w:r>
        <w:t>1082),</w:t>
      </w:r>
      <w:r>
        <w:br/>
        <w:t>Rada Miejska w Łodzi</w:t>
      </w:r>
    </w:p>
    <w:p w:rsidR="00A77B3E" w:rsidRDefault="00D14A50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14A50">
      <w:pPr>
        <w:keepLines/>
        <w:spacing w:before="120" w:after="120"/>
        <w:ind w:firstLine="567"/>
        <w:jc w:val="both"/>
      </w:pPr>
      <w:r>
        <w:t>§ 1. </w:t>
      </w:r>
      <w:r>
        <w:t>Wyraża się zamiar przekształcenia Przedszkola Miejskiego nr 13 w Łodzi</w:t>
      </w:r>
      <w:r>
        <w:br/>
        <w:t>przy ul. płk. dr. Stanisława Więckowskiego 10 poprzez zmianę z dniem 1 września 2022 r.</w:t>
      </w:r>
      <w:r>
        <w:br/>
        <w:t>jego siedziby z ul. płk. dr. Stanisława W</w:t>
      </w:r>
      <w:r>
        <w:t>ięckowskiego 10 na ul. Włókienniczą 16 w Łodzi.</w:t>
      </w:r>
    </w:p>
    <w:p w:rsidR="00A77B3E" w:rsidRDefault="00D14A50">
      <w:pPr>
        <w:keepLines/>
        <w:spacing w:before="12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D14A50">
      <w:pPr>
        <w:keepNext/>
        <w:keepLines/>
        <w:spacing w:before="120"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D78E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EA" w:rsidRDefault="00DD78E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8EA" w:rsidRDefault="00D14A50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14A50">
      <w:pPr>
        <w:spacing w:before="120" w:after="120"/>
        <w:ind w:firstLine="567"/>
        <w:jc w:val="both"/>
      </w:pPr>
      <w:r>
        <w:t>Projektodawcą jest</w:t>
      </w:r>
    </w:p>
    <w:p w:rsidR="00A77B3E" w:rsidRDefault="00D14A50">
      <w:pPr>
        <w:spacing w:before="120" w:after="120"/>
        <w:ind w:firstLine="567"/>
        <w:jc w:val="both"/>
      </w:pPr>
      <w:r>
        <w:t xml:space="preserve">Prezydent Miasta </w:t>
      </w:r>
      <w:r>
        <w:t>Łodzi</w:t>
      </w:r>
    </w:p>
    <w:p w:rsidR="00A77B3E" w:rsidRDefault="00D14A50">
      <w:pPr>
        <w:spacing w:before="120" w:after="120"/>
        <w:ind w:firstLine="567"/>
        <w:jc w:val="both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ab/>
      </w:r>
    </w:p>
    <w:p w:rsidR="00DD78EA" w:rsidRDefault="00DD78E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D78EA" w:rsidRDefault="00D14A50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DD78EA" w:rsidRDefault="00DD78EA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DD78EA" w:rsidRDefault="00D14A50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Przedszkole Miejskie nr 13</w:t>
      </w:r>
      <w:r>
        <w:rPr>
          <w:color w:val="000000"/>
          <w:szCs w:val="20"/>
          <w:shd w:val="clear" w:color="auto" w:fill="FFFFFF"/>
        </w:rPr>
        <w:t xml:space="preserve"> w Łodzi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zlokalizowane jest w prywatnej kamienicy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przy ul. płk. dr. Stanisława Więckowskiego 10.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Kamienicą z upoważnienia właściciela administruje Pan Tadeusz Gąsek </w:t>
      </w:r>
      <w:r>
        <w:rPr>
          <w:color w:val="000000"/>
          <w:szCs w:val="20"/>
          <w:shd w:val="clear" w:color="auto" w:fill="FFFFFF"/>
        </w:rPr>
        <w:t xml:space="preserve">w Łodzi przy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ul.</w:t>
      </w:r>
      <w:r>
        <w:rPr>
          <w:color w:val="000000"/>
          <w:szCs w:val="20"/>
          <w:shd w:val="clear" w:color="auto" w:fill="FFFFFF"/>
        </w:rPr>
        <w:t xml:space="preserve"> gen. Lucjana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Że</w:t>
      </w:r>
      <w:r>
        <w:rPr>
          <w:color w:val="000000"/>
          <w:szCs w:val="20"/>
          <w:shd w:val="clear" w:color="auto" w:fill="FFFFFF"/>
          <w:lang w:val="x-none" w:eastAsia="en-US" w:bidi="ar-SA"/>
        </w:rPr>
        <w:t>ligowskiego 58</w:t>
      </w:r>
      <w:r>
        <w:rPr>
          <w:color w:val="000000"/>
          <w:szCs w:val="20"/>
          <w:shd w:val="clear" w:color="auto" w:fill="FFFFFF"/>
        </w:rPr>
        <w:t>/</w:t>
      </w:r>
      <w:r>
        <w:rPr>
          <w:color w:val="000000"/>
          <w:szCs w:val="20"/>
          <w:shd w:val="clear" w:color="auto" w:fill="FFFFFF"/>
          <w:lang w:val="x-none" w:eastAsia="en-US" w:bidi="ar-SA"/>
        </w:rPr>
        <w:t>31</w:t>
      </w:r>
      <w:r>
        <w:rPr>
          <w:color w:val="000000"/>
          <w:szCs w:val="20"/>
          <w:shd w:val="clear" w:color="auto" w:fill="FFFFFF"/>
        </w:rPr>
        <w:t xml:space="preserve">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Awarie wynikające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eksploatowania budynku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np. stan gzymsów i elewacji, kominów wentylacyjnych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suwane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są przez administratora na bieżąco.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Obecnie placówka </w:t>
      </w:r>
      <w:r>
        <w:rPr>
          <w:color w:val="000000"/>
          <w:szCs w:val="20"/>
          <w:shd w:val="clear" w:color="auto" w:fill="FFFFFF"/>
        </w:rPr>
        <w:t>ma kłopoty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instalacją elektryczną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</w:rPr>
        <w:br/>
        <w:t>której s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tan techniczny i obciążenia przy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jakich musi pracować może powodować punktowe przegrzanie co może skutkować pożarem. Spowodowane jest to faktem ogrzewania pomieszczeń przedszkola piecami elektrycznymi o dużej mocy. Aby nagrzać pomieszczenia w okresie grzewczym, personel musi już o godzini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 4</w:t>
      </w:r>
      <w:r>
        <w:rPr>
          <w:color w:val="000000"/>
          <w:szCs w:val="20"/>
          <w:shd w:val="clear" w:color="auto" w:fill="FFFFFF"/>
        </w:rPr>
        <w:t xml:space="preserve">.00 </w:t>
      </w:r>
      <w:r>
        <w:rPr>
          <w:color w:val="000000"/>
          <w:szCs w:val="20"/>
          <w:shd w:val="clear" w:color="auto" w:fill="FFFFFF"/>
          <w:lang w:val="x-none" w:eastAsia="en-US" w:bidi="ar-SA"/>
        </w:rPr>
        <w:t>-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4.30 załączać piece naprzemiennie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pomieszczeniach gdzie będą przebywać dzieci. Uruchomienie wszystkich pieców może grozić pożarem. Koszt wymiany instalacji elektrycznej wraz z zabezpieczeniami wynosi około 25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000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zł. Fakt ogrzewania pomieszczeń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piecami elektrycznymi, rzutuje na wysokość rachunków za energię elektryczną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które średnio miesięcznie wynoszą około 2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600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zł.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Naprawa instalacji elektrycznej będzie miała tylko wpływ na bezpieczeństwo użytkowników budynku</w:t>
      </w:r>
      <w:r>
        <w:rPr>
          <w:color w:val="000000"/>
          <w:szCs w:val="20"/>
          <w:shd w:val="clear" w:color="auto" w:fill="FFFFFF"/>
        </w:rPr>
        <w:t xml:space="preserve"> j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ednak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bez zmiany źródła zasilan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ia w ciepło placówka będzie ponosiła coraz większe koszty zużycia prądu. W chwili obecnej nie jest możliwe podłączenie kamienicy pod inne źródło ogrzewania. </w:t>
      </w:r>
    </w:p>
    <w:p w:rsidR="00DD78EA" w:rsidRDefault="00D14A50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Również stan techniczny podłóg parkietowych może budzić szereg zastrzeżeń. Obecnie podłog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parkiet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owe (przez około 30 lat) zakryte są wykładzinami. Parkiet jest </w:t>
      </w:r>
      <w:r>
        <w:rPr>
          <w:color w:val="000000"/>
          <w:szCs w:val="20"/>
          <w:shd w:val="clear" w:color="auto" w:fill="FFFFFF"/>
        </w:rPr>
        <w:t xml:space="preserve">zniszczony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wieloma </w:t>
      </w:r>
      <w:r>
        <w:rPr>
          <w:color w:val="000000"/>
          <w:szCs w:val="20"/>
          <w:shd w:val="clear" w:color="auto" w:fill="FFFFFF"/>
        </w:rPr>
        <w:t>„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wykwitami</w:t>
      </w:r>
      <w:r>
        <w:rPr>
          <w:color w:val="000000"/>
          <w:szCs w:val="20"/>
          <w:shd w:val="clear" w:color="auto" w:fill="FFFFFF"/>
        </w:rPr>
        <w:t>”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asfaltowych substancji klejących. W najbliższym czasie z uwagi na warunki w jakich przebywają </w:t>
      </w:r>
      <w:r>
        <w:rPr>
          <w:color w:val="000000"/>
          <w:szCs w:val="20"/>
          <w:shd w:val="clear" w:color="auto" w:fill="FFFFFF"/>
        </w:rPr>
        <w:t xml:space="preserve">dzieci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należałoby przystąpić do wymiany podłogi i zastąpieni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jej ma</w:t>
      </w:r>
      <w:r>
        <w:rPr>
          <w:color w:val="000000"/>
          <w:szCs w:val="20"/>
          <w:shd w:val="clear" w:color="auto" w:fill="FFFFFF"/>
          <w:lang w:val="x-none" w:eastAsia="en-US" w:bidi="ar-SA"/>
        </w:rPr>
        <w:t>teriałami bardziej przyjaznymi środowisku.</w:t>
      </w:r>
    </w:p>
    <w:p w:rsidR="00DD78EA" w:rsidRDefault="00D14A50">
      <w:pPr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Ostatnim elementem mającym wpływ na obecny stan techniczny budynku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które zajmuje przedszkole są piwnice. Placówka korzysta z dwóch pomieszczeń piwnicznych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których znajduje się archiwum oraz magazyn. W pomieszc</w:t>
      </w:r>
      <w:r>
        <w:rPr>
          <w:color w:val="000000"/>
          <w:szCs w:val="20"/>
          <w:shd w:val="clear" w:color="auto" w:fill="FFFFFF"/>
          <w:lang w:val="x-none" w:eastAsia="en-US" w:bidi="ar-SA"/>
        </w:rPr>
        <w:t>zeniach piwnicznych utrzymuje się wilgoć, która przenika przez ściany fundamentowe. W trybie pilnym należy dokonać remontu związanego z izolacją pionową i poziomą fundamentów budynku. Prace te są czasochłonne i generują wysokie koszty. Placówka obecnie pła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 właścicielowi czynsz w wysokości 4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600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zł miesięcznie.</w:t>
      </w:r>
    </w:p>
    <w:p w:rsidR="00DD78EA" w:rsidRDefault="00D14A50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art. 31 ustawy z dnia 14 grudnia 2016 r. - Prawo oświatowe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wychowaniem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objęte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początku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kalendarzowym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bookmarkStart w:id="0" w:name="_GoBack"/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kończy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lata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końca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szkolnego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kalendarzowym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koń</w:t>
      </w:r>
      <w:bookmarkEnd w:id="0"/>
      <w:r>
        <w:rPr>
          <w:color w:val="000000"/>
          <w:szCs w:val="20"/>
          <w:shd w:val="clear" w:color="auto" w:fill="FFFFFF"/>
          <w:lang w:val="en-US" w:eastAsia="en-US" w:bidi="en-US"/>
        </w:rPr>
        <w:t>czy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7 lat.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Ponadto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zobowiązana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zapewnienia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</w:t>
      </w:r>
      <w:r>
        <w:rPr>
          <w:color w:val="000000"/>
          <w:szCs w:val="20"/>
          <w:shd w:val="clear" w:color="auto" w:fill="FFFFFF"/>
          <w:lang w:val="en-US" w:eastAsia="en-US" w:bidi="en-US"/>
        </w:rPr>
        <w:t>zystkim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dzieciom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trzyletnim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DD78EA" w:rsidRDefault="00D14A50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Pomieszczenia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ul. Włókiennicz</w:t>
      </w:r>
      <w:r>
        <w:rPr>
          <w:color w:val="000000"/>
          <w:szCs w:val="20"/>
          <w:shd w:val="clear" w:color="auto" w:fill="FFFFFF"/>
        </w:rPr>
        <w:t>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zostaną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dostosowane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wymogów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odrębnych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przepisach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modernizacyjne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dostosowaniem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pomieszczeń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wymagań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prawnych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zapewni</w:t>
      </w:r>
      <w:proofErr w:type="spellEnd"/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dzieciom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pracownikom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bezpieczn</w:t>
      </w:r>
      <w:proofErr w:type="spellEnd"/>
      <w:r>
        <w:rPr>
          <w:color w:val="000000"/>
          <w:szCs w:val="20"/>
          <w:shd w:val="clear" w:color="auto" w:fill="FFFFFF"/>
        </w:rPr>
        <w:t>e i higieniczne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</w:t>
      </w:r>
      <w:proofErr w:type="spellEnd"/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pobytu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przedszkolu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:rsidR="00DD78EA" w:rsidRDefault="00D14A50">
      <w:pPr>
        <w:ind w:firstLine="567"/>
        <w:jc w:val="both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</w:rPr>
        <w:t xml:space="preserve">Pomieszczenia </w:t>
      </w:r>
      <w:r>
        <w:rPr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budynku</w:t>
      </w:r>
      <w:proofErr w:type="spellEnd"/>
      <w:r>
        <w:rPr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szCs w:val="20"/>
          <w:shd w:val="clear" w:color="auto" w:fill="FFFFFF"/>
          <w:lang w:val="en-US" w:eastAsia="en-US" w:bidi="en-US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>ul. Włókiennicz</w:t>
      </w:r>
      <w:r>
        <w:rPr>
          <w:szCs w:val="20"/>
          <w:shd w:val="clear" w:color="auto" w:fill="FFFFFF"/>
        </w:rPr>
        <w:t>ej</w:t>
      </w:r>
      <w:r>
        <w:rPr>
          <w:szCs w:val="20"/>
          <w:shd w:val="clear" w:color="auto" w:fill="FFFFFF"/>
          <w:lang w:val="x-none" w:eastAsia="en-US" w:bidi="ar-SA"/>
        </w:rPr>
        <w:t xml:space="preserve"> 16</w:t>
      </w:r>
      <w:r>
        <w:rPr>
          <w:szCs w:val="20"/>
          <w:shd w:val="clear" w:color="auto" w:fill="FFFFFF"/>
        </w:rPr>
        <w:t xml:space="preserve"> przeznaczone na potrzeby </w:t>
      </w:r>
      <w:r>
        <w:rPr>
          <w:szCs w:val="20"/>
          <w:shd w:val="clear" w:color="auto" w:fill="FFFFFF"/>
          <w:lang w:val="x-none" w:eastAsia="en-US" w:bidi="ar-SA"/>
        </w:rPr>
        <w:t>przedszkola usytuowan</w:t>
      </w:r>
      <w:r>
        <w:rPr>
          <w:szCs w:val="20"/>
          <w:shd w:val="clear" w:color="auto" w:fill="FFFFFF"/>
        </w:rPr>
        <w:t>e</w:t>
      </w:r>
      <w:r>
        <w:rPr>
          <w:szCs w:val="20"/>
          <w:shd w:val="clear" w:color="auto" w:fill="FFFFFF"/>
          <w:lang w:val="x-none" w:eastAsia="en-US" w:bidi="ar-SA"/>
        </w:rPr>
        <w:t xml:space="preserve"> </w:t>
      </w:r>
      <w:r>
        <w:rPr>
          <w:szCs w:val="20"/>
          <w:shd w:val="clear" w:color="auto" w:fill="FFFFFF"/>
        </w:rPr>
        <w:t>są</w:t>
      </w:r>
      <w:r>
        <w:rPr>
          <w:szCs w:val="20"/>
          <w:shd w:val="clear" w:color="auto" w:fill="FFFFFF"/>
          <w:lang w:val="x-none" w:eastAsia="en-US" w:bidi="ar-SA"/>
        </w:rPr>
        <w:t xml:space="preserve"> w budynku frontowym nieruchomości. Usytuowan</w:t>
      </w:r>
      <w:r>
        <w:rPr>
          <w:szCs w:val="20"/>
          <w:shd w:val="clear" w:color="auto" w:fill="FFFFFF"/>
        </w:rPr>
        <w:t>e</w:t>
      </w:r>
      <w:r>
        <w:rPr>
          <w:szCs w:val="20"/>
          <w:shd w:val="clear" w:color="auto" w:fill="FFFFFF"/>
          <w:lang w:val="x-none" w:eastAsia="en-US" w:bidi="ar-SA"/>
        </w:rPr>
        <w:t xml:space="preserve"> </w:t>
      </w:r>
      <w:r>
        <w:rPr>
          <w:szCs w:val="20"/>
          <w:shd w:val="clear" w:color="auto" w:fill="FFFFFF"/>
        </w:rPr>
        <w:t>są</w:t>
      </w:r>
      <w:r>
        <w:rPr>
          <w:szCs w:val="20"/>
          <w:shd w:val="clear" w:color="auto" w:fill="FFFFFF"/>
          <w:lang w:val="x-none" w:eastAsia="en-US" w:bidi="ar-SA"/>
        </w:rPr>
        <w:t xml:space="preserve"> na parterze, I piętrze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or</w:t>
      </w:r>
      <w:r>
        <w:rPr>
          <w:szCs w:val="20"/>
          <w:shd w:val="clear" w:color="auto" w:fill="FFFFFF"/>
          <w:lang w:val="x-none" w:eastAsia="en-US" w:bidi="ar-SA"/>
        </w:rPr>
        <w:t xml:space="preserve">az II piętrze. Wejście główne znajduje się po lewej stronie z prześwitu bramy. Wejście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 xml:space="preserve">dla dostaw do kuchni od ul. Włókienniczej. Parter przeznaczony jest na kuchnię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do przygotowywania posiłków dla dzieci z częścią do zmywania naczyń kuchennych oraz stre</w:t>
      </w:r>
      <w:r>
        <w:rPr>
          <w:szCs w:val="20"/>
          <w:shd w:val="clear" w:color="auto" w:fill="FFFFFF"/>
          <w:lang w:val="x-none" w:eastAsia="en-US" w:bidi="ar-SA"/>
        </w:rPr>
        <w:t xml:space="preserve">fa wydawania posiłków-przekazywania ich do windy gastronomicznej, która dostarczać je będzie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na poszczególne kondygnacje, zaplecze socjalne i higieniczno-sanitarne dla pracowników kuchni oraz część magazynowa, pomieszczenia porządkowe. Na każdej kondygnac</w:t>
      </w:r>
      <w:r>
        <w:rPr>
          <w:szCs w:val="20"/>
          <w:shd w:val="clear" w:color="auto" w:fill="FFFFFF"/>
          <w:lang w:val="x-none" w:eastAsia="en-US" w:bidi="ar-SA"/>
        </w:rPr>
        <w:t xml:space="preserve">ji znajduje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się zmywalnia.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 xml:space="preserve">Do komunikacji między kondygnacjami służyć będzie klatka schodowa (tylko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 xml:space="preserve">dla użytku przedszkola) oraz winda osobowa. Z parteru klatką schodową dzieci mogą kierować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 xml:space="preserve">się do szatni zlokalizowanej na I piętrze oraz do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sal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 zajęciowych na piętrach. Szatnia wyposażona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lastRenderedPageBreak/>
        <w:t xml:space="preserve">w dwukondygnacyjne szafki i ławeczki. Na I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i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 II piętrze łącznie  5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sal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 dla dzieci z zapleczem sanitarnym, biurowym i pomocniczym. Każda z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sal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 zajęciowych pod</w:t>
      </w:r>
      <w:r>
        <w:rPr>
          <w:szCs w:val="20"/>
          <w:shd w:val="clear" w:color="auto" w:fill="FFFFFF"/>
          <w:lang w:val="x-none" w:eastAsia="en-US" w:bidi="ar-SA"/>
        </w:rPr>
        <w:t xml:space="preserve">zielona jest na strefę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 xml:space="preserve">do zabawy i strefę do nauki i spożywania posiłków. Przy każdej sali zlokalizowano zespół sanitarny: 2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wc</w:t>
      </w:r>
      <w:proofErr w:type="spellEnd"/>
      <w:r>
        <w:rPr>
          <w:szCs w:val="20"/>
          <w:shd w:val="clear" w:color="auto" w:fill="FFFFFF"/>
          <w:lang w:val="x-none" w:eastAsia="en-US" w:bidi="ar-SA"/>
        </w:rPr>
        <w:t>, 2 umywalki i brodzik. Pomiędzy zespołem sanitarnym a salą znajduje się duże okno na wysokości wzroku opiekuna do kontaktu wzro</w:t>
      </w:r>
      <w:r>
        <w:rPr>
          <w:szCs w:val="20"/>
          <w:shd w:val="clear" w:color="auto" w:fill="FFFFFF"/>
          <w:lang w:val="x-none" w:eastAsia="en-US" w:bidi="ar-SA"/>
        </w:rPr>
        <w:t xml:space="preserve">kowego z dziećmi. Przy jednej z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sal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 znajduje się toaleta dla dziecka niepełnosprawnego. Na I piętrze znajduje się gabinet dyrektora, pokój referenta, pracownika gospodarczego,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  <w:lang w:val="x-none" w:eastAsia="en-US" w:bidi="ar-SA"/>
        </w:rPr>
        <w:t xml:space="preserve">archiwum, sanitariaty dla pracowników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oraz pomieszczenia porządkowe. Na piętrze</w:t>
      </w:r>
      <w:r>
        <w:rPr>
          <w:szCs w:val="20"/>
          <w:shd w:val="clear" w:color="auto" w:fill="FFFFFF"/>
          <w:lang w:val="x-none" w:eastAsia="en-US" w:bidi="ar-SA"/>
        </w:rPr>
        <w:t xml:space="preserve"> II oprócz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sal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 do codziennych zajęć  dzieci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do dyspozycji  jest sala zabaw ruchowych, która posiada przejście do zespołu sanitarnego dla dzieci oraz pokój nauczycielski i toaleta dla osób niepełnosprawnych. Na terenie nieruchomości znajduje się ogólnodost</w:t>
      </w:r>
      <w:r>
        <w:rPr>
          <w:szCs w:val="20"/>
          <w:shd w:val="clear" w:color="auto" w:fill="FFFFFF"/>
          <w:lang w:val="x-none" w:eastAsia="en-US" w:bidi="ar-SA"/>
        </w:rPr>
        <w:t xml:space="preserve">ępny plac zabaw. </w:t>
      </w:r>
      <w:r>
        <w:rPr>
          <w:szCs w:val="20"/>
          <w:shd w:val="clear" w:color="auto" w:fill="FFFFFF"/>
          <w:lang w:val="x-none" w:eastAsia="en-US" w:bidi="ar-SA"/>
        </w:rPr>
        <w:tab/>
      </w:r>
    </w:p>
    <w:p w:rsidR="00DD78EA" w:rsidRDefault="00D14A50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Przeniesienie Przedszkola Miejskiego nr 13 do nowej lokalizacji przy ul. Włókienniczej 16 znacznie wpłynie na komfort i bezpieczeństwo</w:t>
      </w:r>
      <w:r>
        <w:rPr>
          <w:color w:val="000000"/>
          <w:szCs w:val="20"/>
          <w:shd w:val="clear" w:color="auto" w:fill="FFFFFF"/>
        </w:rPr>
        <w:t xml:space="preserve"> dzieci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oraz pracowników placówki. Jednocześnie Miasto Łódź przez najbliższe lata będzie zwolnione z ko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sztów remontów i inwestycji,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które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budynku przy ul. </w:t>
      </w:r>
      <w:r>
        <w:rPr>
          <w:color w:val="000000"/>
          <w:szCs w:val="20"/>
          <w:shd w:val="clear" w:color="auto" w:fill="FFFFFF"/>
        </w:rPr>
        <w:t>płk. dr. Stanisława Więckowskiego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10 byłyby nieuniknione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z roku na rok coraz wyższe.</w:t>
      </w:r>
    </w:p>
    <w:sectPr w:rsidR="00DD78EA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D14A50"/>
    <w:rsid w:val="00D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680BD-B565-49BB-A441-596DC494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zamiaru przekształcenia Przedszkola Miejskiego nr 13^w^Łodzi
przy ul. płk. dr. Stanisława Więckowskiego 10 poprzez zmianę jego siedziby.</dc:subject>
  <dc:creator>apec</dc:creator>
  <cp:lastModifiedBy>Angelika Peć</cp:lastModifiedBy>
  <cp:revision>2</cp:revision>
  <dcterms:created xsi:type="dcterms:W3CDTF">2021-08-27T10:41:00Z</dcterms:created>
  <dcterms:modified xsi:type="dcterms:W3CDTF">2021-08-27T08:42:00Z</dcterms:modified>
  <cp:category>Akt prawny</cp:category>
</cp:coreProperties>
</file>