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85532D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ind w:left="7370"/>
              <w:jc w:val="left"/>
              <w:rPr>
                <w:b/>
                <w:i/>
                <w:u w:val="thick"/>
              </w:rPr>
            </w:pPr>
          </w:p>
          <w:p w:rsidR="00A77B3E" w:rsidRDefault="00A77B3E">
            <w:pPr>
              <w:ind w:left="7370"/>
              <w:jc w:val="left"/>
              <w:rPr>
                <w:b/>
                <w:i/>
                <w:u w:val="thick"/>
              </w:rPr>
            </w:pPr>
          </w:p>
          <w:p w:rsidR="00A77B3E" w:rsidRDefault="001C3AC4">
            <w:pPr>
              <w:ind w:left="7370"/>
              <w:jc w:val="left"/>
            </w:pPr>
            <w:r>
              <w:t>Druk Nr</w:t>
            </w:r>
          </w:p>
          <w:p w:rsidR="00A77B3E" w:rsidRDefault="001C3AC4">
            <w:pPr>
              <w:ind w:left="7370"/>
              <w:jc w:val="left"/>
            </w:pPr>
            <w:r>
              <w:t>Projekt z dnia</w:t>
            </w:r>
          </w:p>
          <w:p w:rsidR="00A77B3E" w:rsidRDefault="00A77B3E">
            <w:pPr>
              <w:ind w:left="7370"/>
              <w:jc w:val="left"/>
            </w:pPr>
          </w:p>
        </w:tc>
      </w:tr>
    </w:tbl>
    <w:p w:rsidR="00A77B3E" w:rsidRDefault="00A77B3E"/>
    <w:p w:rsidR="00A77B3E" w:rsidRDefault="001C3AC4">
      <w:pPr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:rsidR="00A77B3E" w:rsidRDefault="001C3AC4">
      <w:pPr>
        <w:spacing w:before="240" w:after="240"/>
        <w:rPr>
          <w:b/>
          <w:caps/>
        </w:rPr>
      </w:pPr>
      <w:r>
        <w:rPr>
          <w:b/>
        </w:rPr>
        <w:t>z dnia                      2021 r.</w:t>
      </w:r>
    </w:p>
    <w:p w:rsidR="00A77B3E" w:rsidRDefault="001C3AC4">
      <w:pPr>
        <w:keepNext/>
        <w:spacing w:after="480"/>
      </w:pPr>
      <w:r>
        <w:rPr>
          <w:b/>
        </w:rPr>
        <w:t>w sprawie przyznania nieruchomości zamiennych, stanowiących własność Miasta Łodzi,  w ramach odszkodowania za nieruchomość, przeznaczoną</w:t>
      </w:r>
      <w:r>
        <w:rPr>
          <w:b/>
        </w:rPr>
        <w:t xml:space="preserve"> pod drogi publiczne, nabyte przez Miasto Łódź z mocy prawa, na podstawie decyzji zatwierdzającej podział nieruchomości.</w:t>
      </w:r>
    </w:p>
    <w:p w:rsidR="00A77B3E" w:rsidRDefault="001C3AC4">
      <w:pPr>
        <w:keepLines/>
        <w:spacing w:before="120" w:after="120"/>
        <w:ind w:firstLine="567"/>
        <w:jc w:val="both"/>
      </w:pPr>
      <w:r>
        <w:t>Na podstawie art. 18 ust. 2 pkt. 9 lit. a ustawy z dnia 8 marca 1990 r. o samorządzie gminnym (Dz. U. z 2021 poz. 1372) oraz art. 98 us</w:t>
      </w:r>
      <w:r>
        <w:t>t. 1 i 3 i art. 131 ustawy z dnia 21 sierpnia 1997 r. o gospodarce nieruchomościami (Dz. U. z 2020 r. poz. 1990 oraz z 2021 r. poz. 11, 234, 815, 1551 i 1561), Rada Miejska w Łodzi</w:t>
      </w:r>
    </w:p>
    <w:p w:rsidR="00A77B3E" w:rsidRDefault="001C3AC4">
      <w:pPr>
        <w:spacing w:before="120" w:after="120"/>
        <w:rPr>
          <w:b/>
        </w:rPr>
      </w:pPr>
      <w:r>
        <w:rPr>
          <w:b/>
        </w:rPr>
        <w:t>uchwala, co następuje:</w:t>
      </w:r>
    </w:p>
    <w:p w:rsidR="00A77B3E" w:rsidRDefault="001C3AC4">
      <w:pPr>
        <w:keepLines/>
        <w:spacing w:before="240" w:after="120"/>
        <w:ind w:firstLine="567"/>
        <w:jc w:val="both"/>
      </w:pPr>
      <w:r>
        <w:t>§ 1. </w:t>
      </w:r>
      <w:r>
        <w:t>Wyraża się zgodę na przyznanie, za zgodą byłego</w:t>
      </w:r>
      <w:r>
        <w:t xml:space="preserve"> właściciela,  nieruchomości zamiennych stanowiących własność Miasta Łodzi, opisanych w wykazie stanowiącym załącznik Nr 1 do niniejszej uchwały, w ramach odszkodowania z tytułu nabycia z mocy prawa przez Miasto Łódź nieruchomości, opisanej w wykazie stano</w:t>
      </w:r>
      <w:r>
        <w:t>wiącym załącznik Nr 2 do niniejszej uchwały.</w:t>
      </w:r>
    </w:p>
    <w:p w:rsidR="00A77B3E" w:rsidRDefault="001C3AC4">
      <w:pPr>
        <w:keepLines/>
        <w:spacing w:before="240" w:after="120"/>
        <w:ind w:firstLine="567"/>
        <w:jc w:val="both"/>
      </w:pPr>
      <w:r>
        <w:t>§ 2. </w:t>
      </w:r>
      <w:r>
        <w:t xml:space="preserve">Przeniesienie własności nieruchomości zamiennych, opisanych w wykazie stanowiącym załącznik Nr 1 do niniejszej uchwały,  nastąpi za dopłatą, wynikającą z różnicy wartości, wynoszącą 215 800 zł oraz za </w:t>
      </w:r>
      <w:r>
        <w:t>dopłatą kwoty należnego podatku VAT wynoszącą 128 064 zł, po stronie byłego wła</w:t>
      </w:r>
      <w:r w:rsidR="005049D6">
        <w:t>ś</w:t>
      </w:r>
      <w:r>
        <w:t>ciciela.</w:t>
      </w:r>
    </w:p>
    <w:p w:rsidR="00A77B3E" w:rsidRDefault="001C3AC4">
      <w:pPr>
        <w:keepLines/>
        <w:spacing w:before="240" w:after="120"/>
        <w:ind w:firstLine="567"/>
        <w:jc w:val="both"/>
      </w:pPr>
      <w:r>
        <w:t>§ 3. </w:t>
      </w:r>
      <w:r>
        <w:t>Przeniesienie własności nieruchomości zamiennej nastąpi w formie aktu notarialnego, na podstawie porozumienia zawartego między Miastem Łódź a byłym właścicielem n</w:t>
      </w:r>
      <w:r>
        <w:t>ieruchomości.</w:t>
      </w:r>
    </w:p>
    <w:p w:rsidR="00A77B3E" w:rsidRDefault="001C3AC4">
      <w:pPr>
        <w:keepLines/>
        <w:spacing w:before="240" w:after="120"/>
        <w:ind w:firstLine="567"/>
        <w:jc w:val="both"/>
      </w:pPr>
      <w:r>
        <w:t>§ 4. </w:t>
      </w:r>
      <w:r>
        <w:t>Wykonanie uchwały powierza się Prezydentowi Miasta Łodzi.</w:t>
      </w:r>
    </w:p>
    <w:p w:rsidR="00A77B3E" w:rsidRDefault="001C3AC4">
      <w:pPr>
        <w:keepNext/>
        <w:keepLines/>
        <w:spacing w:before="240" w:after="120"/>
        <w:ind w:firstLine="567"/>
        <w:jc w:val="both"/>
      </w:pPr>
      <w:r>
        <w:t>§ 5. </w:t>
      </w:r>
      <w:r>
        <w:t>Uchwała wchodzi w życie z dniem podjęcia.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36"/>
        <w:gridCol w:w="4536"/>
      </w:tblGrid>
      <w:tr w:rsidR="0085532D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532D" w:rsidRDefault="0085532D">
            <w:pPr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532D" w:rsidRDefault="001C3AC4">
            <w:pPr>
              <w:keepLines/>
              <w:spacing w:before="520" w:after="520"/>
              <w:ind w:left="567" w:right="567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:rsidR="00A77B3E" w:rsidRDefault="001C3AC4">
      <w:pPr>
        <w:spacing w:before="120" w:after="120"/>
        <w:ind w:left="283" w:firstLine="227"/>
        <w:jc w:val="both"/>
      </w:pPr>
      <w:r>
        <w:t>Projektodawcą jest</w:t>
      </w:r>
    </w:p>
    <w:p w:rsidR="00A77B3E" w:rsidRDefault="001C3AC4">
      <w:pPr>
        <w:spacing w:before="120" w:after="120"/>
        <w:ind w:left="283" w:firstLine="227"/>
        <w:jc w:val="both"/>
        <w:sectPr w:rsidR="00A77B3E">
          <w:footerReference w:type="default" r:id="rId6"/>
          <w:endnotePr>
            <w:numFmt w:val="decimal"/>
          </w:endnotePr>
          <w:pgSz w:w="11906" w:h="16838"/>
          <w:pgMar w:top="850" w:right="1417" w:bottom="850" w:left="1417" w:header="708" w:footer="708" w:gutter="0"/>
          <w:cols w:space="708"/>
          <w:docGrid w:linePitch="360"/>
        </w:sectPr>
      </w:pPr>
      <w:r>
        <w:t>Prezydent Miasta Łodzi</w:t>
      </w:r>
    </w:p>
    <w:p w:rsidR="00A77B3E" w:rsidRDefault="0085532D">
      <w:pPr>
        <w:keepNext/>
        <w:spacing w:before="120" w:after="120" w:line="360" w:lineRule="auto"/>
        <w:ind w:left="10878"/>
        <w:jc w:val="left"/>
      </w:pPr>
      <w:r>
        <w:lastRenderedPageBreak/>
        <w:fldChar w:fldCharType="begin"/>
      </w:r>
      <w:r>
        <w:fldChar w:fldCharType="end"/>
      </w:r>
      <w:r w:rsidR="001C3AC4">
        <w:t>Załącznik Nr 1</w:t>
      </w:r>
      <w:r w:rsidR="001C3AC4">
        <w:br/>
        <w:t>do uchwały Nr</w:t>
      </w:r>
      <w:r w:rsidR="001C3AC4">
        <w:br/>
        <w:t>Rady Miejskiej w Łodzi</w:t>
      </w:r>
      <w:r w:rsidR="001C3AC4">
        <w:br/>
        <w:t>z dnia                     r.</w:t>
      </w:r>
      <w:r w:rsidR="001C3AC4">
        <w:br/>
      </w:r>
    </w:p>
    <w:p w:rsidR="00A77B3E" w:rsidRDefault="001C3AC4">
      <w:pPr>
        <w:keepNext/>
        <w:spacing w:after="480"/>
      </w:pPr>
      <w:r>
        <w:rPr>
          <w:b/>
        </w:rPr>
        <w:t>Wykaz</w:t>
      </w:r>
      <w:r>
        <w:rPr>
          <w:b/>
        </w:rPr>
        <w:br/>
        <w:t xml:space="preserve">nieruchomości zamiennych stanowiących </w:t>
      </w:r>
      <w:r>
        <w:rPr>
          <w:b/>
        </w:rPr>
        <w:t>własność Miasta Łodzi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8"/>
        <w:gridCol w:w="2229"/>
        <w:gridCol w:w="2213"/>
        <w:gridCol w:w="1726"/>
        <w:gridCol w:w="1648"/>
        <w:gridCol w:w="1899"/>
        <w:gridCol w:w="1931"/>
        <w:gridCol w:w="1946"/>
      </w:tblGrid>
      <w:tr w:rsidR="0085532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C3AC4">
            <w:r>
              <w:rPr>
                <w:sz w:val="22"/>
              </w:rPr>
              <w:t>Lp.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C3AC4">
            <w:r>
              <w:rPr>
                <w:sz w:val="22"/>
              </w:rPr>
              <w:t>Położenie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C3AC4">
            <w:r>
              <w:rPr>
                <w:sz w:val="22"/>
              </w:rPr>
              <w:t>Księga wieczysta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C3AC4">
            <w:r>
              <w:rPr>
                <w:sz w:val="22"/>
              </w:rPr>
              <w:t>Obręb i działka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C3AC4">
            <w:pPr>
              <w:rPr>
                <w:color w:val="000000"/>
                <w:u w:color="000000"/>
              </w:rPr>
            </w:pPr>
            <w:r>
              <w:rPr>
                <w:sz w:val="22"/>
              </w:rPr>
              <w:t xml:space="preserve">Powierzchnia </w:t>
            </w:r>
            <w:r>
              <w:rPr>
                <w:sz w:val="22"/>
              </w:rPr>
              <w:br/>
              <w:t>w m2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C3AC4">
            <w:pPr>
              <w:rPr>
                <w:color w:val="000000"/>
                <w:u w:color="000000"/>
              </w:rPr>
            </w:pPr>
            <w:r>
              <w:rPr>
                <w:sz w:val="22"/>
              </w:rPr>
              <w:t>Uwagi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C3AC4">
            <w:pPr>
              <w:rPr>
                <w:color w:val="000000"/>
                <w:u w:color="000000"/>
              </w:rPr>
            </w:pPr>
            <w:r>
              <w:rPr>
                <w:sz w:val="22"/>
              </w:rPr>
              <w:t>Wartość w złotych netto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C3AC4">
            <w:pPr>
              <w:rPr>
                <w:color w:val="000000"/>
                <w:u w:color="000000"/>
              </w:rPr>
            </w:pPr>
            <w:r>
              <w:rPr>
                <w:sz w:val="22"/>
              </w:rPr>
              <w:t>Wartość w złotych brutto</w:t>
            </w:r>
          </w:p>
        </w:tc>
      </w:tr>
      <w:tr w:rsidR="0085532D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C3AC4">
            <w:pPr>
              <w:rPr>
                <w:color w:val="000000"/>
                <w:u w:color="000000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C3AC4">
            <w:pPr>
              <w:rPr>
                <w:color w:val="000000"/>
                <w:u w:color="000000"/>
              </w:rPr>
            </w:pPr>
            <w:r>
              <w:rPr>
                <w:sz w:val="22"/>
              </w:rPr>
              <w:t>ul. Pienista bez numeru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C3AC4">
            <w:pPr>
              <w:rPr>
                <w:color w:val="000000"/>
                <w:u w:color="000000"/>
              </w:rPr>
            </w:pPr>
            <w:r>
              <w:rPr>
                <w:sz w:val="22"/>
              </w:rPr>
              <w:t>LD1M/00141316/2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C3AC4">
            <w:pPr>
              <w:rPr>
                <w:color w:val="000000"/>
                <w:u w:color="000000"/>
              </w:rPr>
            </w:pPr>
            <w:r>
              <w:rPr>
                <w:sz w:val="22"/>
              </w:rPr>
              <w:t>P-33 144/3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C3AC4">
            <w:pPr>
              <w:rPr>
                <w:color w:val="000000"/>
                <w:u w:color="000000"/>
              </w:rPr>
            </w:pPr>
            <w:r>
              <w:rPr>
                <w:sz w:val="22"/>
              </w:rPr>
              <w:t>8 474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C3AC4">
            <w:pPr>
              <w:rPr>
                <w:color w:val="000000"/>
                <w:u w:color="000000"/>
              </w:rPr>
            </w:pPr>
            <w:r>
              <w:rPr>
                <w:sz w:val="22"/>
              </w:rPr>
              <w:t>1 155 000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C3AC4">
            <w:pPr>
              <w:rPr>
                <w:color w:val="000000"/>
                <w:u w:color="000000"/>
              </w:rPr>
            </w:pPr>
            <w:r>
              <w:rPr>
                <w:sz w:val="22"/>
              </w:rPr>
              <w:t>1 155 000</w:t>
            </w:r>
          </w:p>
        </w:tc>
      </w:tr>
      <w:tr w:rsidR="0085532D">
        <w:trPr>
          <w:trHeight w:val="96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C3AC4">
            <w:pPr>
              <w:rPr>
                <w:color w:val="000000"/>
                <w:u w:color="000000"/>
              </w:rPr>
            </w:pPr>
            <w:r>
              <w:rPr>
                <w:sz w:val="22"/>
              </w:rPr>
              <w:t>P-33 143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C3AC4">
            <w:pPr>
              <w:rPr>
                <w:color w:val="000000"/>
                <w:u w:color="000000"/>
              </w:rPr>
            </w:pPr>
            <w:r>
              <w:rPr>
                <w:sz w:val="22"/>
              </w:rPr>
              <w:t>2 633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C3AC4">
            <w:pPr>
              <w:rPr>
                <w:color w:val="000000"/>
                <w:u w:color="000000"/>
              </w:rPr>
            </w:pPr>
            <w:r>
              <w:rPr>
                <w:sz w:val="22"/>
              </w:rPr>
              <w:t xml:space="preserve">udział </w:t>
            </w:r>
            <w:r>
              <w:rPr>
                <w:sz w:val="22"/>
              </w:rPr>
              <w:t>wynoszący 1/3  - droga wewnętrzna</w:t>
            </w: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85532D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C3AC4">
            <w:pPr>
              <w:rPr>
                <w:color w:val="000000"/>
                <w:u w:color="000000"/>
              </w:rPr>
            </w:pPr>
            <w:r>
              <w:rPr>
                <w:sz w:val="22"/>
              </w:rPr>
              <w:t xml:space="preserve">2.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C3AC4">
            <w:pPr>
              <w:rPr>
                <w:color w:val="000000"/>
                <w:u w:color="000000"/>
              </w:rPr>
            </w:pPr>
            <w:r>
              <w:rPr>
                <w:sz w:val="22"/>
              </w:rPr>
              <w:t>ul. Aleksandrowska bez numeru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C3AC4">
            <w:pPr>
              <w:rPr>
                <w:color w:val="000000"/>
                <w:u w:color="000000"/>
              </w:rPr>
            </w:pPr>
            <w:r>
              <w:rPr>
                <w:sz w:val="22"/>
              </w:rPr>
              <w:t>LD1M/00122715/0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C3AC4">
            <w:pPr>
              <w:rPr>
                <w:color w:val="000000"/>
                <w:u w:color="000000"/>
              </w:rPr>
            </w:pPr>
            <w:r>
              <w:rPr>
                <w:sz w:val="22"/>
              </w:rPr>
              <w:t>B-41 17/7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C3AC4">
            <w:pPr>
              <w:rPr>
                <w:color w:val="000000"/>
                <w:u w:color="000000"/>
              </w:rPr>
            </w:pPr>
            <w:r>
              <w:rPr>
                <w:sz w:val="22"/>
              </w:rPr>
              <w:t>301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C3AC4">
            <w:pPr>
              <w:rPr>
                <w:color w:val="000000"/>
                <w:u w:color="000000"/>
              </w:rPr>
            </w:pPr>
            <w:r>
              <w:rPr>
                <w:sz w:val="22"/>
              </w:rPr>
              <w:t>brak dostępu do drogi i brak możliwości zjazdu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C3AC4">
            <w:pPr>
              <w:rPr>
                <w:color w:val="000000"/>
                <w:u w:color="000000"/>
              </w:rPr>
            </w:pPr>
            <w:r>
              <w:rPr>
                <w:sz w:val="22"/>
              </w:rPr>
              <w:t>556 800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C3AC4">
            <w:pPr>
              <w:rPr>
                <w:color w:val="000000"/>
                <w:u w:color="000000"/>
              </w:rPr>
            </w:pPr>
            <w:r>
              <w:rPr>
                <w:sz w:val="22"/>
              </w:rPr>
              <w:t>684 864</w:t>
            </w:r>
          </w:p>
        </w:tc>
      </w:tr>
      <w:tr w:rsidR="0085532D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C3AC4">
            <w:pPr>
              <w:rPr>
                <w:color w:val="000000"/>
                <w:u w:color="000000"/>
              </w:rPr>
            </w:pPr>
            <w:r>
              <w:rPr>
                <w:sz w:val="22"/>
              </w:rPr>
              <w:t>ul. Kaczeńcowa bez numeru</w:t>
            </w: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C3AC4">
            <w:pPr>
              <w:rPr>
                <w:color w:val="000000"/>
                <w:u w:color="000000"/>
              </w:rPr>
            </w:pPr>
            <w:r>
              <w:rPr>
                <w:sz w:val="22"/>
              </w:rPr>
              <w:t>B-41 17/9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C3AC4">
            <w:pPr>
              <w:rPr>
                <w:color w:val="000000"/>
                <w:u w:color="000000"/>
              </w:rPr>
            </w:pPr>
            <w:r>
              <w:rPr>
                <w:sz w:val="22"/>
              </w:rPr>
              <w:t>741</w:t>
            </w: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85532D">
        <w:tc>
          <w:tcPr>
            <w:tcW w:w="9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C3AC4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Razem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C3AC4">
            <w:pPr>
              <w:rPr>
                <w:color w:val="000000"/>
                <w:u w:color="000000"/>
              </w:rPr>
            </w:pPr>
            <w:r>
              <w:rPr>
                <w:sz w:val="22"/>
              </w:rPr>
              <w:t>1 711 800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C3AC4">
            <w:pPr>
              <w:rPr>
                <w:color w:val="000000"/>
                <w:u w:color="000000"/>
              </w:rPr>
            </w:pPr>
            <w:r>
              <w:rPr>
                <w:sz w:val="22"/>
              </w:rPr>
              <w:t>1 839 864</w:t>
            </w:r>
          </w:p>
        </w:tc>
      </w:tr>
    </w:tbl>
    <w:p w:rsidR="00A77B3E" w:rsidRDefault="00A77B3E">
      <w:pPr>
        <w:sectPr w:rsidR="00A77B3E">
          <w:footerReference w:type="default" r:id="rId7"/>
          <w:endnotePr>
            <w:numFmt w:val="decimal"/>
          </w:endnotePr>
          <w:pgSz w:w="16838" w:h="11906" w:orient="landscape"/>
          <w:pgMar w:top="850" w:right="1417" w:bottom="850" w:left="1417" w:header="708" w:footer="708" w:gutter="0"/>
          <w:pgNumType w:start="1"/>
          <w:cols w:space="708"/>
          <w:docGrid w:linePitch="360"/>
        </w:sectPr>
      </w:pPr>
    </w:p>
    <w:p w:rsidR="00A77B3E" w:rsidRDefault="0085532D">
      <w:pPr>
        <w:keepNext/>
        <w:spacing w:before="120" w:after="120" w:line="360" w:lineRule="auto"/>
        <w:ind w:left="10878"/>
        <w:jc w:val="left"/>
      </w:pPr>
      <w:r>
        <w:lastRenderedPageBreak/>
        <w:fldChar w:fldCharType="begin"/>
      </w:r>
      <w:r>
        <w:fldChar w:fldCharType="end"/>
      </w:r>
      <w:r w:rsidR="001C3AC4">
        <w:t>Załącznik Nr 2</w:t>
      </w:r>
      <w:r w:rsidR="001C3AC4">
        <w:br/>
        <w:t>do uchwały Nr</w:t>
      </w:r>
      <w:r w:rsidR="001C3AC4">
        <w:br/>
        <w:t>Rady Miejskiej w Łodzi</w:t>
      </w:r>
      <w:r w:rsidR="001C3AC4">
        <w:br/>
        <w:t>z dnia                     r.</w:t>
      </w:r>
    </w:p>
    <w:p w:rsidR="00A77B3E" w:rsidRDefault="001C3AC4">
      <w:pPr>
        <w:keepNext/>
        <w:spacing w:after="480"/>
      </w:pPr>
      <w:r>
        <w:rPr>
          <w:b/>
        </w:rPr>
        <w:t>Wykaz</w:t>
      </w:r>
      <w:r>
        <w:rPr>
          <w:b/>
        </w:rPr>
        <w:br/>
        <w:t>nieruchomości przeznaczonej pod drogi publiczne,  przejętej przez Miasto Łódź z mocy prawa na podstawie decyzji zatwierdzającej podział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2"/>
        <w:gridCol w:w="2422"/>
        <w:gridCol w:w="2440"/>
        <w:gridCol w:w="2335"/>
        <w:gridCol w:w="1830"/>
        <w:gridCol w:w="2143"/>
        <w:gridCol w:w="2318"/>
      </w:tblGrid>
      <w:tr w:rsidR="008553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C3AC4">
            <w:r>
              <w:rPr>
                <w:sz w:val="22"/>
              </w:rPr>
              <w:t>Lp.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C3AC4">
            <w:r>
              <w:rPr>
                <w:sz w:val="22"/>
              </w:rPr>
              <w:t>Położenie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C3AC4">
            <w:r>
              <w:rPr>
                <w:sz w:val="22"/>
              </w:rPr>
              <w:t>Księga wieczysta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C3AC4">
            <w:r>
              <w:rPr>
                <w:sz w:val="22"/>
              </w:rPr>
              <w:t>Obręb i działka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C3AC4">
            <w:r>
              <w:rPr>
                <w:sz w:val="22"/>
              </w:rPr>
              <w:t>Powierzchnia</w:t>
            </w:r>
          </w:p>
          <w:p w:rsidR="0085532D" w:rsidRDefault="001C3AC4">
            <w:r>
              <w:rPr>
                <w:sz w:val="22"/>
              </w:rPr>
              <w:t>w m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C3AC4">
            <w:r>
              <w:rPr>
                <w:sz w:val="22"/>
              </w:rPr>
              <w:t>Wartość w złotych netto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C3AC4">
            <w:r>
              <w:rPr>
                <w:sz w:val="22"/>
              </w:rPr>
              <w:t>Wartość w złotych</w:t>
            </w:r>
          </w:p>
          <w:p w:rsidR="0085532D" w:rsidRDefault="001C3AC4">
            <w:r>
              <w:rPr>
                <w:sz w:val="22"/>
              </w:rPr>
              <w:t>brutto</w:t>
            </w:r>
          </w:p>
        </w:tc>
      </w:tr>
      <w:tr w:rsidR="0085532D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C3AC4">
            <w:r>
              <w:rPr>
                <w:sz w:val="22"/>
              </w:rPr>
              <w:t>1.</w:t>
            </w:r>
          </w:p>
        </w:tc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/>
          <w:p w:rsidR="0085532D" w:rsidRDefault="001C3AC4">
            <w:r>
              <w:rPr>
                <w:sz w:val="22"/>
              </w:rPr>
              <w:t>ul. dr Stefana Kopcińskiego bez numeru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C3AC4">
            <w:r>
              <w:rPr>
                <w:sz w:val="22"/>
              </w:rPr>
              <w:t>LD1M/00031880/2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C3AC4">
            <w:r>
              <w:rPr>
                <w:sz w:val="22"/>
              </w:rPr>
              <w:t>S-2 348/4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C3AC4">
            <w:r>
              <w:rPr>
                <w:sz w:val="22"/>
              </w:rPr>
              <w:t>1664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C3AC4">
            <w:r>
              <w:rPr>
                <w:sz w:val="22"/>
              </w:rPr>
              <w:t>1 496 000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C3AC4">
            <w:r>
              <w:rPr>
                <w:sz w:val="22"/>
              </w:rPr>
              <w:t>1 496 000</w:t>
            </w:r>
          </w:p>
        </w:tc>
      </w:tr>
      <w:tr w:rsidR="0085532D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/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/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/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C3AC4">
            <w:r>
              <w:rPr>
                <w:sz w:val="22"/>
              </w:rPr>
              <w:t>S-2 348/5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C3AC4">
            <w:r>
              <w:rPr>
                <w:sz w:val="22"/>
              </w:rPr>
              <w:t>8</w:t>
            </w: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/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/>
        </w:tc>
      </w:tr>
      <w:tr w:rsidR="0085532D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/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/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/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C3AC4">
            <w:r>
              <w:rPr>
                <w:sz w:val="22"/>
              </w:rPr>
              <w:t>S-2 348/7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C3AC4">
            <w:r>
              <w:rPr>
                <w:sz w:val="22"/>
              </w:rPr>
              <w:t>116</w:t>
            </w: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/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/>
        </w:tc>
      </w:tr>
    </w:tbl>
    <w:p w:rsidR="00A77B3E" w:rsidRDefault="00A77B3E">
      <w:pPr>
        <w:sectPr w:rsidR="00A77B3E">
          <w:footerReference w:type="default" r:id="rId8"/>
          <w:endnotePr>
            <w:numFmt w:val="decimal"/>
          </w:endnotePr>
          <w:pgSz w:w="16838" w:h="11906" w:orient="landscape"/>
          <w:pgMar w:top="850" w:right="1417" w:bottom="850" w:left="1417" w:header="708" w:footer="708" w:gutter="0"/>
          <w:pgNumType w:start="1"/>
          <w:cols w:space="708"/>
          <w:docGrid w:linePitch="360"/>
        </w:sectPr>
      </w:pPr>
    </w:p>
    <w:p w:rsidR="0085532D" w:rsidRDefault="0085532D">
      <w:pPr>
        <w:jc w:val="left"/>
        <w:rPr>
          <w:color w:val="000000"/>
          <w:szCs w:val="20"/>
          <w:shd w:val="clear" w:color="auto" w:fill="FFFFFF"/>
          <w:lang w:eastAsia="en-US" w:bidi="ar-SA"/>
        </w:rPr>
      </w:pPr>
    </w:p>
    <w:p w:rsidR="0085532D" w:rsidRDefault="001C3AC4">
      <w:pPr>
        <w:spacing w:line="360" w:lineRule="auto"/>
        <w:rPr>
          <w:b/>
          <w:caps/>
          <w:color w:val="000000"/>
          <w:szCs w:val="20"/>
          <w:shd w:val="clear" w:color="auto" w:fill="FFFFFF"/>
          <w:lang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eastAsia="en-US" w:bidi="ar-SA"/>
        </w:rPr>
        <w:t>uzasadnienie</w:t>
      </w:r>
    </w:p>
    <w:p w:rsidR="0085532D" w:rsidRDefault="001C3AC4">
      <w:pPr>
        <w:ind w:firstLine="709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 xml:space="preserve">Decyzją nr 100.2019, z dnia 19.04.2019 r., Prezydent Miasta Łodzi zatwierdził, </w:t>
      </w:r>
      <w:r>
        <w:rPr>
          <w:color w:val="000000"/>
          <w:szCs w:val="20"/>
          <w:shd w:val="clear" w:color="auto" w:fill="FFFFFF"/>
          <w:lang w:eastAsia="en-US" w:bidi="ar-SA"/>
        </w:rPr>
        <w:br/>
        <w:t xml:space="preserve">na wniosek właściciela, podział nieruchomości, położonej w Łodzi przy  </w:t>
      </w:r>
      <w:r>
        <w:rPr>
          <w:color w:val="000000"/>
          <w:szCs w:val="20"/>
          <w:shd w:val="clear" w:color="auto" w:fill="FFFFFF"/>
          <w:lang w:eastAsia="en-US" w:bidi="ar-SA"/>
        </w:rPr>
        <w:br/>
        <w:t xml:space="preserve">ul. dr Stefana Kopcińskiego bez numeru, </w:t>
      </w:r>
      <w:r>
        <w:rPr>
          <w:color w:val="000000"/>
          <w:szCs w:val="20"/>
          <w:shd w:val="clear" w:color="auto" w:fill="FFFFFF"/>
          <w:lang w:eastAsia="en-US" w:bidi="ar-SA"/>
        </w:rPr>
        <w:t>uregulowanej w księdze wieczystej nr LD1M/00031880/2, oznaczonej jako działka nr 348/3 w obrębie S-2.</w:t>
      </w:r>
    </w:p>
    <w:p w:rsidR="0085532D" w:rsidRDefault="001C3AC4">
      <w:pPr>
        <w:tabs>
          <w:tab w:val="left" w:pos="709"/>
        </w:tabs>
        <w:ind w:firstLine="709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 xml:space="preserve">Wskutek podziału, wydzielone zostały między innymi działki nr 348/4, 348/5 i 348/7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eastAsia="en-US" w:bidi="ar-SA"/>
        </w:rPr>
        <w:t>w obrębie S-2, o łącznej powierzchni 1788 m</w:t>
      </w:r>
      <w:r>
        <w:rPr>
          <w:color w:val="000000"/>
          <w:szCs w:val="20"/>
          <w:shd w:val="clear" w:color="auto" w:fill="FFFFFF"/>
          <w:vertAlign w:val="superscript"/>
          <w:lang w:eastAsia="en-US" w:bidi="ar-SA"/>
        </w:rPr>
        <w:t>2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, które zgodnie z uchwałą </w:t>
      </w:r>
      <w:r>
        <w:rPr>
          <w:color w:val="000000"/>
          <w:szCs w:val="20"/>
          <w:shd w:val="clear" w:color="auto" w:fill="FFFFFF"/>
          <w:lang w:eastAsia="en-US" w:bidi="ar-SA"/>
        </w:rPr>
        <w:br/>
        <w:t>Nr III/40/14 Rady Miejskiej w Łodzi z dnia 29 grudnia 2014 r. w sprawie uchwalenia miejscowego planu zagospodarowania przestrzennego dla części obszaru miasta Łodzi, położonej w rejonie ulic: Prezydenta Gabriela Narutowicza, dr Stefana Kopcińskiego i Juli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ana Tuwima na wschód od planowanego przedłużenia ulicy Uniwersyteckiej, są przeznaczone pod drogi publiczne (4KDD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eastAsia="en-US" w:bidi="ar-SA"/>
        </w:rPr>
        <w:t xml:space="preserve">z przeznaczeniem pod projektowaną ulicę dojazdową, 5KDD pod projektowaną ulicę dojazdową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eastAsia="en-US" w:bidi="ar-SA"/>
        </w:rPr>
        <w:t xml:space="preserve">i 2 </w:t>
      </w:r>
      <w:proofErr w:type="spellStart"/>
      <w:r>
        <w:rPr>
          <w:color w:val="000000"/>
          <w:szCs w:val="20"/>
          <w:shd w:val="clear" w:color="auto" w:fill="FFFFFF"/>
          <w:lang w:eastAsia="en-US" w:bidi="ar-SA"/>
        </w:rPr>
        <w:t>KDZ+T</w:t>
      </w:r>
      <w:proofErr w:type="spellEnd"/>
      <w:r>
        <w:rPr>
          <w:color w:val="000000"/>
          <w:szCs w:val="20"/>
          <w:shd w:val="clear" w:color="auto" w:fill="FFFFFF"/>
          <w:lang w:eastAsia="en-US" w:bidi="ar-SA"/>
        </w:rPr>
        <w:t xml:space="preserve"> pod drogę zbiorczą). Przedmiotowe działki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stały się z mocy prawa własnością Miasta Łódź, na podstawie art. 98 ust. 1 ustawy o gospodarce nieruchomościami  - dalej: </w:t>
      </w:r>
      <w:proofErr w:type="spellStart"/>
      <w:r>
        <w:rPr>
          <w:color w:val="000000"/>
          <w:szCs w:val="20"/>
          <w:shd w:val="clear" w:color="auto" w:fill="FFFFFF"/>
          <w:lang w:eastAsia="en-US" w:bidi="ar-SA"/>
        </w:rPr>
        <w:t>u.g.n</w:t>
      </w:r>
      <w:proofErr w:type="spellEnd"/>
      <w:r>
        <w:rPr>
          <w:color w:val="000000"/>
          <w:szCs w:val="20"/>
          <w:shd w:val="clear" w:color="auto" w:fill="FFFFFF"/>
          <w:lang w:eastAsia="en-US" w:bidi="ar-SA"/>
        </w:rPr>
        <w:t>.</w:t>
      </w:r>
    </w:p>
    <w:p w:rsidR="0085532D" w:rsidRDefault="001C3AC4">
      <w:pPr>
        <w:tabs>
          <w:tab w:val="left" w:pos="709"/>
        </w:tabs>
        <w:ind w:firstLine="709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Sąd Rejonowy dla Łodzi Śródmieścia w Łodzi XVI Wydział Ksiąg Wieczystych, ujawnił Miasto Łódź jako właściciela wyżej wymienion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ych działek, przeznaczonych pod drogi publiczne,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eastAsia="en-US" w:bidi="ar-SA"/>
        </w:rPr>
        <w:t xml:space="preserve">w księdze wieczystej nr LD1M/00031880/2. </w:t>
      </w:r>
    </w:p>
    <w:p w:rsidR="0085532D" w:rsidRDefault="001C3AC4">
      <w:pPr>
        <w:ind w:firstLine="709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 xml:space="preserve">Stosownie do treści art. 98 ust. 3 </w:t>
      </w:r>
      <w:proofErr w:type="spellStart"/>
      <w:r>
        <w:rPr>
          <w:color w:val="000000"/>
          <w:szCs w:val="20"/>
          <w:shd w:val="clear" w:color="auto" w:fill="FFFFFF"/>
          <w:lang w:eastAsia="en-US" w:bidi="ar-SA"/>
        </w:rPr>
        <w:t>u.g.n</w:t>
      </w:r>
      <w:proofErr w:type="spellEnd"/>
      <w:r>
        <w:rPr>
          <w:color w:val="000000"/>
          <w:szCs w:val="20"/>
          <w:shd w:val="clear" w:color="auto" w:fill="FFFFFF"/>
          <w:lang w:eastAsia="en-US" w:bidi="ar-SA"/>
        </w:rPr>
        <w:t>., zgodnie z którym właścicielowi za utratę własności przysługuje odszkodowanie w wysokości uzgodnionej z właściwym organem, były właściciel przedmiotowej nieruchomości - PP Inwestycje Spółka z ograniczoną odpowiedzi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alnością (dalej: Spółka), wystąpił z wnioskiem o przyznanie nieruchomości zamiennych w ramach przysługującego odszkodowania. </w:t>
      </w:r>
    </w:p>
    <w:p w:rsidR="0085532D" w:rsidRDefault="001C3AC4">
      <w:pPr>
        <w:tabs>
          <w:tab w:val="left" w:pos="709"/>
        </w:tabs>
        <w:ind w:firstLine="709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 xml:space="preserve">W operacie szacunkowym, sporządzonym w celu przyznania nieruchomości zamiennej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eastAsia="en-US" w:bidi="ar-SA"/>
        </w:rPr>
        <w:t>w ramach odszkodowania, rzeczoznawca majątkowy okr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eślił wartość nieruchomości nabytej przez Miasto Łódź na kwotę 1 496 000 zł. </w:t>
      </w:r>
    </w:p>
    <w:p w:rsidR="0085532D" w:rsidRDefault="001C3AC4">
      <w:pPr>
        <w:tabs>
          <w:tab w:val="left" w:pos="709"/>
        </w:tabs>
        <w:ind w:firstLine="709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W wyniku przeprowadzonych rokowań ustalono, że w ramach przysługującego odszkodowania zostaną przyznane następujące nieruchomości zamienne:</w:t>
      </w:r>
    </w:p>
    <w:p w:rsidR="0085532D" w:rsidRDefault="001C3AC4">
      <w:pPr>
        <w:tabs>
          <w:tab w:val="left" w:pos="709"/>
        </w:tabs>
        <w:ind w:firstLine="709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1. Nieruchomość położone przy ul. Pien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istej bez numeru, oznaczona jako działka nr 144/3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eastAsia="en-US" w:bidi="ar-SA"/>
        </w:rPr>
        <w:t xml:space="preserve">w obrębie P-33 o powierzchni 8475 m2 wraz z udziałem wynoszącym 1/3 w prawie własności działki nr 143 o powierzchni 2633 m2, której wartość została określona w operacie szacunkowym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eastAsia="en-US" w:bidi="ar-SA"/>
        </w:rPr>
        <w:t>z dnia 5 maja 2021 r. n</w:t>
      </w:r>
      <w:r>
        <w:rPr>
          <w:color w:val="000000"/>
          <w:szCs w:val="20"/>
          <w:shd w:val="clear" w:color="auto" w:fill="FFFFFF"/>
          <w:lang w:eastAsia="en-US" w:bidi="ar-SA"/>
        </w:rPr>
        <w:t>a kwotę 1 155 000 zł (brak podstaw do naliczenia podatku VAT - zwolnienie).</w:t>
      </w:r>
    </w:p>
    <w:p w:rsidR="0085532D" w:rsidRDefault="001C3AC4">
      <w:pPr>
        <w:tabs>
          <w:tab w:val="left" w:pos="709"/>
        </w:tabs>
        <w:ind w:firstLine="709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2. Nieruchomość położona przy ul. Aleksandrowskiej bez numeru i Kaczeńcowej bez numeru, oznaczona jako działki nr 17/7 i 17/9 w obrębie B-41 o łącznej powierzchni 1042 m2, której w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artość została określona w operacie szacunkowym z dnia 15 czerwca 2021 </w:t>
      </w:r>
      <w:proofErr w:type="spellStart"/>
      <w:r>
        <w:rPr>
          <w:color w:val="000000"/>
          <w:szCs w:val="20"/>
          <w:shd w:val="clear" w:color="auto" w:fill="FFFFFF"/>
          <w:lang w:eastAsia="en-US" w:bidi="ar-SA"/>
        </w:rPr>
        <w:t>r</w:t>
      </w:r>
      <w:proofErr w:type="spellEnd"/>
      <w:r>
        <w:rPr>
          <w:color w:val="000000"/>
          <w:szCs w:val="20"/>
          <w:shd w:val="clear" w:color="auto" w:fill="FFFFFF"/>
          <w:lang w:eastAsia="en-US" w:bidi="ar-SA"/>
        </w:rPr>
        <w:t xml:space="preserve"> na kwotę 556 800 zł. Przyznanie przez Miasto Łódź ww. nieruchomości zamiennej w ramach odszkodowania podlega opodatkowaniu VAT według stawki 23% i nie ma podstaw do zastosowania zwoln</w:t>
      </w:r>
      <w:r>
        <w:rPr>
          <w:color w:val="000000"/>
          <w:szCs w:val="20"/>
          <w:shd w:val="clear" w:color="auto" w:fill="FFFFFF"/>
          <w:lang w:eastAsia="en-US" w:bidi="ar-SA"/>
        </w:rPr>
        <w:t>ienia. Kwota podatku VAT wyniesie 128 064 zł.</w:t>
      </w:r>
    </w:p>
    <w:p w:rsidR="0085532D" w:rsidRDefault="001C3AC4">
      <w:pPr>
        <w:tabs>
          <w:tab w:val="left" w:pos="709"/>
        </w:tabs>
        <w:ind w:firstLine="709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 xml:space="preserve">Spółka wyraziła zgodę, na przyznanie nieruchomości zamiennej w ramach odszkodowania za dopłatą ze strony Spółki, w łącznej wysokości 343 864 zł, tj. 215 800 zł ze względu na różnicę wartości nieruchomości oraz </w:t>
      </w:r>
      <w:r>
        <w:rPr>
          <w:color w:val="000000"/>
          <w:szCs w:val="20"/>
          <w:shd w:val="clear" w:color="auto" w:fill="FFFFFF"/>
          <w:lang w:eastAsia="en-US" w:bidi="ar-SA"/>
        </w:rPr>
        <w:t>128 064 zł należnego podatku VAT.</w:t>
      </w:r>
    </w:p>
    <w:p w:rsidR="0085532D" w:rsidRDefault="001C3AC4">
      <w:pPr>
        <w:tabs>
          <w:tab w:val="left" w:pos="709"/>
        </w:tabs>
        <w:ind w:firstLine="709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W tym stanie rzeczy, przyznanie nieruchomości zamiennych w ramach należnego odszkodowania, w drodze umowy, zawartej w formie aktu notarialnego, należy uznać za uzasadnione.</w:t>
      </w:r>
    </w:p>
    <w:p w:rsidR="0085532D" w:rsidRDefault="0085532D">
      <w:pPr>
        <w:spacing w:line="360" w:lineRule="auto"/>
        <w:jc w:val="left"/>
        <w:rPr>
          <w:color w:val="000000"/>
          <w:szCs w:val="20"/>
          <w:shd w:val="clear" w:color="auto" w:fill="FFFFFF"/>
          <w:lang w:eastAsia="en-US" w:bidi="ar-SA"/>
        </w:rPr>
      </w:pPr>
    </w:p>
    <w:sectPr w:rsidR="0085532D" w:rsidSect="0085532D">
      <w:footerReference w:type="default" r:id="rId9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AC4" w:rsidRDefault="001C3AC4" w:rsidP="0085532D">
      <w:r>
        <w:separator/>
      </w:r>
    </w:p>
  </w:endnote>
  <w:endnote w:type="continuationSeparator" w:id="0">
    <w:p w:rsidR="001C3AC4" w:rsidRDefault="001C3AC4" w:rsidP="008553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192"/>
      <w:gridCol w:w="3096"/>
    </w:tblGrid>
    <w:tr w:rsidR="0085532D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85532D" w:rsidRDefault="001C3AC4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85532D" w:rsidRDefault="001C3AC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85532D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5049D6">
            <w:rPr>
              <w:sz w:val="18"/>
            </w:rPr>
            <w:fldChar w:fldCharType="separate"/>
          </w:r>
          <w:r w:rsidR="005049D6">
            <w:rPr>
              <w:noProof/>
              <w:sz w:val="18"/>
            </w:rPr>
            <w:t>1</w:t>
          </w:r>
          <w:r w:rsidR="0085532D">
            <w:rPr>
              <w:sz w:val="18"/>
            </w:rPr>
            <w:fldChar w:fldCharType="end"/>
          </w:r>
        </w:p>
      </w:tc>
    </w:tr>
  </w:tbl>
  <w:p w:rsidR="0085532D" w:rsidRDefault="0085532D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9480"/>
      <w:gridCol w:w="4740"/>
    </w:tblGrid>
    <w:tr w:rsidR="0085532D">
      <w:tc>
        <w:tcPr>
          <w:tcW w:w="933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85532D" w:rsidRDefault="001C3AC4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466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85532D" w:rsidRDefault="001C3AC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85532D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5049D6">
            <w:rPr>
              <w:sz w:val="18"/>
            </w:rPr>
            <w:fldChar w:fldCharType="separate"/>
          </w:r>
          <w:r w:rsidR="005049D6">
            <w:rPr>
              <w:noProof/>
              <w:sz w:val="18"/>
            </w:rPr>
            <w:t>1</w:t>
          </w:r>
          <w:r w:rsidR="0085532D">
            <w:rPr>
              <w:sz w:val="18"/>
            </w:rPr>
            <w:fldChar w:fldCharType="end"/>
          </w:r>
        </w:p>
      </w:tc>
    </w:tr>
  </w:tbl>
  <w:p w:rsidR="0085532D" w:rsidRDefault="0085532D">
    <w:pPr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9480"/>
      <w:gridCol w:w="4740"/>
    </w:tblGrid>
    <w:tr w:rsidR="0085532D">
      <w:tc>
        <w:tcPr>
          <w:tcW w:w="933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85532D" w:rsidRDefault="001C3AC4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466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85532D" w:rsidRDefault="001C3AC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85532D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5049D6">
            <w:rPr>
              <w:sz w:val="18"/>
            </w:rPr>
            <w:fldChar w:fldCharType="separate"/>
          </w:r>
          <w:r w:rsidR="005049D6">
            <w:rPr>
              <w:noProof/>
              <w:sz w:val="18"/>
            </w:rPr>
            <w:t>1</w:t>
          </w:r>
          <w:r w:rsidR="0085532D">
            <w:rPr>
              <w:sz w:val="18"/>
            </w:rPr>
            <w:fldChar w:fldCharType="end"/>
          </w:r>
        </w:p>
      </w:tc>
    </w:tr>
  </w:tbl>
  <w:p w:rsidR="0085532D" w:rsidRDefault="0085532D">
    <w:pPr>
      <w:rPr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47"/>
      <w:gridCol w:w="3274"/>
    </w:tblGrid>
    <w:tr w:rsidR="0085532D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85532D" w:rsidRDefault="001C3AC4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85532D" w:rsidRDefault="001C3AC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85532D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5049D6">
            <w:rPr>
              <w:sz w:val="18"/>
            </w:rPr>
            <w:fldChar w:fldCharType="separate"/>
          </w:r>
          <w:r w:rsidR="005049D6">
            <w:rPr>
              <w:noProof/>
              <w:sz w:val="18"/>
            </w:rPr>
            <w:t>2</w:t>
          </w:r>
          <w:r w:rsidR="0085532D">
            <w:rPr>
              <w:sz w:val="18"/>
            </w:rPr>
            <w:fldChar w:fldCharType="end"/>
          </w:r>
        </w:p>
      </w:tc>
    </w:tr>
  </w:tbl>
  <w:p w:rsidR="0085532D" w:rsidRDefault="0085532D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AC4" w:rsidRDefault="001C3AC4" w:rsidP="0085532D">
      <w:r>
        <w:separator/>
      </w:r>
    </w:p>
  </w:footnote>
  <w:footnote w:type="continuationSeparator" w:id="0">
    <w:p w:rsidR="001C3AC4" w:rsidRDefault="001C3AC4" w:rsidP="008553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1C3AC4"/>
    <w:rsid w:val="005049D6"/>
    <w:rsid w:val="0085532D"/>
    <w:rsid w:val="00A77B3E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5532D"/>
    <w:pPr>
      <w:jc w:val="center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881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6161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przyznania nieruchomości zamiennych, stanowiących własność Miasta Łodzi,  w^ramach odszkodowania za nieruchomość, przeznaczoną pod drogi publiczne, nabyte przez Miasto Łódź z^mocy prawa, na podstawie decyzji zatwierdzającej podział nieruchomości.</dc:subject>
  <dc:creator>drydz</dc:creator>
  <cp:lastModifiedBy>sstanczyk</cp:lastModifiedBy>
  <cp:revision>2</cp:revision>
  <dcterms:created xsi:type="dcterms:W3CDTF">2021-09-22T14:10:00Z</dcterms:created>
  <dcterms:modified xsi:type="dcterms:W3CDTF">2021-09-23T07:29:00Z</dcterms:modified>
  <cp:category>Akt prawny</cp:category>
</cp:coreProperties>
</file>