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063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F3809">
            <w:pPr>
              <w:ind w:left="6236"/>
              <w:jc w:val="left"/>
            </w:pPr>
            <w:r>
              <w:t>Druk Nr</w:t>
            </w:r>
          </w:p>
          <w:p w:rsidR="00A77B3E" w:rsidRDefault="008F3809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F380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F380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8F3809">
      <w:pPr>
        <w:keepNext/>
        <w:spacing w:after="480"/>
      </w:pPr>
      <w:r>
        <w:rPr>
          <w:b/>
        </w:rPr>
        <w:t>w sprawie przystąpienia Miasta Łodzi do Polskiego Stowarzyszenia Paliw Alternatywnych.</w:t>
      </w:r>
    </w:p>
    <w:p w:rsidR="00A77B3E" w:rsidRDefault="008F3809">
      <w:pPr>
        <w:keepLines/>
        <w:spacing w:before="120" w:after="120"/>
        <w:ind w:firstLine="567"/>
        <w:jc w:val="both"/>
      </w:pPr>
      <w:r>
        <w:t>Na podstawie art. 2 ust. 2 i art. 18 ust. 1 ustawy z dnia 8 marca 1990 r. o samorządzie gminnym (Dz. U. z 2021 r. poz. 1372 i 1834), art. 10 ust. 3 ustawy z dnia 7 kwietnia 1989 r. Prawo o stowarzyszeniach (Dz. U. z 2020 r. poz. 2261) w związku z ustawą z dnia 11 stycznia 2018 r. o elektromobilności i paliwach alternatywnych (Dz. U. z 2021 r. poz. 110 i 1093), Rada Miejska w Łodzi</w:t>
      </w:r>
    </w:p>
    <w:p w:rsidR="00A77B3E" w:rsidRDefault="008F380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F3809">
      <w:pPr>
        <w:keepLines/>
        <w:spacing w:before="240" w:after="120"/>
        <w:ind w:firstLine="567"/>
        <w:jc w:val="both"/>
      </w:pPr>
      <w:r>
        <w:t>§ 1. Wyraża się zgodę na przystąpienie Miasta Łodzi w charakterze Członka Wspierającego do Polskiego Stowarzyszenia Paliw Alternatywnych z siedzibą w Warszawie, zwanego dalej Stowarzyszeniem i zawarcie przez Prezydenta Miasta Łodzi Umowy Członkowskiej.</w:t>
      </w:r>
    </w:p>
    <w:p w:rsidR="00A77B3E" w:rsidRDefault="008F3809">
      <w:pPr>
        <w:keepLines/>
        <w:spacing w:before="240" w:after="120"/>
        <w:ind w:firstLine="567"/>
        <w:jc w:val="both"/>
      </w:pPr>
      <w:r>
        <w:t>§ 2. Prezydent Miasta Łodzi lub upoważniona przez niego osoba reprezentuje Miasto Łódź w Stowarzyszeniu.</w:t>
      </w:r>
    </w:p>
    <w:p w:rsidR="00A77B3E" w:rsidRDefault="008F3809">
      <w:pPr>
        <w:keepLines/>
        <w:spacing w:before="240" w:after="120"/>
        <w:ind w:firstLine="567"/>
        <w:jc w:val="both"/>
      </w:pPr>
      <w:r>
        <w:t>§ 3. Składki członkowskie Miasta Łodzi, wynikające z przynależności do Stowarzyszenia opłacane będą z budżetu miasta Łodzi.</w:t>
      </w:r>
    </w:p>
    <w:p w:rsidR="00A77B3E" w:rsidRDefault="008F3809">
      <w:pPr>
        <w:keepLines/>
        <w:spacing w:before="240" w:after="120"/>
        <w:ind w:firstLine="567"/>
        <w:jc w:val="both"/>
      </w:pPr>
      <w:r>
        <w:t>§ 4. Wykonanie uchwały powierza się Prezydentowi Miasta Łodzi.</w:t>
      </w:r>
    </w:p>
    <w:p w:rsidR="00A77B3E" w:rsidRDefault="008F3809">
      <w:pPr>
        <w:keepNext/>
        <w:keepLines/>
        <w:spacing w:before="240" w:after="120"/>
        <w:ind w:firstLine="567"/>
        <w:jc w:val="both"/>
      </w:pPr>
      <w:r>
        <w:t>§ 5.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106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63A" w:rsidRDefault="0011063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63A" w:rsidRDefault="008F3809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Marcin^GOŁASZEWSKI</w:t>
            </w:r>
          </w:p>
        </w:tc>
      </w:tr>
    </w:tbl>
    <w:p w:rsidR="00A77B3E" w:rsidRDefault="008F3809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8F3809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1063A" w:rsidRDefault="0011063A">
      <w:pPr>
        <w:jc w:val="left"/>
        <w:rPr>
          <w:szCs w:val="20"/>
        </w:rPr>
      </w:pPr>
    </w:p>
    <w:p w:rsidR="0011063A" w:rsidRDefault="008F3809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11063A" w:rsidRDefault="0011063A">
      <w:pPr>
        <w:jc w:val="both"/>
        <w:rPr>
          <w:szCs w:val="20"/>
        </w:rPr>
      </w:pP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W ramach realizacji obowiązków wynikających z ustawy z dnia 11 stycznia 2018 r. o elektromobilności i paliwach alternatywnych (Dz. U. z 2021 r. poz. 110 i 1093) Miasto Łódź podejmuje szereg działań zmierzających do wypracowania właściwych rozwiązań w kontekście rozwoju elektromobilności. W tym celu podejmowana jest współpraca z innymi samorządami, podmiotami działającymi w tej dziedzinie, organizacjami oraz środowiskiem naukowym.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Najaktywniejszym i największym podmiotem tego typu w Polsce, podejmującym działania na rzecz rozwoju elektromobilności jest Polskie Stowarzyszenie Paliw Alternatywnych (dalej: PSPA/Stowarzysznie).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PSPA to największa organizacja branżowa, kreująca rynek elektromobilności i technologii wodorowych w Polsce i w regionie Europy Środkowo-Wschodniej. Stowarzyszenie to integruje wiodące marki z całego łańcucha wartości w elektromobilności. Tworzy środowisko producentów pojazdów i infrastruktury, operatorów i dostawców usług ładowania, koncernów paliwowych i energetycznych oraz wszystkich pozostałych podmiotów i instytucji aktywnych w obszarze zrównoważonego transportu (w tym jednostek samorządu terytorialnego).</w:t>
      </w:r>
    </w:p>
    <w:p w:rsidR="0011063A" w:rsidRDefault="008F3809">
      <w:pPr>
        <w:ind w:firstLine="570"/>
        <w:jc w:val="both"/>
        <w:rPr>
          <w:szCs w:val="20"/>
        </w:rPr>
      </w:pPr>
      <w:r>
        <w:rPr>
          <w:szCs w:val="20"/>
        </w:rPr>
        <w:t>Stowarzyszenie zrzesza ponad 120 przedsiębiorstw z branży e-moblity. Jest trzecią pod względem liczby zrzeszonych podmiotów prawnych organizacją branżową w Europie (PSPA jest członkiem AVERE - europejskiego stowarzyszenia branży elektromobility).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PSPA działa na rzecz kształtowania odpowiedniego otoczenia gospodarczego i prawnego, pozwalającego na dynamiczny rozwój zero- i niskoemisyjnych technologii w transporcie. Tworzy najliczniejszy w Polsce zespół ekspertów i praktyków elektromobilności. Dysponuje zespołem konsultantów i trenerów ze specjalistycznym doświadczeniem sektorowym i wiedzą zdobytą w branży. Realizuje projekty szkoleniowe, doradcze i eksperckie. Współpracuje z przemysłem, administracją i społeczeństwem. Stowarzyszenie to dostarcza wiedzę i informacje kluczowe dla rozwoju biznesu.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Wspólnie z PSPA i 11 miastami zrzeszonymi w Unii Metropolii Polskich, Łódź jest sygnatariuszem Koalicji Miast na rzecz Stref Czystego Transportu.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W ramach PSPA zawiązany zostanie Komitet Samorządowy, który skupi przedstawicieli różnych samorządów na rzecz wspólnych działań w celu rozwoju elektromobilności i zeroemisyjnego transportu.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Poprzez akces do PSPA Miasto Łódź zyska wsparcie w procesach zmian związanych z elektromobilnością i rozwojem infrastruktury paliw alternatywnych.</w:t>
      </w:r>
    </w:p>
    <w:p w:rsidR="0011063A" w:rsidRDefault="008F3809">
      <w:pPr>
        <w:ind w:firstLine="567"/>
        <w:jc w:val="both"/>
        <w:rPr>
          <w:szCs w:val="20"/>
        </w:rPr>
      </w:pPr>
      <w:r>
        <w:rPr>
          <w:szCs w:val="20"/>
        </w:rPr>
        <w:t>Składka roczna dla Członka Wspierającego - jednostki samorządu terytorialnego obliczana będzie zgodnie z uchwałą Nr 30/2021 Zarządu Stowarzyszenia pod nazwą „Polskie Stowarzyszenie Paliw Alternatywnych" z dnia 10 sierpnia 2021 r. w sprawie ustalenia wysokości składek członkowskich dla jednostek samorządu terytorialnego będących Członkami Wspierającymi Stowarzyszenie, zgodnie z którą jej wysokość dla jednostki samorządu terytorialnego o liczbie mieszkańców powyżej 300 tysięcy, wynosi 7200 zł netto.</w:t>
      </w:r>
    </w:p>
    <w:p w:rsidR="0011063A" w:rsidRDefault="0011063A">
      <w:pPr>
        <w:ind w:firstLine="570"/>
        <w:jc w:val="both"/>
        <w:rPr>
          <w:color w:val="000000"/>
          <w:szCs w:val="20"/>
          <w:u w:color="000000"/>
        </w:rPr>
      </w:pPr>
    </w:p>
    <w:sectPr w:rsidR="0011063A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B2" w:rsidRDefault="000108B2">
      <w:r>
        <w:separator/>
      </w:r>
    </w:p>
  </w:endnote>
  <w:endnote w:type="continuationSeparator" w:id="0">
    <w:p w:rsidR="000108B2" w:rsidRDefault="0001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1063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063A" w:rsidRDefault="008F380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063A" w:rsidRDefault="008F38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C45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063A" w:rsidRDefault="0011063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1063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063A" w:rsidRDefault="008F380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063A" w:rsidRDefault="008F38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C45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1063A" w:rsidRDefault="001106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B2" w:rsidRDefault="000108B2">
      <w:r>
        <w:separator/>
      </w:r>
    </w:p>
  </w:footnote>
  <w:footnote w:type="continuationSeparator" w:id="0">
    <w:p w:rsidR="000108B2" w:rsidRDefault="0001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8B2"/>
    <w:rsid w:val="0011063A"/>
    <w:rsid w:val="00481A52"/>
    <w:rsid w:val="008F3809"/>
    <w:rsid w:val="00A77B3E"/>
    <w:rsid w:val="00CA2A55"/>
    <w:rsid w:val="00C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50E7E-96CD-4240-B03F-63C28DC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Miasta Łodzi do Polskiego Stowarzyszenia Paliw Alternatywnych.</dc:subject>
  <dc:creator>adomanska</dc:creator>
  <cp:lastModifiedBy>Elżbieta Łukowicz</cp:lastModifiedBy>
  <cp:revision>2</cp:revision>
  <dcterms:created xsi:type="dcterms:W3CDTF">2021-12-03T15:43:00Z</dcterms:created>
  <dcterms:modified xsi:type="dcterms:W3CDTF">2021-12-03T15:43:00Z</dcterms:modified>
  <cp:category>Akt prawny</cp:category>
</cp:coreProperties>
</file>