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C760D" w14:paraId="6DFB7E22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F8E4A2" w14:textId="55058A58" w:rsidR="00A77B3E" w:rsidRDefault="00A3252C">
            <w:pPr>
              <w:ind w:left="6236"/>
              <w:jc w:val="left"/>
            </w:pPr>
            <w:r>
              <w:t xml:space="preserve">Druk Nr </w:t>
            </w:r>
            <w:r w:rsidR="007F05B7">
              <w:t>321/2021</w:t>
            </w:r>
          </w:p>
          <w:p w14:paraId="7668120F" w14:textId="2FDFF31A" w:rsidR="00A77B3E" w:rsidRDefault="00A3252C" w:rsidP="007F05B7">
            <w:pPr>
              <w:ind w:left="6236" w:right="-564"/>
              <w:jc w:val="left"/>
            </w:pPr>
            <w:r>
              <w:t>Projekt z dnia</w:t>
            </w:r>
            <w:r w:rsidR="007F05B7">
              <w:t xml:space="preserve"> 3 grudnia 2021 r.</w:t>
            </w:r>
          </w:p>
          <w:p w14:paraId="1189C948" w14:textId="77777777" w:rsidR="00A77B3E" w:rsidRDefault="00A77B3E">
            <w:pPr>
              <w:ind w:left="6236"/>
              <w:jc w:val="left"/>
            </w:pPr>
          </w:p>
        </w:tc>
      </w:tr>
    </w:tbl>
    <w:p w14:paraId="6422DA48" w14:textId="77777777" w:rsidR="00A77B3E" w:rsidRDefault="00A77B3E"/>
    <w:p w14:paraId="281CE6C8" w14:textId="77777777" w:rsidR="00A77B3E" w:rsidRDefault="00A3252C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14:paraId="77CE4C56" w14:textId="77777777" w:rsidR="00A77B3E" w:rsidRDefault="00A3252C">
      <w:pPr>
        <w:spacing w:after="240"/>
        <w:jc w:val="center"/>
        <w:rPr>
          <w:b/>
          <w:caps/>
        </w:rPr>
      </w:pPr>
      <w:r>
        <w:rPr>
          <w:b/>
        </w:rPr>
        <w:t>z dnia .................... 2021 r.</w:t>
      </w:r>
    </w:p>
    <w:p w14:paraId="40537C99" w14:textId="77777777" w:rsidR="00A77B3E" w:rsidRDefault="00A3252C">
      <w:pPr>
        <w:keepNext/>
        <w:spacing w:after="480"/>
        <w:jc w:val="center"/>
      </w:pPr>
      <w:r>
        <w:rPr>
          <w:b/>
        </w:rPr>
        <w:t xml:space="preserve">w sprawie przystąpienia do sporządzenia zmiany miejscowego planu zagospodarowania przestrzennego dla części obszaru miasta Łodzi </w:t>
      </w:r>
      <w:r>
        <w:rPr>
          <w:b/>
        </w:rPr>
        <w:t xml:space="preserve">położonej na terenie osiedla Stoki, w rejonie ulic: Telefonicznej, Giewont, Rysy, Dębowskiego, </w:t>
      </w:r>
      <w:proofErr w:type="spellStart"/>
      <w:r>
        <w:rPr>
          <w:b/>
        </w:rPr>
        <w:t>Hyrnej</w:t>
      </w:r>
      <w:proofErr w:type="spellEnd"/>
      <w:r>
        <w:rPr>
          <w:b/>
        </w:rPr>
        <w:t xml:space="preserve"> i Pomorskiej, do terenu kolejowego.</w:t>
      </w:r>
    </w:p>
    <w:p w14:paraId="5DDFCF13" w14:textId="77777777" w:rsidR="00A77B3E" w:rsidRDefault="00A3252C">
      <w:pPr>
        <w:spacing w:before="120" w:after="120"/>
        <w:ind w:firstLine="567"/>
      </w:pPr>
      <w:r>
        <w:t>Na podstawie art. 18 ust. 2 pkt 15 ustawy z dnia 8 marca 1990 r. o samorządzie gminnym (Dz. U. z 2021 r. poz. 1372 i 1</w:t>
      </w:r>
      <w:r>
        <w:t>384) w związku z art. 14 ust. 1 i art. 27 ustawy z dnia 27 marca 2003 r. o planowaniu i zagospodarowaniu przestrzennym (Dz. U. z 2021 r. poz. 741, 784, 922, 1873 i 1986), Rada Miejska w Łodzi</w:t>
      </w:r>
    </w:p>
    <w:p w14:paraId="6E17EF68" w14:textId="77777777" w:rsidR="00A77B3E" w:rsidRDefault="00A3252C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27484B04" w14:textId="77777777" w:rsidR="00A77B3E" w:rsidRDefault="00A3252C">
      <w:pPr>
        <w:keepLines/>
        <w:spacing w:before="120" w:after="120"/>
        <w:ind w:firstLine="567"/>
      </w:pPr>
      <w:r>
        <w:t>§ 1. </w:t>
      </w:r>
      <w:r>
        <w:t>Przystępuje się do sporządzenia zmia</w:t>
      </w:r>
      <w:r>
        <w:t xml:space="preserve">ny miejscowego planu zagospodarowania przestrzennego dla części obszaru miasta Łodzi położonej na terenie osiedla Stoki, w rejonie ulic: Telefonicznej, Giewont, Rysy, Dębowskiego, </w:t>
      </w:r>
      <w:proofErr w:type="spellStart"/>
      <w:r>
        <w:t>Hyrnej</w:t>
      </w:r>
      <w:proofErr w:type="spellEnd"/>
      <w:r>
        <w:t xml:space="preserve"> i Pomorskiej, do terenu kolejowego  uchwalonego uchwałą Nr LXVIII/147</w:t>
      </w:r>
      <w:r>
        <w:t>1/13 Rady Miejskiej w Łodzi z dnia 11 września 2013 r. (Dz. Urz. Woj. Łódzkiego poz. 4581), zwanej dalej zmianą planu.</w:t>
      </w:r>
    </w:p>
    <w:p w14:paraId="1B729107" w14:textId="77777777" w:rsidR="00A77B3E" w:rsidRDefault="00A3252C">
      <w:pPr>
        <w:keepLines/>
        <w:spacing w:before="120" w:after="120"/>
        <w:ind w:firstLine="567"/>
        <w:rPr>
          <w:color w:val="000000"/>
          <w:u w:color="000000"/>
        </w:rPr>
      </w:pPr>
      <w:r>
        <w:t>§ 2. 1. </w:t>
      </w:r>
      <w:r>
        <w:t>Zmiana planu obejmuje teren oznaczony symbolem US w planie miejscowym,      o którym mowa w §1.</w:t>
      </w:r>
    </w:p>
    <w:p w14:paraId="15327257" w14:textId="77777777" w:rsidR="00A77B3E" w:rsidRDefault="00A3252C">
      <w:pPr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Granice obszaru objętego proje</w:t>
      </w:r>
      <w:r>
        <w:rPr>
          <w:color w:val="000000"/>
          <w:u w:color="000000"/>
        </w:rPr>
        <w:t>ktem zmiany planu zostały oznaczone na rysunku, stanowiącym załącznik do niniejszej uchwały.</w:t>
      </w:r>
    </w:p>
    <w:p w14:paraId="4B59414E" w14:textId="77777777" w:rsidR="00A77B3E" w:rsidRDefault="00A3252C">
      <w:pPr>
        <w:keepLines/>
        <w:spacing w:before="12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3A2B350A" w14:textId="77777777" w:rsidR="00A77B3E" w:rsidRDefault="00A3252C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p w14:paraId="269E8319" w14:textId="77777777" w:rsidR="00A77B3E" w:rsidRDefault="00A3252C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A180DFB" w14:textId="77777777" w:rsidR="00A77B3E" w:rsidRDefault="00A3252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C760D" w14:paraId="47909F5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D1CFD" w14:textId="77777777" w:rsidR="001C760D" w:rsidRDefault="001C760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E08B2" w14:textId="77777777" w:rsidR="001C760D" w:rsidRDefault="00A3252C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123E484B" w14:textId="77777777" w:rsidR="00A77B3E" w:rsidRDefault="00A3252C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A681DBD" w14:textId="77777777" w:rsidR="00A77B3E" w:rsidRDefault="00A3252C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0749DA38" w14:textId="77777777" w:rsidR="00A77B3E" w:rsidRDefault="00A3252C" w:rsidP="00DE1CE7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374541E1" w14:textId="77777777" w:rsidR="00A77B3E" w:rsidRDefault="00A3252C">
      <w:pPr>
        <w:spacing w:before="200" w:after="200"/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dnia....................2021 r.</w:t>
      </w:r>
    </w:p>
    <w:p w14:paraId="76FD1CAB" w14:textId="77777777" w:rsidR="00A77B3E" w:rsidRDefault="00A3252C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5EB08748" wp14:editId="3542C3E7">
            <wp:extent cx="5338493" cy="745387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8493" cy="74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B458" w14:textId="08336F68" w:rsidR="00A77B3E" w:rsidRDefault="00A77B3E">
      <w:pPr>
        <w:spacing w:before="100" w:after="100"/>
        <w:jc w:val="center"/>
        <w:rPr>
          <w:color w:val="000000"/>
          <w:u w:color="000000"/>
        </w:rPr>
      </w:pPr>
    </w:p>
    <w:p w14:paraId="60BC4AD4" w14:textId="77777777" w:rsidR="007F05B7" w:rsidRPr="008D495C" w:rsidRDefault="007F05B7" w:rsidP="007F05B7">
      <w:pPr>
        <w:spacing w:after="200" w:line="276" w:lineRule="auto"/>
        <w:jc w:val="center"/>
        <w:rPr>
          <w:b/>
        </w:rPr>
      </w:pPr>
      <w:r w:rsidRPr="008D495C">
        <w:rPr>
          <w:b/>
        </w:rPr>
        <w:lastRenderedPageBreak/>
        <w:t>Uzasadnienie</w:t>
      </w:r>
    </w:p>
    <w:p w14:paraId="328F9875" w14:textId="77777777" w:rsidR="007F05B7" w:rsidRPr="001C5ADA" w:rsidRDefault="007F05B7" w:rsidP="007F05B7">
      <w:pPr>
        <w:pStyle w:val="Tekstpodstawowywcity"/>
        <w:ind w:left="0"/>
        <w:jc w:val="center"/>
        <w:rPr>
          <w:b/>
          <w:bCs/>
          <w:sz w:val="24"/>
          <w:szCs w:val="24"/>
        </w:rPr>
      </w:pPr>
      <w:r w:rsidRPr="008D495C">
        <w:rPr>
          <w:b/>
          <w:sz w:val="24"/>
          <w:szCs w:val="24"/>
        </w:rPr>
        <w:t xml:space="preserve">do projektu uchwały w sprawie przystąpienia do sporządzenia </w:t>
      </w:r>
      <w:r>
        <w:rPr>
          <w:b/>
          <w:sz w:val="24"/>
          <w:szCs w:val="24"/>
        </w:rPr>
        <w:t xml:space="preserve">zmiany </w:t>
      </w:r>
      <w:r w:rsidRPr="008D495C">
        <w:rPr>
          <w:b/>
          <w:sz w:val="24"/>
          <w:szCs w:val="24"/>
        </w:rPr>
        <w:t xml:space="preserve">miejscowego </w:t>
      </w:r>
      <w:r w:rsidRPr="001C5ADA">
        <w:rPr>
          <w:b/>
          <w:sz w:val="24"/>
          <w:szCs w:val="24"/>
        </w:rPr>
        <w:t xml:space="preserve">planu zagospodarowania przestrzennego </w:t>
      </w:r>
      <w:r w:rsidRPr="001C5ADA">
        <w:rPr>
          <w:rFonts w:eastAsia="Calibri"/>
          <w:b/>
          <w:sz w:val="24"/>
          <w:szCs w:val="24"/>
          <w:lang w:eastAsia="en-US"/>
        </w:rPr>
        <w:t>dla części obsz</w:t>
      </w:r>
      <w:r w:rsidRPr="001C5ADA">
        <w:rPr>
          <w:b/>
          <w:sz w:val="24"/>
          <w:szCs w:val="24"/>
        </w:rPr>
        <w:t xml:space="preserve">aru miasta Łodzi </w:t>
      </w:r>
      <w:r w:rsidRPr="001C5ADA">
        <w:rPr>
          <w:rFonts w:eastAsia="Calibri"/>
          <w:b/>
          <w:sz w:val="24"/>
          <w:szCs w:val="24"/>
          <w:lang w:eastAsia="en-US"/>
        </w:rPr>
        <w:t xml:space="preserve">położonej </w:t>
      </w:r>
      <w:r w:rsidRPr="00F02E90">
        <w:rPr>
          <w:b/>
          <w:bCs/>
          <w:sz w:val="24"/>
          <w:szCs w:val="24"/>
        </w:rPr>
        <w:t>na terenie osiedla Stoki,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C5ADA">
        <w:rPr>
          <w:rFonts w:eastAsia="Calibri"/>
          <w:b/>
          <w:sz w:val="24"/>
          <w:szCs w:val="24"/>
          <w:lang w:eastAsia="en-US"/>
        </w:rPr>
        <w:t xml:space="preserve">w rejonie ulic: </w:t>
      </w:r>
      <w:r w:rsidRPr="001C5ADA">
        <w:rPr>
          <w:b/>
          <w:bCs/>
          <w:sz w:val="24"/>
          <w:szCs w:val="24"/>
        </w:rPr>
        <w:t xml:space="preserve">Telefonicznej, Giewont, Rysy, Dębowskiego, </w:t>
      </w:r>
    </w:p>
    <w:p w14:paraId="49D89A7E" w14:textId="77777777" w:rsidR="007F05B7" w:rsidRPr="001C5ADA" w:rsidRDefault="007F05B7" w:rsidP="007F05B7">
      <w:pPr>
        <w:pStyle w:val="Tekstpodstawowywcity"/>
        <w:ind w:left="0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1C5ADA">
        <w:rPr>
          <w:b/>
          <w:bCs/>
          <w:sz w:val="24"/>
          <w:szCs w:val="24"/>
        </w:rPr>
        <w:t>Hyrnej</w:t>
      </w:r>
      <w:proofErr w:type="spellEnd"/>
      <w:r w:rsidRPr="001C5ADA">
        <w:rPr>
          <w:b/>
          <w:bCs/>
          <w:sz w:val="24"/>
          <w:szCs w:val="24"/>
        </w:rPr>
        <w:t xml:space="preserve"> i Pomorskiej, do terenu kolejowego.</w:t>
      </w:r>
    </w:p>
    <w:p w14:paraId="15ABB363" w14:textId="77777777" w:rsidR="007F05B7" w:rsidRDefault="007F05B7" w:rsidP="007F05B7">
      <w:pPr>
        <w:pStyle w:val="Tekstpodstawowywcity"/>
        <w:ind w:left="0"/>
        <w:rPr>
          <w:b/>
          <w:sz w:val="24"/>
          <w:szCs w:val="24"/>
        </w:rPr>
      </w:pPr>
    </w:p>
    <w:p w14:paraId="770D87BF" w14:textId="77777777" w:rsidR="007F05B7" w:rsidRPr="009F65BB" w:rsidRDefault="007F05B7" w:rsidP="007F05B7">
      <w:pPr>
        <w:pStyle w:val="Tekstpodstawowywcity"/>
        <w:ind w:left="0"/>
        <w:rPr>
          <w:b/>
          <w:sz w:val="24"/>
          <w:szCs w:val="24"/>
        </w:rPr>
      </w:pPr>
    </w:p>
    <w:p w14:paraId="5D1D9FB9" w14:textId="77777777" w:rsidR="007F05B7" w:rsidRDefault="007F05B7" w:rsidP="007F05B7">
      <w:pPr>
        <w:pStyle w:val="Tekstpodstawowywcity"/>
        <w:ind w:left="0" w:firstLine="708"/>
      </w:pPr>
      <w:r w:rsidRPr="00F02E90">
        <w:rPr>
          <w:sz w:val="24"/>
          <w:szCs w:val="24"/>
        </w:rPr>
        <w:t xml:space="preserve">W niniejszym projekcie uchwały został określony obszar w granicach miejscowego planu zagospodarowania przestrzennego dla części obszaru miasta Łodzi położonej </w:t>
      </w:r>
      <w:r w:rsidRPr="00F02E90">
        <w:rPr>
          <w:rFonts w:eastAsia="Calibri"/>
          <w:sz w:val="24"/>
          <w:szCs w:val="24"/>
          <w:lang w:eastAsia="en-US"/>
        </w:rPr>
        <w:t>dla części obsz</w:t>
      </w:r>
      <w:r w:rsidRPr="00F02E90">
        <w:rPr>
          <w:sz w:val="24"/>
          <w:szCs w:val="24"/>
        </w:rPr>
        <w:t xml:space="preserve">aru miasta Łodzi </w:t>
      </w:r>
      <w:r w:rsidRPr="00F02E90">
        <w:rPr>
          <w:rFonts w:eastAsia="Calibri"/>
          <w:sz w:val="24"/>
          <w:szCs w:val="24"/>
          <w:lang w:eastAsia="en-US"/>
        </w:rPr>
        <w:t xml:space="preserve">położonej </w:t>
      </w:r>
      <w:r w:rsidRPr="00F02E90">
        <w:rPr>
          <w:sz w:val="24"/>
          <w:szCs w:val="24"/>
        </w:rPr>
        <w:t>na terenie osiedla Stoki,</w:t>
      </w:r>
      <w:r w:rsidRPr="00F02E90">
        <w:rPr>
          <w:rFonts w:eastAsia="Calibri"/>
          <w:sz w:val="24"/>
          <w:szCs w:val="24"/>
          <w:lang w:eastAsia="en-US"/>
        </w:rPr>
        <w:t xml:space="preserve"> w rejonie ulic: </w:t>
      </w:r>
      <w:r w:rsidRPr="00F02E90">
        <w:rPr>
          <w:sz w:val="24"/>
          <w:szCs w:val="24"/>
        </w:rPr>
        <w:t xml:space="preserve">Telefonicznej, Giewont, Rysy, Dębowskiego, </w:t>
      </w:r>
      <w:proofErr w:type="spellStart"/>
      <w:r w:rsidRPr="00F02E90">
        <w:rPr>
          <w:sz w:val="24"/>
          <w:szCs w:val="24"/>
        </w:rPr>
        <w:t>Hyrnej</w:t>
      </w:r>
      <w:proofErr w:type="spellEnd"/>
      <w:r w:rsidRPr="00F02E90">
        <w:rPr>
          <w:sz w:val="24"/>
          <w:szCs w:val="24"/>
        </w:rPr>
        <w:t xml:space="preserve"> i Pomorskiej, do terenu kolejowego</w:t>
      </w:r>
      <w:r w:rsidRPr="009F65BB">
        <w:rPr>
          <w:sz w:val="24"/>
          <w:szCs w:val="24"/>
        </w:rPr>
        <w:t xml:space="preserve"> uchwalonego uchwałą Nr </w:t>
      </w:r>
      <w:r w:rsidRPr="00F02E90">
        <w:rPr>
          <w:rFonts w:eastAsiaTheme="minorHAnsi"/>
          <w:bCs/>
          <w:iCs/>
          <w:sz w:val="24"/>
          <w:szCs w:val="24"/>
          <w:lang w:eastAsia="en-US"/>
        </w:rPr>
        <w:t xml:space="preserve">LXVIII/1471/13 </w:t>
      </w:r>
      <w:r w:rsidRPr="00F02E90">
        <w:rPr>
          <w:iCs/>
          <w:sz w:val="24"/>
          <w:szCs w:val="24"/>
        </w:rPr>
        <w:t>Rady</w:t>
      </w:r>
      <w:r w:rsidRPr="00AE28F4">
        <w:rPr>
          <w:sz w:val="24"/>
          <w:szCs w:val="24"/>
        </w:rPr>
        <w:t xml:space="preserve"> </w:t>
      </w:r>
      <w:r w:rsidRPr="009F65BB">
        <w:rPr>
          <w:sz w:val="24"/>
          <w:szCs w:val="24"/>
        </w:rPr>
        <w:t xml:space="preserve">Miejskiej w Łodzi z dnia </w:t>
      </w:r>
      <w:r>
        <w:rPr>
          <w:sz w:val="24"/>
          <w:szCs w:val="24"/>
        </w:rPr>
        <w:t>11</w:t>
      </w:r>
      <w:r w:rsidRPr="009F65BB">
        <w:rPr>
          <w:sz w:val="24"/>
          <w:szCs w:val="24"/>
        </w:rPr>
        <w:t> </w:t>
      </w:r>
      <w:r>
        <w:rPr>
          <w:sz w:val="24"/>
          <w:szCs w:val="24"/>
        </w:rPr>
        <w:t>września</w:t>
      </w:r>
      <w:r w:rsidRPr="009F65BB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9F65BB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(Dz. Urz. Woj. Łódzkiego poz. 4581)</w:t>
      </w:r>
      <w:r w:rsidRPr="009F65BB">
        <w:rPr>
          <w:sz w:val="24"/>
          <w:szCs w:val="24"/>
        </w:rPr>
        <w:t xml:space="preserve">, proponowany do zmiany tego planu. Obszar ten obejmuje </w:t>
      </w:r>
      <w:r>
        <w:rPr>
          <w:sz w:val="24"/>
          <w:szCs w:val="24"/>
        </w:rPr>
        <w:t>jednostkę ustaleń obowiązującego planu oznaczoną na rysunku planu symbolem US – usługi sportu</w:t>
      </w:r>
      <w:r w:rsidRPr="009F65BB">
        <w:rPr>
          <w:sz w:val="24"/>
          <w:szCs w:val="24"/>
        </w:rPr>
        <w:t>, o</w:t>
      </w:r>
      <w:r>
        <w:rPr>
          <w:sz w:val="24"/>
          <w:szCs w:val="24"/>
        </w:rPr>
        <w:t> </w:t>
      </w:r>
      <w:r w:rsidRPr="009F65BB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4,67</w:t>
      </w:r>
      <w:r w:rsidRPr="009F65BB">
        <w:rPr>
          <w:sz w:val="24"/>
          <w:szCs w:val="24"/>
        </w:rPr>
        <w:t xml:space="preserve"> ha, położon</w:t>
      </w:r>
      <w:r>
        <w:rPr>
          <w:sz w:val="24"/>
          <w:szCs w:val="24"/>
        </w:rPr>
        <w:t>ą przy ul. Potokowej.</w:t>
      </w:r>
      <w:r>
        <w:t xml:space="preserve"> </w:t>
      </w:r>
    </w:p>
    <w:p w14:paraId="5485676E" w14:textId="77777777" w:rsidR="007F05B7" w:rsidRDefault="007F05B7" w:rsidP="007F05B7">
      <w:pPr>
        <w:pStyle w:val="Tekstpodstawowy2"/>
        <w:spacing w:line="240" w:lineRule="auto"/>
        <w:ind w:firstLine="567"/>
        <w:jc w:val="both"/>
      </w:pPr>
      <w:r>
        <w:t xml:space="preserve">Celem dokonania zmiany planu miejscowego jest zwiększenie możliwości inwestycyjnych na działkach należących do Miasta, w zgodzie z obowiązującym Studium </w:t>
      </w:r>
      <w:r w:rsidRPr="008674F0">
        <w:t xml:space="preserve">uwarunkowań i kierunków zagospodarowania przestrzennego miasta Łodzi, w taki sposób, </w:t>
      </w:r>
      <w:r>
        <w:t xml:space="preserve">          </w:t>
      </w:r>
      <w:r w:rsidRPr="008674F0">
        <w:t xml:space="preserve">aby </w:t>
      </w:r>
      <w:r w:rsidRPr="00F02E90">
        <w:t>umożliwić rozbudowę bazy sportowej o nowe obiekty, niezbędne do dalszej działalności</w:t>
      </w:r>
      <w:r w:rsidRPr="008674F0" w:rsidDel="008674F0">
        <w:t xml:space="preserve"> </w:t>
      </w:r>
      <w:r w:rsidRPr="008674F0">
        <w:t xml:space="preserve">klubu sportowego. </w:t>
      </w:r>
    </w:p>
    <w:p w14:paraId="1CDDBE08" w14:textId="77777777" w:rsidR="007F05B7" w:rsidRDefault="007F05B7" w:rsidP="007F05B7">
      <w:pPr>
        <w:pStyle w:val="Tekstpodstawowy2"/>
        <w:spacing w:line="240" w:lineRule="auto"/>
        <w:ind w:firstLine="567"/>
        <w:jc w:val="both"/>
      </w:pPr>
      <w:r>
        <w:t>Pozostałe zmiany planu miejscowego będą miały charakter porządkujący.</w:t>
      </w:r>
    </w:p>
    <w:p w14:paraId="01CFEEEF" w14:textId="77777777" w:rsidR="007F05B7" w:rsidRDefault="007F05B7" w:rsidP="007F05B7">
      <w:pPr>
        <w:pStyle w:val="Tekstpodstawowy2"/>
        <w:spacing w:line="240" w:lineRule="auto"/>
        <w:ind w:firstLine="567"/>
        <w:jc w:val="both"/>
      </w:pPr>
      <w:r>
        <w:rPr>
          <w:shd w:val="clear" w:color="auto" w:fill="FFFFFF"/>
        </w:rPr>
        <w:t xml:space="preserve">Zgodnie z art. 14 ust. 5 ustawy z dnia 27 marca 2003 r. o planowaniu i zagospodarowaniu przestrzennym </w:t>
      </w:r>
      <w:r w:rsidRPr="005F4480">
        <w:rPr>
          <w:szCs w:val="24"/>
        </w:rPr>
        <w:t>(Dz. U. z 2021 r. poz. 741, 784</w:t>
      </w:r>
      <w:r>
        <w:rPr>
          <w:szCs w:val="24"/>
        </w:rPr>
        <w:t>,</w:t>
      </w:r>
      <w:r w:rsidRPr="005F4480">
        <w:rPr>
          <w:szCs w:val="24"/>
        </w:rPr>
        <w:t> 922</w:t>
      </w:r>
      <w:r>
        <w:rPr>
          <w:szCs w:val="24"/>
        </w:rPr>
        <w:t>, 1873 i 1986)</w:t>
      </w:r>
      <w:r>
        <w:rPr>
          <w:shd w:val="clear" w:color="auto" w:fill="FFFFFF"/>
          <w:lang w:val="en-US" w:eastAsia="en-US" w:bidi="en-US"/>
        </w:rPr>
        <w:t xml:space="preserve">, </w:t>
      </w:r>
      <w:r>
        <w:rPr>
          <w:shd w:val="clear" w:color="auto" w:fill="FFFFFF"/>
        </w:rPr>
        <w:t xml:space="preserve">przygotowanie uchwały poprzedzone zostało wykonaniem analizy dotyczącej zasadności przystąpienia do sporządzenia </w:t>
      </w:r>
      <w:r>
        <w:rPr>
          <w:shd w:val="clear" w:color="auto" w:fill="FFFFFF"/>
          <w:lang w:bidi="pl-PL"/>
        </w:rPr>
        <w:t xml:space="preserve">zmiany </w:t>
      </w:r>
      <w:r>
        <w:rPr>
          <w:shd w:val="clear" w:color="auto" w:fill="FFFFFF"/>
        </w:rPr>
        <w:t>miejscowego planu zagospodarowania przestrzennego dla wskazanego w uchwale obszaru oraz stopnia zgodności przewidywanych rozwiązań z ustaleniami Studium uwarunkowań i kierunków zagospodarowania przestrzennego miasta Łodzi.</w:t>
      </w:r>
    </w:p>
    <w:p w14:paraId="384596F0" w14:textId="5264CA56" w:rsidR="007F05B7" w:rsidRPr="007F05B7" w:rsidRDefault="007F05B7" w:rsidP="007F05B7">
      <w:pPr>
        <w:pStyle w:val="Akapitzlist"/>
        <w:tabs>
          <w:tab w:val="left" w:pos="284"/>
          <w:tab w:val="left" w:pos="851"/>
        </w:tabs>
        <w:suppressAutoHyphens/>
        <w:ind w:left="0" w:firstLine="567"/>
        <w:jc w:val="both"/>
      </w:pPr>
      <w:r w:rsidRPr="008674F0">
        <w:rPr>
          <w:shd w:val="clear" w:color="auto" w:fill="FFFFFF"/>
        </w:rPr>
        <w:t xml:space="preserve"> </w:t>
      </w:r>
      <w:r>
        <w:rPr>
          <w:shd w:val="clear" w:color="auto" w:fill="FFFFFF"/>
        </w:rPr>
        <w:t>W związku z powyższym Prezydent Miasta Łodzi przedkłada projekt niniejszej uchwały.</w:t>
      </w:r>
      <w:r>
        <w:rPr>
          <w:b/>
          <w:shd w:val="clear" w:color="auto" w:fill="FFFFFF"/>
        </w:rPr>
        <w:t xml:space="preserve"> </w:t>
      </w:r>
    </w:p>
    <w:sectPr w:rsidR="007F05B7" w:rsidRPr="007F05B7">
      <w:footerReference w:type="default" r:id="rId9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124" w14:textId="77777777" w:rsidR="00A3252C" w:rsidRDefault="00A3252C">
      <w:r>
        <w:separator/>
      </w:r>
    </w:p>
  </w:endnote>
  <w:endnote w:type="continuationSeparator" w:id="0">
    <w:p w14:paraId="477FC04E" w14:textId="77777777" w:rsidR="00A3252C" w:rsidRDefault="00A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C760D" w14:paraId="2D9F2786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A2581A" w14:textId="77777777" w:rsidR="001C760D" w:rsidRDefault="00A325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1AD660" w14:textId="77777777" w:rsidR="001C760D" w:rsidRDefault="00A325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0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BC02E4" w14:textId="77777777" w:rsidR="001C760D" w:rsidRDefault="001C76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C760D" w14:paraId="5E8B95D7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85DC52" w14:textId="77777777" w:rsidR="001C760D" w:rsidRDefault="00A325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6205F7" w14:textId="77777777" w:rsidR="001C760D" w:rsidRDefault="00A325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05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005364" w14:textId="77777777" w:rsidR="001C760D" w:rsidRDefault="001C76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6650" w14:textId="77777777" w:rsidR="00A3252C" w:rsidRDefault="00A3252C">
      <w:r>
        <w:separator/>
      </w:r>
    </w:p>
  </w:footnote>
  <w:footnote w:type="continuationSeparator" w:id="0">
    <w:p w14:paraId="3320F4CB" w14:textId="77777777" w:rsidR="00A3252C" w:rsidRDefault="00A3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760D"/>
    <w:rsid w:val="007F05B7"/>
    <w:rsid w:val="00A3252C"/>
    <w:rsid w:val="00A77B3E"/>
    <w:rsid w:val="00CA2A55"/>
    <w:rsid w:val="00D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98B0B"/>
  <w15:docId w15:val="{A60B22C9-D21B-4110-B242-6F34126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05B7"/>
    <w:pPr>
      <w:spacing w:after="200" w:line="276" w:lineRule="auto"/>
      <w:ind w:left="720"/>
      <w:contextualSpacing/>
      <w:jc w:val="left"/>
    </w:pPr>
    <w:rPr>
      <w:rFonts w:eastAsiaTheme="minorHAnsi"/>
      <w:lang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7F05B7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05B7"/>
    <w:rPr>
      <w:sz w:val="22"/>
      <w:lang w:bidi="ar-SA"/>
    </w:rPr>
  </w:style>
  <w:style w:type="paragraph" w:customStyle="1" w:styleId="Default">
    <w:name w:val="Default"/>
    <w:rsid w:val="007F05B7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Tekstpodstawowy2">
    <w:name w:val="Body Text 2"/>
    <w:basedOn w:val="Normalny"/>
    <w:link w:val="Tekstpodstawowy2Znak"/>
    <w:unhideWhenUsed/>
    <w:rsid w:val="007F05B7"/>
    <w:pPr>
      <w:spacing w:after="120" w:line="480" w:lineRule="auto"/>
      <w:jc w:val="left"/>
    </w:pPr>
    <w:rPr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F05B7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E2A8F1B-6A29-4831-B2CF-E53FF78FBBC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zmiany miejscowego planu zagospodarowania przestrzennego dla części obszaru miasta Łodzi położonej na terenie osiedla Stoki, w^rejonie ulic: Telefonicznej, Giewont, Rysy, Dębowskiego, Hyrnej i Pomorskiej, do terenu kolejowego.</dc:subject>
  <dc:creator>kpieluzek</dc:creator>
  <cp:lastModifiedBy>Katarzyna Jarzecka</cp:lastModifiedBy>
  <cp:revision>3</cp:revision>
  <dcterms:created xsi:type="dcterms:W3CDTF">2021-12-06T11:53:00Z</dcterms:created>
  <dcterms:modified xsi:type="dcterms:W3CDTF">2021-12-06T10:54:00Z</dcterms:modified>
  <cp:category>Akt prawny</cp:category>
</cp:coreProperties>
</file>