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A087B" w14:paraId="4A9DB913" w14:textId="7777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A49C01" w14:textId="77777777" w:rsidR="00A77B3E" w:rsidRDefault="00A77B3E">
            <w:pPr>
              <w:ind w:left="6236"/>
              <w:jc w:val="left"/>
              <w:rPr>
                <w:b/>
                <w:i/>
                <w:u w:val="thick"/>
              </w:rPr>
            </w:pPr>
          </w:p>
          <w:p w14:paraId="7801A95A" w14:textId="77777777" w:rsidR="00A77B3E" w:rsidRDefault="00A77B3E">
            <w:pPr>
              <w:ind w:left="6236"/>
              <w:jc w:val="left"/>
              <w:rPr>
                <w:b/>
                <w:i/>
                <w:u w:val="thick"/>
              </w:rPr>
            </w:pPr>
          </w:p>
          <w:p w14:paraId="72CADD79" w14:textId="77777777" w:rsidR="00A77B3E" w:rsidRDefault="0049171B">
            <w:pPr>
              <w:ind w:left="6236"/>
              <w:jc w:val="left"/>
            </w:pPr>
            <w:r>
              <w:t>Druk Nr</w:t>
            </w:r>
          </w:p>
          <w:p w14:paraId="6B9F6DDB" w14:textId="77777777" w:rsidR="00A77B3E" w:rsidRDefault="0049171B">
            <w:pPr>
              <w:ind w:left="6236"/>
              <w:jc w:val="left"/>
            </w:pPr>
            <w:r>
              <w:t>Projekt z dnia</w:t>
            </w:r>
          </w:p>
          <w:p w14:paraId="5E4650FC" w14:textId="77777777" w:rsidR="00A77B3E" w:rsidRDefault="00A77B3E">
            <w:pPr>
              <w:ind w:left="6236"/>
              <w:jc w:val="left"/>
            </w:pPr>
          </w:p>
        </w:tc>
      </w:tr>
    </w:tbl>
    <w:p w14:paraId="1FD1EC77" w14:textId="77777777" w:rsidR="00A77B3E" w:rsidRDefault="00A77B3E"/>
    <w:p w14:paraId="53694D8C" w14:textId="77777777" w:rsidR="00A77B3E" w:rsidRDefault="0049171B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09D0D62B" w14:textId="77777777" w:rsidR="00A77B3E" w:rsidRDefault="0049171B">
      <w:pPr>
        <w:spacing w:before="240" w:after="240"/>
        <w:rPr>
          <w:b/>
          <w:caps/>
        </w:rPr>
      </w:pPr>
      <w:r>
        <w:rPr>
          <w:b/>
        </w:rPr>
        <w:t>z dnia                           r.</w:t>
      </w:r>
    </w:p>
    <w:p w14:paraId="2BB4EF16" w14:textId="77777777" w:rsidR="00A77B3E" w:rsidRDefault="0049171B">
      <w:pPr>
        <w:keepNext/>
        <w:spacing w:before="480" w:after="480"/>
      </w:pPr>
      <w:r>
        <w:rPr>
          <w:b/>
        </w:rPr>
        <w:t>w sprawie ustalenia lokalizacji inwestycji mieszkaniowej i inwestycji towarzyszących przy ulicy Piotrkowskiej 154 w Łodzi.</w:t>
      </w:r>
    </w:p>
    <w:p w14:paraId="5744F310" w14:textId="77777777" w:rsidR="00A77B3E" w:rsidRDefault="0049171B">
      <w:pPr>
        <w:keepLines/>
        <w:spacing w:before="120" w:after="120"/>
        <w:ind w:firstLine="567"/>
        <w:jc w:val="both"/>
      </w:pPr>
      <w:r>
        <w:t xml:space="preserve">Na </w:t>
      </w:r>
      <w:r>
        <w:t>podstawie art. 18 ust. 2 pkt 15 ustawy z dnia 8 marca 1990 r. o samorządzie gminnym (Dz. U. z 2021 r. poz. 1372 i 1834) oraz art. 7 ust. 4 i art. 8 ust. 1-3 ustawy z dnia 5 lipca 2018 r. o ułatwieniach w przygotowaniu i realizacji inwestycji mieszkaniowych</w:t>
      </w:r>
      <w:r>
        <w:t xml:space="preserve"> oraz inwestycji towarzyszących (Dz. U. z 2021 r. poz. 1538), Rada Miejska w Łodzi</w:t>
      </w:r>
    </w:p>
    <w:p w14:paraId="0B2D7F03" w14:textId="77777777" w:rsidR="00A77B3E" w:rsidRDefault="0049171B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6B6E5387" w14:textId="77777777" w:rsidR="00A77B3E" w:rsidRDefault="0049171B">
      <w:pPr>
        <w:keepLines/>
        <w:spacing w:before="240" w:after="120"/>
        <w:ind w:firstLine="567"/>
        <w:jc w:val="both"/>
      </w:pPr>
      <w:r>
        <w:t>§ 1. </w:t>
      </w:r>
      <w:r>
        <w:t>Ustala się na rzecz wnioskodawcy „</w:t>
      </w:r>
      <w:proofErr w:type="spellStart"/>
      <w:r>
        <w:t>Cem</w:t>
      </w:r>
      <w:proofErr w:type="spellEnd"/>
      <w:r>
        <w:t xml:space="preserve">-Mix” Piotr Misztal z siedzibą w Łodzi przy ulicy Księcia Władysława </w:t>
      </w:r>
      <w:proofErr w:type="spellStart"/>
      <w:r>
        <w:t>Opolczyka</w:t>
      </w:r>
      <w:proofErr w:type="spellEnd"/>
      <w:r>
        <w:t xml:space="preserve"> 24, lokalizację inwestycji mi</w:t>
      </w:r>
      <w:r>
        <w:t xml:space="preserve">eszkaniowej polegającej na budowie budynku mieszkalnego wielorodzinnego z częścią usługową wraz z zagospodarowaniem terenu nieruchomości i niezbędnymi urządzeniami budowlanymi oraz infrastrukturą towarzyszącą na nieruchomości złożonej z działek nr: 41/24, </w:t>
      </w:r>
      <w:r>
        <w:t>41/29 i 42/46 w obrębie S-7 oraz nadwieszeniem budynku nad fragmentami działek drogowych nr: 41/28, 41/25 i 42/44 w obrębie S-7, zlokalizowanych przy ulicy Piotrkowskiej 154 w Łodzi, a także lokalizację inwestycji towarzyszących polegających na budowie zja</w:t>
      </w:r>
      <w:r>
        <w:t>zdu zlokalizowanego na części działki drogowej nr 41/28 w obrębie S-7 oraz przyłączy zlokalizowanych na częściach działek drogowych nr: 41/28, 42/44, 42/47 i 41/25 w obrębie S-7, w granicach określonych w załączniku Nr 1 do uchwały sporządzonym na mapie w </w:t>
      </w:r>
      <w:r>
        <w:t>skali 1:500.</w:t>
      </w:r>
    </w:p>
    <w:p w14:paraId="02876027" w14:textId="77777777" w:rsidR="00A77B3E" w:rsidRDefault="0049171B">
      <w:pPr>
        <w:keepLines/>
        <w:spacing w:before="240" w:after="120"/>
        <w:ind w:firstLine="567"/>
        <w:jc w:val="both"/>
      </w:pPr>
      <w:r>
        <w:t>§ 2. </w:t>
      </w:r>
      <w:r>
        <w:t>Określa się granice terenu objętego inwestycją mieszkaniową oraz inwestycjami towarzyszącymi przedstawione na kopii mapy zasadniczej w skali 1:500 – zgodnie z załącznikiem Nr 1 do uchwały.</w:t>
      </w:r>
    </w:p>
    <w:p w14:paraId="1E806042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3. </w:t>
      </w:r>
      <w:r>
        <w:t xml:space="preserve">Określa się minimalną </w:t>
      </w:r>
      <w:r>
        <w:t>powierzchnię użytkową mieszkań – 3 800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i maksymalną powierzchnię użytkową mieszkań – 5 300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14:paraId="3DF97E46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Określa się minimalną liczbę mieszkań – 85 i maksymalną liczbę mieszkań – 110.</w:t>
      </w:r>
    </w:p>
    <w:p w14:paraId="276E1A0C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5. </w:t>
      </w:r>
      <w:r>
        <w:rPr>
          <w:color w:val="000000"/>
          <w:u w:color="000000"/>
        </w:rPr>
        <w:t xml:space="preserve">Określa się, że inwestycja mieszkaniowa będzie posiadała lokale </w:t>
      </w:r>
      <w:r>
        <w:rPr>
          <w:color w:val="000000"/>
          <w:u w:color="000000"/>
        </w:rPr>
        <w:t>przeznaczone na działalność usługową, zlokalizowane w parterze i w piwnicy o łącznej powierzchni nie większej niż 550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i jednocześnie nieprzekraczającej 20% powierzchni użytkowej mieszkań.</w:t>
      </w:r>
    </w:p>
    <w:p w14:paraId="45EA174D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6. </w:t>
      </w:r>
      <w:r>
        <w:rPr>
          <w:color w:val="000000"/>
          <w:u w:color="000000"/>
        </w:rPr>
        <w:t>Określa się zmiany w dotychczasowym sposobie zagospodarowani</w:t>
      </w:r>
      <w:r>
        <w:rPr>
          <w:color w:val="000000"/>
          <w:u w:color="000000"/>
        </w:rPr>
        <w:t>a i uzbrojeniu terenu polegające na:</w:t>
      </w:r>
    </w:p>
    <w:p w14:paraId="408CAFC0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budowie budynku mieszkalnego wielorodzinnego z częścią usługową;</w:t>
      </w:r>
    </w:p>
    <w:p w14:paraId="703F3D3A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likwidacji, przebudowie i budowie instalacji i sieci gazowych, wodociągowych, ciepłowniczych, energetycznych i teletechnicznych na podstawie odrębny</w:t>
      </w:r>
      <w:r>
        <w:rPr>
          <w:color w:val="000000"/>
          <w:u w:color="000000"/>
        </w:rPr>
        <w:t>ch postępowań administracyjnych;</w:t>
      </w:r>
    </w:p>
    <w:p w14:paraId="451CCA2A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budowie zjazdu z ulicy Piotrkowskiej;</w:t>
      </w:r>
    </w:p>
    <w:p w14:paraId="7C847CE7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budowie przyłączy: wodociągowego, kanalizacyjnego, elektrycznego, kanalizacji deszczowej, ciepłowniczego.</w:t>
      </w:r>
    </w:p>
    <w:p w14:paraId="01B8AD59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7. </w:t>
      </w:r>
      <w:r>
        <w:rPr>
          <w:color w:val="000000"/>
          <w:u w:color="000000"/>
        </w:rPr>
        <w:t>Określa się  powiązanie inwestycji mieszkaniowej z istniejącym i pla</w:t>
      </w:r>
      <w:r>
        <w:rPr>
          <w:color w:val="000000"/>
          <w:u w:color="000000"/>
        </w:rPr>
        <w:t>nowanym uzbrojeniem terenu. Inwestycja wyposażona będzie w następujące media:</w:t>
      </w:r>
    </w:p>
    <w:p w14:paraId="24DED386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instalacja wody – do projektowanego budynku woda będzie dostarczana za pośrednictwem projektowanego przyłącza wodociągowego oraz projektowanych instalacji, na podstawie uzyska</w:t>
      </w:r>
      <w:r>
        <w:rPr>
          <w:color w:val="000000"/>
          <w:u w:color="000000"/>
        </w:rPr>
        <w:t>nych warunków technicznych budowy instalacji wodociągowej i poboru wody, wydanych przez Zakład Wodociągów i Kanalizacji Sp. z o.o., znak: WTT.423.509.2021/T/</w:t>
      </w:r>
      <w:proofErr w:type="spellStart"/>
      <w:r>
        <w:rPr>
          <w:color w:val="000000"/>
          <w:u w:color="000000"/>
        </w:rPr>
        <w:t>AKa</w:t>
      </w:r>
      <w:proofErr w:type="spellEnd"/>
      <w:r>
        <w:rPr>
          <w:color w:val="000000"/>
          <w:u w:color="000000"/>
        </w:rPr>
        <w:t>/W/BM z dnia 17 sierpnia 2021 r. lub zamiennych;</w:t>
      </w:r>
    </w:p>
    <w:p w14:paraId="13658B42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instalacja sanitarna – ścieki bytowe z proje</w:t>
      </w:r>
      <w:r>
        <w:rPr>
          <w:color w:val="000000"/>
          <w:u w:color="000000"/>
        </w:rPr>
        <w:t xml:space="preserve">ktowanego budynku odprowadzane będą za pośrednictwem projektowanego przyłącza oraz instalacji sanitarnej do kanalizacji miejskiej, na podstawie uzyskanych warunków technicznych budowy instalacji wodociągowej i poboru wody, wydanych przez Zakład Wodociągów </w:t>
      </w:r>
      <w:r>
        <w:rPr>
          <w:color w:val="000000"/>
          <w:u w:color="000000"/>
        </w:rPr>
        <w:t>i Kanalizacji Sp. z o.o., znak: WTT.423.509.2021/T/</w:t>
      </w:r>
      <w:proofErr w:type="spellStart"/>
      <w:r>
        <w:rPr>
          <w:color w:val="000000"/>
          <w:u w:color="000000"/>
        </w:rPr>
        <w:t>AKa</w:t>
      </w:r>
      <w:proofErr w:type="spellEnd"/>
      <w:r>
        <w:rPr>
          <w:color w:val="000000"/>
          <w:u w:color="000000"/>
        </w:rPr>
        <w:t>/W/BM z dnia 17 sierpnia 2021 r. lub zamiennych;</w:t>
      </w:r>
    </w:p>
    <w:p w14:paraId="399C29B6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instalacja wody deszczowej – wody opadowe z dachów budynku oraz z terenu inwestycji mieszkaniowej będą odprowadzane poprzez przyłącze do kanalizacji o</w:t>
      </w:r>
      <w:r>
        <w:rPr>
          <w:color w:val="000000"/>
          <w:u w:color="000000"/>
        </w:rPr>
        <w:t>gólnospławnej oraz poprzez układ wewnętrznej instalacji z odprowadzaniem do kanalizacji deszczowej miejskiej, na podstawie uzyskanych warunków technicznych budowy instalacji wodociągowej i poboru wody, wydanych przez Zakład Wodociągów i Kanalizacji Sp. z o</w:t>
      </w:r>
      <w:r>
        <w:rPr>
          <w:color w:val="000000"/>
          <w:u w:color="000000"/>
        </w:rPr>
        <w:t>.o., znak: WTT.423.509.2021/T/</w:t>
      </w:r>
      <w:proofErr w:type="spellStart"/>
      <w:r>
        <w:rPr>
          <w:color w:val="000000"/>
          <w:u w:color="000000"/>
        </w:rPr>
        <w:t>AKa</w:t>
      </w:r>
      <w:proofErr w:type="spellEnd"/>
      <w:r>
        <w:rPr>
          <w:color w:val="000000"/>
          <w:u w:color="000000"/>
        </w:rPr>
        <w:t>/W/BM z dnia 17 sierpnia 2021 r. lub zamiennych;</w:t>
      </w:r>
    </w:p>
    <w:p w14:paraId="36F8F094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instalacja c.o. – ogrzewanie projektowanego budynku zostanie zapewnione w oparciu o projektowane przyłącze ciepłownicze oraz instalację c.o., na podstawie uzyskanych warun</w:t>
      </w:r>
      <w:r>
        <w:rPr>
          <w:color w:val="000000"/>
          <w:u w:color="000000"/>
        </w:rPr>
        <w:t xml:space="preserve">ków technicznych przyłączenia do sieci ciepłowniczej, wydanych przez </w:t>
      </w:r>
      <w:proofErr w:type="spellStart"/>
      <w:r>
        <w:rPr>
          <w:color w:val="000000"/>
          <w:u w:color="000000"/>
        </w:rPr>
        <w:t>Veolia</w:t>
      </w:r>
      <w:proofErr w:type="spellEnd"/>
      <w:r>
        <w:rPr>
          <w:color w:val="000000"/>
          <w:u w:color="000000"/>
        </w:rPr>
        <w:t xml:space="preserve"> Energia Łódź S.A. Zakład Sieci Cieplnej, nr 148/21 z dnia 12 kwietnia 2021 r. lub zamiennych;</w:t>
      </w:r>
    </w:p>
    <w:p w14:paraId="07321FDB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instalacja elektroenergetyczna – projektowany budynek zostanie zaopatrzony w energi</w:t>
      </w:r>
      <w:r>
        <w:rPr>
          <w:color w:val="000000"/>
          <w:u w:color="000000"/>
        </w:rPr>
        <w:t>ę energetyczną z projektowanej instalacji energetycznej za pośrednictwem projektowanego przyłącza energetycznego, na podstawie uzyskanych warunków przyłączenia, wydanych przez PGE Dystrybucja S.A. Oddział Łódź, nr 21-D7/WP/03210 z dnia 30 lipca 2021 r.</w:t>
      </w:r>
    </w:p>
    <w:p w14:paraId="28FCCFFA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8</w:t>
      </w:r>
      <w:r>
        <w:t>. </w:t>
      </w:r>
      <w:r>
        <w:rPr>
          <w:color w:val="000000"/>
          <w:u w:color="000000"/>
        </w:rPr>
        <w:t>Charakterystyka inwestycji mieszkaniowej:</w:t>
      </w:r>
    </w:p>
    <w:p w14:paraId="05C3853D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określa się zapotrzebowanie na wodę, energię oraz sposób odprowadzania lub oczyszczania ścieków, a także inne potrzeby w zakresie uzbrojenia terenu, niezbędną liczbę miejsc postojowych, jak również sposób zago</w:t>
      </w:r>
      <w:r>
        <w:rPr>
          <w:color w:val="000000"/>
          <w:u w:color="000000"/>
        </w:rPr>
        <w:t>spodarowywania odpadów:</w:t>
      </w:r>
    </w:p>
    <w:p w14:paraId="38DB195A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woda z wodociągu miejskiego – maksymalnie 55,0 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na dobę,</w:t>
      </w:r>
    </w:p>
    <w:p w14:paraId="48686145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ścieki do kanalizacji miejskiej – maksymalnie 55,0 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 xml:space="preserve">na dobę, </w:t>
      </w:r>
    </w:p>
    <w:p w14:paraId="67686A28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ciepło z sieci miejskiej – maksymalnie 661 kW,</w:t>
      </w:r>
    </w:p>
    <w:p w14:paraId="2BBD756C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energia elektryczna z sieci miejskiej – maksymalni</w:t>
      </w:r>
      <w:r>
        <w:rPr>
          <w:color w:val="000000"/>
          <w:u w:color="000000"/>
        </w:rPr>
        <w:t>e 300 000 kW/rok,</w:t>
      </w:r>
    </w:p>
    <w:p w14:paraId="1E4E7180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wody opadowe będą odprowadzane częściowo bezpośrednio do kanalizacji ogólnospławnej oraz częściowo retencjonowane na terenie nieruchomości i odprowadzane do kanalizacji miejskiej w dłuższym czasie lub zagospodarowane na terenie posesji</w:t>
      </w:r>
      <w:r>
        <w:rPr>
          <w:color w:val="000000"/>
          <w:u w:color="000000"/>
        </w:rPr>
        <w:t>, zgodnie z warunkami technicznymi,</w:t>
      </w:r>
    </w:p>
    <w:p w14:paraId="4264F6FE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 xml:space="preserve">minimalna łączna liczba miejsc postojowych zlokalizowanych w garażu w bryle budynku, powinna być zgodna z § 3 ust. 1 pkt 1 uchwały Nr LXXVI/2076/18 Rady Miejskiej w Łodzi z dnia 10 października 2018 r. </w:t>
      </w:r>
      <w:r>
        <w:rPr>
          <w:color w:val="000000"/>
          <w:u w:color="000000"/>
        </w:rPr>
        <w:t xml:space="preserve">w sprawie lokalnych standardów urbanistycznych dla Miasta Łodzi (Dz. Urz. Woj. Łódzkiego poz. 5644), zmienionej uchwałami Rady Miejskiej w Łodzi Nr III/59/18 z dnia 27 grudnia 2018 r. (Dz. Urz. Woj. Łódzkiego z 2019 r. poz. 348) i Nr XXXIII/1093/20 z dnia </w:t>
      </w:r>
      <w:r>
        <w:rPr>
          <w:color w:val="000000"/>
          <w:u w:color="000000"/>
        </w:rPr>
        <w:t>2 grudnia 2020 r. (Dz. Urz. Woj. Łódzkiego poz. 7200), i wynosić odpowiednio:</w:t>
      </w:r>
    </w:p>
    <w:p w14:paraId="366450A8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47  miejsc postojowych dla minimalnej liczby mieszkań wynoszącej 85 i minimalnej powierzchni usługowej wynoszącej 350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41770377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61 miejsc postojowych dla maksymalnej liczby </w:t>
      </w:r>
      <w:r>
        <w:rPr>
          <w:color w:val="000000"/>
          <w:u w:color="000000"/>
        </w:rPr>
        <w:t>mieszkań wynoszącej 110 i maksymalnej powierzchni usługowej wynoszącej 550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0DCCBC2F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odpady stałe wywożone zgodnie z Regulaminem utrzymania porządku i czystości na terenie Miasta Łodzi;</w:t>
      </w:r>
    </w:p>
    <w:p w14:paraId="025C0349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określa się planowany sposób zagospodarowania terenu oraz charakteryst</w:t>
      </w:r>
      <w:r>
        <w:rPr>
          <w:color w:val="000000"/>
          <w:u w:color="000000"/>
        </w:rPr>
        <w:t>ykę zabudowy i zagospodarowania terenu, w tym przeznaczenie projektowanych obiektów budowlanych, przedstawione w formie opisowej i graficznej:</w:t>
      </w:r>
    </w:p>
    <w:p w14:paraId="1EF6C171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sposób zagospodarowania terenu:</w:t>
      </w:r>
    </w:p>
    <w:p w14:paraId="7B67CF30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projektowany budynek będzie zlokalizowany na narożnej nieruchomości przy skr</w:t>
      </w:r>
      <w:r>
        <w:rPr>
          <w:color w:val="000000"/>
          <w:u w:color="000000"/>
        </w:rPr>
        <w:t>zyżowaniu ulicy Piotrkowskiej i alei Marszałka Józefa Piłsudskiego, w granicy działek drogowych nr: 41/28, 41/25 i 42/44 obręb S-7 oraz działki budowlanej nr 402/138 obręb S-7 w Łodzi,</w:t>
      </w:r>
    </w:p>
    <w:p w14:paraId="58844BB0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dostęp do drogi publicznej zapewniony będzie zjazdem z ulicy Piotrkow</w:t>
      </w:r>
      <w:r>
        <w:rPr>
          <w:color w:val="000000"/>
          <w:u w:color="000000"/>
        </w:rPr>
        <w:t>skiej,</w:t>
      </w:r>
    </w:p>
    <w:p w14:paraId="66588477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główne wejścia do budynku zlokalizowane zostaną od strony przestrzeni publicznych ulicy Piotrkowskiej i alei Marszałka Józefa Piłsudskiego,</w:t>
      </w:r>
    </w:p>
    <w:p w14:paraId="6CDEA7CA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wymagane miejsca postojowe zostaną zapewnione w projektowanym garażu wewnątrz budynku,</w:t>
      </w:r>
    </w:p>
    <w:p w14:paraId="34D7D310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zachowane zostan</w:t>
      </w:r>
      <w:r>
        <w:rPr>
          <w:color w:val="000000"/>
          <w:u w:color="000000"/>
        </w:rPr>
        <w:t>ą istniejące spadki terenu oraz poziom gruntu,</w:t>
      </w:r>
    </w:p>
    <w:p w14:paraId="56C8EF31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planowany sposób zagospodarowania terenu oraz charakterystykę zabudowy i zagospodarowania terenu określa załącznik Nr 2 do uchwały,</w:t>
      </w:r>
    </w:p>
    <w:p w14:paraId="758D1798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charakterystyka i przeznaczenie zabudowy:</w:t>
      </w:r>
    </w:p>
    <w:p w14:paraId="40CF1888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zabudowa mieszkaniowa wielor</w:t>
      </w:r>
      <w:r>
        <w:rPr>
          <w:color w:val="000000"/>
          <w:u w:color="000000"/>
        </w:rPr>
        <w:t>odzinna z usługami i garażem,</w:t>
      </w:r>
    </w:p>
    <w:p w14:paraId="63ECEC0D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wysokość kondygnacji parteru równa wysokości parteru w budynku zlokalizowanym przy ulicy Piotrkowskiej 152,</w:t>
      </w:r>
    </w:p>
    <w:p w14:paraId="132895FA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elewacja zachodnia projektowanego budynku, wzdłuż ulicy Piotrkowskiej, zgodnie z uzgodnioną przez Łódzkiego Wojewó</w:t>
      </w:r>
      <w:r>
        <w:rPr>
          <w:color w:val="000000"/>
          <w:u w:color="000000"/>
        </w:rPr>
        <w:t>dzkiego Konserwatora Zabytków koncepcją urbanistyczno-architektoniczną załączoną do wniosku o ustalenie lokalizacji inwestycji, wycofana:</w:t>
      </w:r>
    </w:p>
    <w:p w14:paraId="170E56D6" w14:textId="77777777" w:rsidR="00A77B3E" w:rsidRDefault="0049171B">
      <w:pPr>
        <w:keepLines/>
        <w:spacing w:line="360" w:lineRule="auto"/>
        <w:ind w:left="1020" w:hanging="227"/>
        <w:jc w:val="both"/>
        <w:rPr>
          <w:color w:val="000000"/>
          <w:u w:color="000000"/>
        </w:rPr>
      </w:pPr>
      <w:r>
        <w:lastRenderedPageBreak/>
        <w:t>-- </w:t>
      </w:r>
      <w:r>
        <w:rPr>
          <w:color w:val="000000"/>
          <w:u w:color="000000"/>
        </w:rPr>
        <w:t xml:space="preserve">2,5 m względem linii </w:t>
      </w:r>
      <w:proofErr w:type="spellStart"/>
      <w:r>
        <w:rPr>
          <w:color w:val="000000"/>
          <w:u w:color="000000"/>
        </w:rPr>
        <w:t>pierzejowej</w:t>
      </w:r>
      <w:proofErr w:type="spellEnd"/>
      <w:r>
        <w:rPr>
          <w:color w:val="000000"/>
          <w:u w:color="000000"/>
        </w:rPr>
        <w:t xml:space="preserve"> ulicy Piotrkowskiej powyżej linii attyki budynku przy ulicy Piotrkowskiej 152 (na </w:t>
      </w:r>
      <w:r>
        <w:rPr>
          <w:color w:val="000000"/>
          <w:u w:color="000000"/>
        </w:rPr>
        <w:t>wysokości około 24 m),</w:t>
      </w:r>
    </w:p>
    <w:p w14:paraId="1C26205E" w14:textId="77777777" w:rsidR="00A77B3E" w:rsidRDefault="0049171B">
      <w:pPr>
        <w:keepLines/>
        <w:spacing w:line="360" w:lineRule="auto"/>
        <w:ind w:left="1020" w:hanging="227"/>
        <w:jc w:val="both"/>
        <w:rPr>
          <w:color w:val="000000"/>
          <w:u w:color="000000"/>
        </w:rPr>
      </w:pPr>
      <w:r>
        <w:t>-- </w:t>
      </w:r>
      <w:r>
        <w:rPr>
          <w:color w:val="000000"/>
          <w:u w:color="000000"/>
        </w:rPr>
        <w:t xml:space="preserve">4,5 m względem linii </w:t>
      </w:r>
      <w:proofErr w:type="spellStart"/>
      <w:r>
        <w:rPr>
          <w:color w:val="000000"/>
          <w:u w:color="000000"/>
        </w:rPr>
        <w:t>pierzejowej</w:t>
      </w:r>
      <w:proofErr w:type="spellEnd"/>
      <w:r>
        <w:rPr>
          <w:color w:val="000000"/>
          <w:u w:color="000000"/>
        </w:rPr>
        <w:t xml:space="preserve"> ulicy Piotrkowskiej powyżej wysokości budynku handlowo-usługowego (Central-Spółdzielczy Dom Handlowy) przy ulicy Piotrkowskiej 165/169 (na wysokości około 42 m);</w:t>
      </w:r>
    </w:p>
    <w:p w14:paraId="7DB47AB4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określa się charakterystyczne pa</w:t>
      </w:r>
      <w:r>
        <w:rPr>
          <w:color w:val="000000"/>
          <w:u w:color="000000"/>
        </w:rPr>
        <w:t xml:space="preserve">rametry techniczne inwestycji mieszkaniowej oraz dane charakteryzujące jej wpływ na środowisko (w myśl ustawy z dnia 3 października 2008 r. o udostępnianiu informacji o środowisku i jego ochronie, udziale społeczeństwa w ochronie środowiska oraz o ocenach </w:t>
      </w:r>
      <w:r>
        <w:rPr>
          <w:color w:val="000000"/>
          <w:u w:color="000000"/>
        </w:rPr>
        <w:t>oddziaływania na środowisko, Dz. U. z 2021 r. poz. 247, 784, 922, 1211, 1551 i 1718):</w:t>
      </w:r>
    </w:p>
    <w:p w14:paraId="0FD45350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inwestycja posiada następujące charakterystyczne parametry techniczne:</w:t>
      </w:r>
    </w:p>
    <w:p w14:paraId="5F8CEAB8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powierzchnia zabudowy: do 825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3C1579B3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powierzchnia zabudowy zlokalizowana na działkach </w:t>
      </w:r>
      <w:r>
        <w:rPr>
          <w:color w:val="000000"/>
          <w:u w:color="000000"/>
        </w:rPr>
        <w:t>inwestora (działki nr: 42/46, 41/24 i 41/29 obręb S-7): do 690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1EEA8E3D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powierzchnia zabudowy nadwieszonej nad działkami drogowymi (działki nr: 41/25, 41/28 i 42/44 obręb S-7): do 135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275F7535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powierzchnia utwardzona zlokalizowana na działkach inwestora </w:t>
      </w:r>
      <w:r>
        <w:rPr>
          <w:color w:val="000000"/>
          <w:u w:color="000000"/>
        </w:rPr>
        <w:t>(działki nr: 42/46, 41/24 i 41/29 obręb S-7): do 100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14:paraId="14202AD4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powierzchnia utwardzona zlokalizowana na fragmentach działek drogowych (działki nr: 42/25, 41/28 i 42/44 obręb S-7): bez zmian,</w:t>
      </w:r>
    </w:p>
    <w:p w14:paraId="3117BFD0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wysokość zabudowy: do 72 m, do XXIII kondygnacji,</w:t>
      </w:r>
    </w:p>
    <w:p w14:paraId="77265C43" w14:textId="77777777" w:rsidR="00A77B3E" w:rsidRDefault="0049171B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kształt dachu: </w:t>
      </w:r>
      <w:r>
        <w:rPr>
          <w:color w:val="000000"/>
          <w:u w:color="000000"/>
        </w:rPr>
        <w:t>płaski,</w:t>
      </w:r>
    </w:p>
    <w:p w14:paraId="15AE5E0B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zgodnie z rozporządzeniem Rady Ministrów z dnia 10 września 2019 r. w sprawie przedsięwzięć mogących znacząco oddziaływać na środowisko (Dz. U. poz. 1839) projektowana inwestycja nie jest zaliczona do inwestycji mogących potencjalnie lub zawsze </w:t>
      </w:r>
      <w:r>
        <w:rPr>
          <w:color w:val="000000"/>
          <w:u w:color="000000"/>
        </w:rPr>
        <w:t xml:space="preserve">znacząco oddziaływać na środowisko; planowana powierzchnia zabudowy mieszkaniowej wraz z powierzchnią terenu towarzyszącej infrastruktury nie przekroczy 2 ha, o których mowa w § 3 ust. 1 pkt 55 lit. b </w:t>
      </w:r>
      <w:proofErr w:type="spellStart"/>
      <w:r>
        <w:rPr>
          <w:color w:val="000000"/>
          <w:u w:color="000000"/>
        </w:rPr>
        <w:t>tiret</w:t>
      </w:r>
      <w:proofErr w:type="spellEnd"/>
      <w:r>
        <w:rPr>
          <w:color w:val="000000"/>
          <w:u w:color="000000"/>
        </w:rPr>
        <w:t xml:space="preserve"> drugie rozporządzenia, jak również powierzchnia u</w:t>
      </w:r>
      <w:r>
        <w:rPr>
          <w:color w:val="000000"/>
          <w:u w:color="000000"/>
        </w:rPr>
        <w:t>żytkowa projektowanego garażu nie przekroczy 0,5 ha, o których mowa w § 3 ust. 1 pkt 58 lit. b rozporządzenia; teren inwestycji jest zlokalizowany poza formami ochrony przyrody i ich otulinami, o których mowa w art. 6 ustawy z dnia 16 kwietnia 2004 r. o oc</w:t>
      </w:r>
      <w:r>
        <w:rPr>
          <w:color w:val="000000"/>
          <w:u w:color="000000"/>
        </w:rPr>
        <w:t>hronie przyrody (Dz. U. z 2021 r. poz. 1098 i 1718).</w:t>
      </w:r>
    </w:p>
    <w:p w14:paraId="5D5A8E75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9. </w:t>
      </w:r>
      <w:r>
        <w:rPr>
          <w:color w:val="000000"/>
          <w:u w:color="000000"/>
        </w:rPr>
        <w:t>Obiekty objęte inwestycją mieszkaniową i inwestycjami towarzyszącymi będą zlokalizowane na następujących nieruchomościach lub ich częściach, wskazanych według katastru nieruchomości oraz księgi wiec</w:t>
      </w:r>
      <w:r>
        <w:rPr>
          <w:color w:val="000000"/>
          <w:u w:color="000000"/>
        </w:rPr>
        <w:t>zystej:</w:t>
      </w:r>
    </w:p>
    <w:p w14:paraId="7617FCC3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dla inwestycji mieszkaniowej na:</w:t>
      </w:r>
    </w:p>
    <w:p w14:paraId="1148B203" w14:textId="64FF3E21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działkach nr: 41/24, 41/29 i 42/46, obręb S-</w:t>
      </w:r>
      <w:proofErr w:type="gramStart"/>
      <w:r>
        <w:rPr>
          <w:color w:val="000000"/>
          <w:u w:color="000000"/>
        </w:rPr>
        <w:t>7  –</w:t>
      </w:r>
      <w:proofErr w:type="gramEnd"/>
      <w:r>
        <w:rPr>
          <w:color w:val="000000"/>
          <w:u w:color="000000"/>
        </w:rPr>
        <w:t xml:space="preserve"> 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,</w:t>
      </w:r>
    </w:p>
    <w:p w14:paraId="2CE1E998" w14:textId="1928C7AF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części działki nr 41/28, obręb S-7 – 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– nadwieszenie budynku nad działką drogową za zgodą właściciela/zarządcy drogi,</w:t>
      </w:r>
    </w:p>
    <w:p w14:paraId="71CB3126" w14:textId="1524D2D4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c</w:t>
      </w:r>
      <w:r>
        <w:t>) </w:t>
      </w:r>
      <w:r>
        <w:rPr>
          <w:color w:val="000000"/>
          <w:u w:color="000000"/>
        </w:rPr>
        <w:t xml:space="preserve">częściach działek nr 41/25 i 42/44, obręb S-7 – 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– nadwieszenie budynku nad działkami drogowymi za zgodą właściciela/zarządcy drogi;</w:t>
      </w:r>
    </w:p>
    <w:p w14:paraId="1B298335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dla inwestycji towarzyszących na:</w:t>
      </w:r>
    </w:p>
    <w:p w14:paraId="229B3A3C" w14:textId="0B43AADD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części działki nr 41/28, obręb S-7 – 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– w zak</w:t>
      </w:r>
      <w:r>
        <w:rPr>
          <w:color w:val="000000"/>
          <w:u w:color="000000"/>
        </w:rPr>
        <w:t>resie projektowanych przyłączy i zjazdu,</w:t>
      </w:r>
    </w:p>
    <w:p w14:paraId="3815C931" w14:textId="698BBC1D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częściach działek nr 41/25 i 42/44, obręb S-7 – 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– w zakresie projektowanych przyłączy,</w:t>
      </w:r>
    </w:p>
    <w:p w14:paraId="36D43BE3" w14:textId="4EDDC5C8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części działki nr 42/47, obręb S-7 – 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– w zakresie projektowanych przyłączy.</w:t>
      </w:r>
    </w:p>
    <w:p w14:paraId="070A3A33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10. </w:t>
      </w:r>
      <w:r>
        <w:rPr>
          <w:color w:val="000000"/>
          <w:u w:color="000000"/>
        </w:rPr>
        <w:t>Ws</w:t>
      </w:r>
      <w:r>
        <w:rPr>
          <w:color w:val="000000"/>
          <w:u w:color="000000"/>
        </w:rPr>
        <w:t>kazuje się części nieruchomości, według katastru nieruchomości oraz księgi wieczystej, w stosunku do których decyzja o pozwoleniu na budowę inwestycji mieszkaniowej ma wywołać skutek, o którym mowa w art. 35 ust. 1 ustawy z dnia 5 lipca 2018 r. o ułatwieni</w:t>
      </w:r>
      <w:r>
        <w:rPr>
          <w:color w:val="000000"/>
          <w:u w:color="000000"/>
        </w:rPr>
        <w:t>ach w przygotowaniu i realizacji inwestycji mieszkaniowych oraz inwestycji towarzyszących:</w:t>
      </w:r>
    </w:p>
    <w:p w14:paraId="2E677BFD" w14:textId="77568633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część działki nr 41/28, obręb S-7 – </w:t>
      </w:r>
      <w:proofErr w:type="gramStart"/>
      <w:r>
        <w:rPr>
          <w:color w:val="000000"/>
          <w:u w:color="000000"/>
        </w:rPr>
        <w:t xml:space="preserve">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;</w:t>
      </w:r>
      <w:proofErr w:type="gramEnd"/>
    </w:p>
    <w:p w14:paraId="530C5AFF" w14:textId="10E615C9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części działek nr 41/25 i 42/44, obręb S-7 – </w:t>
      </w:r>
      <w:proofErr w:type="gramStart"/>
      <w:r>
        <w:rPr>
          <w:color w:val="000000"/>
          <w:u w:color="000000"/>
        </w:rPr>
        <w:t xml:space="preserve">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;</w:t>
      </w:r>
      <w:proofErr w:type="gramEnd"/>
    </w:p>
    <w:p w14:paraId="1C0BCA6C" w14:textId="23A82DCD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część działki nr 42/47, obręb S-7 –</w:t>
      </w:r>
      <w:r>
        <w:rPr>
          <w:color w:val="000000"/>
          <w:u w:color="000000"/>
        </w:rPr>
        <w:t xml:space="preserve"> </w:t>
      </w:r>
      <w:proofErr w:type="gramStart"/>
      <w:r>
        <w:rPr>
          <w:color w:val="000000"/>
          <w:u w:color="000000"/>
        </w:rPr>
        <w:t xml:space="preserve">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.</w:t>
      </w:r>
      <w:proofErr w:type="gramEnd"/>
    </w:p>
    <w:p w14:paraId="0B61464A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11. </w:t>
      </w:r>
      <w:r>
        <w:rPr>
          <w:color w:val="000000"/>
          <w:u w:color="000000"/>
        </w:rPr>
        <w:t>Wskazuje się części nieruchomości, według katastru nieruchomości oraz księgi wieczystej, o których mowa w art. 38 ust. 1 ustawy z dnia 5 lipca 2018 r. o ułatwieniach w przygotowaniu i realizacji inwestycji mieszkaniowych oraz inw</w:t>
      </w:r>
      <w:r>
        <w:rPr>
          <w:color w:val="000000"/>
          <w:u w:color="000000"/>
        </w:rPr>
        <w:t>estycji towarzyszących:</w:t>
      </w:r>
    </w:p>
    <w:p w14:paraId="2DD22913" w14:textId="283FC2E4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część działki nr 41/28, obręb S-7 – </w:t>
      </w:r>
      <w:proofErr w:type="gramStart"/>
      <w:r>
        <w:rPr>
          <w:color w:val="000000"/>
          <w:u w:color="000000"/>
        </w:rPr>
        <w:t xml:space="preserve">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;</w:t>
      </w:r>
      <w:proofErr w:type="gramEnd"/>
    </w:p>
    <w:p w14:paraId="727E8D79" w14:textId="5B2890D3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części działek nr 41/25 i 42/44, obręb S-7 – </w:t>
      </w:r>
      <w:proofErr w:type="gramStart"/>
      <w:r>
        <w:rPr>
          <w:color w:val="000000"/>
          <w:u w:color="000000"/>
        </w:rPr>
        <w:t xml:space="preserve">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;</w:t>
      </w:r>
      <w:proofErr w:type="gramEnd"/>
    </w:p>
    <w:p w14:paraId="7C065769" w14:textId="0B542386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część działki nr 42/47, obręb S-7 – </w:t>
      </w:r>
      <w:proofErr w:type="gramStart"/>
      <w:r>
        <w:rPr>
          <w:color w:val="000000"/>
          <w:u w:color="000000"/>
        </w:rPr>
        <w:t xml:space="preserve">KW </w:t>
      </w:r>
      <w:r w:rsidR="00F91D1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.</w:t>
      </w:r>
      <w:proofErr w:type="gramEnd"/>
    </w:p>
    <w:p w14:paraId="1A544C1C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12. </w:t>
      </w:r>
      <w:r>
        <w:rPr>
          <w:color w:val="000000"/>
          <w:u w:color="000000"/>
        </w:rPr>
        <w:t>Określa się warunki wynikające z </w:t>
      </w:r>
      <w:r>
        <w:rPr>
          <w:color w:val="000000"/>
          <w:u w:color="000000"/>
        </w:rPr>
        <w:t>potrzeb ochrony środowiska i ochrony zabytków:</w:t>
      </w:r>
    </w:p>
    <w:p w14:paraId="2EF8967B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projektowana inwestycja mieszkaniowa nie została sklasyfikowana, jako inwestycja mogąca potencjalnie lub zawsze znacząco oddziaływać na środowisko;</w:t>
      </w:r>
    </w:p>
    <w:p w14:paraId="11B1AB07" w14:textId="77777777" w:rsidR="00A77B3E" w:rsidRDefault="0049171B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inwestycja znajduje się na obszarze objętym następujący</w:t>
      </w:r>
      <w:r>
        <w:rPr>
          <w:color w:val="000000"/>
          <w:u w:color="000000"/>
        </w:rPr>
        <w:t>mi formami ochrony zabytków:</w:t>
      </w:r>
    </w:p>
    <w:p w14:paraId="67FAE3D0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pomnikiem historii na mocy rozporządzenia Prezydenta Rzeczypospolitej Polskiej z dnia 16 lutego 2015 r. w sprawie uznania za pomnik historii „Łódź - wielokulturowy krajobraz miasta przemysłowego” (Dz. U. poz. 315),</w:t>
      </w:r>
    </w:p>
    <w:p w14:paraId="1F028C37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parkie</w:t>
      </w:r>
      <w:r>
        <w:rPr>
          <w:color w:val="000000"/>
          <w:u w:color="000000"/>
        </w:rPr>
        <w:t>m kulturowym utworzonym na mocy uchwały Nr XXI/483/15 Rady Miejskiej w Łodzi z dnia 9 grudnia 2015 r. w sprawie utworzenia Parku Kulturowego ulicy Piotrkowskiej (Dz. Urz. Woj. Łódzkiego z 2016 r. poz. 174), zmienionej uchwałą Nr XXXIII/881/16 Rady Miejskie</w:t>
      </w:r>
      <w:r>
        <w:rPr>
          <w:color w:val="000000"/>
          <w:u w:color="000000"/>
        </w:rPr>
        <w:t>j w Łodzi z dnia 31 sierpnia 2016 r. (Dz. Urz. Woj. Łódzkiego poz. 4041),</w:t>
      </w:r>
    </w:p>
    <w:p w14:paraId="3FC9D1CD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wpisem do rejestru zabytków nieruchomych województwa łódzkiego pod nr. rej. A/48 z 20 stycznia 1971 r., jako „układ urbanistyczny ulicy Piotrkowskiej - zabudowa ulicy Piotrkowskie</w:t>
      </w:r>
      <w:r>
        <w:rPr>
          <w:color w:val="000000"/>
          <w:u w:color="000000"/>
        </w:rPr>
        <w:t>j na odcinku od Placu Wolności do alei: Piłsudskiego i Mickiewicza”,</w:t>
      </w:r>
    </w:p>
    <w:p w14:paraId="3C828BAD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urbanistycznym, obszarowym wpisem do rejestru zabytków nieruchomych województwa łódzkiego pod nr. rej.: A/98 z 15 czerwca 2012 r. jako historyczny układ urbanistyczny ulicy Piotrkowski</w:t>
      </w:r>
      <w:r>
        <w:rPr>
          <w:color w:val="000000"/>
          <w:u w:color="000000"/>
        </w:rPr>
        <w:t>ej od alei Piłsudskiego/alei Mickiewicza do ul. Pabianickiej,</w:t>
      </w:r>
    </w:p>
    <w:p w14:paraId="77353C64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wpisem do gminnej ewidencji zabytków jako obszar historycznego układu urbanistycznego oraz krajobrazu kulturowego pod nazwą „Osada Łódka” – zarządzenie Nr 6843/VIII/21 Prezydenta Miasta Łodzi</w:t>
      </w:r>
      <w:r>
        <w:rPr>
          <w:color w:val="000000"/>
          <w:u w:color="000000"/>
        </w:rPr>
        <w:t xml:space="preserve"> z dnia 26 marca 2021 r. zmieniające zarządzenie w sprawie przyjęcia gminnej ewidencji zabytków miasta Łodzi,</w:t>
      </w:r>
    </w:p>
    <w:p w14:paraId="505AD2A5" w14:textId="77777777" w:rsidR="00A77B3E" w:rsidRDefault="0049171B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strefą ochrony archeologicznej na podstawie uchwały Nr XLVIII/1227/17 Rady Miejskiej w Łodzi z dnia 10 maja 2017 r. w sprawie uchwalenia miejsc</w:t>
      </w:r>
      <w:r>
        <w:rPr>
          <w:color w:val="000000"/>
          <w:u w:color="000000"/>
        </w:rPr>
        <w:t xml:space="preserve">owego planu zagospodarowania przestrzennego dla części obszaru miasta Łodzi położonej w rejonie alei Marszałka Józefa Piłsudskiego oraz ulic: Piotrkowskiej, </w:t>
      </w:r>
      <w:proofErr w:type="spellStart"/>
      <w:r>
        <w:rPr>
          <w:color w:val="000000"/>
          <w:u w:color="000000"/>
        </w:rPr>
        <w:t>Nawrot</w:t>
      </w:r>
      <w:proofErr w:type="spellEnd"/>
      <w:r>
        <w:rPr>
          <w:color w:val="000000"/>
          <w:u w:color="000000"/>
        </w:rPr>
        <w:t xml:space="preserve"> i Henryka Sienkiewicza (Dz. Urz. Woj. Łódzkiego poz. 2692).</w:t>
      </w:r>
    </w:p>
    <w:p w14:paraId="474FE9C5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13. </w:t>
      </w:r>
      <w:r>
        <w:rPr>
          <w:color w:val="000000"/>
          <w:u w:color="000000"/>
        </w:rPr>
        <w:t>Niniejsza uchwała nie rodz</w:t>
      </w:r>
      <w:r>
        <w:rPr>
          <w:color w:val="000000"/>
          <w:u w:color="000000"/>
        </w:rPr>
        <w:t>i praw do terenu oraz nie narusza prawa własności i uprawnień osób trzecich.</w:t>
      </w:r>
    </w:p>
    <w:p w14:paraId="5FC7FEA2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14. </w:t>
      </w:r>
      <w:r>
        <w:rPr>
          <w:color w:val="000000"/>
          <w:u w:color="000000"/>
        </w:rPr>
        <w:t>Wykonanie uchwały powierza się Prezydentowi Miasta Łodzi.</w:t>
      </w:r>
    </w:p>
    <w:p w14:paraId="1680856A" w14:textId="77777777" w:rsidR="00A77B3E" w:rsidRDefault="0049171B">
      <w:pPr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15. </w:t>
      </w:r>
      <w:r>
        <w:rPr>
          <w:color w:val="000000"/>
          <w:u w:color="000000"/>
        </w:rPr>
        <w:t>Uchwała podlega publikacji w Dzienniku Urzędowym Województwa Łódzkiego.</w:t>
      </w:r>
    </w:p>
    <w:p w14:paraId="5B8AF0F3" w14:textId="77777777" w:rsidR="00A77B3E" w:rsidRDefault="0049171B">
      <w:pPr>
        <w:keepNext/>
        <w:keepLines/>
        <w:spacing w:before="240" w:after="120"/>
        <w:ind w:firstLine="567"/>
        <w:jc w:val="both"/>
        <w:rPr>
          <w:color w:val="000000"/>
          <w:u w:color="000000"/>
        </w:rPr>
      </w:pPr>
      <w:r>
        <w:t>§ 16. </w:t>
      </w:r>
      <w:r>
        <w:rPr>
          <w:color w:val="000000"/>
          <w:u w:color="000000"/>
        </w:rPr>
        <w:t>Uchwała wchodzi w życie z dniem</w:t>
      </w:r>
      <w:r>
        <w:rPr>
          <w:color w:val="000000"/>
          <w:u w:color="000000"/>
        </w:rPr>
        <w:t xml:space="preserve">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A087B" w14:paraId="0CB249A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A7204" w14:textId="77777777" w:rsidR="004A087B" w:rsidRDefault="004A087B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04F831" w14:textId="77777777" w:rsidR="004A087B" w:rsidRDefault="0049171B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Marcin GOŁASZEWSKI</w:t>
            </w:r>
          </w:p>
        </w:tc>
      </w:tr>
    </w:tbl>
    <w:p w14:paraId="2EBFEA40" w14:textId="77777777" w:rsidR="00A77B3E" w:rsidRDefault="0049171B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14:paraId="138A72A4" w14:textId="77777777" w:rsidR="00A77B3E" w:rsidRDefault="0049171B">
      <w:pPr>
        <w:spacing w:before="120" w:after="120"/>
        <w:ind w:left="283" w:firstLine="227"/>
        <w:jc w:val="both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14:paraId="415CCBCE" w14:textId="77777777" w:rsidR="00A77B3E" w:rsidRDefault="0049171B">
      <w:pPr>
        <w:keepNext/>
        <w:spacing w:before="120" w:after="120" w:line="360" w:lineRule="auto"/>
        <w:ind w:left="53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</w:t>
      </w:r>
      <w:r>
        <w:rPr>
          <w:color w:val="000000"/>
          <w:u w:color="000000"/>
        </w:rPr>
        <w:br/>
        <w:t>do uchwały Nr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  <w:r>
        <w:rPr>
          <w:color w:val="000000"/>
          <w:u w:color="000000"/>
        </w:rPr>
        <w:br/>
      </w:r>
    </w:p>
    <w:p w14:paraId="20036997" w14:textId="77777777" w:rsidR="00A77B3E" w:rsidRDefault="0049171B">
      <w:pPr>
        <w:keepNext/>
        <w:spacing w:before="480" w:after="480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Granice terenu </w:t>
      </w:r>
      <w:r>
        <w:rPr>
          <w:b/>
          <w:color w:val="000000"/>
          <w:u w:color="000000"/>
        </w:rPr>
        <w:t>objętego inwestycją mieszkaniową oraz inwestycjami towarzyszącymi</w:t>
      </w:r>
    </w:p>
    <w:p w14:paraId="3DF691D5" w14:textId="77777777" w:rsidR="00A77B3E" w:rsidRDefault="0049171B">
      <w:pPr>
        <w:spacing w:before="120" w:after="120"/>
        <w:ind w:left="283" w:firstLine="227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5A8568CB" wp14:editId="4B12106F">
            <wp:extent cx="5764581" cy="4068556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4581" cy="406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57943" w14:textId="77777777" w:rsidR="00A77B3E" w:rsidRDefault="00A77B3E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F49D3DB" w14:textId="77777777" w:rsidR="00A77B3E" w:rsidRDefault="0049171B">
      <w:pPr>
        <w:keepNext/>
        <w:spacing w:before="120" w:after="120" w:line="360" w:lineRule="auto"/>
        <w:ind w:left="53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</w:t>
      </w:r>
      <w:r>
        <w:rPr>
          <w:color w:val="000000"/>
          <w:u w:color="000000"/>
        </w:rPr>
        <w:br/>
        <w:t> do uchwały Nr</w:t>
      </w:r>
      <w:r>
        <w:rPr>
          <w:color w:val="000000"/>
          <w:u w:color="000000"/>
        </w:rPr>
        <w:br/>
        <w:t>Rady Miejskiej w Łodzi</w:t>
      </w:r>
      <w:r>
        <w:rPr>
          <w:color w:val="000000"/>
          <w:u w:color="000000"/>
        </w:rPr>
        <w:br/>
        <w:t>z dnia</w:t>
      </w:r>
      <w:r>
        <w:rPr>
          <w:color w:val="000000"/>
          <w:u w:color="000000"/>
        </w:rPr>
        <w:br/>
      </w:r>
    </w:p>
    <w:p w14:paraId="4E517490" w14:textId="77777777" w:rsidR="00A77B3E" w:rsidRDefault="0049171B">
      <w:pPr>
        <w:keepNext/>
        <w:spacing w:before="480" w:after="480"/>
        <w:rPr>
          <w:color w:val="000000"/>
          <w:u w:color="000000"/>
        </w:rPr>
      </w:pPr>
      <w:r>
        <w:rPr>
          <w:b/>
          <w:color w:val="000000"/>
          <w:u w:color="000000"/>
        </w:rPr>
        <w:t>Planowany sposób zagospodarowania terenu oraz charakterystyka zabudowy i </w:t>
      </w:r>
      <w:r>
        <w:rPr>
          <w:b/>
          <w:color w:val="000000"/>
          <w:u w:color="000000"/>
        </w:rPr>
        <w:t>zagospodarowania terenu</w:t>
      </w:r>
    </w:p>
    <w:p w14:paraId="25F1A9D5" w14:textId="77777777" w:rsidR="00A77B3E" w:rsidRDefault="0049171B">
      <w:pPr>
        <w:spacing w:before="120" w:after="120"/>
        <w:ind w:left="283" w:firstLine="227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0F0D4041" wp14:editId="0A66AD7F">
            <wp:extent cx="5764581" cy="4068556"/>
            <wp:effectExtent l="0" t="0" r="0" b="0"/>
            <wp:docPr id="100003" name="Obraz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4581" cy="406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D0AF9" w14:textId="77777777" w:rsidR="00A77B3E" w:rsidRDefault="00A77B3E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66ACDF1" w14:textId="77777777" w:rsidR="004A087B" w:rsidRDefault="004A087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A6B8E70" w14:textId="77777777" w:rsidR="004A087B" w:rsidRDefault="0049171B">
      <w:pPr>
        <w:spacing w:line="360" w:lineRule="auto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B442A23" w14:textId="77777777" w:rsidR="004A087B" w:rsidRDefault="0049171B">
      <w:pPr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ab/>
        <w:t xml:space="preserve">Pełnomocnik inwestora „Cem-Mix” Piotr Misztal pismem z dnia 6 września 2021 r. wystąpił, za pośrednictwem Prezydenta Miasta Łodzi - Biura Architekta Miasta </w:t>
      </w:r>
      <w:r>
        <w:rPr>
          <w:color w:val="000000"/>
          <w:szCs w:val="20"/>
          <w:shd w:val="clear" w:color="auto" w:fill="FFFFFF"/>
          <w:lang w:val="zh-TW" w:eastAsia="zh-TW" w:bidi="zh-TW"/>
        </w:rPr>
        <w:t>w Departamencie Planowania i  Rozwoju Gospodarczego Urzędu Miasta Łodzi, do Rady Miejskiej w Łodzi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zh-TW" w:eastAsia="zh-TW" w:bidi="zh-TW"/>
        </w:rPr>
        <w:t>o ustalenie lokalizacji inwestycji mieszkaniowej polegającej na budowie budynku mieszkalnego wielorodzinnego z częścią usługową wraz z zagospodarowaniem tere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nu nieruchomości i niezbędnymi urządzeniami budowlanymi oraz infrastrukturą towarzyszącą na nieruchomości złożonej z działek nr ewid. 41/24, 41/29 i 42/46 obręb S-7 oraz nadwieszeniem budynku nad fragmentami działek drogowych nr ewid. 41/28, 41/25 i 42/44 </w:t>
      </w:r>
      <w:r>
        <w:rPr>
          <w:color w:val="000000"/>
          <w:szCs w:val="20"/>
          <w:shd w:val="clear" w:color="auto" w:fill="FFFFFF"/>
          <w:lang w:val="zh-TW" w:eastAsia="zh-TW" w:bidi="zh-TW"/>
        </w:rPr>
        <w:t>w obrębie S-7, zlokalizowanych przy ulicy Piotrkowskiej 154 w Łodzi, a także lokalizację inwestycji towarzyszących polegających na budowie zjazdu zlokalizowanego na części działki drogowej nr ewid. 41/28 obręb S-7 oraz przyłączy zlokalizowanych na częściac</w:t>
      </w:r>
      <w:r>
        <w:rPr>
          <w:color w:val="000000"/>
          <w:szCs w:val="20"/>
          <w:shd w:val="clear" w:color="auto" w:fill="FFFFFF"/>
          <w:lang w:val="zh-TW" w:eastAsia="zh-TW" w:bidi="zh-TW"/>
        </w:rPr>
        <w:t>h działek drogowych nr 41/28, 42/44, 42/47 i 41/25 w obrębie S-7, na podstawie art. 7 ust. 1 i 6 ustawy z dnia 5 lipca 2018 r. o ułatwieniach w przygotowaniu i realizacji inwestycji mieszkaniowych i inwestycji towarzyszących (Dz.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zh-TW" w:eastAsia="zh-TW" w:bidi="zh-TW"/>
        </w:rPr>
        <w:t>U. z 2021 r. poz. 1538), z</w:t>
      </w:r>
      <w:r>
        <w:rPr>
          <w:color w:val="000000"/>
          <w:szCs w:val="20"/>
          <w:shd w:val="clear" w:color="auto" w:fill="FFFFFF"/>
          <w:lang w:val="zh-TW" w:eastAsia="zh-TW" w:bidi="zh-TW"/>
        </w:rPr>
        <w:t>wanej dalej specustawą</w:t>
      </w:r>
      <w:r>
        <w:rPr>
          <w:color w:val="000000"/>
          <w:szCs w:val="20"/>
          <w:shd w:val="clear" w:color="auto" w:fill="FFFFFF"/>
        </w:rPr>
        <w:t>. Wniosek z uwagi na braki formalne, wskazane w wezwaniu z dnia 9 września 2021 r., został uzupełniony przy piśmie z dnia 23 września 2021 r. (data wpływu do urzędu: 27 września 2021 r.) i skierowany do publikacji w Biuletynie Informa</w:t>
      </w:r>
      <w:r>
        <w:rPr>
          <w:color w:val="000000"/>
          <w:szCs w:val="20"/>
          <w:shd w:val="clear" w:color="auto" w:fill="FFFFFF"/>
        </w:rPr>
        <w:t>cji Publicznej na stronie Urzędu Miasta Łodzi.</w:t>
      </w:r>
    </w:p>
    <w:p w14:paraId="01117D8D" w14:textId="77777777" w:rsidR="004A087B" w:rsidRDefault="0049171B">
      <w:pPr>
        <w:ind w:firstLine="720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Następnie, inwestor, korzystając z uprawnień wynikających z art. </w:t>
      </w:r>
      <w:r>
        <w:rPr>
          <w:color w:val="000000"/>
          <w:szCs w:val="20"/>
          <w:shd w:val="clear" w:color="auto" w:fill="FFFFFF"/>
          <w:lang w:val="zh-TW" w:eastAsia="zh-TW" w:bidi="zh-TW"/>
        </w:rPr>
        <w:t>7 ust. 16 specustaw</w:t>
      </w:r>
      <w:r>
        <w:rPr>
          <w:color w:val="000000"/>
          <w:szCs w:val="20"/>
          <w:shd w:val="clear" w:color="auto" w:fill="FFFFFF"/>
        </w:rPr>
        <w:t>y,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 </w:t>
      </w:r>
      <w:r>
        <w:rPr>
          <w:color w:val="000000"/>
          <w:szCs w:val="20"/>
          <w:shd w:val="clear" w:color="auto" w:fill="FFFFFF"/>
        </w:rPr>
        <w:t>kolejno modyfikował swój wniosek w dniach: 30 września 2021 r., 1 października 2021 r., 18 października 2021 r., 20 paździ</w:t>
      </w:r>
      <w:r>
        <w:rPr>
          <w:color w:val="000000"/>
          <w:szCs w:val="20"/>
          <w:shd w:val="clear" w:color="auto" w:fill="FFFFFF"/>
        </w:rPr>
        <w:t>ernika 2021 r., 4 listopada 2021 r. i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 5 listopada 2021 r.</w:t>
      </w:r>
      <w:r>
        <w:rPr>
          <w:color w:val="000000"/>
          <w:szCs w:val="20"/>
          <w:shd w:val="clear" w:color="auto" w:fill="FFFFFF"/>
        </w:rPr>
        <w:t xml:space="preserve"> </w:t>
      </w:r>
    </w:p>
    <w:p w14:paraId="170A2F04" w14:textId="77777777" w:rsidR="004A087B" w:rsidRDefault="0049171B">
      <w:pPr>
        <w:ind w:firstLine="720"/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</w:rPr>
        <w:t>Zgodnie z art. 7 ust. 16 zdanie trzecie specustawy, w</w:t>
      </w:r>
      <w:r>
        <w:rPr>
          <w:color w:val="000000"/>
          <w:szCs w:val="20"/>
          <w:lang w:val="zh-TW" w:eastAsia="zh-TW" w:bidi="zh-TW"/>
        </w:rPr>
        <w:t xml:space="preserve"> przypadku modyfikacji wniosku przepisy ust. 1-15 stosuje się</w:t>
      </w:r>
      <w:r>
        <w:rPr>
          <w:color w:val="000000"/>
          <w:szCs w:val="20"/>
        </w:rPr>
        <w:t>. W związku z powyższym każdorazowo, cała procedura oceny formalnej wniosku, publik</w:t>
      </w:r>
      <w:r>
        <w:rPr>
          <w:color w:val="000000"/>
          <w:szCs w:val="20"/>
        </w:rPr>
        <w:t>acji oraz kierowania do opiniowania i uzgodnień była ponawiana.</w:t>
      </w:r>
    </w:p>
    <w:p w14:paraId="7CBA670B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ab/>
        <w:t>Wniosek</w:t>
      </w:r>
      <w:r>
        <w:rPr>
          <w:color w:val="000000"/>
          <w:szCs w:val="20"/>
          <w:shd w:val="clear" w:color="auto" w:fill="FFFFFF"/>
        </w:rPr>
        <w:t>, ostatecznie zmodyfikowany dnia 5 listopada 2021 r.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 spełnia wymagania określone w art. 7 ust. 7 specustawy. Określono granice terenu objętego wnioskiem, przedstawiając je na kopii map</w:t>
      </w:r>
      <w:r>
        <w:rPr>
          <w:color w:val="000000"/>
          <w:szCs w:val="20"/>
          <w:shd w:val="clear" w:color="auto" w:fill="FFFFFF"/>
          <w:lang w:val="zh-TW" w:eastAsia="zh-TW" w:bidi="zh-TW"/>
        </w:rPr>
        <w:t>y zasadniczej, przyjętej do państwowego zasobu geodezyjnego i kartograficznego, obejmującej teren, którego wniosek dotyczy i obszar, na który inwestycja będzie oddziaływać, w skali 1:500. Określono planowaną minimalną i maksymalną powierzchnię użytkową mie</w:t>
      </w:r>
      <w:r>
        <w:rPr>
          <w:color w:val="000000"/>
          <w:szCs w:val="20"/>
          <w:shd w:val="clear" w:color="auto" w:fill="FFFFFF"/>
          <w:lang w:val="zh-TW" w:eastAsia="zh-TW" w:bidi="zh-TW"/>
        </w:rPr>
        <w:t>szkań, planowaną minimalną i maksymalną liczbę mieszkań, zakres inwestycji przeznaczony na działalność usługową, zmiany w dotychczasowym sposobie zagospodarowania terenu. Wniosek obejmuje analizę powiązania inwestycji mieszkaniowej z uzbrojeniem terenu, or</w:t>
      </w:r>
      <w:r>
        <w:rPr>
          <w:color w:val="000000"/>
          <w:szCs w:val="20"/>
          <w:shd w:val="clear" w:color="auto" w:fill="FFFFFF"/>
          <w:lang w:val="zh-TW" w:eastAsia="zh-TW" w:bidi="zh-TW"/>
        </w:rPr>
        <w:t>az charakterystykę inwestycji mieszkaniowej. Wnioskodawca wskazał nieruchomości, według katastru nieruchomości oraz księgi wieczystej, na których mają być zlokalizowane obiekty objęte inwestycją mieszkaniową i towarzysząc</w:t>
      </w:r>
      <w:proofErr w:type="spellStart"/>
      <w:r>
        <w:rPr>
          <w:color w:val="000000"/>
          <w:szCs w:val="20"/>
          <w:shd w:val="clear" w:color="auto" w:fill="FFFFFF"/>
        </w:rPr>
        <w:t>ymi</w:t>
      </w:r>
      <w:proofErr w:type="spellEnd"/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, nieruchomości, o których mowa </w:t>
      </w:r>
      <w:r>
        <w:rPr>
          <w:color w:val="000000"/>
          <w:szCs w:val="20"/>
          <w:shd w:val="clear" w:color="auto" w:fill="FFFFFF"/>
          <w:lang w:val="zh-TW" w:eastAsia="zh-TW" w:bidi="zh-TW"/>
        </w:rPr>
        <w:t>w art. 35 ust. 1 i art. 38 ust. 1 specustawy. Wskazano również, w jakim zakresie planowana inwestycja nie uwzględnia ustaleń miejscowego planu zagospodarowania przestrzennego, że planowana inwestycja nie jest sprzeczna ze studium uwarunkowań i kierunków za</w:t>
      </w:r>
      <w:r>
        <w:rPr>
          <w:color w:val="000000"/>
          <w:szCs w:val="20"/>
          <w:shd w:val="clear" w:color="auto" w:fill="FFFFFF"/>
          <w:lang w:val="zh-TW" w:eastAsia="zh-TW" w:bidi="zh-TW"/>
        </w:rPr>
        <w:t>gospodarowania przestrzennego gminy i z uchwałą o utworzeniu parku kulturowego oraz wykazano, że inwestycja mieszkaniowa odpowiada standardom, o których mowa w rozdziale 3 specustawy. Do wniosku załączono koncepcję urbanistyczno-architektoniczną, sporządzo</w:t>
      </w:r>
      <w:r>
        <w:rPr>
          <w:color w:val="000000"/>
          <w:szCs w:val="20"/>
          <w:shd w:val="clear" w:color="auto" w:fill="FFFFFF"/>
          <w:lang w:val="zh-TW" w:eastAsia="zh-TW" w:bidi="zh-TW"/>
        </w:rPr>
        <w:t>ną przez osobę wpisaną na list</w:t>
      </w:r>
      <w:r>
        <w:rPr>
          <w:color w:val="000000"/>
          <w:szCs w:val="20"/>
          <w:shd w:val="clear" w:color="auto" w:fill="FFFFFF"/>
        </w:rPr>
        <w:t>ę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 izby samorz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zh-TW" w:eastAsia="zh-TW" w:bidi="zh-TW"/>
        </w:rPr>
        <w:t>du zawodowego architekt</w:t>
      </w:r>
      <w:r>
        <w:rPr>
          <w:color w:val="000000"/>
          <w:szCs w:val="20"/>
          <w:shd w:val="clear" w:color="auto" w:fill="FFFFFF"/>
        </w:rPr>
        <w:t>ó</w:t>
      </w:r>
      <w:r>
        <w:rPr>
          <w:color w:val="000000"/>
          <w:szCs w:val="20"/>
          <w:shd w:val="clear" w:color="auto" w:fill="FFFFFF"/>
          <w:lang w:val="zh-TW" w:eastAsia="zh-TW" w:bidi="zh-TW"/>
        </w:rPr>
        <w:t>w posiadaj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zh-TW" w:eastAsia="zh-TW" w:bidi="zh-TW"/>
        </w:rPr>
        <w:t>cą uprawnienia budowlane do projektowania bez ogranicze</w:t>
      </w:r>
      <w:r>
        <w:rPr>
          <w:color w:val="000000"/>
          <w:szCs w:val="20"/>
          <w:shd w:val="clear" w:color="auto" w:fill="FFFFFF"/>
        </w:rPr>
        <w:t xml:space="preserve">ń w </w:t>
      </w:r>
      <w:r>
        <w:rPr>
          <w:color w:val="000000"/>
          <w:szCs w:val="20"/>
          <w:lang w:val="zh-TW" w:eastAsia="zh-TW" w:bidi="zh-TW"/>
        </w:rPr>
        <w:t>specjalno</w:t>
      </w:r>
      <w:proofErr w:type="spellStart"/>
      <w:r>
        <w:rPr>
          <w:color w:val="000000"/>
          <w:szCs w:val="20"/>
        </w:rPr>
        <w:t>ści</w:t>
      </w:r>
      <w:proofErr w:type="spellEnd"/>
      <w:r>
        <w:rPr>
          <w:color w:val="000000"/>
          <w:szCs w:val="20"/>
          <w:lang w:val="zh-TW" w:eastAsia="zh-TW" w:bidi="zh-TW"/>
        </w:rPr>
        <w:t xml:space="preserve"> </w:t>
      </w:r>
      <w:r>
        <w:rPr>
          <w:color w:val="000000"/>
          <w:szCs w:val="20"/>
          <w:shd w:val="clear" w:color="auto" w:fill="FFFFFF"/>
          <w:lang w:val="zh-TW" w:eastAsia="zh-TW" w:bidi="zh-TW"/>
        </w:rPr>
        <w:t>architektonicznej, oraz inne wymagane oświadczenia i zaświadczenia.</w:t>
      </w:r>
    </w:p>
    <w:p w14:paraId="16101E5A" w14:textId="77777777" w:rsidR="004A087B" w:rsidRDefault="0049171B">
      <w:pPr>
        <w:jc w:val="both"/>
        <w:rPr>
          <w:b/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ab/>
        <w:t xml:space="preserve">W dniu 8 listopada 2021 r. </w:t>
      </w:r>
      <w:r>
        <w:rPr>
          <w:color w:val="000000"/>
          <w:szCs w:val="20"/>
          <w:shd w:val="clear" w:color="auto" w:fill="FFFFFF"/>
          <w:lang w:val="zh-TW" w:eastAsia="zh-TW" w:bidi="zh-TW"/>
        </w:rPr>
        <w:t>wniosek został udostępniony na stronie podmiotowej Biuletynu Informacji Publicznej wraz z informacją o formie, miejscu i terminie składania uwag. Ponadto, w dniu 12 listopada 2021 r. w lokalnej prasie codziennej pojawiła się informacja o wpływie przedmioto</w:t>
      </w:r>
      <w:r>
        <w:rPr>
          <w:color w:val="000000"/>
          <w:szCs w:val="20"/>
          <w:shd w:val="clear" w:color="auto" w:fill="FFFFFF"/>
          <w:lang w:val="zh-TW" w:eastAsia="zh-TW" w:bidi="zh-TW"/>
        </w:rPr>
        <w:t>wego wniosku wraz z informacją o formie, miejscu i terminie składania uwag.</w:t>
      </w:r>
    </w:p>
    <w:p w14:paraId="03691C9E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lastRenderedPageBreak/>
        <w:tab/>
        <w:t>Pismem z dnia 9 listopada 2021 r. powiadomiono organy opiniujące i uzgadniające, o których mowa w art. 12 i 14 specustawy, o możliwości przedstawienia stanowiska w sprawie w ciągu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 21 dni od daty doręczenia wystąpienia.</w:t>
      </w:r>
    </w:p>
    <w:p w14:paraId="727B9C88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ab/>
        <w:t xml:space="preserve">W wyniku powiadomienia organów opiniujących i uzgadniających przedmiotowy wniosek wpłynęły następujące odpowiedzi: </w:t>
      </w:r>
    </w:p>
    <w:p w14:paraId="0B310405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opinia Zarządu Województwa Łódzkiego z dnia 10 listopada 2021 r., znak: BPPWŁ.ZP.405. 11.2021, o </w:t>
      </w:r>
      <w:r>
        <w:rPr>
          <w:color w:val="000000"/>
          <w:szCs w:val="20"/>
          <w:shd w:val="clear" w:color="auto" w:fill="FFFFFF"/>
          <w:lang w:val="zh-TW" w:eastAsia="zh-TW" w:bidi="zh-TW"/>
        </w:rPr>
        <w:t>braku możliwości przeprowadzenia oceny i zaopiniowania projektu z uwagi na fakt, iż Województwo Łódzkie nie posiada audytu krajobrazowego;</w:t>
      </w:r>
    </w:p>
    <w:p w14:paraId="7273FBF8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opinia Łódzkiego Ośrodka Geodezji z dnia 10 listopada 2021 r., znak: OKS.071.89.2021.1b, informująca o braku zastrz</w:t>
      </w:r>
      <w:r>
        <w:rPr>
          <w:color w:val="000000"/>
          <w:szCs w:val="20"/>
          <w:shd w:val="clear" w:color="auto" w:fill="FFFFFF"/>
          <w:lang w:val="zh-TW" w:eastAsia="zh-TW" w:bidi="zh-TW"/>
        </w:rPr>
        <w:t>eżeń w zakresie ochrony gruntów rolnych oraz koordynacji usytuowania projektowanych sieci uzbrojenia terenu;</w:t>
      </w:r>
    </w:p>
    <w:p w14:paraId="66965639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pozytywna opinia Miejskiej Komisji Urbanistyczno-Architektonicznej, wyrażona w uchwale nr 23/XIII/2021 z dnia 15 listopada 2021 roku;</w:t>
      </w:r>
    </w:p>
    <w:p w14:paraId="3076AFBC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opinia Łó</w:t>
      </w:r>
      <w:r>
        <w:rPr>
          <w:color w:val="000000"/>
          <w:szCs w:val="20"/>
          <w:shd w:val="clear" w:color="auto" w:fill="FFFFFF"/>
          <w:lang w:val="zh-TW" w:eastAsia="zh-TW" w:bidi="zh-TW"/>
        </w:rPr>
        <w:t>dzkiego Komendanta Wojewódzkiego Państwowej Straży Pożarnej w Łodzi z dnia 17 listopada 2021 r., znak: WZ.5562.98.4.2021, informująca, że planowana inwestycja nie znajduje się w zasięgu oddziaływań ewentualnych skutków zakładów o dużym ryzyku wystąpienia p</w:t>
      </w:r>
      <w:r>
        <w:rPr>
          <w:color w:val="000000"/>
          <w:szCs w:val="20"/>
          <w:shd w:val="clear" w:color="auto" w:fill="FFFFFF"/>
          <w:lang w:val="zh-TW" w:eastAsia="zh-TW" w:bidi="zh-TW"/>
        </w:rPr>
        <w:t>oważnej awarii przemysłowej, zlokalizowanych na terenie miasta Łodzi oraz, że przy przedmiotowej inwestycji należy wziąć pod uwagę wymagania przepisów rozporządzenia Ministra Spraw Wewnętrznych i Administracji z dnia 24 lipca 2009 r. w sprawie przeciwpożar</w:t>
      </w:r>
      <w:r>
        <w:rPr>
          <w:color w:val="000000"/>
          <w:szCs w:val="20"/>
          <w:shd w:val="clear" w:color="auto" w:fill="FFFFFF"/>
          <w:lang w:val="zh-TW" w:eastAsia="zh-TW" w:bidi="zh-TW"/>
        </w:rPr>
        <w:t>owego zaopatrzenia w wodę oraz dróg pożarowych (Dz.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zh-TW" w:eastAsia="zh-TW" w:bidi="zh-TW"/>
        </w:rPr>
        <w:t>U. poz. 1030) w zakresie dotyczących zapewnienia wody do celów przeciwpożarowych i dojazdu dla pojazdów jednostek ochrony przeciwpożarowej;</w:t>
      </w:r>
    </w:p>
    <w:p w14:paraId="54408FC5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uzgodnienie Łódzkiego Wojewódzkiego Konserwatora Zabytków, prz</w:t>
      </w:r>
      <w:r>
        <w:rPr>
          <w:color w:val="000000"/>
          <w:szCs w:val="20"/>
          <w:shd w:val="clear" w:color="auto" w:fill="FFFFFF"/>
          <w:lang w:val="zh-TW" w:eastAsia="zh-TW" w:bidi="zh-TW"/>
        </w:rPr>
        <w:t>edstawione w postanowieniu z dnia 26 listopada 2021 r., znak: WUOZ-PP.5151.1056.2021.AD, informujące, że przedstawione wizualizacje prezentują wizję projektową wraz z propozycją wykończenia elewacji możliwą do realizacji na podstawie wnioskowanych parametr</w:t>
      </w:r>
      <w:r>
        <w:rPr>
          <w:color w:val="000000"/>
          <w:szCs w:val="20"/>
          <w:shd w:val="clear" w:color="auto" w:fill="FFFFFF"/>
          <w:lang w:val="zh-TW" w:eastAsia="zh-TW" w:bidi="zh-TW"/>
        </w:rPr>
        <w:t>ów zabudowy oraz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zh-TW" w:eastAsia="zh-TW" w:bidi="zh-TW"/>
        </w:rPr>
        <w:t>zgodnie z opinią znak: WUOZ-ZN.5183.476.2021.MG z dnia 2 czerwca 2021 r.</w:t>
      </w:r>
      <w:r>
        <w:rPr>
          <w:color w:val="000000"/>
          <w:szCs w:val="20"/>
          <w:shd w:val="clear" w:color="auto" w:fill="FFFFFF"/>
        </w:rPr>
        <w:t xml:space="preserve"> oraz wskazujące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, </w:t>
      </w:r>
      <w:r>
        <w:rPr>
          <w:color w:val="000000"/>
          <w:szCs w:val="20"/>
          <w:shd w:val="clear" w:color="auto" w:fill="FFFFFF"/>
        </w:rPr>
        <w:t>ż</w:t>
      </w:r>
      <w:r>
        <w:rPr>
          <w:color w:val="000000"/>
          <w:szCs w:val="20"/>
          <w:shd w:val="clear" w:color="auto" w:fill="FFFFFF"/>
          <w:lang w:val="zh-TW" w:eastAsia="zh-TW" w:bidi="zh-TW"/>
        </w:rPr>
        <w:t>e szczegółowe rozwiązania i detale wykończenia elewacji zostaną uzgodnione i doprecyzowane na etapie uzyskiwania pozwolenia na budowę</w:t>
      </w:r>
      <w:r>
        <w:rPr>
          <w:color w:val="000000"/>
          <w:szCs w:val="20"/>
          <w:shd w:val="clear" w:color="auto" w:fill="FFFFFF"/>
        </w:rPr>
        <w:t>, a także stwie</w:t>
      </w:r>
      <w:r>
        <w:rPr>
          <w:color w:val="000000"/>
          <w:szCs w:val="20"/>
          <w:shd w:val="clear" w:color="auto" w:fill="FFFFFF"/>
        </w:rPr>
        <w:t>rdzające</w:t>
      </w:r>
      <w:r>
        <w:rPr>
          <w:color w:val="000000"/>
          <w:szCs w:val="20"/>
          <w:shd w:val="clear" w:color="auto" w:fill="FFFFFF"/>
          <w:lang w:val="zh-TW" w:eastAsia="zh-TW" w:bidi="zh-TW"/>
        </w:rPr>
        <w:t>, że przedłożony wniosek jest zgodny z zapisami ustawy z dnia 23 lipca 2003 r. o ochronie zabytków i opiece nad zabytkami (Dz.U z 2021 r. poz. 710);</w:t>
      </w:r>
    </w:p>
    <w:p w14:paraId="4BD8558D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opinia Nadwiślańskiego Oddziału Straży Granicznej im. Powstania Warszawskiego z dnia 17 listopada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 2021 r., znak: NW-AG-SA.2200.1349.2021, informująca o braku zastrzeżeń do wniosku</w:t>
      </w:r>
      <w:r>
        <w:rPr>
          <w:color w:val="000000"/>
          <w:szCs w:val="20"/>
          <w:shd w:val="clear" w:color="auto" w:fill="FFFFFF"/>
        </w:rPr>
        <w:t>;</w:t>
      </w:r>
    </w:p>
    <w:p w14:paraId="4556EC05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lang w:val="zh-TW" w:eastAsia="zh-TW" w:bidi="zh-TW"/>
        </w:rPr>
        <w:t>― opinia Łódzkiego Państwowego Wojewódzkiego Inspektora Sanitarnego z dnia 29.11.2021 r., znak: ŁPWIS.NSOZNS.9022.256.2021.PD.AK, informująca o podtrzymaniu stanowiska zawa</w:t>
      </w:r>
      <w:r>
        <w:rPr>
          <w:color w:val="000000"/>
          <w:szCs w:val="20"/>
          <w:lang w:val="zh-TW" w:eastAsia="zh-TW" w:bidi="zh-TW"/>
        </w:rPr>
        <w:t>rtego w pismach z dnia 21.10.2021 r. i z dnia 8.11.2021 r., w których wyraził pozytywną opinię o lokalizacji ww. inwestycji.</w:t>
      </w:r>
    </w:p>
    <w:p w14:paraId="32A967F0" w14:textId="77777777" w:rsidR="004A087B" w:rsidRDefault="0049171B">
      <w:pPr>
        <w:jc w:val="left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ab/>
        <w:t>Wyżej wymienione pisma zostały wysłane do Wnioskodawcy.</w:t>
      </w:r>
    </w:p>
    <w:p w14:paraId="28054026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ab/>
        <w:t xml:space="preserve">W ustawowym terminie nie wpłynęły ponadto uzgodnienia i opinie, właściwe </w:t>
      </w:r>
      <w:r>
        <w:rPr>
          <w:color w:val="000000"/>
          <w:szCs w:val="20"/>
          <w:shd w:val="clear" w:color="auto" w:fill="FFFFFF"/>
          <w:lang w:val="zh-TW" w:eastAsia="zh-TW" w:bidi="zh-TW"/>
        </w:rPr>
        <w:t>według specustawy dla terenu inwestycji:</w:t>
      </w:r>
    </w:p>
    <w:p w14:paraId="6C7AC319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uzgodnienie Zarządu Dróg i Transportu, co do którego zgodnie z art. 7 ust. 15 nieprzedstawienie stanowiska w terminie 21 od dnia otrzymania powiadomienia uznaje się  za uzgodnienie wniosku oraz:</w:t>
      </w:r>
    </w:p>
    <w:p w14:paraId="3C9B995B" w14:textId="77777777" w:rsidR="004A087B" w:rsidRDefault="0049171B">
      <w:pPr>
        <w:jc w:val="left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opinia Prezesa U</w:t>
      </w:r>
      <w:r>
        <w:rPr>
          <w:color w:val="000000"/>
          <w:szCs w:val="20"/>
          <w:shd w:val="clear" w:color="auto" w:fill="FFFFFF"/>
          <w:lang w:val="zh-TW" w:eastAsia="zh-TW" w:bidi="zh-TW"/>
        </w:rPr>
        <w:t>rzędu Lotnictwa Cywilnego,</w:t>
      </w:r>
    </w:p>
    <w:p w14:paraId="38571AE4" w14:textId="77777777" w:rsidR="004A087B" w:rsidRDefault="0049171B">
      <w:pPr>
        <w:jc w:val="left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opinia Szefa Wojewódzkiego Sztabu Wojskowego,</w:t>
      </w:r>
    </w:p>
    <w:p w14:paraId="00AF66B6" w14:textId="77777777" w:rsidR="004A087B" w:rsidRDefault="0049171B">
      <w:pPr>
        <w:jc w:val="left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opinia Agencji Bezpieczeństwa Wewnętrznego / Dyrektora Delegatura w Katowicach</w:t>
      </w:r>
    </w:p>
    <w:p w14:paraId="64040B56" w14:textId="77777777" w:rsidR="004A087B" w:rsidRDefault="0049171B">
      <w:pPr>
        <w:jc w:val="left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― opinia Komendanta Wojewódzkiego Policji w Łodzi,</w:t>
      </w:r>
    </w:p>
    <w:p w14:paraId="0A33DD6E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co do których zgodnie z art. 7 ust. 13 </w:t>
      </w:r>
      <w:r>
        <w:rPr>
          <w:color w:val="000000"/>
          <w:szCs w:val="20"/>
          <w:shd w:val="clear" w:color="auto" w:fill="FFFFFF"/>
          <w:lang w:val="zh-TW" w:eastAsia="zh-TW" w:bidi="zh-TW"/>
        </w:rPr>
        <w:t>nieprzekazanie opinii w terminie 21 od dnia otrzymania powiadomienia uznaje się za brak zastrzeżeń.</w:t>
      </w:r>
    </w:p>
    <w:p w14:paraId="02C27538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lastRenderedPageBreak/>
        <w:tab/>
        <w:t xml:space="preserve">Do projektu uchwały, zgodnie z art. 7 ust. 17 specustawy, dołączone zostały uzyskane opinie i uzgodnienia. Z ich treści wynika, że podmioty </w:t>
      </w:r>
      <w:r>
        <w:rPr>
          <w:color w:val="000000"/>
          <w:szCs w:val="20"/>
          <w:shd w:val="clear" w:color="auto" w:fill="FFFFFF"/>
          <w:lang w:val="zh-TW" w:eastAsia="zh-TW" w:bidi="zh-TW"/>
        </w:rPr>
        <w:t>opiniujące lub uzgadniające nie wniosły sprzeciwu wobec planowanej inwestycji.</w:t>
      </w:r>
    </w:p>
    <w:p w14:paraId="791797EB" w14:textId="77777777" w:rsidR="004A087B" w:rsidRDefault="0049171B">
      <w:pPr>
        <w:jc w:val="left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ab/>
        <w:t>W trakcie trwania procedur nie wpłynęły żadne uwagi do wniosku.</w:t>
      </w:r>
    </w:p>
    <w:p w14:paraId="192C0385" w14:textId="77777777" w:rsidR="004A087B" w:rsidRDefault="0049171B">
      <w:pPr>
        <w:jc w:val="both"/>
        <w:rPr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>Wnioskodawca złożył oświadczenie, o którym mowa w art. 7 ust. 8 pkt 2 ww. specustawy, że nie zachodzi kolizja lo</w:t>
      </w:r>
      <w:r>
        <w:rPr>
          <w:color w:val="000000"/>
          <w:szCs w:val="20"/>
          <w:shd w:val="clear" w:color="auto" w:fill="FFFFFF"/>
          <w:lang w:val="zh-TW" w:eastAsia="zh-TW" w:bidi="zh-TW"/>
        </w:rPr>
        <w:t>kalizacji inwestycji mieszkaniowej z inwestycjami, o których mowa w art. 4 pkt 1-1</w:t>
      </w:r>
      <w:r>
        <w:rPr>
          <w:color w:val="000000"/>
          <w:szCs w:val="20"/>
          <w:shd w:val="clear" w:color="auto" w:fill="FFFFFF"/>
        </w:rPr>
        <w:t>3</w:t>
      </w:r>
      <w:r>
        <w:rPr>
          <w:color w:val="000000"/>
          <w:szCs w:val="20"/>
          <w:shd w:val="clear" w:color="auto" w:fill="FFFFFF"/>
          <w:lang w:val="zh-TW" w:eastAsia="zh-TW" w:bidi="zh-TW"/>
        </w:rPr>
        <w:t xml:space="preserve"> specustawy i które mają ustawowe pierwszeństwo przed inwestycjami mieszkaniowymi.</w:t>
      </w:r>
    </w:p>
    <w:p w14:paraId="488FB425" w14:textId="77777777" w:rsidR="004A087B" w:rsidRDefault="0049171B">
      <w:pPr>
        <w:jc w:val="both"/>
        <w:rPr>
          <w:b/>
          <w:color w:val="000000"/>
          <w:szCs w:val="20"/>
          <w:lang w:val="zh-TW" w:eastAsia="zh-TW" w:bidi="zh-TW"/>
        </w:rPr>
      </w:pPr>
      <w:r>
        <w:rPr>
          <w:color w:val="000000"/>
          <w:szCs w:val="20"/>
          <w:shd w:val="clear" w:color="auto" w:fill="FFFFFF"/>
          <w:lang w:val="zh-TW" w:eastAsia="zh-TW" w:bidi="zh-TW"/>
        </w:rPr>
        <w:tab/>
        <w:t>Na obszarze obejmującym teren wniosku obowiązuje miejscowy plan zagospodarowania przestrz</w:t>
      </w:r>
      <w:r>
        <w:rPr>
          <w:color w:val="000000"/>
          <w:szCs w:val="20"/>
          <w:shd w:val="clear" w:color="auto" w:fill="FFFFFF"/>
          <w:lang w:val="zh-TW" w:eastAsia="zh-TW" w:bidi="zh-TW"/>
        </w:rPr>
        <w:t>ennego dla części obszaru miasta Łodzi położonej w rejonie alei Marszałka Józefa Piłsudskiego oraz ulic: Piotrkowskiej, Nawrot i Henryka Sienkiewicza - uchwała Nr XLVIII/1227/17 Rady Miejskiej w Łodzi z dnia 10 maja 2017 r.. Działki nr ewid. 41/24, 41/29 i</w:t>
      </w:r>
      <w:r>
        <w:rPr>
          <w:color w:val="000000"/>
          <w:szCs w:val="20"/>
          <w:shd w:val="clear" w:color="auto" w:fill="FFFFFF"/>
          <w:lang w:val="zh-TW" w:eastAsia="zh-TW" w:bidi="zh-TW"/>
        </w:rPr>
        <w:t> 42/46 obręb S-7 położone są w granicy terenu oznaczonego symbolem 2.02.U o przeznaczeniu podstawowym - teren zabudowy usługowej i przeznaczeniu uzupełniającym - parkingi kubaturowe podziemne i parkingi kubaturowe nadziemne. Natomiast działki nr ewid. 41/2</w:t>
      </w:r>
      <w:r>
        <w:rPr>
          <w:color w:val="000000"/>
          <w:szCs w:val="20"/>
          <w:shd w:val="clear" w:color="auto" w:fill="FFFFFF"/>
          <w:lang w:val="zh-TW" w:eastAsia="zh-TW" w:bidi="zh-TW"/>
        </w:rPr>
        <w:t>8, 41/25 i 42/44 w obrębie S-7 położone są w liniach rozgraniczających dróg oznaczonych symbolami 1KDG.KDZ+T i 1KDW. Wobec powyższego do projektu uchwały, zgodnie z art. 7 ust. 17 specustawy, dołączone zostało opracowanie ekofizjograficzne oraz prognoza od</w:t>
      </w:r>
      <w:r>
        <w:rPr>
          <w:color w:val="000000"/>
          <w:szCs w:val="20"/>
          <w:shd w:val="clear" w:color="auto" w:fill="FFFFFF"/>
          <w:lang w:val="zh-TW" w:eastAsia="zh-TW" w:bidi="zh-TW"/>
        </w:rPr>
        <w:t>działywania na środowisko sporządzone do ww. planu miejscowego.</w:t>
      </w:r>
    </w:p>
    <w:p w14:paraId="4BFEDD70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W zakresie przeznaczenia terenu wniosek nie jest zgodny z ustaleniami ww. miejscowego planu zagospodarowania przestrzennego. Ponadto, inwestycja objęta wnioskiem nie zachowuje nieprzekraczaln</w:t>
      </w:r>
      <w:r>
        <w:rPr>
          <w:color w:val="000000"/>
          <w:szCs w:val="20"/>
          <w:shd w:val="clear" w:color="auto" w:fill="FFFFFF"/>
          <w:lang w:val="x-none" w:eastAsia="en-US" w:bidi="ar-SA"/>
        </w:rPr>
        <w:t>ej linii zabudowy, zarówno od strony ulicy Piotrkowskiej jak i alei Marszałka Józefa Piłsudskiego, z uwagi na planowane nadwieszenia części obiektu powyżej kondygnacji parteru. Nie zachowany zostanie również wskaźnik intensywności zabudowy, określony dla t</w:t>
      </w:r>
      <w:r>
        <w:rPr>
          <w:color w:val="000000"/>
          <w:szCs w:val="20"/>
          <w:shd w:val="clear" w:color="auto" w:fill="FFFFFF"/>
          <w:lang w:val="x-none" w:eastAsia="en-US" w:bidi="ar-SA"/>
        </w:rPr>
        <w:t>erenu 2.02.U jako maksimum 9,0. Zgodnie z wnioskiem wskaźnik intensywności zabudowy projektowanej inwestycji wyniesie maksimum 1</w:t>
      </w:r>
      <w:r>
        <w:rPr>
          <w:color w:val="000000"/>
          <w:szCs w:val="20"/>
          <w:shd w:val="clear" w:color="auto" w:fill="FFFFFF"/>
        </w:rPr>
        <w:t>7</w:t>
      </w:r>
      <w:r>
        <w:rPr>
          <w:color w:val="000000"/>
          <w:szCs w:val="20"/>
          <w:shd w:val="clear" w:color="auto" w:fill="FFFFFF"/>
          <w:lang w:val="x-none" w:eastAsia="en-US" w:bidi="ar-SA"/>
        </w:rPr>
        <w:t>,0. Wnioskowana inwestycja nie spełnia również ustaleń miejscowego planu zagospodarowania przestrzennego w zakresie wysokości w</w:t>
      </w:r>
      <w:r>
        <w:rPr>
          <w:color w:val="000000"/>
          <w:szCs w:val="20"/>
          <w:shd w:val="clear" w:color="auto" w:fill="FFFFFF"/>
          <w:lang w:val="x-none" w:eastAsia="en-US" w:bidi="ar-SA"/>
        </w:rPr>
        <w:t>ynoszącej dla terenu 2.02.U maksimum 25 m. Wysokość projektowanego budynku wynosi maksymalnie 72 m. Jednocześnie, z ustaleń miejscowego planu zagospodarowania przestrzennego wynika, że lokalizacja wnioskowanej inwestycji mieszkaniowej i inwestycji towarzys</w:t>
      </w:r>
      <w:r>
        <w:rPr>
          <w:color w:val="000000"/>
          <w:szCs w:val="20"/>
          <w:shd w:val="clear" w:color="auto" w:fill="FFFFFF"/>
          <w:lang w:val="x-none" w:eastAsia="en-US" w:bidi="ar-SA"/>
        </w:rPr>
        <w:t>zących nie obejmuje terenów przeznaczonych pod inwestycje celu publicznego o znaczeniu ponadlokalnym i w związku z powyższym spełnia warunek art. 7 ust. 2 specustawy.</w:t>
      </w:r>
    </w:p>
    <w:p w14:paraId="0B81DE0B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Zgodnie z art. 5 ust. 3 specustawy inwestycję mieszkaniową lub inwestycję towarzysząc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ą realizuje się niezależnie od istnienia lub ustaleń miejscowego planu zagospodarowania przestrzennego pod warunkiem, </w:t>
      </w:r>
      <w:r>
        <w:rPr>
          <w:color w:val="000000"/>
          <w:szCs w:val="20"/>
          <w:shd w:val="clear" w:color="auto" w:fill="FFFFFF"/>
        </w:rPr>
        <w:t>że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 jest sprzeczna ze studium uwarunkowań kierunków zagospodarowania przestrzennego gminy oraz uchwałą o utworzeniu parku kulturowego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103002FF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Lokalizacja wnioskowanej inwestycji mieszkaniowej polegającej na budowie budynku mieszkalnego wielorodzinnego z częścią usługową wraz z zagospodarowaniem terenu nieruchomości i niezbędnymi urządzeniami budowlanymi oraz infrastrukturą towarzyszącą na 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ruchomości złożonej z działek nr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ewid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41/24, 41/29 i 42/46 obręb S-7 oraz nadwieszeniem budynku nad fragmentami działek drogowych nr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ewid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41/28, 41/25 i 42/44 w obrębie S-7, zlokalizowanych przy ulicy Piotrkowskiej 154 w Łodzi, a także lokalizacj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inwest</w:t>
      </w:r>
      <w:r>
        <w:rPr>
          <w:color w:val="000000"/>
          <w:szCs w:val="20"/>
          <w:shd w:val="clear" w:color="auto" w:fill="FFFFFF"/>
          <w:lang w:val="x-none" w:eastAsia="en-US" w:bidi="ar-SA"/>
        </w:rPr>
        <w:t>ycji towarzyszących polegających na budowie zjazdu zlokalizowanego na części działki drogowej nr 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ewid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41/28 obręb S-7 oraz przyłączy zlokalizowanych na częściach działek drogowych nr 41/28, 42/44, 42/47 i 41/25 w obrębie S-7 nie jest sprzeczna z obowiązuj</w:t>
      </w:r>
      <w:r>
        <w:rPr>
          <w:color w:val="000000"/>
          <w:szCs w:val="20"/>
          <w:shd w:val="clear" w:color="auto" w:fill="FFFFFF"/>
          <w:lang w:val="x-none" w:eastAsia="en-US" w:bidi="ar-SA"/>
        </w:rPr>
        <w:t>ącym Studium uwarunkowań i kierunków zagospodarowania przestrzennego miasta Łodzi, przyjęt</w:t>
      </w:r>
      <w:r>
        <w:rPr>
          <w:color w:val="000000"/>
          <w:szCs w:val="20"/>
          <w:shd w:val="clear" w:color="auto" w:fill="FFFFFF"/>
        </w:rPr>
        <w:t>ym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uchwałą Nr LXIX/1753/18 Rady Miejskiej w Łodzi z dnia 28 marca 2018 r., zmienion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uchwałą Nr VI/215/19 Rady Miejskiej w Łodzi z dnia 6 marca 2019 r. Teren wnioskow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anej inwestycji zlokalizowany jest w Strefie Wielkomiejskiej, w granicach jednostki funkcjonalno-przestrzennej, oznaczonej W3a - zespół zabudowy usługowej wzdłuż trasy W-Z. Jak wynika z kart ustaleń, główne cele polityki przestrzennej określone </w:t>
      </w:r>
      <w:r>
        <w:rPr>
          <w:color w:val="000000"/>
          <w:szCs w:val="20"/>
          <w:shd w:val="clear" w:color="auto" w:fill="FFFFFF"/>
        </w:rPr>
        <w:t xml:space="preserve">dla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jednost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ki W3a to przede wszystkim przekształcenie historycznej </w:t>
      </w: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struktury przestrzennej w kierunku kreacji nowych wartości oraz kształtowanie współczesnego wizerunku miasta poprzez: wprowadzenie funkcji i struktur zabudowy charakterystycznych dla centrum miasta, p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odkreślenie rangi węzłowego punktu komunikacji zbiorowej, wprowadzenie obiektów charakterystycznych, dominant, kształtowanie sylwety miasta, podkreślenie ciągłości ulicy Piotrkowskiej, poprawę jakości przestrzeni publicznych. Studium dopuszcza przeznaczeni</w:t>
      </w:r>
      <w:r>
        <w:rPr>
          <w:color w:val="000000"/>
          <w:szCs w:val="20"/>
          <w:shd w:val="clear" w:color="auto" w:fill="FFFFFF"/>
          <w:lang w:val="x-none" w:eastAsia="en-US" w:bidi="ar-SA"/>
        </w:rPr>
        <w:t>e terenów w jednostce W3a jako zabudowę usługową i mieszkaniową wielorodzinną. Studium wskazuje kierunki zmian i zasady działania w zakresie struktury przestrzennej: kształtowanie oprawy architektonicznej alei Mickiewicza i alei Marszałka Józefa Piłsudskie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go w układzie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pierzejowym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 różnym stopniu zwartości i zróżnicowanej wysokości budynków, w tym wysokościowych, kształtowanie sylwety miasta z możliwością wprowadzania zabudowy wysokościowej dopełniającej kompozycję brył tworzących sylwetę miasta, uzupełnie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>nie zabudowy w pierzejach ulic i podkreślenie ciągłości ulicy Piotrkowskiej. Dla jednostki funkcjonalno-przestrzennej określono wskaźnik powierzchni biologicznie czynnej - 5%, intensywność zabudowy - maksimum 6,0 (brutto do całości terenu), maksymalną wyso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kość zabudowy - nie wyżej niż 35 m z dopuszczeniem przewyższeń ze względów uzasadnionych kompozycyjnie w zakresie sylwety miasta i perspektywy alei Mickiewicza i alei Marszałek Józefa Piłsudskiego - nie wyżej  niż 80 m.</w:t>
      </w:r>
    </w:p>
    <w:p w14:paraId="1CEFB08E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Funkcja planowanego budynku - miesz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kalna z usługami jest zgodna z dopuszczalnym przeznaczeniem jednostki funkcjonalno-przestrzennej W3a. Zgodnie z założeniami projektowymi, określonymi w koncepcji architektoniczno-urbanistycznej, powstanie brakujący narożnik jednego z ważniejszych łódzkich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skrzyżowań oraz domknięcie kompozycyjne ulicy Piotrkowskiej na odcinku od placu Wolności do alei Mickiewicza/ alei Marszałka Józefa Piłsudskiego. Projektowany budynek będzie stanowił obudowę trasy WZ, korespondując z wysokimi budynkami przy alei Mickiewicz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 i alei Marszałka Józefa Piłsudskiego. </w:t>
      </w:r>
      <w:r>
        <w:rPr>
          <w:color w:val="000000"/>
          <w:szCs w:val="20"/>
          <w:shd w:val="clear" w:color="auto" w:fill="FFFFFF"/>
        </w:rPr>
        <w:t>W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ycofani</w:t>
      </w:r>
      <w:r>
        <w:rPr>
          <w:color w:val="000000"/>
          <w:szCs w:val="20"/>
          <w:shd w:val="clear" w:color="auto" w:fill="FFFFFF"/>
        </w:rPr>
        <w:t>e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bryły projektowanego budynku powyżej linii gzymsu/attyki kamienicy przy ulicy Piotrkowskiej 152 </w:t>
      </w:r>
      <w:r>
        <w:rPr>
          <w:color w:val="000000"/>
          <w:szCs w:val="20"/>
          <w:shd w:val="clear" w:color="auto" w:fill="FFFFFF"/>
        </w:rPr>
        <w:t xml:space="preserve">pozwoli na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zachowan</w:t>
      </w:r>
      <w:r>
        <w:rPr>
          <w:color w:val="000000"/>
          <w:szCs w:val="20"/>
          <w:shd w:val="clear" w:color="auto" w:fill="FFFFFF"/>
        </w:rPr>
        <w:t>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wysokoś</w:t>
      </w:r>
      <w:r>
        <w:rPr>
          <w:color w:val="000000"/>
          <w:szCs w:val="20"/>
          <w:shd w:val="clear" w:color="auto" w:fill="FFFFFF"/>
        </w:rPr>
        <w:t>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pierzei ulicy Piotrkowskiej, </w:t>
      </w:r>
      <w:r>
        <w:rPr>
          <w:color w:val="000000"/>
          <w:szCs w:val="20"/>
          <w:shd w:val="clear" w:color="auto" w:fill="FFFFFF"/>
        </w:rPr>
        <w:t>co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podkreśli czytelność układu historycznej zabud</w:t>
      </w:r>
      <w:r>
        <w:rPr>
          <w:color w:val="000000"/>
          <w:szCs w:val="20"/>
          <w:shd w:val="clear" w:color="auto" w:fill="FFFFFF"/>
          <w:lang w:val="x-none" w:eastAsia="en-US" w:bidi="ar-SA"/>
        </w:rPr>
        <w:t>owy. Zastosowane wykusze korespondować będą z historycznym sposobem kształtowania elewacji kamienic przy ulicy Piotrkowskiej, a podwyższona kondygnacja parteru utrzyma linię gzymsu sąsiedniej kamienicy. Wysokość parteru i przeszklona elewacja nadadzą budyn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kowi wielkomiejski charakter, a zaokrąglenie narożników nakieruje ruch pieszych odbywający się w kierunku wschód-zachód na oś ulicy Piotrkowskiej. Bryła budynku zostanie ukształtowana w nawiązaniu do wysokości wysokich budynków przy alei Piłsudskiego (Piłs</w:t>
      </w:r>
      <w:r>
        <w:rPr>
          <w:color w:val="000000"/>
          <w:szCs w:val="20"/>
          <w:shd w:val="clear" w:color="auto" w:fill="FFFFFF"/>
          <w:lang w:val="x-none" w:eastAsia="en-US" w:bidi="ar-SA"/>
        </w:rPr>
        <w:t>udskiego 7). Zgodnie z wnioskiem maksymalna projektowana wysokość budynku wynosząca do 72 m, nie przekroczy dopuszczalnych 80 m dla przewyższeń</w:t>
      </w:r>
      <w:r>
        <w:rPr>
          <w:color w:val="000000"/>
          <w:szCs w:val="20"/>
          <w:shd w:val="clear" w:color="auto" w:fill="FFFFFF"/>
        </w:rPr>
        <w:t>, określonych w Studium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Z obliczeń inwestora wynika, że intensywność zabudowy w jednostce funkcjonalno-przestrze</w:t>
      </w:r>
      <w:r>
        <w:rPr>
          <w:color w:val="000000"/>
          <w:szCs w:val="20"/>
          <w:shd w:val="clear" w:color="auto" w:fill="FFFFFF"/>
          <w:lang w:val="x-none" w:eastAsia="en-US" w:bidi="ar-SA"/>
        </w:rPr>
        <w:t>nnej</w:t>
      </w:r>
      <w:r>
        <w:rPr>
          <w:color w:val="000000"/>
          <w:szCs w:val="20"/>
          <w:shd w:val="clear" w:color="auto" w:fill="FFFFFF"/>
        </w:rPr>
        <w:t xml:space="preserve"> W3a,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 zrealizowaniu projektowanego budynku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przekr</w:t>
      </w:r>
      <w:r>
        <w:rPr>
          <w:color w:val="000000"/>
          <w:szCs w:val="20"/>
          <w:shd w:val="clear" w:color="auto" w:fill="FFFFFF"/>
        </w:rPr>
        <w:t>o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cz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dopuszczonej intensywności zabudowy jednostki - 6,0.</w:t>
      </w:r>
    </w:p>
    <w:p w14:paraId="3254E8BD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Teren inwestycji jest objęty uchwałą Rady Miejskiej w Łodzi Nr XXI/483/15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dnia 9 grudnia 2015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sprawie utworzenia Parku Kulturowego ulicy Piotrkowskiej, zmienion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uchwałą Nr XXXIII/881/16 z dnia 31 sierpnia 2016 r. Zgodnie z wnioskiem wszelkie nośniki reklamowe zlokalizowane na elewacjach i działalność usługowa w sezonowych ogródkach gastronomicz</w:t>
      </w:r>
      <w:r>
        <w:rPr>
          <w:color w:val="000000"/>
          <w:szCs w:val="20"/>
          <w:shd w:val="clear" w:color="auto" w:fill="FFFFFF"/>
          <w:lang w:val="x-none" w:eastAsia="en-US" w:bidi="ar-SA"/>
        </w:rPr>
        <w:t>nych pozostaną zgodne z wymogami określonymi w ww. przepisach prawa. W związku z powyższym projektowana inwestycja mieszkaniowa nie jest sprzeczna z uchwałą o utworzeniu parku kulturowego.</w:t>
      </w:r>
    </w:p>
    <w:p w14:paraId="7E717A7D" w14:textId="77777777" w:rsidR="004A087B" w:rsidRDefault="0049171B">
      <w:pPr>
        <w:ind w:firstLine="720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Wniosek inwestora spełnia standardy lokalizacji i realizacji inwest</w:t>
      </w:r>
      <w:r>
        <w:rPr>
          <w:color w:val="000000"/>
          <w:szCs w:val="20"/>
          <w:shd w:val="clear" w:color="auto" w:fill="FFFFFF"/>
        </w:rPr>
        <w:t xml:space="preserve">ycji mieszkaniowych określonych w rozdziale 3 specustawy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następujący sposób:</w:t>
      </w:r>
    </w:p>
    <w:p w14:paraId="627519D3" w14:textId="77777777" w:rsidR="004A087B" w:rsidRDefault="0049171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1) zgodnie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17 ust. 1 </w:t>
      </w:r>
      <w:r>
        <w:rPr>
          <w:color w:val="000000"/>
          <w:szCs w:val="20"/>
          <w:shd w:val="clear" w:color="auto" w:fill="FFFFFF"/>
        </w:rPr>
        <w:t>specustawy:</w:t>
      </w:r>
    </w:p>
    <w:p w14:paraId="416C9CC7" w14:textId="77777777" w:rsidR="004A087B" w:rsidRDefault="0049171B">
      <w:pPr>
        <w:ind w:left="570" w:hanging="28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a)</w:t>
      </w: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inwestycja ma zapewniony bezpośredni dostęp do drogi publicznej od strony ulicy Piotrkowskiej poprzez projektowany zjazd</w:t>
      </w:r>
      <w:r>
        <w:rPr>
          <w:color w:val="000000"/>
          <w:szCs w:val="20"/>
          <w:shd w:val="clear" w:color="auto" w:fill="FFFFFF"/>
        </w:rPr>
        <w:t>,</w:t>
      </w:r>
    </w:p>
    <w:p w14:paraId="7EC7520F" w14:textId="77777777" w:rsidR="004A087B" w:rsidRDefault="0049171B">
      <w:pPr>
        <w:ind w:left="570" w:hanging="285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b)</w:t>
      </w: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inwestycj</w:t>
      </w:r>
      <w:r>
        <w:rPr>
          <w:color w:val="000000"/>
          <w:szCs w:val="20"/>
          <w:shd w:val="clear" w:color="auto" w:fill="FFFFFF"/>
          <w:lang w:val="x-none" w:eastAsia="en-US" w:bidi="ar-SA"/>
        </w:rPr>
        <w:t>a ma zapewniony dostęp do sieci wodociągowej i kanalizacyjnej – zgodnie z opinią Zakładu Wodociągów i Kanalizacji Sp. z o.o., znak: WTT.423.509.2021/T/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AKa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/BM z dnia 17 sierpnia 2021 r. lub zamiennych</w:t>
      </w:r>
      <w:r>
        <w:rPr>
          <w:color w:val="000000"/>
          <w:szCs w:val="20"/>
          <w:shd w:val="clear" w:color="auto" w:fill="FFFFFF"/>
        </w:rPr>
        <w:t>,</w:t>
      </w:r>
    </w:p>
    <w:p w14:paraId="3FA40C80" w14:textId="77777777" w:rsidR="004A087B" w:rsidRDefault="0049171B">
      <w:pPr>
        <w:ind w:left="570" w:hanging="28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lastRenderedPageBreak/>
        <w:t>c)</w:t>
      </w: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>inwestycja ma zapewniony dostęp do sieci elektroener</w:t>
      </w:r>
      <w:r>
        <w:rPr>
          <w:color w:val="000000"/>
          <w:szCs w:val="20"/>
          <w:shd w:val="clear" w:color="auto" w:fill="FFFFFF"/>
          <w:lang w:val="x-none" w:eastAsia="en-US" w:bidi="ar-SA"/>
        </w:rPr>
        <w:t>getycznej – zgodnie z warunkami technicznymi wydanymi przez PGE Dystrybucja S.A. w Łodzi znak: 21-D7/WP/03210 z dnia 3 lipca 2021 r. lub zamiennych;</w:t>
      </w:r>
    </w:p>
    <w:p w14:paraId="13805881" w14:textId="77777777" w:rsidR="004A087B" w:rsidRDefault="0049171B">
      <w:pPr>
        <w:ind w:left="285" w:hanging="285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2) zgodnie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17 ust. 2 </w:t>
      </w:r>
      <w:r>
        <w:rPr>
          <w:color w:val="000000"/>
          <w:szCs w:val="20"/>
          <w:shd w:val="clear" w:color="auto" w:fill="FFFFFF"/>
        </w:rPr>
        <w:t xml:space="preserve">w związku z art. 19 specustawy 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uchwałą Nr LXXVI/2076/18 Rady Miejskiej w Łodz</w:t>
      </w:r>
      <w:r>
        <w:rPr>
          <w:color w:val="000000"/>
          <w:szCs w:val="20"/>
          <w:shd w:val="clear" w:color="auto" w:fill="FFFFFF"/>
          <w:lang w:val="x-none" w:eastAsia="en-US" w:bidi="ar-SA"/>
        </w:rPr>
        <w:t>i z dnia 10 października 2018 r. w sprawie lokalnych standardów urbanistycznych dla Miasta Łodzi</w:t>
      </w:r>
      <w:r>
        <w:rPr>
          <w:color w:val="000000"/>
          <w:szCs w:val="20"/>
          <w:shd w:val="clear" w:color="auto" w:fill="FFFFFF"/>
        </w:rPr>
        <w:t xml:space="preserve">, zmienioną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uchwałą Nr III/59/18 z dnia 27 grudnia 2018 r. </w:t>
      </w:r>
      <w:r>
        <w:rPr>
          <w:color w:val="000000"/>
          <w:szCs w:val="20"/>
          <w:shd w:val="clear" w:color="auto" w:fill="FFFFFF"/>
        </w:rPr>
        <w:t>i 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uchwałą Nr XXXIII/1093/20 z dnia 2 grudnia 2020 r.</w:t>
      </w:r>
      <w:r>
        <w:rPr>
          <w:color w:val="000000"/>
          <w:szCs w:val="20"/>
          <w:shd w:val="clear" w:color="auto" w:fill="FFFFFF"/>
        </w:rPr>
        <w:t>, zwanych dalej lokalnymi standardami urbanistycz</w:t>
      </w:r>
      <w:r>
        <w:rPr>
          <w:color w:val="000000"/>
          <w:szCs w:val="20"/>
          <w:shd w:val="clear" w:color="auto" w:fill="FFFFFF"/>
        </w:rPr>
        <w:t>nymi:</w:t>
      </w:r>
    </w:p>
    <w:p w14:paraId="3DD003B6" w14:textId="77777777" w:rsidR="004A087B" w:rsidRDefault="0049171B">
      <w:pPr>
        <w:ind w:left="720" w:hanging="435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a)</w:t>
      </w:r>
      <w:r>
        <w:rPr>
          <w:color w:val="000000"/>
          <w:szCs w:val="20"/>
          <w:shd w:val="clear" w:color="auto" w:fill="FFFFFF"/>
        </w:rPr>
        <w:tab/>
        <w:t>o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dległość</w:t>
      </w:r>
      <w:proofErr w:type="spellEnd"/>
      <w:r>
        <w:rPr>
          <w:color w:val="000000"/>
          <w:szCs w:val="20"/>
          <w:shd w:val="clear" w:color="auto" w:fill="FFFFFF"/>
        </w:rPr>
        <w:t xml:space="preserve"> (dojście)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inwestycji mieszkaniowej od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przystanku komunikacji zbiorowej Piotrkowska/Mickiewicza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wynosi ok</w:t>
      </w:r>
      <w:r>
        <w:rPr>
          <w:color w:val="000000"/>
          <w:szCs w:val="20"/>
          <w:shd w:val="clear" w:color="auto" w:fill="FFFFFF"/>
        </w:rPr>
        <w:t>oło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110 m czyli mniej niż 250 m</w:t>
      </w:r>
      <w:r>
        <w:rPr>
          <w:color w:val="000000"/>
          <w:szCs w:val="20"/>
          <w:shd w:val="clear" w:color="auto" w:fill="FFFFFF"/>
        </w:rPr>
        <w:t>,</w:t>
      </w:r>
    </w:p>
    <w:p w14:paraId="702B3574" w14:textId="77777777" w:rsidR="004A087B" w:rsidRDefault="0049171B">
      <w:pPr>
        <w:ind w:left="720" w:hanging="43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b)</w:t>
      </w:r>
      <w:r>
        <w:rPr>
          <w:color w:val="000000"/>
          <w:szCs w:val="20"/>
          <w:shd w:val="clear" w:color="auto" w:fill="FFFFFF"/>
        </w:rPr>
        <w:tab/>
        <w:t xml:space="preserve">odległość (dojście) do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Szkoł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Podstawow</w:t>
      </w:r>
      <w:r>
        <w:rPr>
          <w:color w:val="000000"/>
          <w:szCs w:val="20"/>
          <w:shd w:val="clear" w:color="auto" w:fill="FFFFFF"/>
        </w:rPr>
        <w:t>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nr 14 przy ul. Stanisława Wigury 10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mogącej przyjąć ni</w:t>
      </w:r>
      <w:r>
        <w:rPr>
          <w:color w:val="000000"/>
          <w:szCs w:val="20"/>
          <w:shd w:val="clear" w:color="auto" w:fill="FFFFFF"/>
          <w:lang w:val="x-none" w:eastAsia="en-US" w:bidi="ar-SA"/>
        </w:rPr>
        <w:t>e mniej niż 7% planowanych mieszkańców inwestycji</w:t>
      </w:r>
      <w:r>
        <w:rPr>
          <w:color w:val="000000"/>
          <w:szCs w:val="20"/>
          <w:shd w:val="clear" w:color="auto" w:fill="FFFFFF"/>
        </w:rPr>
        <w:t xml:space="preserve">, wynosi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około 580 m czyli mniej niż 750 m;</w:t>
      </w:r>
    </w:p>
    <w:p w14:paraId="44AEA943" w14:textId="77777777" w:rsidR="004A087B" w:rsidRDefault="0049171B">
      <w:pPr>
        <w:ind w:left="285" w:hanging="28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3) zgodnie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17 ust. 3 </w:t>
      </w:r>
      <w:r>
        <w:rPr>
          <w:color w:val="000000"/>
          <w:szCs w:val="20"/>
          <w:shd w:val="clear" w:color="auto" w:fill="FFFFFF"/>
        </w:rPr>
        <w:t>specustawy s</w:t>
      </w:r>
      <w:r>
        <w:rPr>
          <w:color w:val="000000"/>
          <w:szCs w:val="20"/>
          <w:shd w:val="clear" w:color="auto" w:fill="FFFFFF"/>
          <w:lang w:val="x-none" w:eastAsia="en-US" w:bidi="ar-SA"/>
        </w:rPr>
        <w:t>pełnienie wymogu określonego w ustawie art.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17 ust.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 pkt 2 potwierdził Prezydent Miasta Łodzi,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zaświadczeniem znak: DEP-ED-X.0124.10.2021 z dnia 18 sierpnia 2021 roku;</w:t>
      </w:r>
    </w:p>
    <w:p w14:paraId="7BA04E92" w14:textId="77777777" w:rsidR="004A087B" w:rsidRDefault="0049171B">
      <w:pPr>
        <w:ind w:left="285" w:hanging="285"/>
        <w:jc w:val="both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4)</w:t>
      </w:r>
      <w:r>
        <w:rPr>
          <w:color w:val="000000"/>
          <w:szCs w:val="20"/>
          <w:shd w:val="clear" w:color="auto" w:fill="FFFFFF"/>
        </w:rPr>
        <w:tab/>
        <w:t xml:space="preserve">zgodnie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17 ust. 4 </w:t>
      </w:r>
      <w:r>
        <w:rPr>
          <w:color w:val="000000"/>
          <w:szCs w:val="20"/>
          <w:shd w:val="clear" w:color="auto" w:fill="FFFFFF"/>
        </w:rPr>
        <w:t>w związku z art. 19 specustawy i lokalnymi standardami urbanistycznymi, i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nwestycja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jest zlokalizowana w odległości </w:t>
      </w:r>
      <w:r>
        <w:rPr>
          <w:color w:val="000000"/>
          <w:szCs w:val="20"/>
          <w:shd w:val="clear" w:color="auto" w:fill="FFFFFF"/>
        </w:rPr>
        <w:t xml:space="preserve">około 400 m od zieleńca miejskiego 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pow</w:t>
      </w:r>
      <w:r>
        <w:rPr>
          <w:color w:val="000000"/>
          <w:szCs w:val="20"/>
          <w:shd w:val="clear" w:color="auto" w:fill="FFFFFF"/>
          <w:lang w:val="x-none" w:eastAsia="en-US" w:bidi="ar-SA"/>
        </w:rPr>
        <w:t>ierzchni około 4200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pomiędzy ulicami Gdańską i Wólczańską</w:t>
      </w:r>
      <w:r>
        <w:rPr>
          <w:color w:val="000000"/>
          <w:szCs w:val="20"/>
          <w:shd w:val="clear" w:color="auto" w:fill="FFFFFF"/>
        </w:rPr>
        <w:t xml:space="preserve">, czyli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mniejszej niż 750 m od urządzonych terenów wypoczynku oraz rekreacji lub sportu o powierzchni stanowiącej co najmniej iloczyn planowanej liczby mieszkańców (maksymalnie 400 mieszkańców) or</w:t>
      </w:r>
      <w:r>
        <w:rPr>
          <w:color w:val="000000"/>
          <w:szCs w:val="20"/>
          <w:shd w:val="clear" w:color="auto" w:fill="FFFFFF"/>
          <w:lang w:val="x-none" w:eastAsia="en-US" w:bidi="ar-SA"/>
        </w:rPr>
        <w:t>az wskaźnika wynoszącego 4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czyli  1600 m</w:t>
      </w:r>
      <w:r>
        <w:rPr>
          <w:color w:val="000000"/>
          <w:szCs w:val="20"/>
          <w:shd w:val="clear" w:color="auto" w:fill="FFFFFF"/>
          <w:vertAlign w:val="superscript"/>
        </w:rPr>
        <w:t>2</w:t>
      </w:r>
      <w:r>
        <w:rPr>
          <w:color w:val="000000"/>
          <w:szCs w:val="20"/>
          <w:shd w:val="clear" w:color="auto" w:fill="FFFFFF"/>
        </w:rPr>
        <w:t>;</w:t>
      </w:r>
    </w:p>
    <w:p w14:paraId="4FF33212" w14:textId="77777777" w:rsidR="004A087B" w:rsidRDefault="0049171B">
      <w:pPr>
        <w:ind w:left="285" w:hanging="28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5)</w:t>
      </w:r>
      <w:r>
        <w:rPr>
          <w:color w:val="000000"/>
          <w:szCs w:val="20"/>
          <w:shd w:val="clear" w:color="auto" w:fill="FFFFFF"/>
        </w:rPr>
        <w:tab/>
        <w:t xml:space="preserve">zgodnie z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17 ust. </w:t>
      </w:r>
      <w:r>
        <w:rPr>
          <w:color w:val="000000"/>
          <w:szCs w:val="20"/>
          <w:shd w:val="clear" w:color="auto" w:fill="FFFFFF"/>
        </w:rPr>
        <w:t>7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w związku z art. 19 specustawy i lokalnymi standardami urbanistycznymi p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rojektowany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budynek będzie miał maksymalnie </w:t>
      </w:r>
      <w:r>
        <w:rPr>
          <w:color w:val="000000"/>
          <w:szCs w:val="20"/>
          <w:shd w:val="clear" w:color="auto" w:fill="FFFFFF"/>
        </w:rPr>
        <w:t>XXIII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kondygnacje nadziemne i maksymalną wysokość 72 m</w:t>
      </w:r>
      <w:r>
        <w:rPr>
          <w:color w:val="000000"/>
          <w:szCs w:val="20"/>
          <w:shd w:val="clear" w:color="auto" w:fill="FFFFFF"/>
        </w:rPr>
        <w:t xml:space="preserve"> z uwagi na</w:t>
      </w:r>
      <w:r>
        <w:rPr>
          <w:color w:val="000000"/>
          <w:szCs w:val="20"/>
          <w:shd w:val="clear" w:color="auto" w:fill="FFFFFF"/>
        </w:rPr>
        <w:t xml:space="preserve"> znajdujące się w odległości nie większej niż 250 m budynki mieszkalne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3FD4C045" w14:textId="77777777" w:rsidR="004A087B" w:rsidRDefault="0049171B">
      <w:pPr>
        <w:ind w:left="720" w:hanging="43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a)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</w:rPr>
        <w:t xml:space="preserve">przy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ulic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Marszałka Józefa Piłsudskiego 7 - do </w:t>
      </w:r>
      <w:r>
        <w:rPr>
          <w:color w:val="000000"/>
          <w:szCs w:val="20"/>
          <w:shd w:val="clear" w:color="auto" w:fill="FFFFFF"/>
        </w:rPr>
        <w:t>XXV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kondygnacji, wysokość części mieszkalnej 72 m - odległość (w linii prostej): ok. 165 m,</w:t>
      </w:r>
    </w:p>
    <w:p w14:paraId="5FE0E7D6" w14:textId="77777777" w:rsidR="004A087B" w:rsidRDefault="0049171B">
      <w:pPr>
        <w:ind w:left="720" w:hanging="43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b)</w:t>
      </w:r>
      <w:r>
        <w:rPr>
          <w:color w:val="000000"/>
          <w:szCs w:val="20"/>
          <w:shd w:val="clear" w:color="auto" w:fill="FFFFFF"/>
        </w:rPr>
        <w:tab/>
        <w:t xml:space="preserve">przy ulicy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Piotrkowsk</w:t>
      </w:r>
      <w:r>
        <w:rPr>
          <w:color w:val="000000"/>
          <w:szCs w:val="20"/>
          <w:shd w:val="clear" w:color="auto" w:fill="FFFFFF"/>
        </w:rPr>
        <w:t>iej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182 - do </w:t>
      </w:r>
      <w:r>
        <w:rPr>
          <w:color w:val="000000"/>
          <w:szCs w:val="20"/>
          <w:shd w:val="clear" w:color="auto" w:fill="FFFFFF"/>
        </w:rPr>
        <w:t>XXI</w:t>
      </w:r>
      <w:r>
        <w:rPr>
          <w:color w:val="000000"/>
          <w:szCs w:val="20"/>
          <w:shd w:val="clear" w:color="auto" w:fill="FFFFFF"/>
        </w:rPr>
        <w:t>II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kondygnacji, wysokość części mieszkalnej 72 m - odległość (w linii prostej): ok. 245 m</w:t>
      </w:r>
      <w:r>
        <w:rPr>
          <w:color w:val="000000"/>
          <w:szCs w:val="20"/>
          <w:shd w:val="clear" w:color="auto" w:fill="FFFFFF"/>
        </w:rPr>
        <w:t>;</w:t>
      </w:r>
    </w:p>
    <w:p w14:paraId="522AF59A" w14:textId="77777777" w:rsidR="004A087B" w:rsidRDefault="0049171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6)</w:t>
      </w:r>
      <w:r>
        <w:rPr>
          <w:color w:val="000000"/>
          <w:szCs w:val="20"/>
          <w:shd w:val="clear" w:color="auto" w:fill="FFFFFF"/>
        </w:rPr>
        <w:tab/>
        <w:t>zgodnie z art. 19 ust. 3 specustawy i lokalnymi standardami urbanistycznymi:</w:t>
      </w:r>
    </w:p>
    <w:p w14:paraId="551CEE42" w14:textId="77777777" w:rsidR="004A087B" w:rsidRDefault="0049171B">
      <w:pPr>
        <w:ind w:left="720" w:hanging="43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a)</w:t>
      </w:r>
      <w:r>
        <w:rPr>
          <w:color w:val="000000"/>
          <w:szCs w:val="20"/>
          <w:shd w:val="clear" w:color="auto" w:fill="FFFFFF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inwestycja ma zapewniony dostęp sieci ciepłowniczej na podstawie warunków </w:t>
      </w:r>
      <w:r>
        <w:rPr>
          <w:color w:val="000000"/>
          <w:szCs w:val="20"/>
          <w:shd w:val="clear" w:color="auto" w:fill="FFFFFF"/>
          <w:lang w:val="x-none" w:eastAsia="en-US" w:bidi="ar-SA"/>
        </w:rPr>
        <w:t>technicznych wydanych przez VEOLIA ENERGIA ŁÓDŹ S.A. w Łodzi nr 148/211 z dnia 12 kwietnia 2021 r. lub zamiennych;</w:t>
      </w:r>
    </w:p>
    <w:p w14:paraId="51ED4799" w14:textId="77777777" w:rsidR="004A087B" w:rsidRDefault="0049171B">
      <w:pPr>
        <w:ind w:left="720" w:hanging="43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b)</w:t>
      </w:r>
      <w:r>
        <w:rPr>
          <w:color w:val="000000"/>
          <w:szCs w:val="20"/>
          <w:shd w:val="clear" w:color="auto" w:fill="FFFFFF"/>
        </w:rPr>
        <w:tab/>
        <w:t>z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apewnion</w:t>
      </w:r>
      <w:r>
        <w:rPr>
          <w:color w:val="000000"/>
          <w:szCs w:val="20"/>
          <w:shd w:val="clear" w:color="auto" w:fill="FFFFFF"/>
        </w:rPr>
        <w:t>o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niezbędną minimalną liczbę miejsc parkingowych dla obsługi inwestycji mieszkaniowej, odpowiadającą łącznie wskaźnikowi 0,5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m.p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lokal mieszkalny i 1 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m.p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>. na 100 m</w:t>
      </w:r>
      <w:r>
        <w:rPr>
          <w:color w:val="000000"/>
          <w:szCs w:val="20"/>
          <w:shd w:val="clear" w:color="auto" w:fill="FFFFFF"/>
          <w:vertAlign w:val="superscript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powierzchni użytkowej przeznaczonej na działalność usługow</w:t>
      </w:r>
      <w:r>
        <w:rPr>
          <w:color w:val="000000"/>
          <w:szCs w:val="20"/>
          <w:shd w:val="clear" w:color="auto" w:fill="FFFFFF"/>
        </w:rPr>
        <w:t>ą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lub handlową określony</w:t>
      </w:r>
      <w:r>
        <w:rPr>
          <w:color w:val="000000"/>
          <w:szCs w:val="20"/>
          <w:shd w:val="clear" w:color="auto" w:fill="FFFFFF"/>
        </w:rPr>
        <w:t>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dla</w:t>
      </w:r>
      <w:r>
        <w:rPr>
          <w:color w:val="000000"/>
          <w:szCs w:val="20"/>
          <w:shd w:val="clear" w:color="auto" w:fill="FFFFFF"/>
        </w:rPr>
        <w:t xml:space="preserve"> obszaru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tzw. "</w:t>
      </w:r>
      <w:r>
        <w:rPr>
          <w:color w:val="000000"/>
          <w:szCs w:val="20"/>
          <w:shd w:val="clear" w:color="auto" w:fill="FFFFFF"/>
        </w:rPr>
        <w:t xml:space="preserve">centralnej części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Strefy Wielkomiejskiej” </w:t>
      </w:r>
      <w:r>
        <w:rPr>
          <w:color w:val="000000"/>
          <w:szCs w:val="20"/>
          <w:shd w:val="clear" w:color="auto" w:fill="FFFFFF"/>
        </w:rPr>
        <w:t>.</w:t>
      </w:r>
    </w:p>
    <w:p w14:paraId="16E08875" w14:textId="77777777" w:rsidR="004A087B" w:rsidRDefault="0049171B">
      <w:pPr>
        <w:ind w:firstLine="285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Ponadto, p</w:t>
      </w:r>
      <w:proofErr w:type="spellStart"/>
      <w:r>
        <w:rPr>
          <w:color w:val="000000"/>
          <w:szCs w:val="20"/>
          <w:shd w:val="clear" w:color="auto" w:fill="FFFFFF"/>
          <w:lang w:val="x-none" w:eastAsia="en-US" w:bidi="ar-SA"/>
        </w:rPr>
        <w:t>rojektowana</w:t>
      </w:r>
      <w:proofErr w:type="spellEnd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inwestycja mieszkaniowa i inwestycje towarzyszące nie zostały zlokalizowane na terenach </w:t>
      </w:r>
      <w:r>
        <w:rPr>
          <w:color w:val="000000"/>
          <w:szCs w:val="20"/>
          <w:shd w:val="clear" w:color="auto" w:fill="FFFFFF"/>
        </w:rPr>
        <w:t>podlegających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ochronie przed lokalizowaniem lub zabudową na podstawie </w:t>
      </w:r>
      <w:r>
        <w:rPr>
          <w:color w:val="000000"/>
          <w:szCs w:val="20"/>
          <w:shd w:val="clear" w:color="auto" w:fill="FFFFFF"/>
        </w:rPr>
        <w:t>odrębnych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przepisów, a także w granicach otulin form ochrony przyrody, rodzinnych ogr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odów działkowych czy obszaru szczególnego zagrożenia powodzią, zgodnie z art. 5 ust. 1 i 2 specustawy.</w:t>
      </w:r>
    </w:p>
    <w:p w14:paraId="3EDFBC1B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Przy podejmowaniu niniejszej uchwały Rada Miejska w Łodzi brała pod uwagę stan zaspokojenia potrzeb mieszkaniowych na terenie gminy oraz potrzeby i możl</w:t>
      </w:r>
      <w:r>
        <w:rPr>
          <w:color w:val="000000"/>
          <w:szCs w:val="20"/>
          <w:shd w:val="clear" w:color="auto" w:fill="FFFFFF"/>
          <w:lang w:val="x-none" w:eastAsia="en-US" w:bidi="ar-SA"/>
        </w:rPr>
        <w:t>iwości rozwoju gminy wynikające z ustaleń studium uwarunkowań i kierunków zagospodarowania przestrzennego gminy.</w:t>
      </w:r>
    </w:p>
    <w:p w14:paraId="28403C37" w14:textId="77777777" w:rsidR="004A087B" w:rsidRDefault="0049171B">
      <w:pPr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</w:rPr>
        <w:t xml:space="preserve">Z uwagi na uzyskane pozytywne stanowiska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organów i instytucji opiniujących i uzgadniających wniosek</w:t>
      </w:r>
      <w:r>
        <w:rPr>
          <w:color w:val="000000"/>
          <w:szCs w:val="20"/>
          <w:shd w:val="clear" w:color="auto" w:fill="FFFFFF"/>
        </w:rPr>
        <w:t xml:space="preserve"> o</w:t>
      </w:r>
      <w:r>
        <w:rPr>
          <w:color w:val="000000"/>
          <w:szCs w:val="20"/>
          <w:shd w:val="clear" w:color="auto" w:fill="FFFFFF"/>
          <w:lang w:val="x-none" w:eastAsia="en-US" w:bidi="ar-SA"/>
        </w:rPr>
        <w:t>raz brak uwag do wniosku publikowanego na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stronie podmiotowej Biuletynu Informacji Publicznej Urzędu Miasta Łodzi z podaniem informacji w prasie i na tablicy </w:t>
      </w: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ogłoszeń</w:t>
      </w:r>
      <w:r>
        <w:rPr>
          <w:color w:val="000000"/>
          <w:szCs w:val="20"/>
          <w:shd w:val="clear" w:color="auto" w:fill="FFFFFF"/>
        </w:rPr>
        <w:t xml:space="preserve">,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uznaje się za zasadne podjęcie uchwały o ustaleniu lokalizacji inwestycji mieszkaniowej i inwestycji towarzysząc</w:t>
      </w:r>
      <w:r>
        <w:rPr>
          <w:color w:val="000000"/>
          <w:szCs w:val="20"/>
          <w:shd w:val="clear" w:color="auto" w:fill="FFFFFF"/>
        </w:rPr>
        <w:t>ych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zgodnie z par</w:t>
      </w:r>
      <w:r>
        <w:rPr>
          <w:color w:val="000000"/>
          <w:szCs w:val="20"/>
          <w:shd w:val="clear" w:color="auto" w:fill="FFFFFF"/>
          <w:lang w:val="x-none" w:eastAsia="en-US" w:bidi="ar-SA"/>
        </w:rPr>
        <w:t>ametrami i warunkami określonymi wnioskiem.</w:t>
      </w:r>
    </w:p>
    <w:p w14:paraId="4352CCBE" w14:textId="77777777" w:rsidR="004A087B" w:rsidRDefault="004A087B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A087B">
      <w:footerReference w:type="default" r:id="rId13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EDAF" w14:textId="77777777" w:rsidR="0049171B" w:rsidRDefault="0049171B">
      <w:r>
        <w:separator/>
      </w:r>
    </w:p>
  </w:endnote>
  <w:endnote w:type="continuationSeparator" w:id="0">
    <w:p w14:paraId="532ACC0F" w14:textId="77777777" w:rsidR="0049171B" w:rsidRDefault="0049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4A087B" w14:paraId="16D87173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6F1E17" w14:textId="77777777" w:rsidR="004A087B" w:rsidRDefault="0049171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7E211F9" w14:textId="77777777" w:rsidR="004A087B" w:rsidRDefault="004917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1D1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8850326" w14:textId="77777777" w:rsidR="004A087B" w:rsidRDefault="004A087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4A087B" w14:paraId="38D4AC95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47A6D9" w14:textId="77777777" w:rsidR="004A087B" w:rsidRDefault="0049171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D8C39A" w14:textId="2DE33632" w:rsidR="004A087B" w:rsidRDefault="004917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1D1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EDAE76" w14:textId="77777777" w:rsidR="004A087B" w:rsidRDefault="004A087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4A087B" w14:paraId="2B71544F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073EA09" w14:textId="77777777" w:rsidR="004A087B" w:rsidRDefault="0049171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E6199D" w14:textId="00A2EED0" w:rsidR="004A087B" w:rsidRDefault="004917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1D1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BC1DFC" w14:textId="77777777" w:rsidR="004A087B" w:rsidRDefault="004A087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4A087B" w14:paraId="33417F4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8F2E23" w14:textId="77777777" w:rsidR="004A087B" w:rsidRDefault="0049171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E9C543" w14:textId="05B06274" w:rsidR="004A087B" w:rsidRDefault="004917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1D1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2BD45EC" w14:textId="77777777" w:rsidR="004A087B" w:rsidRDefault="004A087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3C45" w14:textId="77777777" w:rsidR="0049171B" w:rsidRDefault="0049171B">
      <w:r>
        <w:separator/>
      </w:r>
    </w:p>
  </w:footnote>
  <w:footnote w:type="continuationSeparator" w:id="0">
    <w:p w14:paraId="6FB872A6" w14:textId="77777777" w:rsidR="0049171B" w:rsidRDefault="0049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9171B"/>
    <w:rsid w:val="004A087B"/>
    <w:rsid w:val="00A77B3E"/>
    <w:rsid w:val="00CA2A55"/>
    <w:rsid w:val="00F9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4811C"/>
  <w15:docId w15:val="{AA8D2497-51BE-43DE-874A-03EF39D4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e">
    <w:name w:val="Domy徑ne"/>
    <w:basedOn w:val="Normalny"/>
    <w:pPr>
      <w:jc w:val="left"/>
    </w:pPr>
    <w:rPr>
      <w:color w:val="000000"/>
      <w:sz w:val="22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6D96A3EB-4B80-43B9-AA72-EB9031D0FB5D.png" TargetMode="Externa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Zalacznik7A328E40-7C6C-467D-A39F-C9D1D38B5132.p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4969</Words>
  <Characters>29815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34715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lokalizacji inwestycji mieszkaniowej i^inwestycji towarzyszących przy^ulicy Piotrkowskiej 154^w^Łodzi.</dc:subject>
  <dc:creator>dchmiel</dc:creator>
  <cp:lastModifiedBy>Agnieszka Gacka</cp:lastModifiedBy>
  <cp:revision>2</cp:revision>
  <dcterms:created xsi:type="dcterms:W3CDTF">2021-12-15T09:52:00Z</dcterms:created>
  <dcterms:modified xsi:type="dcterms:W3CDTF">2026-01-05T12:29:00Z</dcterms:modified>
  <cp:category>Akt prawny</cp:category>
</cp:coreProperties>
</file>