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>Druk Nr</w:t>
      </w:r>
      <w:r w:rsidR="00F5549A">
        <w:rPr>
          <w:b w:val="0"/>
        </w:rPr>
        <w:t xml:space="preserve"> 104</w:t>
      </w:r>
      <w:r w:rsidR="00DE3039">
        <w:rPr>
          <w:b w:val="0"/>
        </w:rPr>
        <w:t>/2022</w:t>
      </w:r>
      <w:r w:rsidRPr="00C861AA">
        <w:rPr>
          <w:b w:val="0"/>
        </w:rPr>
        <w:tab/>
      </w:r>
    </w:p>
    <w:p w:rsidR="00B11CF8" w:rsidRPr="00C861AA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C861AA">
        <w:rPr>
          <w:b w:val="0"/>
        </w:rPr>
        <w:t xml:space="preserve">                                                                                   Projekt z dnia</w:t>
      </w:r>
      <w:r w:rsidR="00F5549A">
        <w:rPr>
          <w:b w:val="0"/>
        </w:rPr>
        <w:t xml:space="preserve"> </w:t>
      </w:r>
      <w:bookmarkStart w:id="0" w:name="_GoBack"/>
      <w:bookmarkEnd w:id="0"/>
      <w:r w:rsidR="00176D5E">
        <w:rPr>
          <w:b w:val="0"/>
        </w:rPr>
        <w:t>29</w:t>
      </w:r>
      <w:r w:rsidRPr="00C861AA">
        <w:rPr>
          <w:b w:val="0"/>
        </w:rPr>
        <w:t xml:space="preserve"> </w:t>
      </w:r>
      <w:r w:rsidR="00714F85">
        <w:rPr>
          <w:b w:val="0"/>
        </w:rPr>
        <w:t>kwietnia</w:t>
      </w:r>
      <w:r w:rsidR="00A8232F">
        <w:rPr>
          <w:b w:val="0"/>
        </w:rPr>
        <w:t xml:space="preserve">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E92254">
        <w:rPr>
          <w:b/>
        </w:rPr>
        <w:t xml:space="preserve">       </w:t>
      </w:r>
      <w:r w:rsidR="00714F85">
        <w:rPr>
          <w:b/>
        </w:rPr>
        <w:t>maja</w:t>
      </w:r>
      <w:r w:rsidR="00E474FB" w:rsidRPr="00C861AA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E92254">
        <w:t xml:space="preserve"> i 583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>Dz. U. z 2022 r poz. 528</w:t>
      </w:r>
      <w:r w:rsidR="00E92254">
        <w:t xml:space="preserve"> i 583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DE3039">
        <w:t>Dz. U. z 2021 r. poz. 305, 1236, 1535, 1773, 1927, 1981, 2054 i 2270</w:t>
      </w:r>
      <w:r w:rsidR="00E92254">
        <w:t xml:space="preserve"> oraz Dz.U. z 2022 r. poz. 583</w:t>
      </w:r>
      <w:r w:rsidR="00E46314">
        <w:t xml:space="preserve"> i 655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18696E" w:rsidRPr="00DF7154" w:rsidRDefault="0018696E" w:rsidP="0018696E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>
        <w:t xml:space="preserve">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714F85">
        <w:t>459.252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18696E" w:rsidRPr="00937A98" w:rsidRDefault="0018696E" w:rsidP="0018696E">
      <w:pPr>
        <w:keepNext/>
        <w:keepLines/>
        <w:tabs>
          <w:tab w:val="left" w:pos="851"/>
        </w:tabs>
        <w:jc w:val="both"/>
      </w:pPr>
    </w:p>
    <w:p w:rsidR="0018696E" w:rsidRDefault="0018696E" w:rsidP="0018696E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wydatków budżetu miasta Łodzi na 2022 rok, polegających na zwiększeniu wyd</w:t>
      </w:r>
      <w:r>
        <w:t xml:space="preserve">atków w zakresie zadań własnych </w:t>
      </w:r>
      <w:r w:rsidRPr="00937A98">
        <w:t xml:space="preserve">o kwotę </w:t>
      </w:r>
      <w:r w:rsidR="00714F85">
        <w:t>398.016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18696E" w:rsidRDefault="0018696E" w:rsidP="0018696E">
      <w:pPr>
        <w:keepNext/>
        <w:keepLines/>
        <w:tabs>
          <w:tab w:val="left" w:pos="567"/>
        </w:tabs>
        <w:ind w:left="76" w:firstLine="350"/>
        <w:jc w:val="both"/>
      </w:pP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3</w:t>
      </w:r>
      <w:r w:rsidRPr="00937A98">
        <w:rPr>
          <w:bCs/>
          <w:szCs w:val="20"/>
        </w:rPr>
        <w:t xml:space="preserve">. </w:t>
      </w:r>
      <w:r w:rsidR="00E45414">
        <w:rPr>
          <w:bCs/>
          <w:szCs w:val="20"/>
        </w:rPr>
        <w:t xml:space="preserve">Zmniejsza </w:t>
      </w:r>
      <w:r w:rsidRPr="00937A98">
        <w:rPr>
          <w:bCs/>
          <w:szCs w:val="20"/>
        </w:rPr>
        <w:t xml:space="preserve">się deficyt budżetu miasta Łodzi na 2022 rok o kwotę </w:t>
      </w:r>
      <w:r w:rsidR="00714F85">
        <w:rPr>
          <w:bCs/>
          <w:szCs w:val="20"/>
        </w:rPr>
        <w:t>61.236</w:t>
      </w:r>
      <w:r w:rsidRPr="00937A98">
        <w:rPr>
          <w:bCs/>
          <w:szCs w:val="20"/>
        </w:rPr>
        <w:t xml:space="preserve"> zł.</w:t>
      </w: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18696E" w:rsidRPr="00714F85" w:rsidRDefault="0018696E" w:rsidP="00714F85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2022</w:t>
      </w:r>
      <w:r w:rsidRPr="004714B2">
        <w:rPr>
          <w:bCs/>
          <w:szCs w:val="20"/>
        </w:rPr>
        <w:t xml:space="preserve"> roku polegających na</w:t>
      </w:r>
      <w:r w:rsidR="00714F85">
        <w:rPr>
          <w:bCs/>
          <w:szCs w:val="20"/>
        </w:rPr>
        <w:t xml:space="preserve"> </w:t>
      </w:r>
      <w:r w:rsidR="00E45414">
        <w:rPr>
          <w:bCs/>
          <w:szCs w:val="20"/>
        </w:rPr>
        <w:t>zmniejszeniu</w:t>
      </w:r>
      <w:r w:rsidRPr="00714F85">
        <w:rPr>
          <w:bCs/>
          <w:szCs w:val="20"/>
        </w:rPr>
        <w:t xml:space="preserve"> przychodów z wolnych środków jako nadwyżki środków pieniężnych na rachunku bieżącym budżetu o kwotę </w:t>
      </w:r>
      <w:r w:rsidR="00714F85">
        <w:rPr>
          <w:bCs/>
          <w:szCs w:val="20"/>
        </w:rPr>
        <w:t>61.236</w:t>
      </w:r>
      <w:r w:rsidRPr="00714F85">
        <w:rPr>
          <w:bCs/>
          <w:szCs w:val="20"/>
        </w:rPr>
        <w:t xml:space="preserve"> zł, </w:t>
      </w:r>
      <w:r w:rsidR="006F351F">
        <w:rPr>
          <w:bCs/>
          <w:szCs w:val="20"/>
        </w:rPr>
        <w:t>zgodnie z załącznikiem nr 4 do niniejszej uchwały.</w:t>
      </w:r>
    </w:p>
    <w:p w:rsidR="0018696E" w:rsidRPr="00DF7154" w:rsidRDefault="0018696E" w:rsidP="0018696E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>
        <w:t>1.133.</w:t>
      </w:r>
      <w:r w:rsidR="00E45414">
        <w:t>219.272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18696E" w:rsidRPr="00937A98" w:rsidRDefault="0018696E" w:rsidP="0018696E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3) z pożyczki z Narodowego Funduszu Ochrony Środowiska i Gospodarki Wodnej  </w:t>
      </w:r>
      <w:r>
        <w:rPr>
          <w:bCs/>
          <w:szCs w:val="20"/>
        </w:rPr>
        <w:br/>
      </w:r>
      <w:r w:rsidRPr="00937A98">
        <w:rPr>
          <w:bCs/>
          <w:szCs w:val="20"/>
        </w:rPr>
        <w:t>w wysokości 1.300.000 zł,</w:t>
      </w: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>
        <w:t>541.</w:t>
      </w:r>
      <w:r w:rsidR="00E45414">
        <w:t>234.393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 w:rsidRPr="00937A98">
        <w:rPr>
          <w:bCs/>
          <w:szCs w:val="20"/>
        </w:rPr>
        <w:t xml:space="preserve">5)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>8.313.129</w:t>
      </w:r>
      <w:r w:rsidRPr="00937A98">
        <w:rPr>
          <w:bCs/>
          <w:szCs w:val="20"/>
        </w:rPr>
        <w:t xml:space="preserve"> </w:t>
      </w:r>
      <w:r w:rsidRPr="00937A98">
        <w:t>zł,</w:t>
      </w: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6)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5.153.225</w:t>
      </w:r>
      <w:r w:rsidRPr="00937A98">
        <w:t xml:space="preserve"> zł,</w:t>
      </w:r>
    </w:p>
    <w:p w:rsidR="0018696E" w:rsidRDefault="0018696E" w:rsidP="0018696E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7)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Pr="00937A98">
        <w:t>4.424.525 zł.</w:t>
      </w:r>
    </w:p>
    <w:p w:rsidR="0018696E" w:rsidRPr="00937A98" w:rsidRDefault="0018696E" w:rsidP="0018696E">
      <w:pPr>
        <w:keepNext/>
        <w:keepLines/>
        <w:tabs>
          <w:tab w:val="left" w:pos="851"/>
          <w:tab w:val="left" w:pos="993"/>
        </w:tabs>
        <w:jc w:val="both"/>
      </w:pPr>
    </w:p>
    <w:p w:rsidR="0018696E" w:rsidRPr="00937A98" w:rsidRDefault="0018696E" w:rsidP="0018696E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714F85">
        <w:t>850.</w:t>
      </w:r>
      <w:r w:rsidR="00E45414">
        <w:t>656.611</w:t>
      </w:r>
      <w:r w:rsidRPr="00937A98">
        <w:t xml:space="preserve"> zł i zostanie sfinansowany:</w:t>
      </w:r>
    </w:p>
    <w:p w:rsidR="0018696E" w:rsidRPr="00937A98" w:rsidRDefault="0018696E" w:rsidP="0018696E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lastRenderedPageBreak/>
        <w:t xml:space="preserve">emisją obligacji komunalnych w wysokości </w:t>
      </w:r>
      <w:r>
        <w:t>190.231.339</w:t>
      </w:r>
      <w:r w:rsidRPr="00937A98">
        <w:t xml:space="preserve"> zł,</w:t>
      </w:r>
    </w:p>
    <w:p w:rsidR="0018696E" w:rsidRPr="00937A98" w:rsidRDefault="0018696E" w:rsidP="0018696E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18696E" w:rsidRPr="00937A98" w:rsidRDefault="0018696E" w:rsidP="0018696E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pożyczką z Narodowego Funduszu Ochrony Środowiska i Gospodarki Wodnej  </w:t>
      </w:r>
      <w:r>
        <w:rPr>
          <w:bCs/>
          <w:szCs w:val="20"/>
        </w:rPr>
        <w:br/>
      </w:r>
      <w:r w:rsidRPr="00937A98">
        <w:rPr>
          <w:bCs/>
          <w:szCs w:val="20"/>
        </w:rPr>
        <w:t>w wysokości 1.300.000 zł,</w:t>
      </w:r>
    </w:p>
    <w:p w:rsidR="0018696E" w:rsidRPr="00937A98" w:rsidRDefault="0018696E" w:rsidP="0018696E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E45414">
        <w:t>541.234.393</w:t>
      </w:r>
      <w:r w:rsidR="00E45414" w:rsidRPr="00937A98">
        <w:t xml:space="preserve"> </w:t>
      </w:r>
      <w:r w:rsidRPr="00937A98">
        <w:rPr>
          <w:bCs/>
          <w:szCs w:val="20"/>
        </w:rPr>
        <w:t>zł,</w:t>
      </w:r>
    </w:p>
    <w:p w:rsidR="0018696E" w:rsidRPr="00937A98" w:rsidRDefault="0018696E" w:rsidP="0018696E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>8.313.129</w:t>
      </w:r>
      <w:r w:rsidRPr="00937A98">
        <w:rPr>
          <w:bCs/>
          <w:szCs w:val="20"/>
        </w:rPr>
        <w:t xml:space="preserve">  </w:t>
      </w:r>
      <w:r w:rsidRPr="00937A98">
        <w:t>zł,</w:t>
      </w:r>
    </w:p>
    <w:p w:rsidR="0018696E" w:rsidRPr="00937A98" w:rsidRDefault="0018696E" w:rsidP="0018696E">
      <w:pPr>
        <w:keepNext/>
        <w:keepLines/>
        <w:widowControl w:val="0"/>
        <w:ind w:left="284" w:hanging="284"/>
        <w:jc w:val="both"/>
      </w:pPr>
      <w:r w:rsidRPr="00937A98">
        <w:t xml:space="preserve">6)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5.153.225</w:t>
      </w:r>
      <w:r w:rsidRPr="00937A98">
        <w:t xml:space="preserve"> zł.</w:t>
      </w:r>
    </w:p>
    <w:p w:rsidR="0018696E" w:rsidRDefault="0018696E" w:rsidP="0018696E">
      <w:pPr>
        <w:keepNext/>
        <w:keepLines/>
        <w:widowControl w:val="0"/>
        <w:ind w:left="284" w:hanging="284"/>
        <w:jc w:val="both"/>
      </w:pPr>
      <w:r w:rsidRPr="00937A98">
        <w:t xml:space="preserve">7)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Pr="00937A98">
        <w:t>4.424.525 zł</w:t>
      </w:r>
      <w:r>
        <w:t>.</w:t>
      </w:r>
    </w:p>
    <w:p w:rsidR="00F67FC4" w:rsidRDefault="00F67FC4" w:rsidP="00F20209">
      <w:pPr>
        <w:keepNext/>
        <w:keepLines/>
        <w:widowControl w:val="0"/>
        <w:ind w:left="284" w:hanging="284"/>
        <w:jc w:val="both"/>
      </w:pPr>
    </w:p>
    <w:p w:rsidR="00F67FC4" w:rsidRDefault="00541DFC" w:rsidP="00541DFC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</w:t>
      </w:r>
      <w:r w:rsidR="008A6571">
        <w:t>§ 7</w:t>
      </w:r>
      <w:r w:rsidR="00F67FC4" w:rsidRPr="00B647FE">
        <w:t>. Dokonuje się zmiany w „Zestawieniu planowanych kwot dotacji udzielanyc</w:t>
      </w:r>
      <w:r w:rsidR="00667B56">
        <w:t>h z budżetu miasta Łodzi na 2022</w:t>
      </w:r>
      <w:r w:rsidR="00F67FC4" w:rsidRPr="00B647FE">
        <w:t xml:space="preserve"> </w:t>
      </w:r>
      <w:r w:rsidR="00F67FC4">
        <w:t>rok” zgodnie z załącznikiem nr 5</w:t>
      </w:r>
      <w:r w:rsidR="00F67FC4" w:rsidRPr="00B647FE">
        <w:t xml:space="preserve"> do niniejszej uchwały.</w:t>
      </w:r>
    </w:p>
    <w:p w:rsidR="00F67FC4" w:rsidRDefault="00F67FC4" w:rsidP="00F67FC4">
      <w:pPr>
        <w:keepNext/>
        <w:keepLines/>
        <w:jc w:val="both"/>
      </w:pPr>
    </w:p>
    <w:p w:rsidR="00F67FC4" w:rsidRDefault="00541DFC" w:rsidP="00541DFC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</w:t>
      </w:r>
      <w:r w:rsidR="008A6571">
        <w:t>§ 8</w:t>
      </w:r>
      <w:r w:rsidR="00F67FC4">
        <w:t>.</w:t>
      </w:r>
      <w:r w:rsidR="00F67FC4" w:rsidRPr="0081402C">
        <w:t xml:space="preserve"> </w:t>
      </w:r>
      <w:r w:rsidR="00F67FC4" w:rsidRPr="00B647FE">
        <w:t>Dokonuje się zmiany w zestawieniu „Rezerwy ogólna i cel</w:t>
      </w:r>
      <w:r w:rsidR="00843203">
        <w:t>owe budżetu miasta Łodzi na 2022</w:t>
      </w:r>
      <w:r w:rsidR="00F67FC4" w:rsidRPr="00B647FE">
        <w:t xml:space="preserve"> r.</w:t>
      </w:r>
      <w:r w:rsidR="00F67FC4">
        <w:t>” zgodnie z załącznikiem nr 6 do niniejszej uchwały.</w:t>
      </w:r>
    </w:p>
    <w:p w:rsidR="00305666" w:rsidRPr="00C861AA" w:rsidRDefault="00305666" w:rsidP="00F20209">
      <w:pPr>
        <w:keepNext/>
        <w:keepLines/>
        <w:jc w:val="both"/>
      </w:pPr>
    </w:p>
    <w:p w:rsidR="004E5668" w:rsidRPr="00C861AA" w:rsidRDefault="00541DFC" w:rsidP="00541DFC">
      <w:pPr>
        <w:keepNext/>
        <w:keepLines/>
        <w:tabs>
          <w:tab w:val="left" w:pos="284"/>
          <w:tab w:val="left" w:pos="993"/>
        </w:tabs>
        <w:jc w:val="both"/>
      </w:pPr>
      <w:r>
        <w:t xml:space="preserve">       </w:t>
      </w:r>
      <w:r w:rsidR="009A0CBF" w:rsidRPr="00C861AA">
        <w:t xml:space="preserve">§ </w:t>
      </w:r>
      <w:r w:rsidR="006F351F">
        <w:t>9</w:t>
      </w:r>
      <w:r w:rsidR="009A0CBF" w:rsidRPr="00C861AA">
        <w:t>. Wykonanie uchwały powierza się Prezydentowi Miasta Łodzi.</w:t>
      </w:r>
    </w:p>
    <w:p w:rsidR="009A0CBF" w:rsidRPr="00C861AA" w:rsidRDefault="009A0CBF" w:rsidP="004E5668">
      <w:pPr>
        <w:keepNext/>
        <w:keepLines/>
        <w:tabs>
          <w:tab w:val="left" w:pos="851"/>
        </w:tabs>
        <w:ind w:firstLine="567"/>
        <w:jc w:val="both"/>
      </w:pPr>
    </w:p>
    <w:p w:rsidR="007B0B4E" w:rsidRDefault="00541DFC" w:rsidP="0018696E">
      <w:pPr>
        <w:keepNext/>
        <w:keepLines/>
        <w:tabs>
          <w:tab w:val="left" w:pos="284"/>
          <w:tab w:val="left" w:pos="567"/>
          <w:tab w:val="left" w:pos="851"/>
        </w:tabs>
        <w:ind w:left="76"/>
        <w:jc w:val="both"/>
      </w:pPr>
      <w:r>
        <w:t xml:space="preserve">      </w:t>
      </w:r>
      <w:r w:rsidR="006F351F">
        <w:t>§ 10</w:t>
      </w:r>
      <w:r w:rsidR="009A0CBF" w:rsidRPr="00C861AA">
        <w:t>. Uchwała wchodzi w życie z dniem podjęcia i podlega ogłoszeniu w trybie przewidzianym dla aktów prawa miejscowego.</w:t>
      </w:r>
    </w:p>
    <w:p w:rsidR="007B0B4E" w:rsidRPr="00C861AA" w:rsidRDefault="007B0B4E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843203" w:rsidRDefault="00843203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Pr="00BD048F" w:rsidRDefault="00C1654B" w:rsidP="00C1654B">
      <w:pPr>
        <w:pStyle w:val="Tytu"/>
        <w:keepNext/>
        <w:keepLines/>
        <w:widowControl w:val="0"/>
        <w:spacing w:line="360" w:lineRule="auto"/>
      </w:pPr>
      <w:r w:rsidRPr="00BD048F">
        <w:lastRenderedPageBreak/>
        <w:t>Uzasadnienie</w:t>
      </w:r>
    </w:p>
    <w:p w:rsidR="00C1654B" w:rsidRPr="00BD048F" w:rsidRDefault="00C1654B" w:rsidP="00C1654B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t>do projektu uchwały Rady Miejskiej w Łodzi w sprawie zmian budżetu oraz zmian w budżecie miasta Łodzi na 2022 rok.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BD048F">
        <w:rPr>
          <w:b/>
          <w:u w:val="single"/>
        </w:rPr>
        <w:t>Zwiększenie planowanych w budżecie miasta Łodzi na 2022 rok dochodów i wydatków.</w:t>
      </w: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rPr>
          <w:b/>
        </w:rPr>
      </w:pPr>
      <w:r w:rsidRPr="00BD048F">
        <w:t xml:space="preserve">W budżecie na 2022 rok dokonuje się zwiększenia o kwotę </w:t>
      </w:r>
      <w:r w:rsidRPr="00BD048F">
        <w:rPr>
          <w:b/>
        </w:rPr>
        <w:t>46.855</w:t>
      </w:r>
      <w:r w:rsidRPr="00BD048F">
        <w:t xml:space="preserve"> </w:t>
      </w:r>
      <w:r w:rsidRPr="00BD048F">
        <w:rPr>
          <w:b/>
        </w:rPr>
        <w:t>zł</w:t>
      </w:r>
      <w:r w:rsidRPr="00BD048F">
        <w:t>:</w:t>
      </w:r>
    </w:p>
    <w:p w:rsidR="00C1654B" w:rsidRPr="00BD048F" w:rsidRDefault="00C1654B" w:rsidP="00C1654B">
      <w:pPr>
        <w:pStyle w:val="Tekstpodstawowy"/>
        <w:keepNext/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360" w:lineRule="auto"/>
        <w:ind w:hanging="644"/>
        <w:rPr>
          <w:bCs/>
          <w:szCs w:val="20"/>
        </w:rPr>
      </w:pPr>
      <w:r w:rsidRPr="00BD048F">
        <w:t xml:space="preserve">dochodów w </w:t>
      </w:r>
      <w:r w:rsidRPr="00BD048F">
        <w:rPr>
          <w:b/>
          <w:bCs/>
          <w:szCs w:val="20"/>
        </w:rPr>
        <w:t>Miejskim Ośrodku Pomocy Społecznej w Łodzi</w:t>
      </w:r>
      <w:r w:rsidRPr="00BD048F">
        <w:rPr>
          <w:bCs/>
          <w:szCs w:val="20"/>
        </w:rPr>
        <w:t xml:space="preserve"> </w:t>
      </w:r>
      <w:r w:rsidRPr="00BD048F">
        <w:t>(dział 852, rozdział 85214,85219) w</w:t>
      </w:r>
      <w:r w:rsidRPr="00BD048F">
        <w:rPr>
          <w:bCs/>
          <w:szCs w:val="20"/>
        </w:rPr>
        <w:t xml:space="preserve">  zadaniach pn.:</w:t>
      </w:r>
    </w:p>
    <w:p w:rsidR="00C1654B" w:rsidRPr="00BD048F" w:rsidRDefault="00C1654B" w:rsidP="00C1654B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BD048F">
        <w:rPr>
          <w:bCs/>
          <w:szCs w:val="20"/>
        </w:rPr>
        <w:t>- „POZOSTAŁE DOCHODY:</w:t>
      </w:r>
      <w:r w:rsidRPr="00BD048F">
        <w:t xml:space="preserve"> </w:t>
      </w:r>
      <w:r w:rsidRPr="00BD048F">
        <w:rPr>
          <w:bCs/>
          <w:szCs w:val="20"/>
        </w:rPr>
        <w:t xml:space="preserve">odszkodowania od firm ubezpieczeniowych w związku </w:t>
      </w:r>
      <w:r w:rsidRPr="00BD048F">
        <w:rPr>
          <w:bCs/>
          <w:szCs w:val="20"/>
        </w:rPr>
        <w:br/>
        <w:t>z poniesionymi szkodami” 4.185 zł,</w:t>
      </w:r>
    </w:p>
    <w:p w:rsidR="00C1654B" w:rsidRPr="00BD048F" w:rsidRDefault="00C1654B" w:rsidP="00C1654B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BD048F">
        <w:rPr>
          <w:bCs/>
          <w:szCs w:val="20"/>
        </w:rPr>
        <w:t>- „POZOSTAŁE DOCHODY:</w:t>
      </w:r>
      <w:r w:rsidRPr="00BD048F">
        <w:t xml:space="preserve"> </w:t>
      </w:r>
      <w:r w:rsidRPr="00BD048F">
        <w:rPr>
          <w:bCs/>
          <w:szCs w:val="20"/>
        </w:rPr>
        <w:t>wpływy z tytułu zwrotów kosztów pogrzebów” 42.670 zł,</w:t>
      </w:r>
    </w:p>
    <w:p w:rsidR="00C1654B" w:rsidRPr="00BD048F" w:rsidRDefault="00C1654B" w:rsidP="00C1654B">
      <w:pPr>
        <w:pStyle w:val="Tekstpodstawowy"/>
        <w:keepNext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BD048F">
        <w:t>wydatków w</w:t>
      </w:r>
      <w:r w:rsidRPr="00BD048F">
        <w:rPr>
          <w:bCs/>
          <w:szCs w:val="20"/>
        </w:rPr>
        <w:t xml:space="preserve"> </w:t>
      </w:r>
      <w:r w:rsidRPr="00BD048F">
        <w:rPr>
          <w:b/>
          <w:bCs/>
          <w:szCs w:val="20"/>
        </w:rPr>
        <w:t>Miejskim Ośrodku Pomocy Społecznej w Łodzi</w:t>
      </w:r>
      <w:r w:rsidRPr="00BD048F">
        <w:rPr>
          <w:bCs/>
          <w:szCs w:val="20"/>
        </w:rPr>
        <w:t xml:space="preserve"> </w:t>
      </w:r>
      <w:r w:rsidRPr="00BD048F">
        <w:t>(dział 852, rozdział 85214, 85219) w</w:t>
      </w:r>
      <w:r w:rsidRPr="00BD048F">
        <w:rPr>
          <w:bCs/>
          <w:szCs w:val="20"/>
        </w:rPr>
        <w:t xml:space="preserve">  zadaniach </w:t>
      </w:r>
      <w:proofErr w:type="spellStart"/>
      <w:r w:rsidRPr="00BD048F">
        <w:rPr>
          <w:bCs/>
          <w:szCs w:val="20"/>
        </w:rPr>
        <w:t>pn</w:t>
      </w:r>
      <w:proofErr w:type="spellEnd"/>
      <w:r w:rsidRPr="00BD048F">
        <w:rPr>
          <w:bCs/>
          <w:szCs w:val="20"/>
        </w:rPr>
        <w:t>:</w:t>
      </w: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BD048F">
        <w:rPr>
          <w:bCs/>
          <w:szCs w:val="20"/>
        </w:rPr>
        <w:t>- „Funkcjonowanie jednostki” 4.185 zł,</w:t>
      </w: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BD048F">
        <w:rPr>
          <w:bCs/>
          <w:szCs w:val="20"/>
        </w:rPr>
        <w:t>- „Zasiłki i pomoc w naturze” 42.670 zł</w:t>
      </w: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BD048F">
        <w:rPr>
          <w:bCs/>
          <w:szCs w:val="20"/>
        </w:rPr>
        <w:t xml:space="preserve">Powyższe zmiany wynikają z otrzymanych od firm ubezpieczeniowych odszkodowań </w:t>
      </w:r>
      <w:r w:rsidRPr="00BD048F">
        <w:rPr>
          <w:bCs/>
          <w:szCs w:val="20"/>
        </w:rPr>
        <w:br/>
        <w:t>(zalane pomieszczenie przy Paderewskiego 47, naprawa uszkodzonego laptopa, uszkodzony router) a także wpływów z tytułu koszów pogrzebów.</w:t>
      </w: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BD048F">
        <w:rPr>
          <w:b/>
          <w:u w:val="single"/>
        </w:rPr>
        <w:t>Zwiększenie planowanych w budżecie miasta Łodzi na 2022 rok dochodów i wydatków.</w:t>
      </w: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rPr>
          <w:b/>
        </w:rPr>
      </w:pPr>
      <w:r w:rsidRPr="00BD048F">
        <w:t xml:space="preserve">W budżecie na 2022 rok dokonuje się zwiększenia o kwotę </w:t>
      </w:r>
      <w:r w:rsidRPr="00BD048F">
        <w:rPr>
          <w:b/>
        </w:rPr>
        <w:t>32.002</w:t>
      </w:r>
      <w:r w:rsidRPr="00BD048F">
        <w:t xml:space="preserve"> </w:t>
      </w:r>
      <w:r w:rsidRPr="00BD048F">
        <w:rPr>
          <w:b/>
        </w:rPr>
        <w:t>zł</w:t>
      </w:r>
      <w:r w:rsidRPr="00BD048F">
        <w:t>:</w:t>
      </w:r>
    </w:p>
    <w:p w:rsidR="00C1654B" w:rsidRPr="00BD048F" w:rsidRDefault="00C1654B" w:rsidP="00C1654B">
      <w:pPr>
        <w:pStyle w:val="Tekstpodstawowy"/>
        <w:keepNext/>
        <w:widowControl w:val="0"/>
        <w:numPr>
          <w:ilvl w:val="0"/>
          <w:numId w:val="6"/>
        </w:numPr>
        <w:tabs>
          <w:tab w:val="clear" w:pos="644"/>
          <w:tab w:val="num" w:pos="426"/>
        </w:tabs>
        <w:spacing w:line="360" w:lineRule="auto"/>
        <w:ind w:hanging="644"/>
        <w:rPr>
          <w:bCs/>
          <w:szCs w:val="20"/>
        </w:rPr>
      </w:pPr>
      <w:r w:rsidRPr="00BD048F">
        <w:t xml:space="preserve">dochodów w </w:t>
      </w:r>
      <w:r w:rsidRPr="00BD048F">
        <w:rPr>
          <w:b/>
          <w:bCs/>
          <w:szCs w:val="20"/>
        </w:rPr>
        <w:t xml:space="preserve">Wydziale Zdrowia i Spraw Społecznych </w:t>
      </w:r>
      <w:r w:rsidRPr="00BD048F">
        <w:t>(dział 852, rozdział 85202,) w</w:t>
      </w:r>
      <w:r w:rsidRPr="00BD048F">
        <w:rPr>
          <w:bCs/>
          <w:szCs w:val="20"/>
        </w:rPr>
        <w:t xml:space="preserve">  zadaniach pn.:</w:t>
      </w:r>
    </w:p>
    <w:p w:rsidR="00C1654B" w:rsidRPr="00BD048F" w:rsidRDefault="00C1654B" w:rsidP="00C1654B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BD048F">
        <w:rPr>
          <w:bCs/>
          <w:szCs w:val="20"/>
        </w:rPr>
        <w:t>- „POZOSTAŁE DOCHODY:</w:t>
      </w:r>
      <w:r w:rsidRPr="00BD048F">
        <w:t xml:space="preserve"> </w:t>
      </w:r>
      <w:r w:rsidRPr="00BD048F">
        <w:rPr>
          <w:bCs/>
          <w:szCs w:val="20"/>
        </w:rPr>
        <w:t xml:space="preserve">odszkodowania od firm ubezpieczeniowych w związku </w:t>
      </w:r>
      <w:r w:rsidRPr="00BD048F">
        <w:rPr>
          <w:bCs/>
          <w:szCs w:val="20"/>
        </w:rPr>
        <w:br/>
        <w:t>z poniesionymi szkodami” 12.002 zł,</w:t>
      </w:r>
    </w:p>
    <w:p w:rsidR="00C1654B" w:rsidRPr="00BD048F" w:rsidRDefault="00C1654B" w:rsidP="00C1654B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BD048F">
        <w:rPr>
          <w:bCs/>
          <w:szCs w:val="20"/>
        </w:rPr>
        <w:t>- „POZOSTAŁE DOCHODY:</w:t>
      </w:r>
      <w:r w:rsidRPr="00BD048F">
        <w:t xml:space="preserve"> </w:t>
      </w:r>
      <w:r w:rsidRPr="00BD048F">
        <w:rPr>
          <w:bCs/>
          <w:szCs w:val="20"/>
        </w:rPr>
        <w:t>wpływy z tytułu zwrotów kosztów pogrzebów” 20.000 zł,</w:t>
      </w:r>
    </w:p>
    <w:p w:rsidR="00C1654B" w:rsidRPr="00BD048F" w:rsidRDefault="00C1654B" w:rsidP="00C1654B">
      <w:pPr>
        <w:pStyle w:val="Tekstpodstawowy"/>
        <w:keepNext/>
        <w:widowControl w:val="0"/>
        <w:numPr>
          <w:ilvl w:val="0"/>
          <w:numId w:val="6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BD048F">
        <w:t>wydatków w</w:t>
      </w:r>
      <w:r w:rsidRPr="00BD048F">
        <w:rPr>
          <w:bCs/>
          <w:szCs w:val="20"/>
        </w:rPr>
        <w:t xml:space="preserve"> </w:t>
      </w:r>
      <w:r w:rsidRPr="00BD048F">
        <w:rPr>
          <w:b/>
          <w:bCs/>
          <w:szCs w:val="20"/>
        </w:rPr>
        <w:t xml:space="preserve">Wydziale Zdrowia i Spraw Społecznych </w:t>
      </w:r>
      <w:r w:rsidRPr="00BD048F">
        <w:t>(dział 852, rozdział 85202) w</w:t>
      </w:r>
      <w:r w:rsidRPr="00BD048F">
        <w:rPr>
          <w:bCs/>
          <w:szCs w:val="20"/>
        </w:rPr>
        <w:t xml:space="preserve">  zadaniu </w:t>
      </w:r>
      <w:proofErr w:type="spellStart"/>
      <w:r w:rsidRPr="00BD048F">
        <w:rPr>
          <w:bCs/>
          <w:szCs w:val="20"/>
        </w:rPr>
        <w:t>pn</w:t>
      </w:r>
      <w:proofErr w:type="spellEnd"/>
      <w:r w:rsidRPr="00BD048F">
        <w:rPr>
          <w:bCs/>
          <w:szCs w:val="20"/>
        </w:rPr>
        <w:t xml:space="preserve">.:„Funkcjonowanie jednostki”. </w:t>
      </w:r>
    </w:p>
    <w:p w:rsidR="00C1654B" w:rsidRPr="00BD048F" w:rsidRDefault="00C1654B" w:rsidP="00C1654B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BD048F">
        <w:rPr>
          <w:bCs/>
          <w:szCs w:val="20"/>
        </w:rPr>
        <w:t xml:space="preserve">Powyższe zmiany wynikają z otrzymanych od firm ubezpieczeniowych odszkodowań (uszkodzony dach DPS Dom Kombatanta, uszkodzony płot DPS CRO) a także wpływów z </w:t>
      </w:r>
      <w:r w:rsidRPr="00BD048F">
        <w:rPr>
          <w:bCs/>
          <w:szCs w:val="20"/>
        </w:rPr>
        <w:lastRenderedPageBreak/>
        <w:t>tytułu koszów pogrzebów.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BD048F">
        <w:rPr>
          <w:b/>
          <w:u w:val="single"/>
        </w:rPr>
        <w:t>Zmiany w planowanych w budżecie miasta Łodzi na 2022 rok dochodach i wydatkach.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BD048F">
        <w:t>W budżecie na 2022 rok dokonuje się niżej wymienionych zmian: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C1654B" w:rsidRPr="00BD048F" w:rsidRDefault="00C1654B" w:rsidP="00C1654B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BD048F">
        <w:t xml:space="preserve">zwiększenie dochodów w wysokości </w:t>
      </w:r>
      <w:r w:rsidRPr="00BD048F">
        <w:rPr>
          <w:b/>
        </w:rPr>
        <w:t>380.395 zł</w:t>
      </w:r>
      <w:r w:rsidRPr="00BD048F">
        <w:t xml:space="preserve"> z tego w: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BD048F">
        <w:rPr>
          <w:b/>
        </w:rPr>
        <w:t>Wydziale Budżetu</w:t>
      </w:r>
      <w:r w:rsidRPr="00BD048F">
        <w:t xml:space="preserve"> (dział 700, rozdział 70095) w wysokości </w:t>
      </w:r>
      <w:r w:rsidRPr="00BD048F">
        <w:rPr>
          <w:b/>
        </w:rPr>
        <w:t>4.424 zł</w:t>
      </w:r>
      <w:r w:rsidRPr="00BD048F">
        <w:t xml:space="preserve"> w gminnym zadaniu pn. „ŚRODKI NA DOFINANSOWANIE ZADAŃ WŁASNYCH WSPÓŁFINANSOWANYCH ZE ŹRÓDEŁ ZAGRANICZNYCH: Rewitalizacja Obszarowa Centrum Łodzi - Projekt 5”.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BD048F">
        <w:t>Powyższa zmiana wynika z urealnienia planu dochodów.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BD048F">
        <w:rPr>
          <w:b/>
        </w:rPr>
        <w:t>Wydziale Budżetu</w:t>
      </w:r>
      <w:r w:rsidRPr="00BD048F">
        <w:t xml:space="preserve"> (dział 700, rozdział 70095) w wysokości </w:t>
      </w:r>
      <w:r w:rsidRPr="00BD048F">
        <w:rPr>
          <w:b/>
        </w:rPr>
        <w:t>4.812 zł</w:t>
      </w:r>
      <w:r w:rsidRPr="00BD048F">
        <w:t xml:space="preserve"> w gminnym zadaniu pn. „ŚRODKI NA DOFINANSOWANIE ZADAŃ WŁASNYCH WSPÓŁFINANSOWANYCH ZE ŹRÓDEŁ ZAGRANICZNYCH: Rewitalizacja obszarowa Centrum Łodzi - obszar o powierzchni 14 ha ograniczony ulicami: Ogrodową, Cmentarną, Legionów wraz z pierzejami po drugiej stronie ww. ulic - 7 (a)”.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BD048F">
        <w:t>Powyższa zmiana wynika z urealnienia planu dochodów.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BD048F">
        <w:rPr>
          <w:b/>
        </w:rPr>
        <w:t>Wydziale Budżetu</w:t>
      </w:r>
      <w:r w:rsidRPr="00BD048F">
        <w:t xml:space="preserve"> (dział 750, rozdział 75075) w wysokości </w:t>
      </w:r>
      <w:r w:rsidRPr="00BD048F">
        <w:rPr>
          <w:b/>
        </w:rPr>
        <w:t>371.159 zł</w:t>
      </w:r>
      <w:r w:rsidRPr="00BD048F">
        <w:t xml:space="preserve"> w gminnym zadaniu pn. „ŚRODKI ZE ŹRÓDEŁ ZAGRANICZNYCH NA DOFINANSOWANIE ZADAŃ WŁASNYCH: Internacjonalizacja gospodarcza przedsiębiorstw z regionu łódzkiego poprzez dedykowane działania promocyjne i terytorialny marketing gospodarczy - etap II”.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BD048F">
        <w:t>Powyższa zmiana wynika z urealnienia planu dochodów.</w:t>
      </w:r>
    </w:p>
    <w:p w:rsidR="00C1654B" w:rsidRPr="00BD048F" w:rsidRDefault="00C1654B" w:rsidP="00C1654B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BD048F">
        <w:t xml:space="preserve">zwiększenie wydatków w wysokości </w:t>
      </w:r>
      <w:r w:rsidRPr="00BD048F">
        <w:rPr>
          <w:b/>
        </w:rPr>
        <w:t>337.813 zł</w:t>
      </w:r>
      <w:r w:rsidRPr="00BD048F">
        <w:t xml:space="preserve"> z tego w: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BD048F">
        <w:tab/>
      </w:r>
      <w:r w:rsidRPr="00BD048F">
        <w:tab/>
      </w:r>
      <w:r w:rsidRPr="00BD048F">
        <w:rPr>
          <w:b/>
        </w:rPr>
        <w:t>Biurze Rewitalizacji i Mieszkalnictwa</w:t>
      </w:r>
      <w:r w:rsidRPr="00BD048F">
        <w:t xml:space="preserve"> (dział 700, rozdział 70095) w wysokości </w:t>
      </w:r>
      <w:r w:rsidRPr="00BD048F">
        <w:rPr>
          <w:b/>
        </w:rPr>
        <w:t xml:space="preserve">8.583 zł </w:t>
      </w:r>
      <w:r w:rsidRPr="00BD048F">
        <w:t>w gminnym zadaniu  pn. „Rewitalizacja obszarowa centrum Łodzi - Projekt 5 (a)”.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BD048F">
        <w:rPr>
          <w:b/>
        </w:rPr>
        <w:t xml:space="preserve">   </w:t>
      </w:r>
      <w:r w:rsidRPr="00BD048F">
        <w:t>Powyższa zmiana wynika z odtworzenia środków z 2021 r.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BD048F">
        <w:lastRenderedPageBreak/>
        <w:tab/>
      </w:r>
      <w:r w:rsidRPr="00BD048F">
        <w:rPr>
          <w:b/>
        </w:rPr>
        <w:t>Biurze Rewitalizacji i Mieszkalnictwa</w:t>
      </w:r>
      <w:r w:rsidRPr="00BD048F">
        <w:t xml:space="preserve"> (dział 700, rozdział 70095) w wysokości </w:t>
      </w:r>
      <w:r w:rsidRPr="00BD048F">
        <w:rPr>
          <w:b/>
        </w:rPr>
        <w:t xml:space="preserve">19.307 zł </w:t>
      </w:r>
      <w:r w:rsidRPr="00BD048F">
        <w:t>w gminnym zadaniu  pn. „Rewitalizacja obszarowa centrum Łodzi - obszar o powierzchni 14 ha ograniczony ulicami: Ogrodową, Gdańską, Legionów, Cmentarną wraz z pierzejami po drugiej stronie ww. ulic- 7(a)”.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BD048F">
        <w:t>Powyższa zmiana wynika z odtworzenia środków z 2021 r.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BD048F">
        <w:rPr>
          <w:b/>
        </w:rPr>
        <w:t>Biurze Rozwoju Gospodarczego i Współpracy Międzynarodowej</w:t>
      </w:r>
      <w:r w:rsidRPr="00BD048F">
        <w:t xml:space="preserve"> (dział 750, rozdział 75075) w wysokości </w:t>
      </w:r>
      <w:r w:rsidRPr="00BD048F">
        <w:rPr>
          <w:b/>
        </w:rPr>
        <w:t xml:space="preserve">189.515 zł </w:t>
      </w:r>
      <w:r w:rsidRPr="00BD048F">
        <w:t>w gminnym zadaniu pn. „Internacjonalizacja gospodarcza przedsiębiorstw z regionu łódzkiego poprzez dedykowane działania promocyjne i terytorialny marketing gospodarczy - część II”.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BD048F">
        <w:t>Powyższa zmiana wynika z odtworzenia środków z 2021 r. oraz dostosowania planu wydatków do faktycznego wykonania.</w:t>
      </w:r>
    </w:p>
    <w:p w:rsidR="00C1654B" w:rsidRPr="00BD048F" w:rsidRDefault="00C1654B" w:rsidP="00C1654B">
      <w:pPr>
        <w:pStyle w:val="Akapitzlist"/>
        <w:keepNext/>
        <w:ind w:left="0"/>
      </w:pP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BD048F">
        <w:rPr>
          <w:b/>
          <w:bCs/>
          <w:szCs w:val="20"/>
        </w:rPr>
        <w:t xml:space="preserve">Wydziale Edukacji </w:t>
      </w:r>
      <w:r w:rsidRPr="00BD048F">
        <w:t xml:space="preserve">(dział 801, rozdział 80195) w wysokości </w:t>
      </w:r>
      <w:r w:rsidRPr="00BD048F">
        <w:rPr>
          <w:b/>
        </w:rPr>
        <w:t>33.167 zł</w:t>
      </w:r>
      <w:r w:rsidRPr="00BD048F">
        <w:t xml:space="preserve"> w zadaniu </w:t>
      </w:r>
      <w:proofErr w:type="spellStart"/>
      <w:r w:rsidRPr="00BD048F">
        <w:t>pn</w:t>
      </w:r>
      <w:proofErr w:type="spellEnd"/>
      <w:r w:rsidRPr="00BD048F">
        <w:t>.„Różnice kursowe powstałe w trakcie realizacji projektów unijnych”.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ind w:left="567"/>
      </w:pPr>
      <w:r w:rsidRPr="00BD048F">
        <w:t>Z uwagi na powstałe różnice kursowe pomiędzy kursem przekazania transz dofinansowania a kursem rozliczenia projektu oraz upływem czasu od przekazania transz i rozliczenia projektu konieczne jest pokrycie  należnego zwrotu w kwocie EUR.</w:t>
      </w:r>
    </w:p>
    <w:p w:rsidR="00C1654B" w:rsidRPr="00BD048F" w:rsidRDefault="00C1654B" w:rsidP="00C1654B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ind w:left="567"/>
      </w:pPr>
      <w:r w:rsidRPr="00BD048F">
        <w:rPr>
          <w:b/>
        </w:rPr>
        <w:t>Centrum Usług Wspólnych</w:t>
      </w:r>
      <w:r w:rsidRPr="00BD048F">
        <w:t xml:space="preserve"> (dział 750, rozdział 75085) w wysokości </w:t>
      </w:r>
      <w:r w:rsidRPr="00BD048F">
        <w:rPr>
          <w:b/>
        </w:rPr>
        <w:t>87.241 zł</w:t>
      </w:r>
      <w:r w:rsidRPr="00BD048F">
        <w:t xml:space="preserve"> w gminnym zadaniu pn. „Najem pomieszczeń biurowych - Centrum Usług Wspólnych”.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ind w:left="567"/>
      </w:pPr>
      <w:r w:rsidRPr="00BD048F">
        <w:t xml:space="preserve">Powyższe zmiany są spowodowane koniecznością zabezpieczenia dodatkowych środków z uwagi na wysoką inflację oraz wzrost koszów centralnego ogrzewania. 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</w:p>
    <w:p w:rsidR="00C1654B" w:rsidRPr="00BD048F" w:rsidRDefault="00C1654B" w:rsidP="00C1654B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BD048F">
        <w:t xml:space="preserve">zmniejszenie wydatków w wysokości </w:t>
      </w:r>
      <w:r w:rsidRPr="00BD048F">
        <w:rPr>
          <w:b/>
        </w:rPr>
        <w:t xml:space="preserve">18.654 </w:t>
      </w:r>
      <w:r w:rsidRPr="00BD048F">
        <w:t>z tego w: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ind w:left="567"/>
      </w:pPr>
      <w:r w:rsidRPr="00BD048F">
        <w:rPr>
          <w:b/>
        </w:rPr>
        <w:t>Wydziale Budżetu</w:t>
      </w:r>
      <w:r w:rsidRPr="00BD048F">
        <w:t xml:space="preserve"> (dział 758 rozdział 75818) w wysokości </w:t>
      </w:r>
      <w:r w:rsidRPr="00BD048F">
        <w:rPr>
          <w:b/>
        </w:rPr>
        <w:t xml:space="preserve">18.654 zł </w:t>
      </w:r>
      <w:r w:rsidRPr="00BD048F">
        <w:br/>
        <w:t xml:space="preserve"> w: 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ind w:left="567"/>
      </w:pPr>
      <w:r w:rsidRPr="00BD048F">
        <w:rPr>
          <w:b/>
        </w:rPr>
        <w:t xml:space="preserve">- </w:t>
      </w:r>
      <w:r w:rsidRPr="00BD048F">
        <w:t>gminnym zadaniu pn. „Rezerwa celowa na zadania bieżące dofinansowane lub planowane do realizacji ze środków zewnętrznych” 13.949 zł.,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ind w:left="567"/>
      </w:pPr>
      <w:r w:rsidRPr="00BD048F">
        <w:rPr>
          <w:b/>
        </w:rPr>
        <w:t>-</w:t>
      </w:r>
      <w:r w:rsidRPr="00BD048F">
        <w:t xml:space="preserve"> gminnym zadaniu majątkowym pn. „Rezerwa celowa na zadania majątkowe realizowane z ramach dofinansowania ze środków zewnętrznych” 4.705 zł.</w:t>
      </w:r>
    </w:p>
    <w:p w:rsidR="00C1654B" w:rsidRPr="00BD048F" w:rsidRDefault="00C1654B" w:rsidP="00C1654B">
      <w:pPr>
        <w:keepNext/>
        <w:spacing w:line="360" w:lineRule="auto"/>
        <w:ind w:left="567"/>
        <w:jc w:val="both"/>
      </w:pPr>
      <w:r w:rsidRPr="00BD048F">
        <w:t>Powyższe zmiany wynikają z dostosowania planu do potrzeb.</w:t>
      </w:r>
    </w:p>
    <w:p w:rsidR="00C1654B" w:rsidRPr="00BD048F" w:rsidRDefault="00C1654B" w:rsidP="00C1654B">
      <w:pPr>
        <w:keepNext/>
        <w:spacing w:line="360" w:lineRule="auto"/>
        <w:jc w:val="both"/>
      </w:pPr>
    </w:p>
    <w:p w:rsidR="00C1654B" w:rsidRPr="00BD048F" w:rsidRDefault="00C1654B" w:rsidP="00C1654B">
      <w:pPr>
        <w:keepNext/>
        <w:keepLines/>
        <w:spacing w:line="360" w:lineRule="auto"/>
        <w:jc w:val="both"/>
        <w:rPr>
          <w:b/>
          <w:u w:val="single"/>
        </w:rPr>
      </w:pPr>
      <w:r w:rsidRPr="00BD048F">
        <w:rPr>
          <w:b/>
          <w:u w:val="single"/>
        </w:rPr>
        <w:t>Zmniejszenie planowanego w budżecie miasta Łodzi na 2022 rok deficytu.</w:t>
      </w:r>
    </w:p>
    <w:p w:rsidR="00C1654B" w:rsidRPr="00BD048F" w:rsidRDefault="00C1654B" w:rsidP="00C1654B">
      <w:pPr>
        <w:keepNext/>
        <w:keepLines/>
        <w:spacing w:line="360" w:lineRule="auto"/>
        <w:jc w:val="both"/>
      </w:pPr>
      <w:r w:rsidRPr="00BD048F">
        <w:lastRenderedPageBreak/>
        <w:t>W związku z powyższymi zapisami zmniejsza się planowany w budżecie Miasta Łodzi</w:t>
      </w:r>
      <w:r w:rsidRPr="00BD048F">
        <w:br/>
        <w:t xml:space="preserve">na 2022 rok deficyt o kwotę </w:t>
      </w:r>
      <w:r w:rsidRPr="00BD048F">
        <w:rPr>
          <w:b/>
          <w:bCs/>
          <w:szCs w:val="20"/>
        </w:rPr>
        <w:t>61.236</w:t>
      </w:r>
      <w:r w:rsidRPr="00BD048F">
        <w:rPr>
          <w:bCs/>
          <w:szCs w:val="20"/>
        </w:rPr>
        <w:t xml:space="preserve"> </w:t>
      </w:r>
      <w:r w:rsidRPr="00BD048F">
        <w:rPr>
          <w:b/>
        </w:rPr>
        <w:t>zł</w:t>
      </w:r>
      <w:r w:rsidRPr="00BD048F">
        <w:t xml:space="preserve">. Po uwzględnieniu ww. zmniejszony deficyt wynosi </w:t>
      </w:r>
      <w:r w:rsidRPr="00BD048F">
        <w:rPr>
          <w:b/>
        </w:rPr>
        <w:t>850.656.611</w:t>
      </w:r>
      <w:r w:rsidRPr="00BD048F">
        <w:t xml:space="preserve"> </w:t>
      </w:r>
      <w:r w:rsidRPr="00BD048F">
        <w:rPr>
          <w:b/>
        </w:rPr>
        <w:t>zł.</w:t>
      </w:r>
    </w:p>
    <w:p w:rsidR="00C1654B" w:rsidRPr="00BD048F" w:rsidRDefault="00C1654B" w:rsidP="00C1654B">
      <w:pPr>
        <w:keepNext/>
        <w:keepLines/>
        <w:spacing w:line="360" w:lineRule="auto"/>
        <w:jc w:val="both"/>
      </w:pPr>
    </w:p>
    <w:p w:rsidR="00C1654B" w:rsidRPr="00BD048F" w:rsidRDefault="00C1654B" w:rsidP="00C1654B">
      <w:pPr>
        <w:keepNext/>
        <w:keepLines/>
        <w:spacing w:line="360" w:lineRule="auto"/>
        <w:jc w:val="both"/>
        <w:rPr>
          <w:b/>
          <w:u w:val="single"/>
        </w:rPr>
      </w:pPr>
      <w:r w:rsidRPr="00BD048F">
        <w:rPr>
          <w:b/>
          <w:u w:val="single"/>
        </w:rPr>
        <w:t>Zmiany w przychodach w 2022 roku.</w:t>
      </w:r>
    </w:p>
    <w:p w:rsidR="00C1654B" w:rsidRPr="00BD048F" w:rsidRDefault="00C1654B" w:rsidP="00C1654B">
      <w:pPr>
        <w:keepNext/>
        <w:keepLines/>
        <w:spacing w:line="360" w:lineRule="auto"/>
        <w:jc w:val="both"/>
      </w:pPr>
      <w:r w:rsidRPr="00BD048F">
        <w:t xml:space="preserve">Powyższe zmiany obejmują zmniejszenie przychodów z wolnych środków jako nadwyżki środków pieniężnych na rachunku bieżącym o kwotę </w:t>
      </w:r>
      <w:r w:rsidRPr="00BD048F">
        <w:rPr>
          <w:b/>
          <w:bCs/>
          <w:szCs w:val="20"/>
        </w:rPr>
        <w:t>61.236</w:t>
      </w:r>
      <w:r w:rsidRPr="00BD048F">
        <w:rPr>
          <w:bCs/>
          <w:szCs w:val="20"/>
        </w:rPr>
        <w:t xml:space="preserve"> </w:t>
      </w:r>
      <w:r w:rsidRPr="00BD048F">
        <w:rPr>
          <w:b/>
        </w:rPr>
        <w:t>zł.</w:t>
      </w:r>
    </w:p>
    <w:p w:rsidR="00C1654B" w:rsidRPr="00BD048F" w:rsidRDefault="00C1654B" w:rsidP="00C1654B">
      <w:pPr>
        <w:keepNext/>
        <w:spacing w:line="360" w:lineRule="auto"/>
        <w:ind w:left="567" w:hanging="567"/>
        <w:jc w:val="both"/>
      </w:pPr>
    </w:p>
    <w:p w:rsidR="00C1654B" w:rsidRPr="00BD048F" w:rsidRDefault="00C1654B" w:rsidP="00C1654B">
      <w:pPr>
        <w:keepNext/>
        <w:keepLines/>
        <w:spacing w:line="360" w:lineRule="auto"/>
        <w:jc w:val="both"/>
        <w:rPr>
          <w:b/>
          <w:u w:val="single"/>
        </w:rPr>
      </w:pPr>
      <w:r w:rsidRPr="00BD048F">
        <w:rPr>
          <w:b/>
          <w:u w:val="single"/>
        </w:rPr>
        <w:t>Zmiany w planowanych w budżecie miasta Łodzi na 2022 rok wydatkach.</w:t>
      </w:r>
    </w:p>
    <w:p w:rsidR="00C1654B" w:rsidRPr="00BD048F" w:rsidRDefault="00C1654B" w:rsidP="00C1654B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BD048F">
        <w:t>W budżecie na 2022 rok dokonuje się niżej wymienionych zmian:</w:t>
      </w:r>
    </w:p>
    <w:p w:rsidR="00C1654B" w:rsidRPr="00BD048F" w:rsidRDefault="00C1654B" w:rsidP="00C1654B">
      <w:pPr>
        <w:pStyle w:val="Tekstpodstawowy"/>
        <w:keepNext/>
        <w:keepLines/>
        <w:numPr>
          <w:ilvl w:val="0"/>
          <w:numId w:val="7"/>
        </w:numPr>
        <w:spacing w:line="360" w:lineRule="auto"/>
        <w:ind w:left="426" w:hanging="426"/>
      </w:pPr>
      <w:r w:rsidRPr="00BD048F">
        <w:t xml:space="preserve">zmniejszenia wydatków </w:t>
      </w:r>
      <w:r w:rsidRPr="00BD048F">
        <w:rPr>
          <w:b/>
        </w:rPr>
        <w:t>w Wydziale Budżetu</w:t>
      </w:r>
      <w:r w:rsidRPr="00BD048F">
        <w:t xml:space="preserve"> (dział 758, rozdział 75818) w wysokości </w:t>
      </w:r>
      <w:r w:rsidRPr="00BD048F">
        <w:rPr>
          <w:b/>
        </w:rPr>
        <w:t>55.000 zł</w:t>
      </w:r>
      <w:r w:rsidRPr="00BD048F">
        <w:t xml:space="preserve"> w gminnym zadaniu majątkowym pn. „Rezerwa celowa na wydatki związane z budżetem obywatelskim z lat poprzednich”;</w:t>
      </w:r>
    </w:p>
    <w:p w:rsidR="00C1654B" w:rsidRPr="00BD048F" w:rsidRDefault="00C1654B" w:rsidP="00C1654B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left="426" w:hanging="426"/>
      </w:pPr>
      <w:r w:rsidRPr="00BD048F">
        <w:t xml:space="preserve">zwiększenia wydatków w </w:t>
      </w:r>
      <w:r w:rsidRPr="00BD048F">
        <w:rPr>
          <w:b/>
        </w:rPr>
        <w:t xml:space="preserve">Zarządzie Inwestycji Miejskich </w:t>
      </w:r>
      <w:r w:rsidRPr="00BD048F">
        <w:t xml:space="preserve">(dział 900, rozdział 90015) w wysokości </w:t>
      </w:r>
      <w:r w:rsidRPr="00BD048F">
        <w:rPr>
          <w:b/>
        </w:rPr>
        <w:t>55.000 zł</w:t>
      </w:r>
      <w:r w:rsidRPr="00BD048F">
        <w:t xml:space="preserve"> w gminnym zadaniu majątkowym pn. „Przyjazny i bezpieczny Park im. J. Słowackiego (dawn. Park Wenecja). Montaż oświetlenia-latarni LED wzdłuż alejek spacerowych”. 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ind w:left="284"/>
      </w:pPr>
      <w:r w:rsidRPr="00BD048F">
        <w:t xml:space="preserve">Zadanie zostało zgłoszone do Łódzkiego Budżetu Obywatelskiego w edycji 2021 </w:t>
      </w:r>
      <w:r w:rsidRPr="00BD048F">
        <w:br/>
        <w:t>i opiniowane było przez Zarząd Zieleni Miejskiej. Inwestycja zaplanowana jest do realizacji na terenie administrowanym przez ZZM. W 2021 r. zadanie zostało przekazane przez ZZM do ZIM, który zgodnie z pismem nr ZIM-II.62.3.2021 z dnia 21.06.2021 r. poinformował ZZM i BAM o braku możliwości realizacji zadania w ciągu jednego roku budżetowego, z uwagi m.in. na brak źródła zasilania i konieczność wykonania przyłącza przez zewnętrznego gestora - PGE. Zadanie wymaga opracowania dokumentacji projektowej, uzyskania niezbędnych uzgodnień. Wartość zadania oszacowana została na etapie opiniowania wniosku z BO na kwotę 538 000 zł. Mając na uwadze wzrost kosztów usług i materiałów i upływ ok. 2 lat od pierwotnego szacowania wartości zadania, konieczne jest  zwiększenie finansowania.</w:t>
      </w:r>
    </w:p>
    <w:p w:rsidR="00C1654B" w:rsidRPr="00BD048F" w:rsidRDefault="00C1654B" w:rsidP="00C1654B">
      <w:pPr>
        <w:keepNext/>
        <w:spacing w:line="360" w:lineRule="auto"/>
        <w:jc w:val="both"/>
      </w:pPr>
    </w:p>
    <w:p w:rsidR="00C1654B" w:rsidRPr="00BD048F" w:rsidRDefault="00C1654B" w:rsidP="00C1654B">
      <w:pPr>
        <w:keepNext/>
        <w:keepLines/>
        <w:spacing w:line="360" w:lineRule="auto"/>
        <w:jc w:val="both"/>
        <w:rPr>
          <w:b/>
          <w:u w:val="single"/>
        </w:rPr>
      </w:pPr>
      <w:r w:rsidRPr="00BD048F">
        <w:rPr>
          <w:b/>
          <w:u w:val="single"/>
        </w:rPr>
        <w:t>Zmiany w planowanych w budżecie miasta Łodzi na 2022 rok wydatkach.</w:t>
      </w:r>
    </w:p>
    <w:p w:rsidR="00C1654B" w:rsidRPr="00BD048F" w:rsidRDefault="00C1654B" w:rsidP="00C1654B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BD048F">
        <w:t>W budżecie na 2022 rok dokonuje się niżej wymienionych zmian:</w:t>
      </w:r>
    </w:p>
    <w:p w:rsidR="00C1654B" w:rsidRPr="00BD048F" w:rsidRDefault="00C1654B" w:rsidP="00C1654B">
      <w:pPr>
        <w:pStyle w:val="Tekstpodstawowy"/>
        <w:keepNext/>
        <w:keepLines/>
        <w:numPr>
          <w:ilvl w:val="0"/>
          <w:numId w:val="7"/>
        </w:numPr>
        <w:spacing w:line="360" w:lineRule="auto"/>
        <w:ind w:left="426" w:hanging="426"/>
      </w:pPr>
      <w:r w:rsidRPr="00BD048F">
        <w:t xml:space="preserve">zmniejszenia wydatków </w:t>
      </w:r>
      <w:r w:rsidRPr="00BD048F">
        <w:rPr>
          <w:b/>
        </w:rPr>
        <w:t>w Wydziale Budżetu</w:t>
      </w:r>
      <w:r w:rsidRPr="00BD048F">
        <w:t xml:space="preserve"> (dział 758, rozdział 75818) w wysokości </w:t>
      </w:r>
      <w:r w:rsidRPr="00BD048F">
        <w:rPr>
          <w:b/>
        </w:rPr>
        <w:t>44.340 zł</w:t>
      </w:r>
      <w:r w:rsidRPr="00BD048F">
        <w:t xml:space="preserve"> w gminnym zadaniu majątkowym pn. „Rezerwa celowa na pokrycie kosztów utrzymania nieruchomości przejętych w administrowanie przez jednostki organizacyjne”;</w:t>
      </w:r>
    </w:p>
    <w:p w:rsidR="00C1654B" w:rsidRPr="00BD048F" w:rsidRDefault="00C1654B" w:rsidP="00C1654B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left="426" w:hanging="426"/>
      </w:pPr>
      <w:r w:rsidRPr="00BD048F">
        <w:lastRenderedPageBreak/>
        <w:t xml:space="preserve">zwiększenia wydatków w </w:t>
      </w:r>
      <w:r w:rsidRPr="00BD048F">
        <w:rPr>
          <w:b/>
        </w:rPr>
        <w:t xml:space="preserve">Zarządzie Lokali Miejskich </w:t>
      </w:r>
      <w:r w:rsidRPr="00BD048F">
        <w:t xml:space="preserve">(dział 700, rozdział 70007)  wysokości </w:t>
      </w:r>
      <w:r w:rsidRPr="00BD048F">
        <w:rPr>
          <w:b/>
        </w:rPr>
        <w:t>44.340 zł</w:t>
      </w:r>
      <w:r w:rsidRPr="00BD048F">
        <w:t xml:space="preserve"> w gminnym zadaniu pn. „Najem lokali w ramach umowy powierzenia WTBS Sp. z o. o.”.</w:t>
      </w:r>
    </w:p>
    <w:p w:rsidR="00C1654B" w:rsidRPr="00BD048F" w:rsidRDefault="00C1654B" w:rsidP="00C1654B">
      <w:pPr>
        <w:keepNext/>
        <w:spacing w:line="360" w:lineRule="auto"/>
        <w:jc w:val="both"/>
      </w:pPr>
      <w:r w:rsidRPr="00BD048F">
        <w:t xml:space="preserve">Powyższe zmiany związane są z waloryzacją stawki czynszu z tytułu najmu lokali, uwzględnieniu w rozliczeniach podatku VAT oraz aktualizacji metrażu wynajmowanych </w:t>
      </w:r>
      <w:r w:rsidRPr="00BD048F">
        <w:lastRenderedPageBreak/>
        <w:t xml:space="preserve">mieszkań przez Zarząd Lokali Miejskich od WTBS </w:t>
      </w:r>
      <w:proofErr w:type="spellStart"/>
      <w:r w:rsidRPr="00BD048F">
        <w:t>Sp</w:t>
      </w:r>
      <w:proofErr w:type="spellEnd"/>
      <w:r w:rsidRPr="00BD048F">
        <w:t xml:space="preserve"> z o.o. w budynku przy ul. Wysokiej 30 w Łodzi.</w:t>
      </w:r>
    </w:p>
    <w:p w:rsidR="00C1654B" w:rsidRPr="00BD048F" w:rsidRDefault="00C1654B" w:rsidP="00C1654B">
      <w:pPr>
        <w:keepNext/>
        <w:keepLines/>
        <w:tabs>
          <w:tab w:val="left" w:pos="142"/>
        </w:tabs>
        <w:spacing w:line="360" w:lineRule="auto"/>
        <w:jc w:val="both"/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BD048F">
        <w:rPr>
          <w:b/>
          <w:bCs/>
          <w:u w:val="single"/>
        </w:rPr>
        <w:t>Przeniesienia planowanych w budżecie miasta Łodzi na 2022 rok wydatków.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Z</w:t>
      </w:r>
      <w:r w:rsidRPr="00BD048F">
        <w:rPr>
          <w:b/>
          <w:bCs/>
        </w:rPr>
        <w:t xml:space="preserve"> Biura Aktywności Miejskiej </w:t>
      </w:r>
      <w:r w:rsidRPr="00BD048F">
        <w:t xml:space="preserve">(dział 750, rozdział 75095) </w:t>
      </w:r>
      <w:r w:rsidRPr="00BD048F">
        <w:rPr>
          <w:bCs/>
        </w:rPr>
        <w:t xml:space="preserve"> dokonuje się przeniesienia w wysokości </w:t>
      </w:r>
      <w:r w:rsidRPr="00BD048F">
        <w:rPr>
          <w:b/>
          <w:bCs/>
        </w:rPr>
        <w:t>80.000</w:t>
      </w:r>
      <w:r w:rsidRPr="00BD048F">
        <w:rPr>
          <w:bCs/>
        </w:rPr>
        <w:t xml:space="preserve"> </w:t>
      </w:r>
      <w:r w:rsidRPr="00BD048F">
        <w:rPr>
          <w:b/>
          <w:bCs/>
        </w:rPr>
        <w:t>zł</w:t>
      </w:r>
      <w:r w:rsidRPr="00BD048F">
        <w:rPr>
          <w:bCs/>
        </w:rPr>
        <w:t xml:space="preserve"> z gminnych zadań pn.: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- „Osiedle Chojny-Dąbrowa” 36.500 zł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 xml:space="preserve">- „Osiedle </w:t>
      </w:r>
      <w:proofErr w:type="spellStart"/>
      <w:r w:rsidRPr="00BD048F">
        <w:rPr>
          <w:bCs/>
        </w:rPr>
        <w:t>Retkinia</w:t>
      </w:r>
      <w:proofErr w:type="spellEnd"/>
      <w:r w:rsidRPr="00BD048F">
        <w:rPr>
          <w:bCs/>
        </w:rPr>
        <w:t xml:space="preserve"> Zachód-Smulsko” 15.000 zł,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- „Osiedle Ruda” 28.500 zł,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do: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t>-</w:t>
      </w:r>
      <w:r w:rsidRPr="00BD048F">
        <w:rPr>
          <w:b/>
        </w:rPr>
        <w:t>Wydziału Kultury</w:t>
      </w:r>
      <w:r w:rsidRPr="00BD048F">
        <w:t xml:space="preserve"> (dział 921, rozdział 92109, 92116) w wysokości </w:t>
      </w:r>
      <w:r w:rsidRPr="00BD048F">
        <w:rPr>
          <w:b/>
        </w:rPr>
        <w:t>36.500 zł</w:t>
      </w:r>
      <w:r w:rsidRPr="00BD048F">
        <w:t xml:space="preserve"> na zadania pn. - „Miejska Strefa Kultury”  35.000 zł,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t>- „Biblioteka Miejska w Łodzi” 1.500 zł.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t>Środki zostaną przeznaczone na zakup nowości wydawniczych dla Biblioteki Miejskiej w Łodzi Filia 72 ul. Kadłubka 40  zgodnie z Uchwałą Nr 127/31/2022 Rady Osiedla Chojny-Dąbrowa z 3.03.2022 r. oraz dla Klubu Dąbrowa ul. Dąbrowskiego 93 na współorganizację imprez dla mieszkańców zgodnie z Uchwałą Nr 126/31/2022 Rady Osiedla Chojny-Dabrowa z 3.03.2022 r.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rPr>
          <w:b/>
        </w:rPr>
        <w:t>- Miejskiego Ośrodka Sportu i Rekreacji</w:t>
      </w:r>
      <w:r w:rsidRPr="00BD048F">
        <w:t xml:space="preserve"> (dział 926, rozdział 92604) w wysokości </w:t>
      </w:r>
      <w:r w:rsidRPr="00BD048F">
        <w:rPr>
          <w:b/>
        </w:rPr>
        <w:t>24.000 zł</w:t>
      </w:r>
      <w:r w:rsidRPr="00BD048F">
        <w:t xml:space="preserve"> na zadanie pn. „Funkcjonowanie jednostki”.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t>Środki zostaną przeznaczone na organizację imprezy na Stawach Stefańskiego zgodnie z Uchwałą Nr 79/28/2022 Rady Osiedla Ruda z 7.03.2022 r.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rPr>
          <w:bCs/>
        </w:rPr>
        <w:t xml:space="preserve"> - </w:t>
      </w:r>
      <w:r w:rsidRPr="00BD048F">
        <w:rPr>
          <w:b/>
          <w:bCs/>
        </w:rPr>
        <w:t>Wydziału Edukacji</w:t>
      </w:r>
      <w:r w:rsidRPr="00BD048F">
        <w:rPr>
          <w:bCs/>
        </w:rPr>
        <w:t xml:space="preserve"> </w:t>
      </w:r>
      <w:r w:rsidRPr="00BD048F">
        <w:t xml:space="preserve">(dział 854, rozdział 85407)  w wysokości </w:t>
      </w:r>
      <w:r w:rsidRPr="00BD048F">
        <w:rPr>
          <w:b/>
        </w:rPr>
        <w:t xml:space="preserve">4.500 zł </w:t>
      </w:r>
      <w:r w:rsidRPr="00BD048F">
        <w:t>na zadanie pn. „Funkcjonowanie jednostki”.</w:t>
      </w:r>
    </w:p>
    <w:p w:rsidR="00C1654B" w:rsidRPr="00BD048F" w:rsidRDefault="00C1654B" w:rsidP="00C1654B">
      <w:pPr>
        <w:pStyle w:val="Tekstpodstawowy"/>
        <w:keepNext/>
        <w:tabs>
          <w:tab w:val="left" w:pos="0"/>
        </w:tabs>
        <w:spacing w:line="360" w:lineRule="auto"/>
      </w:pPr>
      <w:r w:rsidRPr="00BD048F">
        <w:t>Środki zostaną przeznaczone dla Centrum Zajęć Pozaszkolnych Nr 2 przy ul. Sopockiej 3/5 na zakup opału oraz farb i akcesoriów do malowania pomieszczeń filii CZP nr 2 przy ul. Zjednoczenia 1A zgodnie z Uchwałą 78/28/2022 Rady Osiedla Ruda z 7 marca 2022 r.</w:t>
      </w:r>
    </w:p>
    <w:p w:rsidR="00C1654B" w:rsidRPr="00BD048F" w:rsidRDefault="00C1654B" w:rsidP="00C1654B">
      <w:pPr>
        <w:pStyle w:val="Tekstpodstawowy"/>
        <w:keepNext/>
        <w:tabs>
          <w:tab w:val="left" w:pos="0"/>
        </w:tabs>
        <w:spacing w:line="360" w:lineRule="auto"/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rPr>
          <w:bCs/>
        </w:rPr>
        <w:t xml:space="preserve">- </w:t>
      </w:r>
      <w:r w:rsidRPr="00BD048F">
        <w:rPr>
          <w:b/>
          <w:bCs/>
        </w:rPr>
        <w:t>Wydziału Gospodarki Komunalnej</w:t>
      </w:r>
      <w:r w:rsidRPr="00BD048F">
        <w:rPr>
          <w:bCs/>
        </w:rPr>
        <w:t xml:space="preserve"> </w:t>
      </w:r>
      <w:r w:rsidRPr="00BD048F">
        <w:t xml:space="preserve">(dział 900, rozdział 90095)  w wysokości </w:t>
      </w:r>
      <w:r w:rsidRPr="00BD048F">
        <w:rPr>
          <w:b/>
        </w:rPr>
        <w:t xml:space="preserve">15.000 zł </w:t>
      </w:r>
      <w:r w:rsidRPr="00BD048F">
        <w:t>na zadanie pn. „Doposażenie placu zabaw na terenie rekreacyjnym przy ul. Gimnastycznej”.</w:t>
      </w:r>
    </w:p>
    <w:p w:rsidR="00C1654B" w:rsidRPr="00BD048F" w:rsidRDefault="00C1654B" w:rsidP="00C1654B">
      <w:pPr>
        <w:pStyle w:val="Tekstpodstawowy"/>
        <w:keepNext/>
        <w:tabs>
          <w:tab w:val="left" w:pos="0"/>
        </w:tabs>
        <w:spacing w:line="360" w:lineRule="auto"/>
      </w:pPr>
      <w:r w:rsidRPr="00BD048F">
        <w:t xml:space="preserve">Środki zostaną przeznaczone dla doposażenie  placu zabaw przy ul. Gimnastycznej w plansze do gier podwórkowych zgodnie z Uchwałą  Nr 97/33/2022 Rady Osiedla </w:t>
      </w:r>
      <w:proofErr w:type="spellStart"/>
      <w:r w:rsidRPr="00BD048F">
        <w:t>Retkinia</w:t>
      </w:r>
      <w:proofErr w:type="spellEnd"/>
      <w:r w:rsidRPr="00BD048F">
        <w:t xml:space="preserve"> Zachód-Smulsko z 8 marca 2022 r.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 xml:space="preserve">W </w:t>
      </w:r>
      <w:r w:rsidRPr="00BD048F">
        <w:rPr>
          <w:b/>
          <w:bCs/>
        </w:rPr>
        <w:t xml:space="preserve">Wydziale Zarzadzania Kryzysowego i Bezpieczeństwa </w:t>
      </w:r>
      <w:r w:rsidRPr="00BD048F">
        <w:t xml:space="preserve">(dział 754, rozdział 75412)  </w:t>
      </w:r>
      <w:r w:rsidRPr="00BD048F">
        <w:rPr>
          <w:bCs/>
        </w:rPr>
        <w:t xml:space="preserve"> dokonuje się przeniesienia w wysokości </w:t>
      </w:r>
      <w:r w:rsidRPr="00BD048F">
        <w:rPr>
          <w:b/>
          <w:bCs/>
        </w:rPr>
        <w:t>36.200</w:t>
      </w:r>
      <w:r w:rsidRPr="00BD048F">
        <w:rPr>
          <w:bCs/>
        </w:rPr>
        <w:t xml:space="preserve"> </w:t>
      </w:r>
      <w:r w:rsidRPr="00BD048F">
        <w:rPr>
          <w:b/>
          <w:bCs/>
        </w:rPr>
        <w:t xml:space="preserve">zł </w:t>
      </w:r>
      <w:r w:rsidRPr="00BD048F">
        <w:rPr>
          <w:bCs/>
        </w:rPr>
        <w:t>z gminnego zadania pn. „Wyposażenie OSP Nowe Złotno w sprzęt ratownictwa chemicznego i ekologicznego”</w:t>
      </w:r>
      <w:r w:rsidRPr="00BD048F">
        <w:t xml:space="preserve">  </w:t>
      </w:r>
      <w:r w:rsidRPr="00BD048F">
        <w:rPr>
          <w:bCs/>
        </w:rPr>
        <w:t xml:space="preserve"> na gminne zadanie majątkowe  zadanie pn. „Wyposażenie OSP Nowe Złotno w sprzęt ratownictwa chemicznego i ekologicznego”.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Powyższa zmiana wynika z konieczności realizacji w ramach budżetu Obywatelskiego zamówienia publicznego w trybie przetargu nieograniczonego oraz w celu  zakończenia postępowania i zrealizowania zakupu.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 xml:space="preserve">W </w:t>
      </w:r>
      <w:r w:rsidRPr="00BD048F">
        <w:rPr>
          <w:b/>
          <w:bCs/>
        </w:rPr>
        <w:t xml:space="preserve">Zarządzie Inwestycji Miejskich </w:t>
      </w:r>
      <w:r w:rsidRPr="00BD048F">
        <w:t xml:space="preserve">(dział 900, rozdział 90095)  </w:t>
      </w:r>
      <w:r w:rsidRPr="00BD048F">
        <w:rPr>
          <w:bCs/>
        </w:rPr>
        <w:t xml:space="preserve">dokonuje się przeniesienia w wysokości </w:t>
      </w:r>
      <w:r w:rsidRPr="00BD048F">
        <w:rPr>
          <w:b/>
          <w:bCs/>
        </w:rPr>
        <w:t>35.100</w:t>
      </w:r>
      <w:r w:rsidRPr="00BD048F">
        <w:rPr>
          <w:bCs/>
        </w:rPr>
        <w:t xml:space="preserve"> </w:t>
      </w:r>
      <w:r w:rsidRPr="00BD048F">
        <w:rPr>
          <w:b/>
          <w:bCs/>
        </w:rPr>
        <w:t xml:space="preserve">zł </w:t>
      </w:r>
      <w:r w:rsidRPr="00BD048F">
        <w:rPr>
          <w:bCs/>
        </w:rPr>
        <w:t>z gminnego zadania majątkowego pn. „PUMPTRACK RADOGOSZCZ” na gminne zadania majątkowe pn. „Psi Park na Stawach Stefańskiego”.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Powyższa zmiana wynika z konieczności zwiększenia środków na realizację zadania „Psi Park na Stawach Stefańskiego”,  ponieważ w pierwotnie wskazanej przez WKŚ lokalizacji nie było możliwości zrealizowania inwestycji. Wystąpiła potrzeba zmiany lokalizacji, zgodnie z kosztorysem inwestorskim opracowanym w grudniu 2021 r.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 xml:space="preserve">W </w:t>
      </w:r>
      <w:r w:rsidRPr="00BD048F">
        <w:rPr>
          <w:b/>
          <w:bCs/>
        </w:rPr>
        <w:t>Łódzkim Ośrodku Geodezji</w:t>
      </w:r>
      <w:r w:rsidRPr="00BD048F">
        <w:rPr>
          <w:bCs/>
        </w:rPr>
        <w:t xml:space="preserve"> </w:t>
      </w:r>
      <w:r w:rsidRPr="00BD048F">
        <w:t xml:space="preserve">(dział 710, rozdział 71012)  </w:t>
      </w:r>
      <w:r w:rsidRPr="00BD048F">
        <w:rPr>
          <w:bCs/>
        </w:rPr>
        <w:t xml:space="preserve">dokonuje się przeniesienia w wysokości  </w:t>
      </w:r>
      <w:r w:rsidRPr="00BD048F">
        <w:rPr>
          <w:b/>
          <w:bCs/>
        </w:rPr>
        <w:t>42.912 zł</w:t>
      </w:r>
      <w:r w:rsidRPr="00BD048F">
        <w:rPr>
          <w:bCs/>
        </w:rPr>
        <w:t xml:space="preserve"> z 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- gminnego zadania majątkowego pn. „Informatyczne usługi przestrzenne w rewitalizowanej strefie wielkomiejskiej miasta Łodzi - wydatki majątkowe „R”,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- gminnego zadania pn. „Informatyczne usługi przestrzenne w rewitalizowanej strefie wielkomiejskiej miasta Łodzi - wydatki bieżące”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na gminne zadanie pn. „Informatyczne usługi przestrzenne w rewitalizowanej strefie wielkomiejskiej miasta Łodzi - wydatki bieżące”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BD048F">
        <w:rPr>
          <w:bCs/>
        </w:rPr>
        <w:t>Powyższe zmiany wynikają z rozliczenia wydatków w poszczególnych zadaniach projektowych poniesionych w latach 2016-2021 oraz konieczności zabezpieczenia środków na zadania projektowe w 2022 r.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t xml:space="preserve">Dokonuje się przeniesienia z </w:t>
      </w:r>
      <w:r w:rsidRPr="00BD048F">
        <w:rPr>
          <w:b/>
        </w:rPr>
        <w:t>Wydziału Ochrony Środowiska i Rolnictwa</w:t>
      </w:r>
      <w:r w:rsidRPr="00BD048F">
        <w:t xml:space="preserve"> (dział 900, rozdział 90095) w wysokości </w:t>
      </w:r>
      <w:r w:rsidRPr="00BD048F">
        <w:rPr>
          <w:b/>
        </w:rPr>
        <w:t>8.000 zł</w:t>
      </w:r>
      <w:r w:rsidRPr="00BD048F">
        <w:t xml:space="preserve"> z gminnego zadania pn. „Budki dla jerzyków sposobem na walkę z komarami na Osiedlu Montwiłła - Mireckiego” do </w:t>
      </w:r>
      <w:r w:rsidRPr="00BD048F">
        <w:rPr>
          <w:b/>
        </w:rPr>
        <w:t>Wydziału Edukacji</w:t>
      </w:r>
      <w:r w:rsidRPr="00BD048F">
        <w:t xml:space="preserve"> (dział 801, rozdział 80104) na zadanie pn. „Budki dla jerzyków sposobem na walkę z komarami na Osiedlu Montwiłła - Mireckiego”.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  <w:r w:rsidRPr="00BD048F">
        <w:lastRenderedPageBreak/>
        <w:t>Powyższa zmiana wynika ze zmiany realizatora zadania. Budki zostaną zamontowane  na terenie Przedszkola Miejskiego nr 12  przy ul. Daniłowskiego 2.</w:t>
      </w:r>
    </w:p>
    <w:p w:rsidR="00C1654B" w:rsidRPr="00BD048F" w:rsidRDefault="00C1654B" w:rsidP="00C1654B">
      <w:pPr>
        <w:pStyle w:val="Tekstpodstawowy"/>
        <w:keepNext/>
        <w:keepLines/>
        <w:widowControl w:val="0"/>
        <w:spacing w:line="360" w:lineRule="auto"/>
      </w:pPr>
    </w:p>
    <w:p w:rsidR="00C1654B" w:rsidRPr="00BD048F" w:rsidRDefault="00C1654B" w:rsidP="00C1654B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BD048F">
        <w:rPr>
          <w:b/>
          <w:u w:val="single"/>
        </w:rPr>
        <w:t>Zmiany w „Zestawieniu planowanych kwot dotacji udzielanych z budżetu miasta Łodzi na 2022 rok” zgodnie z załącznikiem Nr 5.</w:t>
      </w:r>
    </w:p>
    <w:p w:rsidR="00C1654B" w:rsidRDefault="00C1654B" w:rsidP="00C1654B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BD048F">
        <w:rPr>
          <w:b/>
          <w:u w:val="single"/>
        </w:rPr>
        <w:t>Zmiany w zestawieniu „Rezerwy ogólna i celowe budżetu miasta Łodzi na 2022 r</w:t>
      </w:r>
      <w:r>
        <w:rPr>
          <w:b/>
          <w:u w:val="single"/>
        </w:rPr>
        <w:t>.</w:t>
      </w:r>
      <w:r w:rsidRPr="00BD048F">
        <w:rPr>
          <w:b/>
          <w:u w:val="single"/>
        </w:rPr>
        <w:t>” zgodnie z załącznikiem Nr 6.</w:t>
      </w:r>
      <w:r w:rsidRPr="00A1493D">
        <w:rPr>
          <w:b/>
          <w:u w:val="single"/>
        </w:rPr>
        <w:t xml:space="preserve"> </w:t>
      </w:r>
    </w:p>
    <w:p w:rsidR="00C1654B" w:rsidRDefault="00C1654B" w:rsidP="00C1654B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C1654B" w:rsidRDefault="00C1654B" w:rsidP="00C1654B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C1654B" w:rsidRDefault="00C1654B" w:rsidP="00C1654B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C1654B" w:rsidRDefault="00C1654B" w:rsidP="00C1654B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3"/>
        <w:gridCol w:w="113"/>
        <w:gridCol w:w="4217"/>
        <w:gridCol w:w="17"/>
      </w:tblGrid>
      <w:tr w:rsidR="00C1654B" w:rsidTr="00597CA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2623"/>
            </w:tblGrid>
            <w:tr w:rsidR="00C1654B" w:rsidTr="00597CA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</w:tbl>
          <w:p w:rsidR="00C1654B" w:rsidRDefault="00C1654B" w:rsidP="00597CA0"/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7"/>
            </w:tblGrid>
            <w:tr w:rsidR="00C1654B" w:rsidTr="00597CA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1654B" w:rsidRDefault="00C1654B" w:rsidP="00597CA0"/>
        </w:tc>
        <w:tc>
          <w:tcPr>
            <w:tcW w:w="1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850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40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C1654B" w:rsidTr="00597CA0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C1654B" w:rsidRDefault="00C1654B" w:rsidP="00597CA0"/>
        </w:tc>
        <w:tc>
          <w:tcPr>
            <w:tcW w:w="1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74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1256"/>
              <w:gridCol w:w="783"/>
              <w:gridCol w:w="791"/>
              <w:gridCol w:w="775"/>
              <w:gridCol w:w="843"/>
              <w:gridCol w:w="843"/>
              <w:gridCol w:w="776"/>
              <w:gridCol w:w="775"/>
              <w:gridCol w:w="843"/>
              <w:gridCol w:w="843"/>
            </w:tblGrid>
            <w:tr w:rsidR="00C1654B" w:rsidTr="00597CA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C1654B" w:rsidTr="00597CA0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1654B" w:rsidRDefault="00C1654B" w:rsidP="00597CA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C1654B" w:rsidTr="00597CA0">
              <w:trPr>
                <w:trHeight w:val="157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456 464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424 462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13"/>
              </w:trPr>
              <w:tc>
                <w:tcPr>
                  <w:tcW w:w="566" w:type="dxa"/>
                </w:tcPr>
                <w:p w:rsidR="00C1654B" w:rsidRDefault="00C1654B" w:rsidP="00597CA0"/>
              </w:tc>
              <w:tc>
                <w:tcPr>
                  <w:tcW w:w="1303" w:type="dxa"/>
                </w:tcPr>
                <w:p w:rsidR="00C1654B" w:rsidRDefault="00C1654B" w:rsidP="00597CA0"/>
              </w:tc>
              <w:tc>
                <w:tcPr>
                  <w:tcW w:w="867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</w:tr>
            <w:tr w:rsidR="00C1654B" w:rsidTr="00597CA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5 997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13"/>
              </w:trPr>
              <w:tc>
                <w:tcPr>
                  <w:tcW w:w="566" w:type="dxa"/>
                </w:tcPr>
                <w:p w:rsidR="00C1654B" w:rsidRDefault="00C1654B" w:rsidP="00597CA0"/>
              </w:tc>
              <w:tc>
                <w:tcPr>
                  <w:tcW w:w="1303" w:type="dxa"/>
                </w:tcPr>
                <w:p w:rsidR="00C1654B" w:rsidRDefault="00C1654B" w:rsidP="00597CA0"/>
              </w:tc>
              <w:tc>
                <w:tcPr>
                  <w:tcW w:w="867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</w:tr>
            <w:tr w:rsidR="00C1654B" w:rsidTr="00597CA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Promocja jednostek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371 159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13"/>
              </w:trPr>
              <w:tc>
                <w:tcPr>
                  <w:tcW w:w="566" w:type="dxa"/>
                </w:tcPr>
                <w:p w:rsidR="00C1654B" w:rsidRDefault="00C1654B" w:rsidP="00597CA0"/>
              </w:tc>
              <w:tc>
                <w:tcPr>
                  <w:tcW w:w="1303" w:type="dxa"/>
                </w:tcPr>
                <w:p w:rsidR="00C1654B" w:rsidRDefault="00C1654B" w:rsidP="00597CA0"/>
              </w:tc>
              <w:tc>
                <w:tcPr>
                  <w:tcW w:w="867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  <w:tc>
                <w:tcPr>
                  <w:tcW w:w="878" w:type="dxa"/>
                </w:tcPr>
                <w:p w:rsidR="00C1654B" w:rsidRDefault="00C1654B" w:rsidP="00597CA0"/>
              </w:tc>
            </w:tr>
            <w:tr w:rsidR="00C1654B" w:rsidTr="00597CA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78 857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57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1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459 252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C1654B" w:rsidRDefault="00C1654B" w:rsidP="00597CA0"/>
        </w:tc>
      </w:tr>
      <w:tr w:rsidR="00C1654B" w:rsidTr="00597CA0">
        <w:trPr>
          <w:trHeight w:val="215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1257"/>
              <w:gridCol w:w="830"/>
              <w:gridCol w:w="840"/>
              <w:gridCol w:w="798"/>
              <w:gridCol w:w="798"/>
              <w:gridCol w:w="798"/>
              <w:gridCol w:w="833"/>
              <w:gridCol w:w="798"/>
              <w:gridCol w:w="798"/>
              <w:gridCol w:w="798"/>
            </w:tblGrid>
            <w:tr w:rsidR="00C1654B" w:rsidTr="00597CA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456 464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424 462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C1654B" w:rsidRDefault="00C1654B" w:rsidP="00597CA0"/>
        </w:tc>
      </w:tr>
    </w:tbl>
    <w:p w:rsidR="00C1654B" w:rsidRDefault="00C1654B" w:rsidP="00C1654B"/>
    <w:p w:rsidR="00C1654B" w:rsidRPr="00A1493D" w:rsidRDefault="00C1654B" w:rsidP="00C1654B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113"/>
        <w:gridCol w:w="3038"/>
        <w:gridCol w:w="1153"/>
        <w:gridCol w:w="107"/>
      </w:tblGrid>
      <w:tr w:rsidR="00C1654B" w:rsidTr="00597CA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2588"/>
            </w:tblGrid>
            <w:tr w:rsidR="00C1654B" w:rsidTr="00597CA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</w:tbl>
          <w:p w:rsidR="00C1654B" w:rsidRDefault="00C1654B" w:rsidP="00597CA0"/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C1654B" w:rsidTr="00597CA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1654B" w:rsidRDefault="00C1654B" w:rsidP="00597CA0"/>
        </w:tc>
        <w:tc>
          <w:tcPr>
            <w:tcW w:w="10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850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40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0"/>
            </w:tblGrid>
            <w:tr w:rsidR="00C1654B" w:rsidTr="00597CA0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C1654B" w:rsidRDefault="00C1654B" w:rsidP="00597CA0"/>
        </w:tc>
        <w:tc>
          <w:tcPr>
            <w:tcW w:w="127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74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1255"/>
              <w:gridCol w:w="785"/>
              <w:gridCol w:w="770"/>
              <w:gridCol w:w="772"/>
              <w:gridCol w:w="841"/>
              <w:gridCol w:w="841"/>
              <w:gridCol w:w="763"/>
              <w:gridCol w:w="772"/>
              <w:gridCol w:w="841"/>
              <w:gridCol w:w="841"/>
            </w:tblGrid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C1654B" w:rsidTr="00597CA0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1654B" w:rsidRDefault="00C1654B" w:rsidP="00597CA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72 230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7 493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7 493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-35 912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196 756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196 756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189 515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189 515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189 515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189 515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189 515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189 515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87 241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87 241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-117 994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-117 994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-117 994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-117 994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-58 289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-58 289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41 167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78 857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398 016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55 669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379 940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324 271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55 669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42 670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35 477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55 669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35 477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55 669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245 824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245 824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18 076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18 076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-28 419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C1654B" w:rsidRDefault="00C1654B" w:rsidP="00597CA0"/>
        </w:tc>
      </w:tr>
    </w:tbl>
    <w:p w:rsidR="00C1654B" w:rsidRDefault="00C1654B" w:rsidP="00C1654B"/>
    <w:p w:rsidR="00C1654B" w:rsidRPr="00A1493D" w:rsidRDefault="00C1654B" w:rsidP="00C1654B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113"/>
        <w:gridCol w:w="4205"/>
        <w:gridCol w:w="38"/>
      </w:tblGrid>
      <w:tr w:rsidR="00C1654B" w:rsidTr="00597CA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6"/>
              <w:gridCol w:w="2618"/>
            </w:tblGrid>
            <w:tr w:rsidR="00C1654B" w:rsidTr="00597CA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</w:tbl>
          <w:p w:rsidR="00C1654B" w:rsidRDefault="00C1654B" w:rsidP="00597CA0"/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5"/>
            </w:tblGrid>
            <w:tr w:rsidR="00C1654B" w:rsidTr="00597CA0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1654B" w:rsidRDefault="00C1654B" w:rsidP="00597CA0"/>
        </w:tc>
        <w:tc>
          <w:tcPr>
            <w:tcW w:w="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850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40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C1654B" w:rsidTr="00597CA0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C1654B" w:rsidRDefault="00C1654B" w:rsidP="00597CA0"/>
        </w:tc>
        <w:tc>
          <w:tcPr>
            <w:tcW w:w="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74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2595"/>
              <w:gridCol w:w="966"/>
              <w:gridCol w:w="958"/>
              <w:gridCol w:w="988"/>
              <w:gridCol w:w="987"/>
              <w:gridCol w:w="966"/>
              <w:gridCol w:w="990"/>
            </w:tblGrid>
            <w:tr w:rsidR="00C1654B" w:rsidTr="00597CA0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</w:tr>
            <w:tr w:rsidR="00C1654B" w:rsidTr="00597CA0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ulic- 7(a)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Informatyczne usługi przestrzenne w rewitalizowanej strefie wielkomiejskiej miasta Łodzi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Informatyczne usługi przestrzenne w rewitalizowanej strefie wielkomiejskiej miasta Łodzi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Wyposażenie OSP Nowe Złotno w sprzęt ratownictwa chemicznego i ekologicznego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-59 705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-59 705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-59 705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-59 705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-4 705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-4 705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Przyjazny i bezpieczny Park im. J. Słowackiego (dawn. Park Wenecja). Montaż oświetlenia-latarni LED wzdłuż alejek spacerowych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doposażenie placów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000416-015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Doposażenie placu zabaw na terenie rekreacyjnym przy ul. Gimnastycznej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PUMPTRACK RADOGOSZCZ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Psi Park na Stawach Stefańskiego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C1654B" w:rsidTr="00597CA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-28 419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C1654B" w:rsidRDefault="00C1654B" w:rsidP="00597CA0"/>
        </w:tc>
      </w:tr>
    </w:tbl>
    <w:p w:rsidR="00C1654B" w:rsidRDefault="00C1654B" w:rsidP="00C1654B"/>
    <w:p w:rsidR="00C1654B" w:rsidRPr="00C77902" w:rsidRDefault="00C1654B" w:rsidP="00C1654B">
      <w:pPr>
        <w:pStyle w:val="Tekstpodstawowy"/>
        <w:keepNext/>
        <w:keepLines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2248"/>
        <w:gridCol w:w="113"/>
        <w:gridCol w:w="3972"/>
        <w:gridCol w:w="279"/>
        <w:gridCol w:w="113"/>
      </w:tblGrid>
      <w:tr w:rsidR="00C1654B" w:rsidTr="00597CA0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551"/>
            </w:tblGrid>
            <w:tr w:rsidR="00C1654B" w:rsidTr="00597CA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</w:tbl>
          <w:p w:rsidR="00C1654B" w:rsidRDefault="00C1654B" w:rsidP="00597CA0"/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1"/>
            </w:tblGrid>
            <w:tr w:rsidR="00C1654B" w:rsidTr="00597CA0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1654B" w:rsidRDefault="00C1654B" w:rsidP="00597CA0"/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1133"/>
        </w:trPr>
        <w:tc>
          <w:tcPr>
            <w:tcW w:w="26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20"/>
        </w:trPr>
        <w:tc>
          <w:tcPr>
            <w:tcW w:w="26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C1654B" w:rsidTr="00597CA0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C1654B" w:rsidRDefault="00C1654B" w:rsidP="00597CA0"/>
        </w:tc>
        <w:tc>
          <w:tcPr>
            <w:tcW w:w="279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100"/>
        </w:trPr>
        <w:tc>
          <w:tcPr>
            <w:tcW w:w="26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67"/>
              <w:gridCol w:w="1804"/>
            </w:tblGrid>
            <w:tr w:rsidR="00C1654B" w:rsidTr="00597CA0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C1654B" w:rsidTr="00597C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-61 236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-61 236</w:t>
                  </w:r>
                </w:p>
              </w:tc>
            </w:tr>
            <w:tr w:rsidR="00C1654B" w:rsidTr="00597CA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-61 236</w:t>
                  </w:r>
                </w:p>
              </w:tc>
            </w:tr>
          </w:tbl>
          <w:p w:rsidR="00C1654B" w:rsidRDefault="00C1654B" w:rsidP="00597CA0"/>
        </w:tc>
      </w:tr>
      <w:tr w:rsidR="00C1654B" w:rsidTr="00597CA0">
        <w:trPr>
          <w:trHeight w:val="99"/>
        </w:trPr>
        <w:tc>
          <w:tcPr>
            <w:tcW w:w="26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c>
          <w:tcPr>
            <w:tcW w:w="2638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1984"/>
              <w:gridCol w:w="1429"/>
              <w:gridCol w:w="1811"/>
            </w:tblGrid>
            <w:tr w:rsidR="00C1654B" w:rsidTr="00597CA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459 252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398 016</w:t>
                  </w:r>
                </w:p>
              </w:tc>
            </w:tr>
            <w:tr w:rsidR="00C1654B" w:rsidTr="00597CA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-61 236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C1654B" w:rsidTr="00597CA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398 016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398 016</w:t>
                  </w:r>
                </w:p>
              </w:tc>
            </w:tr>
          </w:tbl>
          <w:p w:rsidR="00C1654B" w:rsidRDefault="00C1654B" w:rsidP="00597CA0"/>
        </w:tc>
      </w:tr>
    </w:tbl>
    <w:p w:rsidR="00C1654B" w:rsidRDefault="00C1654B" w:rsidP="00C1654B"/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113"/>
        <w:gridCol w:w="4148"/>
        <w:gridCol w:w="44"/>
        <w:gridCol w:w="113"/>
      </w:tblGrid>
      <w:tr w:rsidR="00C1654B" w:rsidTr="00597CA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2584"/>
            </w:tblGrid>
            <w:tr w:rsidR="00C1654B" w:rsidTr="00597CA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</w:tbl>
          <w:p w:rsidR="00C1654B" w:rsidRDefault="00C1654B" w:rsidP="00597CA0"/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2"/>
            </w:tblGrid>
            <w:tr w:rsidR="00C1654B" w:rsidTr="00597CA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1654B" w:rsidRDefault="00C1654B" w:rsidP="00597CA0"/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850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20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C1654B" w:rsidTr="00597CA0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C1654B" w:rsidRDefault="00C1654B" w:rsidP="00597CA0"/>
        </w:tc>
        <w:tc>
          <w:tcPr>
            <w:tcW w:w="44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105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666"/>
              <w:gridCol w:w="1494"/>
            </w:tblGrid>
            <w:tr w:rsidR="00C1654B" w:rsidTr="00597CA0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8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36 500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8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36 500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36 500</w:t>
                  </w:r>
                </w:p>
              </w:tc>
            </w:tr>
            <w:tr w:rsidR="00C1654B" w:rsidTr="00597CA0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6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35 000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35 000</w:t>
                  </w:r>
                </w:p>
              </w:tc>
            </w:tr>
            <w:tr w:rsidR="00C1654B" w:rsidTr="00597CA0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1 500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</w:t>
                  </w:r>
                </w:p>
              </w:tc>
            </w:tr>
            <w:tr w:rsidR="00C1654B" w:rsidTr="00597CA0">
              <w:trPr>
                <w:trHeight w:val="281"/>
              </w:trPr>
              <w:tc>
                <w:tcPr>
                  <w:tcW w:w="8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36 500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8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-36 200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6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-36 200</w:t>
                  </w:r>
                </w:p>
              </w:tc>
            </w:tr>
            <w:tr w:rsidR="00C1654B" w:rsidTr="00597CA0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6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-36 200</w:t>
                  </w:r>
                </w:p>
              </w:tc>
            </w:tr>
            <w:tr w:rsidR="00C1654B" w:rsidTr="00597CA0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Wyposażenie OSP Nowe Złotno w sprzęt ratownictwa chemicznego i ekologicznego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-36 200</w:t>
                  </w:r>
                </w:p>
              </w:tc>
            </w:tr>
            <w:tr w:rsidR="00C1654B" w:rsidTr="00597CA0">
              <w:trPr>
                <w:trHeight w:val="281"/>
              </w:trPr>
              <w:tc>
                <w:tcPr>
                  <w:tcW w:w="8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-36 200</w:t>
                  </w:r>
                </w:p>
              </w:tc>
            </w:tr>
            <w:tr w:rsidR="00C1654B" w:rsidTr="00597CA0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  <w:tr w:rsidR="00C1654B" w:rsidTr="00597CA0">
              <w:trPr>
                <w:trHeight w:val="281"/>
              </w:trPr>
              <w:tc>
                <w:tcPr>
                  <w:tcW w:w="8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</w:t>
                  </w:r>
                </w:p>
              </w:tc>
            </w:tr>
            <w:tr w:rsidR="00C1654B" w:rsidTr="00597CA0">
              <w:trPr>
                <w:trHeight w:val="347"/>
              </w:trPr>
              <w:tc>
                <w:tcPr>
                  <w:tcW w:w="8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300</w:t>
                  </w:r>
                </w:p>
              </w:tc>
            </w:tr>
          </w:tbl>
          <w:p w:rsidR="00C1654B" w:rsidRDefault="00C1654B" w:rsidP="00597CA0"/>
        </w:tc>
      </w:tr>
    </w:tbl>
    <w:p w:rsidR="00C1654B" w:rsidRDefault="00C1654B" w:rsidP="00C1654B"/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C1654B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C1654B" w:rsidTr="00597CA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C1654B" w:rsidTr="00597CA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/>
              </w:tc>
            </w:tr>
          </w:tbl>
          <w:p w:rsidR="00C1654B" w:rsidRDefault="00C1654B" w:rsidP="00597CA0"/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C1654B" w:rsidTr="00597CA0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C1654B" w:rsidRDefault="00C1654B" w:rsidP="00597CA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 Nr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C1654B" w:rsidRDefault="00C1654B" w:rsidP="00597CA0"/>
        </w:tc>
      </w:tr>
      <w:tr w:rsidR="00C1654B" w:rsidTr="00597CA0">
        <w:trPr>
          <w:trHeight w:val="566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C1654B" w:rsidTr="00597CA0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C1654B" w:rsidRDefault="00C1654B" w:rsidP="00597CA0"/>
        </w:tc>
      </w:tr>
      <w:tr w:rsidR="00C1654B" w:rsidTr="00597CA0">
        <w:trPr>
          <w:trHeight w:val="78"/>
        </w:trPr>
        <w:tc>
          <w:tcPr>
            <w:tcW w:w="510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C1654B" w:rsidRDefault="00C1654B" w:rsidP="00597CA0">
            <w:pPr>
              <w:pStyle w:val="EmptyCellLayoutStyle"/>
              <w:spacing w:after="0" w:line="240" w:lineRule="auto"/>
            </w:pPr>
          </w:p>
        </w:tc>
      </w:tr>
      <w:tr w:rsidR="00C1654B" w:rsidTr="00597CA0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640"/>
            </w:tblGrid>
            <w:tr w:rsidR="00C1654B" w:rsidTr="00597CA0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C1654B" w:rsidTr="00597CA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-58 289</w:t>
                  </w:r>
                </w:p>
              </w:tc>
            </w:tr>
            <w:tr w:rsidR="00C1654B" w:rsidTr="00597CA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-58 289</w:t>
                  </w:r>
                </w:p>
              </w:tc>
            </w:tr>
            <w:tr w:rsidR="00C1654B" w:rsidTr="00597CA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-58 289</w:t>
                  </w:r>
                </w:p>
              </w:tc>
            </w:tr>
            <w:tr w:rsidR="00C1654B" w:rsidTr="00597CA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-58 289</w:t>
                  </w:r>
                </w:p>
              </w:tc>
            </w:tr>
            <w:tr w:rsidR="00C1654B" w:rsidTr="00597CA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pokrycie kosztów utrzymania nieruchomości przejętych w administrowanie przez jednostki organizacyjne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-44 340</w:t>
                  </w:r>
                </w:p>
              </w:tc>
            </w:tr>
            <w:tr w:rsidR="00C1654B" w:rsidTr="00597CA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-13 949</w:t>
                  </w:r>
                </w:p>
              </w:tc>
            </w:tr>
            <w:tr w:rsidR="00C1654B" w:rsidTr="00597CA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-59 705</w:t>
                  </w:r>
                </w:p>
              </w:tc>
            </w:tr>
            <w:tr w:rsidR="00C1654B" w:rsidTr="00597CA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-59 705</w:t>
                  </w:r>
                </w:p>
              </w:tc>
            </w:tr>
            <w:tr w:rsidR="00C1654B" w:rsidTr="00597CA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-59 705</w:t>
                  </w:r>
                </w:p>
              </w:tc>
            </w:tr>
            <w:tr w:rsidR="00C1654B" w:rsidTr="00597CA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-59 705</w:t>
                  </w:r>
                </w:p>
              </w:tc>
            </w:tr>
            <w:tr w:rsidR="00C1654B" w:rsidTr="00597CA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-55 000</w:t>
                  </w:r>
                </w:p>
              </w:tc>
            </w:tr>
            <w:tr w:rsidR="00C1654B" w:rsidTr="00597CA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-4 705</w:t>
                  </w:r>
                </w:p>
              </w:tc>
            </w:tr>
            <w:tr w:rsidR="00C1654B" w:rsidTr="00597CA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-117 994</w:t>
                  </w:r>
                </w:p>
              </w:tc>
            </w:tr>
            <w:tr w:rsidR="00C1654B" w:rsidTr="00597CA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-58 289</w:t>
                  </w:r>
                </w:p>
              </w:tc>
            </w:tr>
            <w:tr w:rsidR="00C1654B" w:rsidTr="00597CA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C1654B" w:rsidRDefault="00C1654B" w:rsidP="00597CA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C1654B" w:rsidRDefault="00C1654B" w:rsidP="00597CA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-59 705</w:t>
                  </w:r>
                </w:p>
              </w:tc>
            </w:tr>
          </w:tbl>
          <w:p w:rsidR="00C1654B" w:rsidRDefault="00C1654B" w:rsidP="00597CA0"/>
        </w:tc>
      </w:tr>
    </w:tbl>
    <w:p w:rsidR="00C1654B" w:rsidRDefault="00C1654B" w:rsidP="00C1654B"/>
    <w:p w:rsidR="00C1654B" w:rsidRPr="00735D4F" w:rsidRDefault="00C1654B" w:rsidP="00C1654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sectPr w:rsidR="00C1654B" w:rsidRPr="00735D4F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4B" w:rsidRDefault="00D35A4B">
      <w:r>
        <w:separator/>
      </w:r>
    </w:p>
  </w:endnote>
  <w:endnote w:type="continuationSeparator" w:id="0">
    <w:p w:rsidR="00D35A4B" w:rsidRDefault="00D3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4B" w:rsidRDefault="00D35A4B">
      <w:r>
        <w:separator/>
      </w:r>
    </w:p>
  </w:footnote>
  <w:footnote w:type="continuationSeparator" w:id="0">
    <w:p w:rsidR="00D35A4B" w:rsidRDefault="00D3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B5BA2CDE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6D5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4904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6F04"/>
    <w:rsid w:val="004272F8"/>
    <w:rsid w:val="00427886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5926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4774C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C5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A7C"/>
    <w:rsid w:val="00C1296C"/>
    <w:rsid w:val="00C1317A"/>
    <w:rsid w:val="00C13CF6"/>
    <w:rsid w:val="00C14A11"/>
    <w:rsid w:val="00C1654B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A4B"/>
    <w:rsid w:val="00D35EF0"/>
    <w:rsid w:val="00D36999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9A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398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FCEF3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character" w:customStyle="1" w:styleId="niebieskieproste">
    <w:name w:val="niebieskie_proste"/>
    <w:basedOn w:val="Domylnaczcionkaakapitu"/>
    <w:rsid w:val="00C1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EC00-F751-4626-9FCB-0BCED1CE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4836</Words>
  <Characters>29020</Characters>
  <Application>Microsoft Office Word</Application>
  <DocSecurity>0</DocSecurity>
  <Lines>241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Martyna Hanuszkiewicz</cp:lastModifiedBy>
  <cp:revision>2</cp:revision>
  <cp:lastPrinted>2022-04-28T07:52:00Z</cp:lastPrinted>
  <dcterms:created xsi:type="dcterms:W3CDTF">2022-04-29T11:29:00Z</dcterms:created>
  <dcterms:modified xsi:type="dcterms:W3CDTF">2022-04-29T11:29:00Z</dcterms:modified>
</cp:coreProperties>
</file>