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6"/>
      </w:tblGrid>
      <w:tr w:rsidR="000B2461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F50A11">
            <w:pPr>
              <w:ind w:left="6236"/>
              <w:jc w:val="left"/>
            </w:pPr>
            <w:r>
              <w:t xml:space="preserve">Druk Nr </w:t>
            </w:r>
            <w:r w:rsidR="00AC4D92">
              <w:t>137/2022</w:t>
            </w:r>
          </w:p>
          <w:p w:rsidR="00A77B3E" w:rsidRDefault="00F50A11">
            <w:pPr>
              <w:ind w:left="6236"/>
              <w:jc w:val="left"/>
            </w:pPr>
            <w:r>
              <w:t>Projekt z dnia</w:t>
            </w:r>
            <w:r w:rsidR="00AC4D92">
              <w:t xml:space="preserve"> 20 maja 2022 r.</w:t>
            </w:r>
            <w:bookmarkStart w:id="0" w:name="_GoBack"/>
            <w:bookmarkEnd w:id="0"/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F50A11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F50A11">
      <w:pPr>
        <w:spacing w:before="240" w:after="240"/>
        <w:rPr>
          <w:b/>
          <w:caps/>
        </w:rPr>
      </w:pPr>
      <w:r>
        <w:rPr>
          <w:b/>
        </w:rPr>
        <w:t>z dnia                      2022 r.</w:t>
      </w:r>
    </w:p>
    <w:p w:rsidR="00A77B3E" w:rsidRDefault="00F50A11">
      <w:pPr>
        <w:keepNext/>
        <w:spacing w:after="480"/>
      </w:pPr>
      <w:r>
        <w:rPr>
          <w:b/>
        </w:rPr>
        <w:t>zmieniająca uchwałę w sprawie ustalenia sieci publicznych przedszkoli prowadzonych</w:t>
      </w:r>
      <w:r>
        <w:rPr>
          <w:b/>
        </w:rPr>
        <w:br/>
        <w:t>przez Miasto Łódź.</w:t>
      </w:r>
    </w:p>
    <w:p w:rsidR="00A77B3E" w:rsidRDefault="00F50A11">
      <w:pPr>
        <w:keepLines/>
        <w:spacing w:before="240" w:after="240"/>
        <w:ind w:firstLine="567"/>
        <w:jc w:val="both"/>
      </w:pPr>
      <w:r>
        <w:t>Na podstawie art. 18 ust. 2 pkt 15 ustawy z dnia 8 marca 1990 r. o samorządzie gminnym</w:t>
      </w:r>
      <w:r>
        <w:br/>
        <w:t>(Dz. U. z 2022 r. poz. 559 i 583) i art. 32 ust. 1 ustawy z dnia 14 grudnia 2016 r. – Prawo oświatowe</w:t>
      </w:r>
      <w:r>
        <w:br/>
        <w:t>(Dz. U. z 2021 r. poz. 1082 oraz z 2022 r. poz. 655), Rada Miejska w Łodzi</w:t>
      </w:r>
    </w:p>
    <w:p w:rsidR="00A77B3E" w:rsidRDefault="00F50A11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F50A11">
      <w:pPr>
        <w:keepLines/>
        <w:spacing w:before="240" w:after="120"/>
        <w:ind w:firstLine="567"/>
        <w:jc w:val="both"/>
      </w:pPr>
      <w:r>
        <w:t>§ 1. W sieci publicznych przedszkoli prowadzonych przez Miasto Łódź, stanowiącej załącznik</w:t>
      </w:r>
      <w:r>
        <w:br/>
        <w:t>do uchwały Nr VI/200/19 Rady Miejskiej w Łodzi z dnia 6 marca 2019 r. w sprawie ustalenia sieci publicznych przedszkoli prowadzonych przez Miasto Łódź (Dz. Urz. Woj. Łódzkiego poz. 1788), zmienionej uchwałą Nr XXVII/912/20 Rady Miejskiej w Łodzi z dnia 24 czerwca 2020 r. (Dz. Urz. Woj. Łódzkiego poz. 4051), wprowadza się następujące zmiany:</w:t>
      </w:r>
    </w:p>
    <w:p w:rsidR="00A77B3E" w:rsidRDefault="00F50A11">
      <w:pPr>
        <w:spacing w:before="120" w:after="120"/>
        <w:ind w:left="227" w:hanging="227"/>
        <w:jc w:val="both"/>
      </w:pPr>
      <w:r>
        <w:t>1) poz. 10 otrzymuje brzmienie:</w:t>
      </w:r>
    </w:p>
    <w:p w:rsidR="00A77B3E" w:rsidRDefault="00F50A11">
      <w:pPr>
        <w:keepLines/>
        <w:ind w:left="340" w:firstLine="454"/>
        <w:jc w:val="both"/>
      </w:pPr>
      <w:r>
        <w:t>„10. Przedszkole Miejskie nr 13, Łódź ul. Włókiennicza 16”;</w:t>
      </w:r>
    </w:p>
    <w:p w:rsidR="00A77B3E" w:rsidRDefault="00F50A11">
      <w:pPr>
        <w:spacing w:before="120" w:after="120"/>
        <w:ind w:left="227" w:hanging="227"/>
        <w:jc w:val="both"/>
      </w:pPr>
      <w:r>
        <w:t>2) poz. 44 otrzymuje brzmienie:</w:t>
      </w:r>
    </w:p>
    <w:p w:rsidR="00A77B3E" w:rsidRDefault="00F50A11">
      <w:pPr>
        <w:keepLines/>
        <w:ind w:left="340" w:firstLine="454"/>
        <w:jc w:val="both"/>
      </w:pPr>
      <w:r>
        <w:t>„44. Przedszkole Miejskie nr 57, Łódź ul. Prezydenta Gabriela Narutowicza 30”.</w:t>
      </w:r>
    </w:p>
    <w:p w:rsidR="00A77B3E" w:rsidRDefault="00F50A11">
      <w:pPr>
        <w:keepLines/>
        <w:spacing w:before="240" w:after="120"/>
        <w:ind w:firstLine="567"/>
        <w:jc w:val="both"/>
      </w:pPr>
      <w:r>
        <w:t>§ 2. Wykonanie uchwały powierza się Prezydentowi Miasta Łodzi.</w:t>
      </w:r>
    </w:p>
    <w:p w:rsidR="00A77B3E" w:rsidRDefault="00F50A11">
      <w:pPr>
        <w:keepNext/>
        <w:keepLines/>
        <w:spacing w:before="240" w:after="120"/>
        <w:ind w:firstLine="567"/>
        <w:jc w:val="both"/>
      </w:pPr>
      <w:r>
        <w:t>§ 3. Uchwała podlega publikacji w Dzienniku Urzędowym Województwa Łódzkiego i wchodzi</w:t>
      </w:r>
      <w:r>
        <w:br/>
        <w:t>w życie  z dniem 1 września 2022 r.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3"/>
        <w:gridCol w:w="5273"/>
      </w:tblGrid>
      <w:tr w:rsidR="000B246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2461" w:rsidRDefault="000B2461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2461" w:rsidRDefault="00F50A11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F50A11">
      <w:pPr>
        <w:ind w:firstLine="567"/>
        <w:jc w:val="both"/>
      </w:pPr>
      <w:r>
        <w:t>Projektodawcą jest</w:t>
      </w:r>
    </w:p>
    <w:p w:rsidR="00A77B3E" w:rsidRDefault="00F50A11">
      <w:pPr>
        <w:ind w:firstLine="567"/>
        <w:jc w:val="both"/>
        <w:sectPr w:rsidR="00A77B3E">
          <w:footerReference w:type="default" r:id="rId6"/>
          <w:endnotePr>
            <w:numFmt w:val="decimal"/>
          </w:endnotePr>
          <w:pgSz w:w="11906" w:h="16838"/>
          <w:pgMar w:top="680" w:right="680" w:bottom="1701" w:left="680" w:header="708" w:footer="708" w:gutter="0"/>
          <w:cols w:space="708"/>
          <w:docGrid w:linePitch="360"/>
        </w:sectPr>
      </w:pPr>
      <w:r>
        <w:t>Prezydent Miasta Łodzi</w:t>
      </w:r>
    </w:p>
    <w:p w:rsidR="000B2461" w:rsidRDefault="000B2461">
      <w:pPr>
        <w:rPr>
          <w:szCs w:val="20"/>
        </w:rPr>
      </w:pPr>
    </w:p>
    <w:p w:rsidR="000B2461" w:rsidRDefault="00F50A11">
      <w:pPr>
        <w:rPr>
          <w:szCs w:val="20"/>
        </w:rPr>
      </w:pPr>
      <w:r>
        <w:rPr>
          <w:b/>
          <w:szCs w:val="20"/>
        </w:rPr>
        <w:t>Uzasadnienie</w:t>
      </w:r>
    </w:p>
    <w:p w:rsidR="000B2461" w:rsidRDefault="000B2461">
      <w:pPr>
        <w:rPr>
          <w:szCs w:val="20"/>
        </w:rPr>
      </w:pPr>
    </w:p>
    <w:p w:rsidR="000B2461" w:rsidRDefault="00F50A11">
      <w:pPr>
        <w:ind w:firstLine="567"/>
        <w:jc w:val="both"/>
        <w:rPr>
          <w:szCs w:val="20"/>
        </w:rPr>
      </w:pPr>
      <w:r>
        <w:rPr>
          <w:szCs w:val="20"/>
        </w:rPr>
        <w:t xml:space="preserve">W związku z podjęciem uchwały Nr LV/1667/22 Rady Miejskiej w Łodzi z dnia 9 lutego 2022 r. w sprawie przekształcenia Przedszkola Miejskiego nr 13 w Łodzi przy ul. płk. dr. Stanisława Więckowskiego 10 poprzez zmianę jego siedziby, na mocy której z dniem 1 września 2022 r. przekształca się Przedszkole Miejskie nr 13 w Łodzi przy ul. płk. dr. Stanisława Więckowskiego 10 poprzez zmianę jego siedziby z ul. płk. dr. Stanisława Więckowskiego 10 w Łodzi na ul. Włókienniczą 16 w Łodzi, konieczne jest zaktualizowanie planu sieci publicznych przedszkoli prowadzonych przez Miasto Łódź. </w:t>
      </w:r>
    </w:p>
    <w:p w:rsidR="000B2461" w:rsidRDefault="00F50A11">
      <w:pPr>
        <w:ind w:firstLine="567"/>
        <w:jc w:val="both"/>
        <w:rPr>
          <w:szCs w:val="20"/>
        </w:rPr>
      </w:pPr>
      <w:r>
        <w:rPr>
          <w:szCs w:val="20"/>
        </w:rPr>
        <w:t>W projekcie zaktualizowana została również nazwa ulicy, przy której mieści się Przedszkole Miejskie nr 57 w Łodzi. Dotychczas w planie sieci wskazana była ul. prez. Gabriela Narutowicza 30. Właściwa pisownia to: ul. Prezydenta Gabriela Narutowicza 30.</w:t>
      </w:r>
    </w:p>
    <w:p w:rsidR="000B2461" w:rsidRDefault="00F50A11">
      <w:pPr>
        <w:ind w:firstLine="567"/>
        <w:jc w:val="both"/>
        <w:rPr>
          <w:szCs w:val="20"/>
        </w:rPr>
      </w:pPr>
      <w:r>
        <w:rPr>
          <w:szCs w:val="20"/>
        </w:rPr>
        <w:t>Mając powyższe na względzie, podjęcie przedmiotowej uchwały jest zasadne.</w:t>
      </w:r>
    </w:p>
    <w:p w:rsidR="000B2461" w:rsidRDefault="000B2461">
      <w:pPr>
        <w:ind w:firstLine="567"/>
        <w:jc w:val="both"/>
        <w:rPr>
          <w:szCs w:val="20"/>
        </w:rPr>
      </w:pPr>
    </w:p>
    <w:sectPr w:rsidR="000B2461">
      <w:footerReference w:type="default" r:id="rId7"/>
      <w:endnotePr>
        <w:numFmt w:val="decimal"/>
      </w:endnotePr>
      <w:pgSz w:w="11906" w:h="16838"/>
      <w:pgMar w:top="680" w:right="680" w:bottom="1701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C4C" w:rsidRDefault="00A92C4C">
      <w:r>
        <w:separator/>
      </w:r>
    </w:p>
  </w:endnote>
  <w:endnote w:type="continuationSeparator" w:id="0">
    <w:p w:rsidR="00A92C4C" w:rsidRDefault="00A9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31"/>
      <w:gridCol w:w="3515"/>
    </w:tblGrid>
    <w:tr w:rsidR="000B2461">
      <w:tc>
        <w:tcPr>
          <w:tcW w:w="703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B2461" w:rsidRDefault="00F50A1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51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B2461" w:rsidRDefault="00F50A1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C4D9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B2461" w:rsidRDefault="000B246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31"/>
      <w:gridCol w:w="3515"/>
    </w:tblGrid>
    <w:tr w:rsidR="000B2461">
      <w:tc>
        <w:tcPr>
          <w:tcW w:w="703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B2461" w:rsidRDefault="00F50A1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51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B2461" w:rsidRDefault="00F50A1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7251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0B2461" w:rsidRDefault="000B246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C4C" w:rsidRDefault="00A92C4C">
      <w:r>
        <w:separator/>
      </w:r>
    </w:p>
  </w:footnote>
  <w:footnote w:type="continuationSeparator" w:id="0">
    <w:p w:rsidR="00A92C4C" w:rsidRDefault="00A92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B2461"/>
    <w:rsid w:val="00207699"/>
    <w:rsid w:val="00672519"/>
    <w:rsid w:val="00A77B3E"/>
    <w:rsid w:val="00A92C4C"/>
    <w:rsid w:val="00AC4D92"/>
    <w:rsid w:val="00CA2A55"/>
    <w:rsid w:val="00F5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2CDB1B-8476-4C95-B544-A606BBB5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^^^^^^^^^^^^^^^^^^^^</vt:lpstr>
      <vt:lpstr/>
    </vt:vector>
  </TitlesOfParts>
  <Company>Rada Miejska w Łodzi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zmieniająca uchwałę w sprawie ustalenia sieci publicznych przedszkoli prowadzonych 
przez Miasto Łódź.</dc:subject>
  <dc:creator>dtrebacz</dc:creator>
  <cp:lastModifiedBy>Violetta Gandziarska</cp:lastModifiedBy>
  <cp:revision>3</cp:revision>
  <dcterms:created xsi:type="dcterms:W3CDTF">2022-05-30T12:31:00Z</dcterms:created>
  <dcterms:modified xsi:type="dcterms:W3CDTF">2022-05-30T12:36:00Z</dcterms:modified>
  <cp:category>Akt prawny</cp:category>
</cp:coreProperties>
</file>