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B6" w:rsidRPr="00937A98" w:rsidRDefault="00FD3FB6" w:rsidP="00F5259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5670"/>
        <w:jc w:val="left"/>
        <w:rPr>
          <w:b w:val="0"/>
          <w:bCs w:val="0"/>
        </w:rPr>
      </w:pPr>
      <w:r w:rsidRPr="00937A98">
        <w:rPr>
          <w:b w:val="0"/>
        </w:rPr>
        <w:t xml:space="preserve">Druk Nr  </w:t>
      </w:r>
      <w:r w:rsidR="006D4445">
        <w:rPr>
          <w:b w:val="0"/>
        </w:rPr>
        <w:t>158</w:t>
      </w:r>
      <w:r w:rsidRPr="00937A98">
        <w:rPr>
          <w:b w:val="0"/>
        </w:rPr>
        <w:t>/2022</w:t>
      </w:r>
      <w:r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F52594">
        <w:rPr>
          <w:b w:val="0"/>
        </w:rPr>
        <w:t xml:space="preserve">                             </w:t>
      </w:r>
      <w:r w:rsidRPr="00937A98">
        <w:rPr>
          <w:b w:val="0"/>
        </w:rPr>
        <w:t xml:space="preserve"> Projekt z dnia </w:t>
      </w:r>
      <w:r w:rsidR="006D4445">
        <w:rPr>
          <w:b w:val="0"/>
        </w:rPr>
        <w:t>13 czerwca</w:t>
      </w:r>
      <w:r w:rsidRPr="00937A98">
        <w:rPr>
          <w:b w:val="0"/>
        </w:rPr>
        <w:t xml:space="preserve"> 2022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        </w:t>
      </w:r>
      <w:r w:rsidR="006D4445">
        <w:rPr>
          <w:b/>
          <w:bCs/>
        </w:rPr>
        <w:t xml:space="preserve">czerwca </w:t>
      </w:r>
      <w:r w:rsidRPr="00937A98">
        <w:rPr>
          <w:b/>
          <w:bCs/>
        </w:rPr>
        <w:t>2022 r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Pr="00937A98">
        <w:rPr>
          <w:b/>
          <w:bCs/>
        </w:rPr>
        <w:t>w budżecie miasta Łodzi na 2022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 w budżecie miasta Łodzi na 2022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6879D7">
        <w:t>6</w:t>
      </w:r>
      <w:r w:rsidRPr="00937A98">
        <w:t xml:space="preserve"> otrzymują brzmienie: </w:t>
      </w:r>
    </w:p>
    <w:p w:rsidR="00FD3FB6" w:rsidRPr="00937A98" w:rsidRDefault="00FD3FB6" w:rsidP="00FD3FB6">
      <w:pPr>
        <w:keepNext/>
        <w:keepLines/>
        <w:jc w:val="both"/>
      </w:pPr>
    </w:p>
    <w:p w:rsidR="006D4445" w:rsidRPr="00DF7154" w:rsidRDefault="006879D7" w:rsidP="006879D7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>„</w:t>
      </w:r>
      <w:r w:rsidR="006D4445" w:rsidRPr="00E0095C">
        <w:t>§ 1. Dokonuje się zmian w planie docho</w:t>
      </w:r>
      <w:r w:rsidR="006D4445">
        <w:t>dów budżetu miasta Łodzi na 2022</w:t>
      </w:r>
      <w:r w:rsidR="006D4445" w:rsidRPr="00E0095C">
        <w:t xml:space="preserve"> rok, polegających na </w:t>
      </w:r>
      <w:r w:rsidR="006D4445">
        <w:t>zmniejszeniu</w:t>
      </w:r>
      <w:r w:rsidR="006D4445" w:rsidRPr="00E0095C">
        <w:t xml:space="preserve"> dochodów w zakresie zadań własnych</w:t>
      </w:r>
      <w:r w:rsidR="006D4445">
        <w:t xml:space="preserve"> i zleconych </w:t>
      </w:r>
      <w:r w:rsidR="006D4445" w:rsidRPr="00E0095C">
        <w:t xml:space="preserve">o kwotę </w:t>
      </w:r>
      <w:r w:rsidR="006D4445">
        <w:t>19.018.752</w:t>
      </w:r>
      <w:r w:rsidR="006D4445" w:rsidRPr="0070149A">
        <w:t xml:space="preserve"> zł,</w:t>
      </w:r>
      <w:r w:rsidR="006D4445" w:rsidRPr="00E0095C">
        <w:t xml:space="preserve"> zgodnie z  załącznikiem nr 1 do niniejszej uchwały.</w:t>
      </w:r>
    </w:p>
    <w:p w:rsidR="006D4445" w:rsidRPr="00937A98" w:rsidRDefault="006D4445" w:rsidP="006D4445">
      <w:pPr>
        <w:keepNext/>
        <w:keepLines/>
        <w:tabs>
          <w:tab w:val="left" w:pos="851"/>
        </w:tabs>
        <w:jc w:val="both"/>
      </w:pPr>
    </w:p>
    <w:p w:rsidR="006D4445" w:rsidRDefault="006D4445" w:rsidP="006D4445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 xml:space="preserve">. Dokonuje się zmian w planie wydatków budżetu miasta Łodzi na 2022 rok, polegających na </w:t>
      </w:r>
      <w:r>
        <w:t xml:space="preserve">zmniejszeniu </w:t>
      </w:r>
      <w:r w:rsidRPr="00937A98">
        <w:t>wyd</w:t>
      </w:r>
      <w:r>
        <w:t xml:space="preserve">atków w zakresie zadań własnych i zleconych </w:t>
      </w:r>
      <w:r w:rsidRPr="00937A98">
        <w:t xml:space="preserve">o kwotę </w:t>
      </w:r>
      <w:r>
        <w:t>21.175.449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6D4445" w:rsidRDefault="006D4445" w:rsidP="006D4445">
      <w:pPr>
        <w:keepNext/>
        <w:keepLines/>
        <w:tabs>
          <w:tab w:val="left" w:pos="567"/>
        </w:tabs>
        <w:ind w:left="76" w:firstLine="350"/>
        <w:jc w:val="both"/>
      </w:pPr>
    </w:p>
    <w:p w:rsidR="006D4445" w:rsidRPr="00937A98" w:rsidRDefault="006D4445" w:rsidP="006D4445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Zmniejsza </w:t>
      </w:r>
      <w:r w:rsidRPr="00937A98">
        <w:rPr>
          <w:bCs/>
          <w:szCs w:val="20"/>
        </w:rPr>
        <w:t xml:space="preserve">się deficyt budżetu miasta Łodzi na 2022 rok o kwotę </w:t>
      </w:r>
      <w:r>
        <w:rPr>
          <w:bCs/>
          <w:szCs w:val="20"/>
        </w:rPr>
        <w:t>2.156.697</w:t>
      </w:r>
      <w:r w:rsidRPr="00937A98">
        <w:rPr>
          <w:bCs/>
          <w:szCs w:val="20"/>
        </w:rPr>
        <w:t xml:space="preserve"> zł.</w:t>
      </w:r>
    </w:p>
    <w:p w:rsidR="006D4445" w:rsidRPr="00937A98" w:rsidRDefault="006D4445" w:rsidP="006D4445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6D4445" w:rsidRDefault="006D4445" w:rsidP="006D4445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2022 roku polegających na:</w:t>
      </w:r>
    </w:p>
    <w:p w:rsidR="006D4445" w:rsidRPr="004C6DA3" w:rsidRDefault="006D4445" w:rsidP="006D4445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Pr="006427F9">
        <w:rPr>
          <w:bCs/>
          <w:szCs w:val="20"/>
        </w:rPr>
        <w:t xml:space="preserve">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78501A">
        <w:rPr>
          <w:bCs/>
          <w:szCs w:val="20"/>
        </w:rPr>
        <w:t>903.396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6D4445" w:rsidRPr="006879D7" w:rsidRDefault="0078501A" w:rsidP="006879D7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="006D4445"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 xml:space="preserve">3.060.093 </w:t>
      </w:r>
      <w:r w:rsidR="006D4445">
        <w:rPr>
          <w:bCs/>
          <w:szCs w:val="20"/>
        </w:rPr>
        <w:t xml:space="preserve">zł, </w:t>
      </w:r>
    </w:p>
    <w:p w:rsidR="006D4445" w:rsidRPr="00DF7154" w:rsidRDefault="006D4445" w:rsidP="006D4445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6D4445" w:rsidRPr="00937A98" w:rsidRDefault="006D4445" w:rsidP="006D4445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>
        <w:t>1.</w:t>
      </w:r>
      <w:r w:rsidR="0078501A">
        <w:t>133.506.885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6D4445" w:rsidRPr="00937A98" w:rsidRDefault="006D4445" w:rsidP="006D4445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6D4445" w:rsidRPr="00937A98" w:rsidRDefault="006D4445" w:rsidP="006D4445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6D4445" w:rsidRPr="00937A98" w:rsidRDefault="006D4445" w:rsidP="006D4445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78501A">
        <w:t>538.665.425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6D4445" w:rsidRPr="00937A98" w:rsidRDefault="006D4445" w:rsidP="006D4445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78501A">
        <w:rPr>
          <w:bCs/>
          <w:szCs w:val="20"/>
        </w:rPr>
        <w:t>11.764.760</w:t>
      </w:r>
      <w:r>
        <w:rPr>
          <w:bCs/>
          <w:szCs w:val="20"/>
        </w:rPr>
        <w:t xml:space="preserve"> </w:t>
      </w:r>
      <w:r w:rsidRPr="00937A98">
        <w:t>zł,</w:t>
      </w:r>
    </w:p>
    <w:p w:rsidR="006D4445" w:rsidRPr="00937A98" w:rsidRDefault="006D4445" w:rsidP="006D4445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 xml:space="preserve">) z niewykorzystanych środków pieniężnych na rachunku bieżącym budżetu w 2021 r.,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zł,</w:t>
      </w:r>
    </w:p>
    <w:p w:rsidR="006D4445" w:rsidRDefault="006D4445" w:rsidP="006D4445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5.129.476</w:t>
      </w:r>
      <w:r w:rsidRPr="00937A98">
        <w:t xml:space="preserve"> zł.</w:t>
      </w:r>
    </w:p>
    <w:p w:rsidR="006D4445" w:rsidRPr="00937A98" w:rsidRDefault="006D4445" w:rsidP="006D4445">
      <w:pPr>
        <w:keepNext/>
        <w:keepLines/>
        <w:tabs>
          <w:tab w:val="left" w:pos="851"/>
          <w:tab w:val="left" w:pos="993"/>
        </w:tabs>
        <w:jc w:val="both"/>
      </w:pPr>
    </w:p>
    <w:p w:rsidR="006D4445" w:rsidRPr="00937A98" w:rsidRDefault="006D4445" w:rsidP="006D4445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CE3668">
        <w:t>850.944.224</w:t>
      </w:r>
      <w:r w:rsidRPr="00937A98">
        <w:t xml:space="preserve"> zł i zostanie sfinansowany:</w:t>
      </w:r>
    </w:p>
    <w:p w:rsidR="006D4445" w:rsidRPr="00937A98" w:rsidRDefault="006D4445" w:rsidP="006D4445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>190.231.339</w:t>
      </w:r>
      <w:r w:rsidRPr="00937A98">
        <w:t xml:space="preserve"> zł,</w:t>
      </w:r>
    </w:p>
    <w:p w:rsidR="006D4445" w:rsidRPr="00937A98" w:rsidRDefault="006D4445" w:rsidP="006D4445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lastRenderedPageBreak/>
        <w:t xml:space="preserve">długoterminowym kredytem bankowym na rynku zagranicznym w wysokości </w:t>
      </w:r>
      <w:r w:rsidRPr="00937A98">
        <w:br/>
        <w:t>100.000.000 zł,</w:t>
      </w:r>
    </w:p>
    <w:p w:rsidR="006D4445" w:rsidRPr="00937A98" w:rsidRDefault="006D4445" w:rsidP="006D444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CE3668">
        <w:t>538.665.425</w:t>
      </w:r>
      <w:r w:rsidR="00CE3668" w:rsidRPr="00937A98">
        <w:t xml:space="preserve">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6D4445" w:rsidRPr="00937A98" w:rsidRDefault="006D4445" w:rsidP="006D4445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 w:rsidR="00CE3668">
        <w:rPr>
          <w:bCs/>
          <w:szCs w:val="20"/>
        </w:rPr>
        <w:t xml:space="preserve">11.764.760 </w:t>
      </w:r>
      <w:r w:rsidRPr="00937A98">
        <w:t>zł,</w:t>
      </w:r>
    </w:p>
    <w:p w:rsidR="006D4445" w:rsidRPr="00937A98" w:rsidRDefault="006D4445" w:rsidP="006D4445">
      <w:pPr>
        <w:keepNext/>
        <w:keepLines/>
        <w:widowControl w:val="0"/>
        <w:ind w:left="284" w:hanging="284"/>
        <w:jc w:val="both"/>
      </w:pPr>
      <w:r>
        <w:t>5</w:t>
      </w:r>
      <w:r w:rsidRPr="00937A98">
        <w:t xml:space="preserve">) niewykorzystanymi środkami pieniężnymi na rachunku bieżącym budżetu w 2021 r.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zł.</w:t>
      </w:r>
    </w:p>
    <w:p w:rsidR="002F62B8" w:rsidRDefault="006D4445" w:rsidP="002F62B8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5.129.476</w:t>
      </w:r>
      <w:r w:rsidRPr="00937A98">
        <w:t xml:space="preserve"> zł</w:t>
      </w:r>
      <w:r w:rsidR="00B8432A">
        <w:t>.”;</w:t>
      </w:r>
    </w:p>
    <w:p w:rsidR="00FD3FB6" w:rsidRPr="006D4445" w:rsidRDefault="00FD3FB6" w:rsidP="006C4E7A">
      <w:pPr>
        <w:keepNext/>
        <w:keepLines/>
        <w:widowControl w:val="0"/>
        <w:ind w:left="284" w:hanging="284"/>
        <w:jc w:val="both"/>
        <w:rPr>
          <w:color w:val="FF0000"/>
        </w:rPr>
      </w:pPr>
    </w:p>
    <w:p w:rsidR="00FD3FB6" w:rsidRDefault="009D038D" w:rsidP="00FD3FB6">
      <w:pPr>
        <w:keepNext/>
        <w:keepLines/>
        <w:widowControl w:val="0"/>
        <w:ind w:hanging="284"/>
        <w:rPr>
          <w:bCs/>
          <w:szCs w:val="20"/>
        </w:rPr>
      </w:pPr>
      <w:r>
        <w:t>2</w:t>
      </w:r>
      <w:r w:rsidR="009131FE">
        <w:t xml:space="preserve">) </w:t>
      </w:r>
      <w:r w:rsidR="00FD3FB6">
        <w:t>dodaje się</w:t>
      </w:r>
      <w:r w:rsidR="00FD3FB6" w:rsidRPr="00937A98">
        <w:t xml:space="preserve"> </w:t>
      </w:r>
      <w:r w:rsidR="00FD3FB6">
        <w:rPr>
          <w:bCs/>
          <w:szCs w:val="20"/>
        </w:rPr>
        <w:t xml:space="preserve">§ </w:t>
      </w:r>
      <w:r w:rsidR="002F62B8">
        <w:rPr>
          <w:bCs/>
          <w:szCs w:val="20"/>
        </w:rPr>
        <w:t>10-11</w:t>
      </w:r>
      <w:r w:rsidR="00FD3FB6">
        <w:rPr>
          <w:bCs/>
          <w:szCs w:val="20"/>
        </w:rPr>
        <w:t xml:space="preserve"> w brzmieniu:</w:t>
      </w:r>
      <w:r w:rsidR="00FD3FB6" w:rsidRPr="00937A98">
        <w:rPr>
          <w:bCs/>
          <w:szCs w:val="20"/>
        </w:rPr>
        <w:t xml:space="preserve"> </w:t>
      </w:r>
    </w:p>
    <w:p w:rsidR="00FD3FB6" w:rsidRPr="009919A7" w:rsidRDefault="00FD3FB6" w:rsidP="00FD3FB6">
      <w:pPr>
        <w:pStyle w:val="Tekstpodstawowy"/>
        <w:keepNext/>
        <w:keepLines/>
        <w:widowControl w:val="0"/>
      </w:pPr>
    </w:p>
    <w:p w:rsidR="00FD3FB6" w:rsidRDefault="007E4884" w:rsidP="00FD3FB6">
      <w:pPr>
        <w:pStyle w:val="Tekstpodstawowy"/>
        <w:keepNext/>
        <w:keepLines/>
        <w:widowControl w:val="0"/>
        <w:rPr>
          <w:lang w:val="pl-PL"/>
        </w:rPr>
      </w:pPr>
      <w:r>
        <w:rPr>
          <w:lang w:val="pl-PL"/>
        </w:rPr>
        <w:t>„</w:t>
      </w:r>
      <w:r w:rsidR="002F62B8">
        <w:t>§ 10</w:t>
      </w:r>
      <w:r w:rsidR="00FD3FB6" w:rsidRPr="009919A7">
        <w:t xml:space="preserve">. </w:t>
      </w:r>
      <w:r w:rsidR="00FD3FB6">
        <w:rPr>
          <w:lang w:val="pl-PL"/>
        </w:rPr>
        <w:t xml:space="preserve">Dokonuje się </w:t>
      </w:r>
      <w:r w:rsidR="00FD3FB6">
        <w:t>z</w:t>
      </w:r>
      <w:r w:rsidR="00FD3FB6" w:rsidRPr="009919A7">
        <w:t>miany w „Planie dochodów rachunku dochodów jednostek, o których mowa w art. 223 ust 1, oraz wydatków nimi finansowanych na 2022 r</w:t>
      </w:r>
      <w:r w:rsidR="002F62B8">
        <w:t>ok” zgodnie z załącznikiem  nr 8</w:t>
      </w:r>
      <w:r w:rsidR="00FD3FB6" w:rsidRPr="009919A7">
        <w:rPr>
          <w:lang w:val="pl-PL"/>
        </w:rPr>
        <w:t xml:space="preserve"> do niniejszej uchwały</w:t>
      </w:r>
      <w:r w:rsidR="00FD3FB6" w:rsidRPr="009919A7">
        <w:t>.</w:t>
      </w:r>
    </w:p>
    <w:p w:rsidR="00FD3FB6" w:rsidRPr="009919A7" w:rsidRDefault="00FD3FB6" w:rsidP="00FD3FB6">
      <w:pPr>
        <w:pStyle w:val="Tekstpodstawowy"/>
        <w:keepNext/>
        <w:keepLines/>
        <w:widowControl w:val="0"/>
        <w:rPr>
          <w:lang w:val="pl-PL"/>
        </w:rPr>
      </w:pPr>
    </w:p>
    <w:p w:rsidR="00C0584E" w:rsidRPr="006879D7" w:rsidRDefault="002F62B8" w:rsidP="006879D7">
      <w:pPr>
        <w:keepNext/>
        <w:spacing w:after="480"/>
        <w:ind w:firstLine="284"/>
        <w:rPr>
          <w:szCs w:val="20"/>
          <w:shd w:val="clear" w:color="auto" w:fill="FFFFFF"/>
          <w:lang w:eastAsia="en-US"/>
        </w:rPr>
      </w:pPr>
      <w:r>
        <w:t>§ 11</w:t>
      </w:r>
      <w:r w:rsidR="00FD3FB6" w:rsidRPr="009919A7">
        <w:t>.</w:t>
      </w:r>
      <w:r w:rsidR="00FD3FB6">
        <w:t xml:space="preserve"> </w:t>
      </w:r>
      <w:r>
        <w:t>„</w:t>
      </w:r>
      <w:r>
        <w:rPr>
          <w:color w:val="000000"/>
          <w:szCs w:val="20"/>
          <w:shd w:val="clear" w:color="auto" w:fill="FFFFFF"/>
          <w:lang w:val="x-none" w:eastAsia="en-US"/>
        </w:rPr>
        <w:t>Z</w:t>
      </w:r>
      <w:r w:rsidRPr="00C042B6">
        <w:rPr>
          <w:color w:val="000000"/>
          <w:szCs w:val="20"/>
          <w:shd w:val="clear" w:color="auto" w:fill="FFFFFF"/>
          <w:lang w:val="x-none" w:eastAsia="en-US"/>
        </w:rPr>
        <w:t>estawienie w</w:t>
      </w:r>
      <w:r>
        <w:rPr>
          <w:color w:val="000000"/>
          <w:szCs w:val="20"/>
          <w:shd w:val="clear" w:color="auto" w:fill="FFFFFF"/>
          <w:lang w:val="x-none" w:eastAsia="en-US"/>
        </w:rPr>
        <w:t>ydatków finansowanych w ramach Rządowego Funduszu Inwestycji Lokalnych  (F</w:t>
      </w:r>
      <w:r w:rsidRPr="00C042B6">
        <w:rPr>
          <w:color w:val="000000"/>
          <w:szCs w:val="20"/>
          <w:shd w:val="clear" w:color="auto" w:fill="FFFFFF"/>
          <w:lang w:val="x-none" w:eastAsia="en-US"/>
        </w:rPr>
        <w:t>undu</w:t>
      </w:r>
      <w:r>
        <w:rPr>
          <w:color w:val="000000"/>
          <w:szCs w:val="20"/>
          <w:shd w:val="clear" w:color="auto" w:fill="FFFFFF"/>
          <w:lang w:val="x-none" w:eastAsia="en-US"/>
        </w:rPr>
        <w:t>szu Przeciwdziałania C</w:t>
      </w:r>
      <w:r w:rsidRPr="00C042B6">
        <w:rPr>
          <w:color w:val="000000"/>
          <w:szCs w:val="20"/>
          <w:shd w:val="clear" w:color="auto" w:fill="FFFFFF"/>
          <w:lang w:val="x-none" w:eastAsia="en-US"/>
        </w:rPr>
        <w:t>ovid-19) w 2022 roku</w:t>
      </w:r>
      <w:r w:rsidRPr="00C042B6"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t>” otrzymuje brzmienie jak w załączniku nr 9 do niniejszej uchwały.”;</w:t>
      </w:r>
    </w:p>
    <w:p w:rsidR="00FD3FB6" w:rsidRDefault="009D038D" w:rsidP="00F52594">
      <w:pPr>
        <w:keepNext/>
        <w:keepLines/>
        <w:widowControl w:val="0"/>
        <w:ind w:hanging="284"/>
        <w:rPr>
          <w:bCs/>
          <w:szCs w:val="20"/>
        </w:rPr>
      </w:pPr>
      <w:r>
        <w:t>3</w:t>
      </w:r>
      <w:r w:rsidR="00FD3FB6" w:rsidRPr="00937A98">
        <w:t xml:space="preserve">) dotychczasowe </w:t>
      </w:r>
      <w:r w:rsidR="00FD3FB6" w:rsidRPr="00937A98">
        <w:rPr>
          <w:bCs/>
          <w:szCs w:val="20"/>
        </w:rPr>
        <w:t xml:space="preserve">§ </w:t>
      </w:r>
      <w:r w:rsidR="002F62B8">
        <w:rPr>
          <w:bCs/>
          <w:szCs w:val="20"/>
        </w:rPr>
        <w:t>10-11</w:t>
      </w:r>
      <w:r w:rsidR="00FD3FB6" w:rsidRPr="00937A98">
        <w:rPr>
          <w:bCs/>
          <w:szCs w:val="20"/>
        </w:rPr>
        <w:t xml:space="preserve"> otrzymują numerację </w:t>
      </w:r>
      <w:r w:rsidR="002F62B8">
        <w:rPr>
          <w:bCs/>
          <w:szCs w:val="20"/>
        </w:rPr>
        <w:t>12-13</w:t>
      </w:r>
      <w:r w:rsidR="00FD3FB6" w:rsidRPr="00937A98">
        <w:rPr>
          <w:bCs/>
          <w:szCs w:val="20"/>
        </w:rPr>
        <w:t>;</w:t>
      </w:r>
    </w:p>
    <w:p w:rsidR="00C0584E" w:rsidRDefault="00C0584E" w:rsidP="00F52594">
      <w:pPr>
        <w:keepNext/>
        <w:keepLines/>
        <w:widowControl w:val="0"/>
        <w:ind w:hanging="284"/>
        <w:rPr>
          <w:bCs/>
          <w:szCs w:val="20"/>
        </w:rPr>
      </w:pPr>
    </w:p>
    <w:p w:rsidR="00C0584E" w:rsidRDefault="009D038D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</w:t>
      </w:r>
      <w:r w:rsidR="00C0584E">
        <w:rPr>
          <w:bCs/>
          <w:szCs w:val="20"/>
        </w:rPr>
        <w:t xml:space="preserve">) dotychczasowe załączniki nr </w:t>
      </w:r>
      <w:r w:rsidR="002F62B8">
        <w:rPr>
          <w:bCs/>
          <w:szCs w:val="20"/>
        </w:rPr>
        <w:t>1-4</w:t>
      </w:r>
      <w:r w:rsidR="00C0584E">
        <w:rPr>
          <w:bCs/>
          <w:szCs w:val="20"/>
        </w:rPr>
        <w:t xml:space="preserve"> 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6879D7">
        <w:rPr>
          <w:bCs/>
          <w:szCs w:val="20"/>
        </w:rPr>
        <w:t>1-4</w:t>
      </w:r>
      <w:r w:rsidR="00C0584E">
        <w:rPr>
          <w:bCs/>
          <w:szCs w:val="20"/>
        </w:rPr>
        <w:t xml:space="preserve"> do niniejszej Autopoprawki;</w:t>
      </w:r>
    </w:p>
    <w:p w:rsidR="00FD3FB6" w:rsidRPr="00937A98" w:rsidRDefault="00FD3FB6" w:rsidP="00F52594">
      <w:pPr>
        <w:keepNext/>
        <w:keepLines/>
        <w:widowControl w:val="0"/>
        <w:ind w:hanging="284"/>
        <w:rPr>
          <w:bCs/>
          <w:szCs w:val="20"/>
        </w:rPr>
      </w:pPr>
    </w:p>
    <w:p w:rsidR="00FD3FB6" w:rsidRDefault="009D038D" w:rsidP="00FD3FB6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FD3FB6" w:rsidRPr="00937A98">
        <w:rPr>
          <w:bCs/>
          <w:szCs w:val="20"/>
        </w:rPr>
        <w:t>) dodaje się załącznik</w:t>
      </w:r>
      <w:r w:rsidR="00FD3FB6">
        <w:rPr>
          <w:bCs/>
          <w:szCs w:val="20"/>
        </w:rPr>
        <w:t>i</w:t>
      </w:r>
      <w:r w:rsidR="00FD3FB6" w:rsidRPr="00937A98">
        <w:rPr>
          <w:bCs/>
          <w:szCs w:val="20"/>
        </w:rPr>
        <w:t xml:space="preserve"> nr </w:t>
      </w:r>
      <w:r w:rsidR="006879D7">
        <w:rPr>
          <w:bCs/>
          <w:szCs w:val="20"/>
        </w:rPr>
        <w:t>8-9</w:t>
      </w:r>
      <w:r w:rsidR="00FD3FB6">
        <w:rPr>
          <w:bCs/>
          <w:szCs w:val="20"/>
        </w:rPr>
        <w:t xml:space="preserve"> </w:t>
      </w:r>
      <w:r w:rsidR="00FD3FB6" w:rsidRPr="00937A98">
        <w:rPr>
          <w:bCs/>
          <w:szCs w:val="20"/>
        </w:rPr>
        <w:t>do uchw</w:t>
      </w:r>
      <w:r w:rsidR="00FD3FB6">
        <w:rPr>
          <w:bCs/>
          <w:szCs w:val="20"/>
        </w:rPr>
        <w:t>ały w brzmieniu jak w załącznikach</w:t>
      </w:r>
      <w:r w:rsidR="00FD3FB6" w:rsidRPr="00937A98">
        <w:rPr>
          <w:bCs/>
          <w:szCs w:val="20"/>
        </w:rPr>
        <w:t xml:space="preserve"> nr </w:t>
      </w:r>
      <w:r w:rsidR="006879D7">
        <w:rPr>
          <w:bCs/>
          <w:szCs w:val="20"/>
        </w:rPr>
        <w:t>5-6</w:t>
      </w:r>
      <w:r w:rsidR="00FD3FB6">
        <w:rPr>
          <w:bCs/>
          <w:szCs w:val="20"/>
        </w:rPr>
        <w:t xml:space="preserve"> do niniejszej Autopoprawki.</w:t>
      </w:r>
    </w:p>
    <w:p w:rsidR="00B43783" w:rsidRDefault="00B43783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Default="006A3D30" w:rsidP="00F52594">
      <w:pPr>
        <w:keepNext/>
        <w:keepLines/>
        <w:widowControl w:val="0"/>
        <w:tabs>
          <w:tab w:val="left" w:pos="3240"/>
        </w:tabs>
      </w:pPr>
    </w:p>
    <w:p w:rsidR="006A3D30" w:rsidRPr="008E62B9" w:rsidRDefault="006A3D30" w:rsidP="006A3D30">
      <w:pPr>
        <w:pStyle w:val="Tytu"/>
        <w:keepNext/>
        <w:keepLines/>
        <w:widowControl w:val="0"/>
        <w:spacing w:line="360" w:lineRule="auto"/>
      </w:pPr>
      <w:r w:rsidRPr="008E62B9">
        <w:t>Uzasadnienie</w:t>
      </w:r>
    </w:p>
    <w:p w:rsidR="006A3D30" w:rsidRPr="008E62B9" w:rsidRDefault="006A3D30" w:rsidP="006A3D30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  <w:r>
        <w:t>d</w:t>
      </w:r>
      <w:r w:rsidRPr="008E62B9">
        <w:t>o Autopoprawki do projektu uchwały Rady Miejskiej w Łodzi w sprawie zmian budżetu oraz zmian w budżecie miasta Łodzi na 2022 rok.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E62B9">
        <w:rPr>
          <w:b/>
          <w:u w:val="single"/>
        </w:rPr>
        <w:t>Zwiększenie planowanych w budżecie miasta Łodzi na 2022 rok dochodów i wydatków.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/>
        </w:rPr>
      </w:pPr>
      <w:r w:rsidRPr="008E62B9">
        <w:t xml:space="preserve">W budżecie na 2022 rok dokonuje się zwiększenia o kwotę </w:t>
      </w:r>
      <w:r w:rsidRPr="008E62B9">
        <w:rPr>
          <w:b/>
        </w:rPr>
        <w:t>133.531</w:t>
      </w:r>
      <w:r w:rsidRPr="008E62B9">
        <w:t xml:space="preserve"> </w:t>
      </w:r>
      <w:r w:rsidRPr="008E62B9">
        <w:rPr>
          <w:b/>
        </w:rPr>
        <w:t>zł</w:t>
      </w:r>
      <w:r w:rsidRPr="008E62B9">
        <w:t>:</w:t>
      </w:r>
    </w:p>
    <w:p w:rsidR="006A3D30" w:rsidRPr="008E62B9" w:rsidRDefault="006A3D30" w:rsidP="006A3D3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8E62B9">
        <w:t xml:space="preserve">dochodów w </w:t>
      </w:r>
      <w:r w:rsidRPr="008E62B9">
        <w:rPr>
          <w:b/>
          <w:bCs/>
          <w:szCs w:val="20"/>
        </w:rPr>
        <w:t>Wydziale Budżetu</w:t>
      </w:r>
      <w:r w:rsidRPr="008E62B9">
        <w:rPr>
          <w:bCs/>
          <w:szCs w:val="20"/>
        </w:rPr>
        <w:t xml:space="preserve"> </w:t>
      </w:r>
      <w:r w:rsidRPr="008E62B9">
        <w:t>(dział 852, rozdział 85219) w</w:t>
      </w:r>
      <w:r w:rsidRPr="008E62B9">
        <w:rPr>
          <w:bCs/>
          <w:szCs w:val="20"/>
        </w:rPr>
        <w:t xml:space="preserve">  zadaniu pn. „POZOSTAŁE DOCHODY:</w:t>
      </w:r>
      <w:r w:rsidRPr="008E62B9">
        <w:t xml:space="preserve"> </w:t>
      </w:r>
      <w:r w:rsidRPr="008E62B9">
        <w:rPr>
          <w:bCs/>
          <w:szCs w:val="20"/>
        </w:rPr>
        <w:t>PFRON - na obsługę zadań realizowanych ze środków funduszu”,</w:t>
      </w:r>
    </w:p>
    <w:p w:rsidR="006A3D30" w:rsidRPr="008E62B9" w:rsidRDefault="006A3D30" w:rsidP="006A3D3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8E62B9">
        <w:t>wydatków w</w:t>
      </w:r>
      <w:r w:rsidRPr="008E62B9">
        <w:rPr>
          <w:bCs/>
          <w:szCs w:val="20"/>
        </w:rPr>
        <w:t xml:space="preserve"> </w:t>
      </w:r>
      <w:r w:rsidRPr="008E62B9">
        <w:rPr>
          <w:b/>
          <w:bCs/>
          <w:szCs w:val="20"/>
        </w:rPr>
        <w:t>Miejskim Ośrodku Pomocy Społecznej w Łodzi</w:t>
      </w:r>
      <w:r w:rsidRPr="008E62B9">
        <w:rPr>
          <w:bCs/>
          <w:szCs w:val="20"/>
        </w:rPr>
        <w:t xml:space="preserve"> </w:t>
      </w:r>
      <w:r w:rsidRPr="008E62B9">
        <w:t>(dział 852, rozdział 85219) w</w:t>
      </w:r>
      <w:r w:rsidRPr="008E62B9">
        <w:rPr>
          <w:bCs/>
          <w:szCs w:val="20"/>
        </w:rPr>
        <w:t xml:space="preserve">  zadaniu pn. „Koszty obsługi programu „Aktywny samorząd” 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8E62B9">
        <w:rPr>
          <w:bCs/>
          <w:szCs w:val="20"/>
        </w:rPr>
        <w:t>Powyższe zmiany wynikają z aneksu nr 11 z 26.04.2022 do umowy z PFRON nr AS3/00032/05/D z dnia 07.05.2018 r.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E62B9">
        <w:rPr>
          <w:b/>
          <w:u w:val="single"/>
        </w:rPr>
        <w:t>Zwiększenie planowanych w budżecie miasta Łodzi na 2022 rok dochodów i wydatków.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/>
        </w:rPr>
      </w:pPr>
      <w:r w:rsidRPr="008E62B9">
        <w:t xml:space="preserve">W budżecie na 2022 rok dokonuje się zwiększenia o kwotę </w:t>
      </w:r>
      <w:r w:rsidRPr="008E62B9">
        <w:rPr>
          <w:b/>
        </w:rPr>
        <w:t>19.825</w:t>
      </w:r>
      <w:r w:rsidRPr="008E62B9">
        <w:t xml:space="preserve"> </w:t>
      </w:r>
      <w:r w:rsidRPr="008E62B9">
        <w:rPr>
          <w:b/>
        </w:rPr>
        <w:t>zł</w:t>
      </w:r>
      <w:r w:rsidRPr="008E62B9">
        <w:t>:</w:t>
      </w:r>
    </w:p>
    <w:p w:rsidR="006A3D30" w:rsidRPr="008E62B9" w:rsidRDefault="006A3D30" w:rsidP="006A3D3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8E62B9">
        <w:t xml:space="preserve">dochodów w </w:t>
      </w:r>
      <w:r w:rsidRPr="008E62B9">
        <w:rPr>
          <w:b/>
          <w:bCs/>
          <w:szCs w:val="20"/>
        </w:rPr>
        <w:t>Miejskim Ośrodku Pomocy Społecznej w Łodzi</w:t>
      </w:r>
      <w:r w:rsidRPr="008E62B9">
        <w:rPr>
          <w:bCs/>
          <w:szCs w:val="20"/>
        </w:rPr>
        <w:t xml:space="preserve"> </w:t>
      </w:r>
      <w:r w:rsidRPr="008E62B9">
        <w:t>(dział 852, rozdział 85203) w</w:t>
      </w:r>
      <w:r w:rsidRPr="008E62B9">
        <w:rPr>
          <w:bCs/>
          <w:szCs w:val="20"/>
        </w:rPr>
        <w:t xml:space="preserve">  zadaniu pn. „WPŁYWY Z OPŁAT I ŚWIADCZONYCH USŁUG PUBLICZNYCH:</w:t>
      </w:r>
      <w:r w:rsidRPr="008E62B9">
        <w:t xml:space="preserve"> </w:t>
      </w:r>
      <w:r w:rsidRPr="008E62B9">
        <w:rPr>
          <w:bCs/>
          <w:szCs w:val="20"/>
        </w:rPr>
        <w:t>wpływy z opłat za pobyt w ośrodkach wsparcia”,</w:t>
      </w:r>
    </w:p>
    <w:p w:rsidR="006A3D30" w:rsidRPr="008E62B9" w:rsidRDefault="006A3D30" w:rsidP="006A3D30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8E62B9">
        <w:t>wydatków w</w:t>
      </w:r>
      <w:r w:rsidRPr="008E62B9">
        <w:rPr>
          <w:bCs/>
          <w:szCs w:val="20"/>
        </w:rPr>
        <w:t xml:space="preserve"> </w:t>
      </w:r>
      <w:r w:rsidRPr="008E62B9">
        <w:rPr>
          <w:b/>
          <w:bCs/>
          <w:szCs w:val="20"/>
        </w:rPr>
        <w:t>Miejskim Ośrodku Pomocy Społecznej w Łodzi</w:t>
      </w:r>
      <w:r w:rsidRPr="008E62B9">
        <w:rPr>
          <w:bCs/>
          <w:szCs w:val="20"/>
        </w:rPr>
        <w:t xml:space="preserve"> </w:t>
      </w:r>
      <w:r w:rsidRPr="008E62B9">
        <w:t>(dział 852, rozdział 85203) w</w:t>
      </w:r>
      <w:r w:rsidRPr="008E62B9">
        <w:rPr>
          <w:bCs/>
          <w:szCs w:val="20"/>
        </w:rPr>
        <w:t xml:space="preserve">  zadaniu pn. „Funkcjonowanie jednostki” 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8E62B9">
        <w:rPr>
          <w:bCs/>
          <w:szCs w:val="20"/>
        </w:rPr>
        <w:t>Powyższe zmiany wynikają ze wzrostu opłat za usługi i zostaną przeznaczone na  zakup usług cateringowych w domach dziennego pobytu.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E62B9">
        <w:rPr>
          <w:b/>
          <w:u w:val="single"/>
        </w:rPr>
        <w:t>Zwiększenie planowanych w budżecie miasta Łodzi na 2022 rok dochodów i wydatków.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/>
        </w:rPr>
      </w:pPr>
      <w:r w:rsidRPr="008E62B9">
        <w:t xml:space="preserve">W budżecie na 2022 rok dokonuje się zwiększenia o kwotę </w:t>
      </w:r>
      <w:r w:rsidRPr="008E62B9">
        <w:rPr>
          <w:b/>
        </w:rPr>
        <w:t>6.332</w:t>
      </w:r>
      <w:r w:rsidRPr="008E62B9">
        <w:t xml:space="preserve"> </w:t>
      </w:r>
      <w:r w:rsidRPr="008E62B9">
        <w:rPr>
          <w:b/>
        </w:rPr>
        <w:t>zł</w:t>
      </w:r>
      <w:r w:rsidRPr="008E62B9">
        <w:t>:</w:t>
      </w:r>
    </w:p>
    <w:p w:rsidR="006A3D30" w:rsidRPr="008E62B9" w:rsidRDefault="006A3D30" w:rsidP="006A3D30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hanging="426"/>
        <w:rPr>
          <w:bCs/>
          <w:szCs w:val="20"/>
        </w:rPr>
      </w:pPr>
      <w:r w:rsidRPr="008E62B9">
        <w:t xml:space="preserve">dochodów w </w:t>
      </w:r>
      <w:r w:rsidRPr="008E62B9">
        <w:rPr>
          <w:b/>
          <w:bCs/>
          <w:szCs w:val="20"/>
        </w:rPr>
        <w:t>Miejskim Ośrodku Pomocy Społecznej w Łodzi</w:t>
      </w:r>
      <w:r w:rsidRPr="008E62B9">
        <w:rPr>
          <w:bCs/>
          <w:szCs w:val="20"/>
        </w:rPr>
        <w:t xml:space="preserve"> </w:t>
      </w:r>
      <w:r w:rsidRPr="008E62B9">
        <w:t>(dział 853,855 rozdział 85311,85510) w powiatowych</w:t>
      </w:r>
      <w:r w:rsidRPr="008E62B9">
        <w:rPr>
          <w:bCs/>
          <w:szCs w:val="20"/>
        </w:rPr>
        <w:t xml:space="preserve">  zadania pn.:</w:t>
      </w:r>
    </w:p>
    <w:p w:rsidR="006A3D30" w:rsidRPr="008E62B9" w:rsidRDefault="006A3D30" w:rsidP="006A3D30">
      <w:pPr>
        <w:pStyle w:val="Tekstpodstawowy"/>
        <w:keepNext/>
        <w:widowControl w:val="0"/>
        <w:tabs>
          <w:tab w:val="num" w:pos="426"/>
        </w:tabs>
        <w:spacing w:line="360" w:lineRule="auto"/>
        <w:ind w:left="644" w:hanging="218"/>
        <w:rPr>
          <w:bCs/>
          <w:szCs w:val="20"/>
        </w:rPr>
      </w:pPr>
      <w:r w:rsidRPr="008E62B9">
        <w:rPr>
          <w:bCs/>
          <w:szCs w:val="20"/>
        </w:rPr>
        <w:t>- „POZOSTAŁE DOCHODY:</w:t>
      </w:r>
      <w:r w:rsidRPr="008E62B9">
        <w:t xml:space="preserve"> </w:t>
      </w:r>
      <w:r w:rsidRPr="008E62B9">
        <w:rPr>
          <w:bCs/>
          <w:szCs w:val="20"/>
        </w:rPr>
        <w:t xml:space="preserve">odszkodowania od firm ubezpieczeniowych w związku </w:t>
      </w:r>
      <w:r w:rsidRPr="008E62B9">
        <w:rPr>
          <w:bCs/>
          <w:szCs w:val="20"/>
        </w:rPr>
        <w:br/>
        <w:t>z poniesionymi szkodami” 5.000 zł,</w:t>
      </w:r>
    </w:p>
    <w:p w:rsidR="006A3D30" w:rsidRPr="008E62B9" w:rsidRDefault="006A3D30" w:rsidP="006A3D30">
      <w:pPr>
        <w:pStyle w:val="Tekstpodstawowy"/>
        <w:keepNext/>
        <w:widowControl w:val="0"/>
        <w:tabs>
          <w:tab w:val="num" w:pos="426"/>
        </w:tabs>
        <w:spacing w:line="360" w:lineRule="auto"/>
        <w:ind w:left="644" w:hanging="218"/>
        <w:rPr>
          <w:bCs/>
          <w:szCs w:val="20"/>
        </w:rPr>
      </w:pPr>
      <w:r w:rsidRPr="008E62B9">
        <w:rPr>
          <w:bCs/>
          <w:szCs w:val="20"/>
        </w:rPr>
        <w:t>- „WPŁYWY Z OPŁAT I ŚWIADCZONYCH USŁUG PUBLICZNYCH:</w:t>
      </w:r>
      <w:r w:rsidRPr="008E62B9">
        <w:t xml:space="preserve"> </w:t>
      </w:r>
      <w:r w:rsidRPr="008E62B9">
        <w:rPr>
          <w:bCs/>
          <w:szCs w:val="20"/>
        </w:rPr>
        <w:t xml:space="preserve">na udział </w:t>
      </w:r>
      <w:r>
        <w:rPr>
          <w:bCs/>
          <w:szCs w:val="20"/>
        </w:rPr>
        <w:br/>
      </w:r>
      <w:r w:rsidRPr="008E62B9">
        <w:rPr>
          <w:bCs/>
          <w:szCs w:val="20"/>
        </w:rPr>
        <w:t>w warsztatach terapii zajęciowej na terenie Łodzi” 1.332 zł,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ind w:left="644"/>
        <w:rPr>
          <w:bCs/>
          <w:szCs w:val="20"/>
        </w:rPr>
      </w:pPr>
    </w:p>
    <w:p w:rsidR="006A3D30" w:rsidRPr="008E62B9" w:rsidRDefault="006A3D30" w:rsidP="006A3D30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8E62B9">
        <w:t>wydatków w</w:t>
      </w:r>
      <w:r w:rsidRPr="008E62B9">
        <w:rPr>
          <w:bCs/>
          <w:szCs w:val="20"/>
        </w:rPr>
        <w:t xml:space="preserve"> </w:t>
      </w:r>
      <w:r w:rsidRPr="008E62B9">
        <w:rPr>
          <w:b/>
          <w:bCs/>
          <w:szCs w:val="20"/>
        </w:rPr>
        <w:t>Miejskim Ośrodku Pomocy Społecznej w Łodzi</w:t>
      </w:r>
      <w:r w:rsidRPr="008E62B9">
        <w:rPr>
          <w:bCs/>
          <w:szCs w:val="20"/>
        </w:rPr>
        <w:t xml:space="preserve"> </w:t>
      </w:r>
      <w:r w:rsidRPr="008E62B9">
        <w:t xml:space="preserve">(dział 853,855 rozdział </w:t>
      </w:r>
      <w:r w:rsidRPr="008E62B9">
        <w:lastRenderedPageBreak/>
        <w:t xml:space="preserve">85311,85510) w </w:t>
      </w:r>
      <w:r>
        <w:t>powiatowym</w:t>
      </w:r>
      <w:r w:rsidRPr="008E62B9">
        <w:rPr>
          <w:bCs/>
          <w:szCs w:val="20"/>
        </w:rPr>
        <w:t xml:space="preserve">  zadaniu pn.:</w:t>
      </w:r>
    </w:p>
    <w:p w:rsidR="006A3D30" w:rsidRPr="008E62B9" w:rsidRDefault="006A3D30" w:rsidP="006A3D30">
      <w:pPr>
        <w:pStyle w:val="Tekstpodstawowy"/>
        <w:keepNext/>
        <w:widowControl w:val="0"/>
        <w:tabs>
          <w:tab w:val="num" w:pos="426"/>
        </w:tabs>
        <w:spacing w:line="360" w:lineRule="auto"/>
        <w:rPr>
          <w:bCs/>
          <w:szCs w:val="20"/>
        </w:rPr>
      </w:pPr>
      <w:r w:rsidRPr="008E62B9">
        <w:rPr>
          <w:bCs/>
          <w:szCs w:val="20"/>
        </w:rPr>
        <w:t xml:space="preserve">     - „Funkcjonowanie jednostki” 5.000 zł,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8E62B9">
        <w:rPr>
          <w:bCs/>
          <w:szCs w:val="20"/>
        </w:rPr>
        <w:t>- „Środki przeznaczone na sfinansowanie kosztów uczestnictwa mieszkańców innego powiatu niż Powiat Łódź w Warsztatach Terapii Zajęciowej położonych na terenie Łodzi” 1.332 zł.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8E62B9">
        <w:rPr>
          <w:bCs/>
          <w:szCs w:val="20"/>
        </w:rPr>
        <w:t xml:space="preserve">Powyższe zmiany wynikają z otrzymanych od firm ubezpieczeniowych odszkodowań </w:t>
      </w:r>
      <w:r w:rsidRPr="008E62B9">
        <w:rPr>
          <w:bCs/>
          <w:szCs w:val="20"/>
        </w:rPr>
        <w:br/>
        <w:t xml:space="preserve">a także zmiany kwoty dofinansowania uczestnictwa 1 osoby niepełnosprawnej </w:t>
      </w:r>
      <w:r>
        <w:rPr>
          <w:bCs/>
          <w:szCs w:val="20"/>
        </w:rPr>
        <w:br/>
      </w:r>
      <w:r w:rsidRPr="008E62B9">
        <w:rPr>
          <w:bCs/>
          <w:szCs w:val="20"/>
        </w:rPr>
        <w:t>w Warsztatach Terapii Zajęciowej.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E62B9">
        <w:rPr>
          <w:b/>
          <w:u w:val="single"/>
        </w:rPr>
        <w:t>Zwiększenie planowanych w budżecie miasta Łodzi na 2022 rok dochodów i wydatków.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/>
        </w:rPr>
      </w:pPr>
      <w:r w:rsidRPr="008E62B9">
        <w:t xml:space="preserve">W budżecie na 2022 rok dokonuje się zwiększenia o kwotę </w:t>
      </w:r>
      <w:r w:rsidRPr="008E62B9">
        <w:rPr>
          <w:b/>
        </w:rPr>
        <w:t>999.000</w:t>
      </w:r>
      <w:r w:rsidRPr="008E62B9">
        <w:t xml:space="preserve"> </w:t>
      </w:r>
      <w:r w:rsidRPr="008E62B9">
        <w:rPr>
          <w:b/>
        </w:rPr>
        <w:t>zł</w:t>
      </w:r>
      <w:r w:rsidRPr="008E62B9">
        <w:t>:</w:t>
      </w:r>
    </w:p>
    <w:p w:rsidR="006A3D30" w:rsidRPr="008E62B9" w:rsidRDefault="006A3D30" w:rsidP="006A3D30">
      <w:pPr>
        <w:pStyle w:val="Tekstpodstawowy"/>
        <w:keepNext/>
        <w:widowControl w:val="0"/>
        <w:numPr>
          <w:ilvl w:val="0"/>
          <w:numId w:val="6"/>
        </w:numPr>
        <w:tabs>
          <w:tab w:val="num" w:pos="426"/>
        </w:tabs>
        <w:spacing w:line="360" w:lineRule="auto"/>
        <w:rPr>
          <w:bCs/>
          <w:szCs w:val="20"/>
        </w:rPr>
      </w:pPr>
      <w:r w:rsidRPr="008E62B9">
        <w:t xml:space="preserve">dochodów w </w:t>
      </w:r>
      <w:r w:rsidRPr="008E62B9">
        <w:rPr>
          <w:b/>
          <w:bCs/>
          <w:szCs w:val="20"/>
        </w:rPr>
        <w:t>Wydziale Finansowym</w:t>
      </w:r>
      <w:r w:rsidRPr="008E62B9">
        <w:t xml:space="preserve"> (dział 756 rozdział 75615) w</w:t>
      </w:r>
      <w:r w:rsidRPr="008E62B9">
        <w:rPr>
          <w:bCs/>
          <w:szCs w:val="20"/>
        </w:rPr>
        <w:t xml:space="preserve">  zadaniu pn.: „DOCHODY PODATKOWE:</w:t>
      </w:r>
      <w:r w:rsidRPr="008E62B9">
        <w:t xml:space="preserve"> </w:t>
      </w:r>
      <w:r w:rsidRPr="008E62B9">
        <w:rPr>
          <w:bCs/>
          <w:szCs w:val="20"/>
        </w:rPr>
        <w:t>podatek od nieruchomości od osób prawnych”</w:t>
      </w:r>
    </w:p>
    <w:p w:rsidR="006A3D30" w:rsidRPr="008E62B9" w:rsidRDefault="006A3D30" w:rsidP="006A3D3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8E62B9">
        <w:t>wydatków w</w:t>
      </w:r>
      <w:r w:rsidRPr="008E62B9">
        <w:rPr>
          <w:bCs/>
          <w:szCs w:val="20"/>
        </w:rPr>
        <w:t xml:space="preserve"> </w:t>
      </w:r>
      <w:r w:rsidRPr="008E62B9">
        <w:rPr>
          <w:b/>
          <w:bCs/>
          <w:szCs w:val="20"/>
        </w:rPr>
        <w:t>Miejskim Ośrodku Sportu i Rekreacji</w:t>
      </w:r>
      <w:r w:rsidRPr="008E62B9">
        <w:t xml:space="preserve"> (dział 926 rozdział 92604) </w:t>
      </w:r>
      <w:r>
        <w:br/>
      </w:r>
      <w:r w:rsidRPr="008E62B9">
        <w:t>w</w:t>
      </w:r>
      <w:r w:rsidRPr="008E62B9">
        <w:rPr>
          <w:bCs/>
          <w:szCs w:val="20"/>
        </w:rPr>
        <w:t xml:space="preserve">  zadaniu pn.  „Funkcjonowanie jednostki”.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8E62B9">
        <w:rPr>
          <w:bCs/>
          <w:szCs w:val="20"/>
        </w:rPr>
        <w:t xml:space="preserve">Środki z podatku zostaną przeznaczone na zabezpieczenie środków na zapłatę podatku od nieruchomości dot. obiektów administrowanych przez MOSIR (zmiana wynika </w:t>
      </w:r>
      <w:r>
        <w:rPr>
          <w:bCs/>
          <w:szCs w:val="20"/>
        </w:rPr>
        <w:br/>
      </w:r>
      <w:r w:rsidRPr="008E62B9">
        <w:rPr>
          <w:bCs/>
          <w:szCs w:val="20"/>
        </w:rPr>
        <w:t>z urealnienia wykazu działek, budynków i budowli).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8E62B9">
        <w:rPr>
          <w:b/>
          <w:u w:val="single"/>
        </w:rPr>
        <w:t>Zwiększenie planowanych w budżecie miasta Łodzi na 2022 rok dochodów i wydatków.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8E62B9">
        <w:t xml:space="preserve">W budżecie na 2022 rok dokonuje się zwiększenia o kwotę </w:t>
      </w:r>
      <w:r w:rsidRPr="008E62B9">
        <w:rPr>
          <w:b/>
        </w:rPr>
        <w:t>179.767</w:t>
      </w:r>
      <w:r w:rsidRPr="008E62B9">
        <w:t xml:space="preserve"> </w:t>
      </w:r>
      <w:r w:rsidRPr="008E62B9">
        <w:rPr>
          <w:b/>
        </w:rPr>
        <w:t>zł</w:t>
      </w:r>
      <w:r w:rsidRPr="008E62B9">
        <w:t>:</w:t>
      </w:r>
    </w:p>
    <w:p w:rsidR="006A3D30" w:rsidRPr="008E62B9" w:rsidRDefault="006A3D30" w:rsidP="006A3D3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8E62B9">
        <w:t xml:space="preserve">dochodów w </w:t>
      </w:r>
      <w:r w:rsidRPr="008E62B9">
        <w:rPr>
          <w:b/>
          <w:bCs/>
          <w:szCs w:val="20"/>
        </w:rPr>
        <w:t>Wydziale Budżetu</w:t>
      </w:r>
      <w:r w:rsidRPr="008E62B9">
        <w:rPr>
          <w:bCs/>
          <w:szCs w:val="20"/>
        </w:rPr>
        <w:t xml:space="preserve"> </w:t>
      </w:r>
      <w:r w:rsidRPr="008E62B9">
        <w:t>(dział 801, rozdział 80115) w powiatowym</w:t>
      </w:r>
      <w:r w:rsidRPr="008E62B9">
        <w:rPr>
          <w:bCs/>
          <w:szCs w:val="20"/>
        </w:rPr>
        <w:t xml:space="preserve">  zadaniu pn. „ŚRODKI ZE ŹRÓDEŁ ZAGRANICZNYCH NA DOFINANSOWANIE ZADAŃ WŁASNYCH:</w:t>
      </w:r>
      <w:r w:rsidRPr="008E62B9">
        <w:t xml:space="preserve"> </w:t>
      </w:r>
      <w:r w:rsidRPr="008E62B9">
        <w:rPr>
          <w:bCs/>
          <w:szCs w:val="20"/>
        </w:rPr>
        <w:t>Uniwersalny nauczyciel”,</w:t>
      </w:r>
    </w:p>
    <w:p w:rsidR="006A3D30" w:rsidRPr="008E62B9" w:rsidRDefault="006A3D30" w:rsidP="006A3D3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8E62B9">
        <w:t>wydatków w</w:t>
      </w:r>
      <w:r w:rsidRPr="008E62B9">
        <w:rPr>
          <w:bCs/>
          <w:szCs w:val="20"/>
        </w:rPr>
        <w:t xml:space="preserve"> </w:t>
      </w:r>
      <w:r w:rsidRPr="008E62B9">
        <w:rPr>
          <w:b/>
          <w:bCs/>
          <w:szCs w:val="20"/>
        </w:rPr>
        <w:t>Wydziale Edukacji</w:t>
      </w:r>
      <w:r w:rsidRPr="008E62B9">
        <w:rPr>
          <w:bCs/>
          <w:szCs w:val="20"/>
        </w:rPr>
        <w:t xml:space="preserve"> </w:t>
      </w:r>
      <w:r w:rsidRPr="008E62B9">
        <w:t xml:space="preserve">(dział 801, rozdział 80115) </w:t>
      </w:r>
      <w:r w:rsidRPr="008E62B9">
        <w:rPr>
          <w:bCs/>
          <w:szCs w:val="20"/>
        </w:rPr>
        <w:t>w powiatowym zadaniu pn. „Uniwersalny nauczyciel”.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8E62B9">
        <w:rPr>
          <w:bCs/>
          <w:szCs w:val="20"/>
        </w:rPr>
        <w:t>Powyższe zmiany wynikają z realizacji nowego projektu unijnego.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E62B9">
        <w:rPr>
          <w:b/>
          <w:u w:val="single"/>
        </w:rPr>
        <w:t>Zwiększenie planowanych w budżecie miasta Łodzi na 2022 rok dochodów i wydatków.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/>
        </w:rPr>
      </w:pPr>
      <w:r w:rsidRPr="008E62B9">
        <w:t xml:space="preserve">W budżecie na 2022 rok dokonuje się zwiększenia o kwotę </w:t>
      </w:r>
      <w:r w:rsidRPr="008E62B9">
        <w:rPr>
          <w:b/>
        </w:rPr>
        <w:t>195.000 zł</w:t>
      </w:r>
      <w:r w:rsidRPr="008E62B9">
        <w:t>:</w:t>
      </w:r>
    </w:p>
    <w:p w:rsidR="006A3D30" w:rsidRPr="008E62B9" w:rsidRDefault="006A3D30" w:rsidP="006A3D30">
      <w:pPr>
        <w:pStyle w:val="Tekstpodstawowy"/>
        <w:keepNext/>
        <w:widowControl w:val="0"/>
        <w:numPr>
          <w:ilvl w:val="0"/>
          <w:numId w:val="6"/>
        </w:numPr>
        <w:tabs>
          <w:tab w:val="num" w:pos="426"/>
        </w:tabs>
        <w:spacing w:line="360" w:lineRule="auto"/>
        <w:rPr>
          <w:bCs/>
          <w:szCs w:val="20"/>
        </w:rPr>
      </w:pPr>
      <w:r w:rsidRPr="008E62B9">
        <w:t xml:space="preserve">dochodów w </w:t>
      </w:r>
      <w:r w:rsidRPr="008E62B9">
        <w:rPr>
          <w:b/>
          <w:bCs/>
          <w:szCs w:val="20"/>
        </w:rPr>
        <w:t xml:space="preserve">Zarządzie Dróg i Transportu </w:t>
      </w:r>
      <w:r w:rsidRPr="008E62B9">
        <w:t>(dział 600, rozdział 60015) w</w:t>
      </w:r>
      <w:r w:rsidRPr="008E62B9">
        <w:rPr>
          <w:bCs/>
          <w:szCs w:val="20"/>
        </w:rPr>
        <w:t xml:space="preserve"> powiatowym zadaniu pn. „POZOSTAŁE DOCHODY:</w:t>
      </w:r>
      <w:r w:rsidRPr="008E62B9">
        <w:t xml:space="preserve"> </w:t>
      </w:r>
      <w:r w:rsidRPr="008E62B9">
        <w:rPr>
          <w:bCs/>
          <w:szCs w:val="20"/>
        </w:rPr>
        <w:t>kary za samowolne zajęcie pasa drogi”,</w:t>
      </w:r>
    </w:p>
    <w:p w:rsidR="006A3D30" w:rsidRPr="008E62B9" w:rsidRDefault="006A3D30" w:rsidP="006A3D3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8E62B9">
        <w:t>wydatków w</w:t>
      </w:r>
      <w:r w:rsidRPr="008E62B9">
        <w:rPr>
          <w:bCs/>
          <w:szCs w:val="20"/>
        </w:rPr>
        <w:t xml:space="preserve"> </w:t>
      </w:r>
      <w:r w:rsidRPr="008E62B9">
        <w:rPr>
          <w:b/>
          <w:bCs/>
          <w:szCs w:val="20"/>
        </w:rPr>
        <w:t xml:space="preserve">Zarządzie Dróg i Transportu </w:t>
      </w:r>
      <w:r w:rsidRPr="008E62B9">
        <w:t>(dział 600, rozdział 60015) w</w:t>
      </w:r>
      <w:r w:rsidRPr="008E62B9">
        <w:rPr>
          <w:bCs/>
          <w:szCs w:val="20"/>
        </w:rPr>
        <w:t xml:space="preserve"> </w:t>
      </w:r>
      <w:r>
        <w:rPr>
          <w:bCs/>
          <w:szCs w:val="20"/>
        </w:rPr>
        <w:t>gminnym</w:t>
      </w:r>
      <w:r w:rsidRPr="008E62B9">
        <w:rPr>
          <w:bCs/>
          <w:szCs w:val="20"/>
        </w:rPr>
        <w:t xml:space="preserve"> zadaniu pn. „Funkcjonowanie jednostki”.</w:t>
      </w:r>
    </w:p>
    <w:p w:rsidR="006A3D30" w:rsidRPr="008E62B9" w:rsidRDefault="006A3D30" w:rsidP="006A3D30">
      <w:pPr>
        <w:keepNext/>
        <w:spacing w:line="360" w:lineRule="auto"/>
        <w:ind w:left="357"/>
        <w:jc w:val="both"/>
        <w:rPr>
          <w:bCs/>
          <w:szCs w:val="20"/>
        </w:rPr>
      </w:pPr>
      <w:r w:rsidRPr="008E62B9">
        <w:rPr>
          <w:bCs/>
          <w:szCs w:val="20"/>
        </w:rPr>
        <w:t xml:space="preserve">Środki uzyskane z kar zostaną przeznaczone na przeprowadzkę pracowników Zarządu Dróg i Transportu do budynku na ul. Tuwima 36 oraz na zabezpieczenie środków związanych z </w:t>
      </w:r>
      <w:r w:rsidRPr="008E62B9">
        <w:rPr>
          <w:bCs/>
          <w:szCs w:val="20"/>
        </w:rPr>
        <w:lastRenderedPageBreak/>
        <w:t>przeprowadzeniem postępowania przetargowego na usługę monitoringu całego obiektu na  ul. Tuwima 36.</w:t>
      </w:r>
    </w:p>
    <w:p w:rsidR="006A3D30" w:rsidRPr="008E62B9" w:rsidRDefault="006A3D30" w:rsidP="006A3D3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8E62B9">
        <w:rPr>
          <w:b/>
          <w:u w:val="single"/>
        </w:rPr>
        <w:t>Zmiany w planowanych w budżecie miasta Łodzi na 2022 rok dochodach i wydatkach.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8E62B9">
        <w:t>W budżecie na 2022 rok dokonuje się niżej wymienionych zmian: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8E62B9">
        <w:t xml:space="preserve">zwiększenie dochodów w wysokości </w:t>
      </w:r>
      <w:r w:rsidRPr="008E62B9">
        <w:rPr>
          <w:b/>
        </w:rPr>
        <w:t>1.314.697 zł</w:t>
      </w:r>
      <w:r w:rsidRPr="008E62B9">
        <w:t xml:space="preserve"> z tego w: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8E62B9">
        <w:rPr>
          <w:b/>
        </w:rPr>
        <w:t>Wydziale Budżetu</w:t>
      </w:r>
      <w:r w:rsidRPr="008E62B9">
        <w:t xml:space="preserve"> (dział 801, rozdział 80195) w wysokości </w:t>
      </w:r>
      <w:r w:rsidRPr="008E62B9">
        <w:rPr>
          <w:b/>
        </w:rPr>
        <w:t>218.164 zł</w:t>
      </w:r>
      <w:r w:rsidRPr="008E62B9">
        <w:t xml:space="preserve"> w gminnym zadaniu pn. „ŚRODKI ZE ŹRÓDEŁ ZAGRANICZNYCH NA DOFINANSOWANIE ZADAŃ WŁASNYCH: Mali odkrywcy”.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8E62B9">
        <w:t>Powyższa zmiana wynika z realizacji nowego projektu unijnego.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8E62B9">
        <w:rPr>
          <w:b/>
        </w:rPr>
        <w:t>Wydziale Budżetu</w:t>
      </w:r>
      <w:r w:rsidRPr="008E62B9">
        <w:t xml:space="preserve"> (dział 801, rozdział 80195) w wysokości </w:t>
      </w:r>
      <w:r w:rsidRPr="008E62B9">
        <w:rPr>
          <w:b/>
        </w:rPr>
        <w:t>278.988 zł</w:t>
      </w:r>
      <w:r w:rsidRPr="008E62B9">
        <w:t xml:space="preserve"> w gminnym zadaniu pn. „ŚRODKI ZE ŹRÓDEŁ ZAGRANICZNYCH NA DOFINANSOWANIE ZADAŃ WŁASNYCH: TIK kluczem do sukcesu - wsparcie Szkoły Podstawowej nr 109 w Łodzi”.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8E62B9">
        <w:t>Powyższa zmiana wynika z realizacji nowego projektu unijnego.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8E62B9">
        <w:rPr>
          <w:b/>
        </w:rPr>
        <w:t>Wydziale Budżetu</w:t>
      </w:r>
      <w:r w:rsidRPr="008E62B9">
        <w:t xml:space="preserve"> (dział 801, rozdział 80195) w wysokości </w:t>
      </w:r>
      <w:r w:rsidRPr="008E62B9">
        <w:rPr>
          <w:b/>
        </w:rPr>
        <w:t>446.344 zł</w:t>
      </w:r>
      <w:r w:rsidRPr="008E62B9">
        <w:t xml:space="preserve"> w zadaniu pn. „ŚRODKI ZE ŹRÓDEŁ ZAGRANICZNYCH NA DOFINANSOWANIE ZADAŃ WŁASNYCH: Elektronik - zaprogramuj swoją przyszłość”.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8E62B9">
        <w:t>Powyższa zmiana wynika z realizacji nowego projektu unijnego.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8E62B9">
        <w:rPr>
          <w:b/>
        </w:rPr>
        <w:t>Wydziale Budżetu</w:t>
      </w:r>
      <w:r w:rsidRPr="008E62B9">
        <w:t xml:space="preserve"> (dział 801, rozdział 80195) w wysokości </w:t>
      </w:r>
      <w:r w:rsidRPr="008E62B9">
        <w:rPr>
          <w:b/>
        </w:rPr>
        <w:t>371.201 zł</w:t>
      </w:r>
      <w:r w:rsidRPr="008E62B9">
        <w:t xml:space="preserve"> w zadaniu pn. „ŚRODKI ZE ŹRÓDEŁ ZAGRANICZNYCH NA DOFINANSOWANIE ZADAŃ WŁASNYCH: Nowoczesne i innowacyjne VIII LO w Łodzi”.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8E62B9">
        <w:t>Powyższa zmiana wynika z realizacji nowego projektu unijnego.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6A3D30" w:rsidRPr="008E62B9" w:rsidRDefault="006A3D30" w:rsidP="006A3D3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8E62B9">
        <w:t xml:space="preserve">zmniejszenie dochodów w wysokości </w:t>
      </w:r>
      <w:r w:rsidRPr="008E62B9">
        <w:rPr>
          <w:b/>
        </w:rPr>
        <w:t>5.657.486 zł</w:t>
      </w:r>
      <w:r w:rsidRPr="008E62B9">
        <w:t xml:space="preserve"> z tego w: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8E62B9">
        <w:rPr>
          <w:b/>
        </w:rPr>
        <w:t>Wydziale Budżetu</w:t>
      </w:r>
      <w:r w:rsidRPr="008E62B9">
        <w:t xml:space="preserve"> (dział 700, rozdział 70095) w wysokości </w:t>
      </w:r>
      <w:r w:rsidRPr="008E62B9">
        <w:rPr>
          <w:b/>
        </w:rPr>
        <w:t>5.657.486 zł</w:t>
      </w:r>
      <w:r w:rsidRPr="008E62B9">
        <w:t xml:space="preserve"> w gminnym zadaniu majątkowym pn. „POZOSTAŁE DOCHODY: środki finansowe z Funduszu Dopłat (BGK)”.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8E62B9">
        <w:lastRenderedPageBreak/>
        <w:t xml:space="preserve">Powyższa zmiana wynika z konieczności urealnienia planu dochodów w związku </w:t>
      </w:r>
      <w:r>
        <w:br/>
      </w:r>
      <w:r w:rsidRPr="008E62B9">
        <w:t>z zaplanowanym wpływem transzy z Banku Gospodarstwa Krajowego.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8E62B9">
        <w:t xml:space="preserve">zmniejszenie wydatków w wysokości </w:t>
      </w:r>
      <w:r>
        <w:rPr>
          <w:b/>
        </w:rPr>
        <w:t>5.754.460</w:t>
      </w:r>
      <w:r w:rsidRPr="008E62B9">
        <w:rPr>
          <w:b/>
        </w:rPr>
        <w:t xml:space="preserve"> zł </w:t>
      </w:r>
      <w:r w:rsidRPr="008E62B9">
        <w:t>z tego w:</w:t>
      </w:r>
    </w:p>
    <w:p w:rsidR="006A3D30" w:rsidRPr="008E62B9" w:rsidRDefault="006A3D30" w:rsidP="006A3D30">
      <w:pPr>
        <w:keepNext/>
        <w:spacing w:line="360" w:lineRule="auto"/>
        <w:jc w:val="both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8E62B9">
        <w:rPr>
          <w:b/>
          <w:bCs/>
        </w:rPr>
        <w:t xml:space="preserve">Biurze Nadzoru Właścicielskiego </w:t>
      </w:r>
      <w:r w:rsidRPr="008E62B9">
        <w:t xml:space="preserve">  (dział 750, rozdział 75095) w wysokości </w:t>
      </w:r>
      <w:r>
        <w:rPr>
          <w:b/>
        </w:rPr>
        <w:t>5.657.486</w:t>
      </w:r>
      <w:r w:rsidRPr="008E62B9">
        <w:rPr>
          <w:b/>
        </w:rPr>
        <w:t xml:space="preserve"> zł </w:t>
      </w:r>
      <w:r w:rsidRPr="008E62B9">
        <w:t>w gminnym zadaniu majątkowym pn. „Wniesienie wkładu pieniężnego na podwyższenie kapitału zakładowego oraz objęcie udziałów w Widzewskim Towarzystwie Budownictwa Społecznego Sp. z o.o.”.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8E62B9">
        <w:t xml:space="preserve">Powyższa zmiana wynika z przesunięcia terminu uzyskania przez Miasto Łódź dofinansowania z Funduszu Dopłat z BGK SA na wspólną realizację z WTBS </w:t>
      </w:r>
      <w:proofErr w:type="spellStart"/>
      <w:r w:rsidRPr="008E62B9">
        <w:t>sp</w:t>
      </w:r>
      <w:proofErr w:type="spellEnd"/>
      <w:r w:rsidRPr="008E62B9">
        <w:t xml:space="preserve"> z o.o. mieszkań na wynajem przy ul. Przędzalnianej 101/103.</w:t>
      </w:r>
    </w:p>
    <w:p w:rsidR="006A3D30" w:rsidRPr="008E62B9" w:rsidRDefault="006A3D30" w:rsidP="006A3D30">
      <w:pPr>
        <w:keepNext/>
        <w:spacing w:line="360" w:lineRule="auto"/>
        <w:jc w:val="both"/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ind w:left="567"/>
      </w:pPr>
      <w:r w:rsidRPr="008E62B9">
        <w:rPr>
          <w:b/>
        </w:rPr>
        <w:t>Wydziale Edukacji</w:t>
      </w:r>
      <w:r w:rsidRPr="008E62B9">
        <w:t xml:space="preserve"> (dział 801 rozdział 80195) w wysokości </w:t>
      </w:r>
      <w:r w:rsidRPr="008E62B9">
        <w:rPr>
          <w:b/>
        </w:rPr>
        <w:t xml:space="preserve">92.174 zł </w:t>
      </w:r>
      <w:r w:rsidRPr="008E62B9">
        <w:br/>
        <w:t xml:space="preserve"> w gminnym zadaniu pn. „Projekty edukacyjne dofinansowane ze środków zewnętrznych - wkład własny”.</w:t>
      </w:r>
    </w:p>
    <w:p w:rsidR="006A3D30" w:rsidRPr="008E62B9" w:rsidRDefault="006A3D30" w:rsidP="006A3D30">
      <w:pPr>
        <w:keepNext/>
        <w:spacing w:line="360" w:lineRule="auto"/>
        <w:ind w:left="567"/>
        <w:jc w:val="both"/>
      </w:pPr>
      <w:r w:rsidRPr="008E62B9">
        <w:t>Powyższa zmiana wynika z realizacji nowego projektu unijnego.</w:t>
      </w:r>
    </w:p>
    <w:p w:rsidR="006A3D30" w:rsidRPr="008E62B9" w:rsidRDefault="006A3D30" w:rsidP="006A3D30">
      <w:pPr>
        <w:keepNext/>
        <w:spacing w:line="360" w:lineRule="auto"/>
        <w:ind w:left="567"/>
        <w:jc w:val="both"/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ind w:left="567"/>
      </w:pPr>
      <w:r w:rsidRPr="008E62B9">
        <w:rPr>
          <w:b/>
        </w:rPr>
        <w:t>Wydziale Edukacji</w:t>
      </w:r>
      <w:r w:rsidRPr="008E62B9">
        <w:t xml:space="preserve"> (dział 801 rozdział 80101) w wysokości </w:t>
      </w:r>
      <w:r w:rsidRPr="008E62B9">
        <w:rPr>
          <w:b/>
        </w:rPr>
        <w:t xml:space="preserve">4.800 zł </w:t>
      </w:r>
      <w:r w:rsidRPr="008E62B9">
        <w:br/>
        <w:t xml:space="preserve"> w </w:t>
      </w:r>
      <w:r>
        <w:t>gminnym</w:t>
      </w:r>
      <w:r w:rsidRPr="008E62B9">
        <w:t xml:space="preserve"> zadaniu pn. „Funkcjonowanie jednostki”.</w:t>
      </w:r>
    </w:p>
    <w:p w:rsidR="006A3D30" w:rsidRPr="008E62B9" w:rsidRDefault="006A3D30" w:rsidP="006A3D30">
      <w:pPr>
        <w:keepNext/>
        <w:spacing w:line="360" w:lineRule="auto"/>
        <w:ind w:left="567"/>
        <w:jc w:val="both"/>
      </w:pPr>
      <w:r w:rsidRPr="008E62B9">
        <w:t>Powyższa zmiana wynika z realizacji nowego projektu unijnego.</w:t>
      </w:r>
    </w:p>
    <w:p w:rsidR="006A3D30" w:rsidRPr="008E62B9" w:rsidRDefault="006A3D30" w:rsidP="006A3D30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6A3D30" w:rsidRPr="008E62B9" w:rsidRDefault="006A3D30" w:rsidP="006A3D3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8E62B9">
        <w:t xml:space="preserve">zwiększenie wydatków w wysokości </w:t>
      </w:r>
      <w:r>
        <w:rPr>
          <w:b/>
        </w:rPr>
        <w:t>5.391.110</w:t>
      </w:r>
      <w:r w:rsidRPr="008E62B9">
        <w:rPr>
          <w:b/>
        </w:rPr>
        <w:t xml:space="preserve"> zł</w:t>
      </w:r>
      <w:r w:rsidRPr="008E62B9">
        <w:t xml:space="preserve"> z tego w: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 w:hanging="142"/>
      </w:pPr>
      <w:r w:rsidRPr="008E62B9">
        <w:rPr>
          <w:b/>
        </w:rPr>
        <w:t>Biurze Rewitalizacji i Mieszkalnictwa</w:t>
      </w:r>
      <w:r w:rsidRPr="008E62B9">
        <w:t xml:space="preserve"> (dział 900, rozdział 90095) w wysokości </w:t>
      </w:r>
      <w:r w:rsidRPr="008E62B9">
        <w:rPr>
          <w:b/>
        </w:rPr>
        <w:t xml:space="preserve">718.291 zł </w:t>
      </w:r>
      <w:r w:rsidRPr="008E62B9">
        <w:t>w gminnym zadaniu pn. „</w:t>
      </w:r>
      <w:proofErr w:type="spellStart"/>
      <w:r w:rsidRPr="008E62B9">
        <w:t>EuPOLIS</w:t>
      </w:r>
      <w:proofErr w:type="spellEnd"/>
      <w:r w:rsidRPr="008E62B9">
        <w:t>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/>
      </w:pPr>
      <w:r w:rsidRPr="008E62B9">
        <w:t>Powyższa zmiana wynika z konieczności odtworzenia środków z 2022 r.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/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ind w:left="567"/>
      </w:pPr>
      <w:r w:rsidRPr="008E62B9">
        <w:rPr>
          <w:b/>
        </w:rPr>
        <w:t>Wydziale Organizacyjno-Administracyjnym</w:t>
      </w:r>
      <w:r w:rsidRPr="008E62B9">
        <w:t xml:space="preserve"> (dział 750 rozdział 75023) w wysokości </w:t>
      </w:r>
      <w:r w:rsidRPr="008E62B9">
        <w:rPr>
          <w:b/>
        </w:rPr>
        <w:t xml:space="preserve">66.668 zł </w:t>
      </w:r>
      <w:r w:rsidRPr="008E62B9">
        <w:t>w gminnym zadaniu pn. „Długoterminowy wynajem pojazdów dla obsługi transportowej Urzędu Miasta Łodzi”.</w:t>
      </w:r>
    </w:p>
    <w:p w:rsidR="006A3D30" w:rsidRPr="008E62B9" w:rsidRDefault="006A3D30" w:rsidP="006A3D30">
      <w:pPr>
        <w:keepNext/>
        <w:spacing w:line="360" w:lineRule="auto"/>
        <w:ind w:left="567"/>
        <w:jc w:val="both"/>
      </w:pPr>
      <w:r w:rsidRPr="008E62B9">
        <w:t>Powyższa zmiana wynika z konieczności przeprowadzenia postępowania przetargowego na najem 26 samochodów używanych na okres 24 miesięcy.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8E62B9">
        <w:rPr>
          <w:b/>
        </w:rPr>
        <w:lastRenderedPageBreak/>
        <w:t>Biurze Nadzoru Właścicielskiego</w:t>
      </w:r>
      <w:r w:rsidRPr="008E62B9">
        <w:t xml:space="preserve"> (dział 926 rozdział 92601) w wysokości </w:t>
      </w:r>
      <w:r w:rsidRPr="008E62B9">
        <w:rPr>
          <w:b/>
        </w:rPr>
        <w:t xml:space="preserve">1.750.000 zł  </w:t>
      </w:r>
      <w:r w:rsidRPr="008E62B9">
        <w:t xml:space="preserve">w gminnym zadaniu pn. „Wniesienie wkładu pieniężnego na podwyższenie kapitału zakładowego oraz objęcie  udziałów w Spółce Miejska Arena Kultury i Sportu Sp. </w:t>
      </w:r>
      <w:r>
        <w:br/>
      </w:r>
      <w:r w:rsidRPr="008E62B9">
        <w:t>z o.o.”.</w:t>
      </w:r>
    </w:p>
    <w:p w:rsidR="006A3D30" w:rsidRPr="008E62B9" w:rsidRDefault="006A3D30" w:rsidP="006A3D30">
      <w:pPr>
        <w:pStyle w:val="Akapitzlist"/>
        <w:keepNext/>
        <w:spacing w:line="360" w:lineRule="auto"/>
        <w:ind w:left="425"/>
      </w:pPr>
      <w:r w:rsidRPr="008E62B9">
        <w:t>Powyższa zmiana wynika z konieczności modernizacji i stałych napraw na obiektach sportowych stanowiących własność Miasta Łodzi a oddanych Spółce w długoterminową dzierżawę.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284"/>
      </w:pPr>
      <w:r>
        <w:t xml:space="preserve">     </w:t>
      </w:r>
      <w:r w:rsidRPr="008E62B9">
        <w:rPr>
          <w:b/>
        </w:rPr>
        <w:t>Biurze Rozwoju Gospodarczego i Współpracy Międzynarodowej</w:t>
      </w:r>
      <w:r w:rsidRPr="008E62B9">
        <w:t xml:space="preserve"> (dział 750 rozdział 75075) w wysokości </w:t>
      </w:r>
      <w:r w:rsidRPr="008E62B9">
        <w:rPr>
          <w:b/>
        </w:rPr>
        <w:t xml:space="preserve">480.000 zł </w:t>
      </w:r>
      <w:r w:rsidRPr="008E62B9">
        <w:t xml:space="preserve">w gminnym zadaniu pn. „Realizacja zabudowy i obsługi stoiska Miasta Łódź na międzynarodowych targach nieruchomości i inwestycji MIPIM </w:t>
      </w:r>
      <w:r>
        <w:br/>
      </w:r>
      <w:r w:rsidRPr="008E62B9">
        <w:t>w Cannes”.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8E62B9">
        <w:t xml:space="preserve">Środki zostaną przeznaczone na wydatki związane z uczestnictwem miasta Łodzi </w:t>
      </w:r>
      <w:r>
        <w:br/>
      </w:r>
      <w:r w:rsidRPr="008E62B9">
        <w:t>w Międzynarodowych Targach Nieruchomości i Inwestycji MIPIM w Cannes w 2023 r.</w:t>
      </w:r>
    </w:p>
    <w:p w:rsidR="006A3D30" w:rsidRPr="008E62B9" w:rsidRDefault="006A3D30" w:rsidP="006A3D30">
      <w:pPr>
        <w:pStyle w:val="Akapitzlist"/>
        <w:keepNext/>
        <w:ind w:left="426" w:hanging="284"/>
      </w:pPr>
    </w:p>
    <w:p w:rsidR="006A3D30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8E62B9">
        <w:rPr>
          <w:b/>
          <w:bCs/>
          <w:szCs w:val="20"/>
        </w:rPr>
        <w:t xml:space="preserve">Wydziale Edukacji </w:t>
      </w:r>
      <w:r w:rsidRPr="008E62B9">
        <w:t xml:space="preserve">(dział 801, rozdział 80195) w wysokości </w:t>
      </w:r>
      <w:r w:rsidRPr="008E62B9">
        <w:rPr>
          <w:b/>
        </w:rPr>
        <w:t>1.656.751 zł</w:t>
      </w:r>
      <w:r w:rsidRPr="008E62B9">
        <w:t xml:space="preserve"> w zadaniu pn.</w:t>
      </w:r>
      <w:r>
        <w:t>: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8E62B9">
        <w:t>- „Mali odkrywcy” 234.585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8E62B9">
        <w:t xml:space="preserve">- „Specjalne potrzeby </w:t>
      </w:r>
      <w:proofErr w:type="spellStart"/>
      <w:r w:rsidRPr="008E62B9">
        <w:t>edu</w:t>
      </w:r>
      <w:proofErr w:type="spellEnd"/>
      <w:r w:rsidRPr="008E62B9">
        <w:t>-dialogu” 63.331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8E62B9">
        <w:t xml:space="preserve">- „Kreatywne wibracje w planowaniu ścieżki kariery zawodowej z wykorzystaniem innowacyjnych metod nauczania: grywalizacji, Design </w:t>
      </w:r>
      <w:proofErr w:type="spellStart"/>
      <w:r w:rsidRPr="008E62B9">
        <w:t>Thinking</w:t>
      </w:r>
      <w:proofErr w:type="spellEnd"/>
      <w:r w:rsidRPr="008E62B9">
        <w:t xml:space="preserve"> i Project </w:t>
      </w:r>
      <w:proofErr w:type="spellStart"/>
      <w:r w:rsidRPr="008E62B9">
        <w:t>Based</w:t>
      </w:r>
      <w:proofErr w:type="spellEnd"/>
      <w:r w:rsidRPr="008E62B9">
        <w:t xml:space="preserve"> Learning” 100.096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8E62B9">
        <w:t>- „Sztuka zaangażowania jako wektor promocji i upowszechniania wartości Unii Europejskiej” 81.653 zł.,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8E62B9">
        <w:t>- „TIK kluczem do sukcesu - wsparcie Szkoły Podstawowej nr 109 w Łodzi” 290.087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8E62B9">
        <w:t>-„ Elektronik - zaprogramuj swoją przyszłość” 495.938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8E62B9">
        <w:t>- „Nowoczesne i innowacyjne VIII LO w Łodzi” 391.061 zł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ind w:left="426"/>
      </w:pPr>
      <w:r w:rsidRPr="008E62B9">
        <w:t xml:space="preserve">Powyższa zmiana wynika z </w:t>
      </w:r>
      <w:r>
        <w:t>realizacji nowych projektów unijnych</w:t>
      </w:r>
      <w:r w:rsidRPr="008E62B9">
        <w:t>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ind w:left="426" w:hanging="284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8E62B9">
        <w:rPr>
          <w:b/>
          <w:bCs/>
          <w:szCs w:val="20"/>
        </w:rPr>
        <w:t xml:space="preserve">Wydziale Edukacji </w:t>
      </w:r>
      <w:r w:rsidRPr="008E62B9">
        <w:t xml:space="preserve">(dział 900, rozdział 90004) w wysokości </w:t>
      </w:r>
      <w:r w:rsidRPr="008E62B9">
        <w:rPr>
          <w:b/>
        </w:rPr>
        <w:t>19.400 zł</w:t>
      </w:r>
      <w:r w:rsidRPr="008E62B9">
        <w:t xml:space="preserve"> w zadaniu pn. „Prace pielęgnacyjne drzew i krzewów oraz nowe nasadzenia drzew na terenach przy placówkach oświatowych prowadzonych przez Miasta Łódź”.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8E62B9">
        <w:rPr>
          <w:bCs/>
          <w:szCs w:val="20"/>
        </w:rPr>
        <w:t xml:space="preserve">Środki zostaną przeznaczone na prace pielęgnacyjne w nowoutworzonych ogródkach w związku z koniecznością kontynuacji projektów dofinansowanych przez </w:t>
      </w:r>
      <w:proofErr w:type="spellStart"/>
      <w:r w:rsidRPr="008E62B9">
        <w:rPr>
          <w:bCs/>
          <w:szCs w:val="20"/>
        </w:rPr>
        <w:t>WFOŚiGW</w:t>
      </w:r>
      <w:proofErr w:type="spellEnd"/>
      <w:r w:rsidRPr="008E62B9">
        <w:rPr>
          <w:bCs/>
          <w:szCs w:val="20"/>
        </w:rPr>
        <w:t>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ind w:left="567"/>
      </w:pPr>
      <w:r w:rsidRPr="008E62B9">
        <w:rPr>
          <w:b/>
        </w:rPr>
        <w:t>Straży Miejskiej w Łodzi</w:t>
      </w:r>
      <w:r w:rsidRPr="008E62B9">
        <w:t xml:space="preserve"> (dział 754, rozdział 75416) w wysokości </w:t>
      </w:r>
      <w:r w:rsidRPr="008E62B9">
        <w:rPr>
          <w:b/>
        </w:rPr>
        <w:t>100.000 zł</w:t>
      </w:r>
      <w:r w:rsidRPr="008E62B9">
        <w:t xml:space="preserve"> </w:t>
      </w:r>
      <w:r>
        <w:br/>
      </w:r>
      <w:r w:rsidRPr="008E62B9">
        <w:t>w gminnym zadaniu pn. „Funkcjonowanie jednostki”.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ind w:left="567"/>
      </w:pPr>
      <w:r w:rsidRPr="008E62B9">
        <w:lastRenderedPageBreak/>
        <w:t>Środki zostaną przeznaczone na: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8E62B9">
        <w:rPr>
          <w:bCs/>
          <w:szCs w:val="20"/>
        </w:rPr>
        <w:t>-przegląd i czyszczenie kamer i urządzeń z nimi związanych, sprawdzenie funkcjonalności PK i jakości obrazów, czyszczenie i konserwacja szaf kamerowych, kontrola działania urządzeń zabezpieczających, przegląd i konserwacja instalacji elektrycznych, kontrola napięcia i sprawdzenie działania obwodów zasilania rezerwowego. Usuwanie awarii wraz z  wymianą uszkodzonych elementów części sprzętowej oraz oprogramowania.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8E62B9">
        <w:rPr>
          <w:bCs/>
          <w:szCs w:val="20"/>
        </w:rPr>
        <w:t>-wymianę zużytych akumulatorów i zasilaczy UPS (w roku</w:t>
      </w:r>
      <w:r>
        <w:rPr>
          <w:bCs/>
          <w:szCs w:val="20"/>
        </w:rPr>
        <w:t xml:space="preserve"> 2022 będzie to ok. 25 szt.) - s</w:t>
      </w:r>
      <w:r w:rsidRPr="008E62B9">
        <w:rPr>
          <w:bCs/>
          <w:szCs w:val="20"/>
        </w:rPr>
        <w:t xml:space="preserve">przęt elektroniczny montowany jest na klatkach schodowych i strychach budynków. 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8E62B9">
        <w:rPr>
          <w:bCs/>
          <w:szCs w:val="20"/>
        </w:rPr>
        <w:t xml:space="preserve">-przygotowanie Systemu do włączenia nowych urządzeń w ramach realizacji zadań z zakresu Rewitalizacji Obszarowej Centrum Łodzi – Projekty 1 ÷ 8  - do Systemu Monitoringu Miejskiego zostanie przyłączonych ok. 600 nowych urządzeń. 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8E62B9">
        <w:rPr>
          <w:bCs/>
          <w:szCs w:val="20"/>
        </w:rPr>
        <w:t xml:space="preserve">-prace modernizacyjne sieci Światłowodowej mające na celu zmniejszenie długości dzierżawionej kanalizacji Orange (przewidywane zmniejszenie o ok. 2,6 km), w obszarach znajdujących się poza zasięgiem opracowań z zakresu Rewitalizacji Obszarowej Centrum Łodzi – Projekty 1 ÷ 8  – spowoduje to zmniejszenie opłat za dzierżawę od 2023 r.    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8E62B9">
        <w:rPr>
          <w:b/>
          <w:bCs/>
        </w:rPr>
        <w:t xml:space="preserve">Zarządzie Inwestycji Miejskich </w:t>
      </w:r>
      <w:r w:rsidRPr="008E62B9">
        <w:t xml:space="preserve">  (dział 600, rozdział 60015) w wysokości </w:t>
      </w:r>
      <w:r w:rsidRPr="008E62B9">
        <w:rPr>
          <w:b/>
        </w:rPr>
        <w:t xml:space="preserve">600.000 zł </w:t>
      </w:r>
      <w:r w:rsidRPr="008E62B9">
        <w:t xml:space="preserve">w powiatowym zadaniu majątkowym pn. „Modernizacja i budowa linii tramwajowej </w:t>
      </w:r>
      <w:r>
        <w:br/>
      </w:r>
      <w:r w:rsidRPr="008E62B9">
        <w:t>w ciągu ul. Rzgowskiej”.</w:t>
      </w:r>
    </w:p>
    <w:p w:rsidR="006A3D30" w:rsidRPr="008E62B9" w:rsidRDefault="006A3D30" w:rsidP="006A3D30">
      <w:pPr>
        <w:pStyle w:val="Tekstpodstawowy3"/>
        <w:keepNext/>
        <w:tabs>
          <w:tab w:val="left" w:pos="284"/>
        </w:tabs>
        <w:spacing w:before="120" w:line="360" w:lineRule="auto"/>
        <w:ind w:left="567"/>
        <w:jc w:val="both"/>
        <w:rPr>
          <w:sz w:val="24"/>
          <w:szCs w:val="24"/>
        </w:rPr>
      </w:pPr>
      <w:r w:rsidRPr="008E62B9">
        <w:rPr>
          <w:sz w:val="24"/>
          <w:szCs w:val="24"/>
        </w:rPr>
        <w:t xml:space="preserve">Środki są niezbędne w celu wykonania dokumentacji technicznej (PFU, dokumentacja geologiczno-hydrologiczna, inwentaryzacja zieleni, dokumentacja niezbędna do uzyskania decyzji środowiskowej) oraz dokumentacji aplikacyjnej pod kątem pozyskania dofinansowania UE dla planowanej inwestycji obejmującej: modernizację linii tramwajowej o długości do 2 km oraz wybudowanie nowego odcinka linii tramwajowej </w:t>
      </w:r>
      <w:r w:rsidRPr="008E62B9">
        <w:rPr>
          <w:sz w:val="24"/>
          <w:szCs w:val="24"/>
        </w:rPr>
        <w:lastRenderedPageBreak/>
        <w:t>o długości do 2 km wraz z pętlą w ciągu ul. Rzgowskiej, a także zakup taboru tramwajowego.</w:t>
      </w:r>
    </w:p>
    <w:p w:rsidR="006A3D30" w:rsidRPr="008E62B9" w:rsidRDefault="006A3D30" w:rsidP="006A3D30">
      <w:pPr>
        <w:keepNext/>
        <w:keepLines/>
        <w:spacing w:line="360" w:lineRule="auto"/>
        <w:jc w:val="both"/>
        <w:rPr>
          <w:b/>
          <w:u w:val="single"/>
        </w:rPr>
      </w:pPr>
      <w:r w:rsidRPr="008E62B9">
        <w:rPr>
          <w:b/>
          <w:u w:val="single"/>
        </w:rPr>
        <w:t>Zmniejszenie planowanego w budżecie miasta Łodzi na 2022 rok deficytu.</w:t>
      </w:r>
    </w:p>
    <w:p w:rsidR="006A3D30" w:rsidRPr="008E62B9" w:rsidRDefault="006A3D30" w:rsidP="006A3D30">
      <w:pPr>
        <w:keepNext/>
        <w:keepLines/>
        <w:spacing w:line="360" w:lineRule="auto"/>
        <w:jc w:val="both"/>
      </w:pPr>
      <w:r w:rsidRPr="008E62B9">
        <w:t>W związku z powyższymi zapisami zwiększa się planowany w budżecie Miasta Łodzi</w:t>
      </w:r>
      <w:r w:rsidRPr="008E62B9">
        <w:br/>
        <w:t xml:space="preserve">na 2022 rok deficyt o kwotę </w:t>
      </w:r>
      <w:r w:rsidRPr="008E62B9">
        <w:rPr>
          <w:b/>
          <w:bCs/>
          <w:szCs w:val="20"/>
        </w:rPr>
        <w:t>3.979.439</w:t>
      </w:r>
      <w:r w:rsidRPr="008E62B9">
        <w:rPr>
          <w:bCs/>
          <w:szCs w:val="20"/>
        </w:rPr>
        <w:t xml:space="preserve"> </w:t>
      </w:r>
      <w:r w:rsidRPr="008E62B9">
        <w:rPr>
          <w:b/>
        </w:rPr>
        <w:t>zł</w:t>
      </w:r>
      <w:r w:rsidRPr="008E62B9">
        <w:t xml:space="preserve">. Po uwzględnieniu ww. zmniejszony deficyt wynosi </w:t>
      </w:r>
      <w:r w:rsidRPr="008E62B9">
        <w:rPr>
          <w:b/>
        </w:rPr>
        <w:t>850.944.224</w:t>
      </w:r>
      <w:r w:rsidRPr="008E62B9">
        <w:t xml:space="preserve"> </w:t>
      </w:r>
      <w:r w:rsidRPr="008E62B9">
        <w:rPr>
          <w:b/>
        </w:rPr>
        <w:t>zł.</w:t>
      </w:r>
    </w:p>
    <w:p w:rsidR="006A3D30" w:rsidRPr="008E62B9" w:rsidRDefault="006A3D30" w:rsidP="006A3D30">
      <w:pPr>
        <w:keepNext/>
        <w:keepLines/>
        <w:spacing w:line="360" w:lineRule="auto"/>
        <w:jc w:val="both"/>
        <w:rPr>
          <w:strike/>
        </w:rPr>
      </w:pPr>
    </w:p>
    <w:p w:rsidR="006A3D30" w:rsidRPr="008E62B9" w:rsidRDefault="006A3D30" w:rsidP="006A3D30">
      <w:pPr>
        <w:keepNext/>
        <w:spacing w:line="360" w:lineRule="auto"/>
        <w:jc w:val="both"/>
        <w:rPr>
          <w:b/>
          <w:u w:val="single"/>
        </w:rPr>
      </w:pPr>
      <w:r w:rsidRPr="008E62B9">
        <w:rPr>
          <w:b/>
          <w:u w:val="single"/>
        </w:rPr>
        <w:t>Zmiany w przychodach w 2022 roku.</w:t>
      </w:r>
    </w:p>
    <w:p w:rsidR="006A3D30" w:rsidRPr="008E62B9" w:rsidRDefault="006A3D30" w:rsidP="006A3D30">
      <w:pPr>
        <w:keepNext/>
        <w:spacing w:line="360" w:lineRule="auto"/>
        <w:jc w:val="both"/>
      </w:pPr>
      <w:r w:rsidRPr="008E62B9">
        <w:t xml:space="preserve">Powyższe zmiany obejmują: </w:t>
      </w:r>
    </w:p>
    <w:p w:rsidR="006A3D30" w:rsidRPr="008E62B9" w:rsidRDefault="006A3D30" w:rsidP="006A3D30">
      <w:pPr>
        <w:keepNext/>
        <w:spacing w:line="360" w:lineRule="auto"/>
        <w:jc w:val="both"/>
      </w:pPr>
      <w:r w:rsidRPr="008E62B9">
        <w:t xml:space="preserve">- zwiększenie przychodów z wolnych środków jako nadwyżki środków pieniężnych na rachunku bieżącym o kwotę </w:t>
      </w:r>
      <w:r w:rsidRPr="008E62B9">
        <w:rPr>
          <w:b/>
          <w:bCs/>
          <w:szCs w:val="20"/>
        </w:rPr>
        <w:t xml:space="preserve">3.076.043 </w:t>
      </w:r>
      <w:r w:rsidRPr="008E62B9">
        <w:rPr>
          <w:b/>
        </w:rPr>
        <w:t>zł.</w:t>
      </w:r>
    </w:p>
    <w:p w:rsidR="006A3D30" w:rsidRPr="008E62B9" w:rsidRDefault="006A3D30" w:rsidP="006A3D30">
      <w:pPr>
        <w:keepNext/>
        <w:spacing w:line="360" w:lineRule="auto"/>
        <w:jc w:val="both"/>
        <w:rPr>
          <w:b/>
          <w:bCs/>
          <w:szCs w:val="20"/>
        </w:rPr>
      </w:pPr>
      <w:r w:rsidRPr="008E62B9">
        <w:t xml:space="preserve">- zwiększenie przychodów </w:t>
      </w:r>
      <w:r w:rsidRPr="008E62B9">
        <w:rPr>
          <w:bCs/>
          <w:szCs w:val="20"/>
        </w:rPr>
        <w:t xml:space="preserve">z tytułu </w:t>
      </w:r>
      <w:r w:rsidRPr="008E62B9">
        <w:t xml:space="preserve">niewykorzystanych środków pieniężnych </w:t>
      </w:r>
      <w:r w:rsidRPr="008E62B9">
        <w:rPr>
          <w:bCs/>
          <w:szCs w:val="20"/>
        </w:rPr>
        <w:t xml:space="preserve">na rachunku bieżącym budżetu, wynikających z rozliczenia środków określonych w </w:t>
      </w:r>
      <w:r w:rsidRPr="008E62B9">
        <w:rPr>
          <w:bCs/>
        </w:rPr>
        <w:t>art. 5</w:t>
      </w:r>
      <w:r w:rsidRPr="008E62B9">
        <w:t xml:space="preserve"> ust. 1 pkt 2</w:t>
      </w:r>
      <w:r w:rsidRPr="008E62B9">
        <w:rPr>
          <w:bCs/>
          <w:szCs w:val="20"/>
        </w:rPr>
        <w:t xml:space="preserve"> ustawy o finansach publicznych i dotacji na realizacje projektów z  udziałem tych środków</w:t>
      </w:r>
      <w:r w:rsidRPr="008E62B9">
        <w:t xml:space="preserve"> </w:t>
      </w:r>
      <w:r w:rsidRPr="008E62B9">
        <w:br/>
        <w:t xml:space="preserve">o kwotę </w:t>
      </w:r>
      <w:r w:rsidRPr="008E62B9">
        <w:rPr>
          <w:b/>
          <w:bCs/>
          <w:szCs w:val="20"/>
        </w:rPr>
        <w:t>903.396 zł.</w:t>
      </w:r>
    </w:p>
    <w:p w:rsidR="006A3D30" w:rsidRPr="008E62B9" w:rsidRDefault="006A3D30" w:rsidP="006A3D30">
      <w:pPr>
        <w:keepNext/>
        <w:spacing w:line="360" w:lineRule="auto"/>
        <w:jc w:val="both"/>
        <w:rPr>
          <w:b/>
          <w:bCs/>
          <w:szCs w:val="20"/>
        </w:rPr>
      </w:pPr>
    </w:p>
    <w:p w:rsidR="006A3D30" w:rsidRDefault="006A3D30" w:rsidP="006A3D3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8E62B9">
        <w:rPr>
          <w:b/>
          <w:bCs/>
          <w:u w:val="single"/>
        </w:rPr>
        <w:t>Przeniesienia planowanych w budżecie miasta Łodzi na 2022 rok dochodów.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6A3D30" w:rsidRPr="008E62B9" w:rsidRDefault="006A3D30" w:rsidP="006A3D30">
      <w:pPr>
        <w:keepNext/>
        <w:spacing w:line="360" w:lineRule="auto"/>
        <w:jc w:val="both"/>
        <w:rPr>
          <w:bCs/>
        </w:rPr>
      </w:pPr>
      <w:r w:rsidRPr="008E62B9">
        <w:t xml:space="preserve">W </w:t>
      </w:r>
      <w:r w:rsidRPr="008E62B9">
        <w:rPr>
          <w:b/>
        </w:rPr>
        <w:t>Wydziale Budżetu</w:t>
      </w:r>
      <w:r w:rsidRPr="008E62B9">
        <w:t xml:space="preserve"> (dział 801, rozdział 80120) </w:t>
      </w:r>
      <w:r w:rsidRPr="008E62B9">
        <w:rPr>
          <w:bCs/>
        </w:rPr>
        <w:t xml:space="preserve"> dokonuje się przeniesienia w wysokości </w:t>
      </w:r>
      <w:r w:rsidRPr="008E62B9">
        <w:rPr>
          <w:b/>
          <w:bCs/>
        </w:rPr>
        <w:t>31.196 zł</w:t>
      </w:r>
      <w:r w:rsidRPr="008E62B9">
        <w:rPr>
          <w:bCs/>
        </w:rPr>
        <w:t xml:space="preserve"> w powiatowym zadaniu pn. „ŚRODKI ZE ŹRÓDEŁ ZAGRANICZNYCH NA DOFINANSOWANIE ZADAŃ WŁASNYCH: Kreatywne wibracje w planowaniu ścieżki kariery zawodowej z wykorzystaniem innowacyjnych metod nauczania : grywalizacji, Design </w:t>
      </w:r>
      <w:proofErr w:type="spellStart"/>
      <w:r w:rsidRPr="008E62B9">
        <w:rPr>
          <w:bCs/>
        </w:rPr>
        <w:t>Thinking</w:t>
      </w:r>
      <w:proofErr w:type="spellEnd"/>
      <w:r w:rsidRPr="008E62B9">
        <w:rPr>
          <w:bCs/>
        </w:rPr>
        <w:t xml:space="preserve"> i Project </w:t>
      </w:r>
      <w:proofErr w:type="spellStart"/>
      <w:r w:rsidRPr="008E62B9">
        <w:rPr>
          <w:bCs/>
        </w:rPr>
        <w:t>Based</w:t>
      </w:r>
      <w:proofErr w:type="spellEnd"/>
      <w:r w:rsidRPr="008E62B9">
        <w:rPr>
          <w:bCs/>
        </w:rPr>
        <w:t xml:space="preserve"> Learning”.</w:t>
      </w:r>
    </w:p>
    <w:p w:rsidR="006A3D30" w:rsidRPr="008E62B9" w:rsidRDefault="006A3D30" w:rsidP="006A3D30">
      <w:pPr>
        <w:keepNext/>
        <w:spacing w:line="360" w:lineRule="auto"/>
        <w:jc w:val="both"/>
        <w:rPr>
          <w:bCs/>
        </w:rPr>
      </w:pPr>
      <w:r w:rsidRPr="008E62B9">
        <w:rPr>
          <w:bCs/>
        </w:rPr>
        <w:t>Powyższa zmiana wynika z urealnienia planu dochodów.</w:t>
      </w:r>
    </w:p>
    <w:p w:rsidR="006A3D30" w:rsidRPr="008E62B9" w:rsidRDefault="006A3D30" w:rsidP="006A3D30">
      <w:pPr>
        <w:keepNext/>
        <w:spacing w:line="360" w:lineRule="auto"/>
        <w:jc w:val="both"/>
        <w:rPr>
          <w:bCs/>
        </w:rPr>
      </w:pPr>
    </w:p>
    <w:p w:rsidR="006A3D30" w:rsidRPr="008E62B9" w:rsidRDefault="006A3D30" w:rsidP="006A3D30">
      <w:pPr>
        <w:keepNext/>
        <w:spacing w:line="360" w:lineRule="auto"/>
        <w:jc w:val="both"/>
        <w:rPr>
          <w:bCs/>
        </w:rPr>
      </w:pPr>
      <w:r w:rsidRPr="008E62B9">
        <w:t xml:space="preserve">W </w:t>
      </w:r>
      <w:r w:rsidRPr="008E62B9">
        <w:rPr>
          <w:b/>
        </w:rPr>
        <w:t>Wydziale Budżetu</w:t>
      </w:r>
      <w:r w:rsidRPr="008E62B9">
        <w:t xml:space="preserve"> (dział 801, rozdział 80120) </w:t>
      </w:r>
      <w:r w:rsidRPr="008E62B9">
        <w:rPr>
          <w:bCs/>
        </w:rPr>
        <w:t xml:space="preserve"> dokonuje się przeniesienia w wysokości </w:t>
      </w:r>
      <w:r w:rsidRPr="008E62B9">
        <w:rPr>
          <w:b/>
          <w:bCs/>
        </w:rPr>
        <w:t>28.779 zł</w:t>
      </w:r>
      <w:r w:rsidRPr="008E62B9">
        <w:rPr>
          <w:bCs/>
        </w:rPr>
        <w:t xml:space="preserve"> w powiatowym zadaniu pn. „ŚRODKI ZE ŹRÓDEŁ ZAGRANICZNYCH NA </w:t>
      </w:r>
      <w:r w:rsidRPr="008E62B9">
        <w:rPr>
          <w:bCs/>
        </w:rPr>
        <w:lastRenderedPageBreak/>
        <w:t xml:space="preserve">DOFINANSOWANIE ZADAŃ WŁASNYCH: Sztuka zaangażowania jako wektor promocji </w:t>
      </w:r>
      <w:r>
        <w:rPr>
          <w:bCs/>
        </w:rPr>
        <w:br/>
      </w:r>
      <w:r w:rsidRPr="008E62B9">
        <w:rPr>
          <w:bCs/>
        </w:rPr>
        <w:t>i upowszechniania wartości Unii Europejskiej”.</w:t>
      </w:r>
    </w:p>
    <w:p w:rsidR="006A3D30" w:rsidRPr="008E62B9" w:rsidRDefault="006A3D30" w:rsidP="006A3D30">
      <w:pPr>
        <w:keepNext/>
        <w:spacing w:line="360" w:lineRule="auto"/>
        <w:jc w:val="both"/>
      </w:pPr>
      <w:r w:rsidRPr="008E62B9">
        <w:rPr>
          <w:bCs/>
        </w:rPr>
        <w:t>Powyższa zmiana wynika z urealnienia planu dochodów.</w:t>
      </w:r>
    </w:p>
    <w:p w:rsidR="006A3D30" w:rsidRPr="008E62B9" w:rsidRDefault="006A3D30" w:rsidP="006A3D30">
      <w:pPr>
        <w:keepNext/>
        <w:keepLines/>
        <w:tabs>
          <w:tab w:val="left" w:pos="142"/>
        </w:tabs>
        <w:spacing w:line="360" w:lineRule="auto"/>
        <w:jc w:val="both"/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8E62B9">
        <w:rPr>
          <w:b/>
          <w:bCs/>
          <w:u w:val="single"/>
        </w:rPr>
        <w:t>Przeniesienia planowanych w budżecie miasta Łodzi na 2022 rok wydatków.</w:t>
      </w:r>
    </w:p>
    <w:p w:rsidR="006A3D30" w:rsidRPr="008E62B9" w:rsidRDefault="006A3D30" w:rsidP="006A3D30">
      <w:pPr>
        <w:pStyle w:val="Tekstpodstawowy"/>
        <w:keepNext/>
        <w:tabs>
          <w:tab w:val="left" w:pos="284"/>
        </w:tabs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 xml:space="preserve">W </w:t>
      </w:r>
      <w:r w:rsidRPr="008E62B9">
        <w:rPr>
          <w:b/>
          <w:bCs/>
        </w:rPr>
        <w:t xml:space="preserve">Biurze Nadzoru Właścicielskiego </w:t>
      </w:r>
      <w:r w:rsidRPr="008E62B9">
        <w:t xml:space="preserve">  </w:t>
      </w:r>
      <w:r w:rsidRPr="008E62B9">
        <w:rPr>
          <w:bCs/>
        </w:rPr>
        <w:t xml:space="preserve">dokonuje się przeniesienia w wysokości </w:t>
      </w:r>
      <w:r>
        <w:rPr>
          <w:b/>
          <w:bCs/>
        </w:rPr>
        <w:t>12.874.400</w:t>
      </w:r>
      <w:r w:rsidRPr="008E62B9">
        <w:rPr>
          <w:bCs/>
        </w:rPr>
        <w:t xml:space="preserve"> </w:t>
      </w:r>
      <w:r w:rsidRPr="008E62B9">
        <w:rPr>
          <w:b/>
          <w:bCs/>
        </w:rPr>
        <w:t xml:space="preserve">zł </w:t>
      </w:r>
      <w:r w:rsidRPr="008E62B9">
        <w:rPr>
          <w:bCs/>
        </w:rPr>
        <w:t>w gminnych zadaniach pn.: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>- „Dopłata do Spółki z o.o. "Miejska Arena Kultury i Sportu” (przeniesienie z rozdziału75095 do 92601) 4.000.000 zł,</w:t>
      </w:r>
    </w:p>
    <w:p w:rsidR="006A3D30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 xml:space="preserve">- „Dopłata do Spółki z o.o. "Port Lotniczy Łódź im. Władysława Reymonta” (przeniesienie </w:t>
      </w:r>
      <w:r>
        <w:rPr>
          <w:bCs/>
        </w:rPr>
        <w:br/>
      </w:r>
      <w:r w:rsidRPr="008E62B9">
        <w:rPr>
          <w:bCs/>
        </w:rPr>
        <w:t>z rozdzi</w:t>
      </w:r>
      <w:r>
        <w:rPr>
          <w:bCs/>
        </w:rPr>
        <w:t>ału75095 do 60095) 8.874.406 zł,</w:t>
      </w:r>
    </w:p>
    <w:p w:rsidR="006A3D30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>Powyższa zmiana wynika ze zmiany klasyfikacji budżetowej  zadań wpisanych do Wieloletniej Prognozy Finansowej i dostosowania ich do obowiązujących przepisów.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 xml:space="preserve">W </w:t>
      </w:r>
      <w:r w:rsidRPr="008E62B9">
        <w:rPr>
          <w:b/>
          <w:bCs/>
        </w:rPr>
        <w:t xml:space="preserve">Biurze Nadzoru Właścicielskiego </w:t>
      </w:r>
      <w:r w:rsidRPr="008E62B9">
        <w:t xml:space="preserve">  </w:t>
      </w:r>
      <w:r w:rsidRPr="008E62B9">
        <w:rPr>
          <w:bCs/>
        </w:rPr>
        <w:t>dokonuje się przeniesienia w gminnych zadaniach pn.: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 xml:space="preserve">- „Podwyższenie kapitału w spółce Miejskie Przedsiębiorstwo Komunikacyjne - Łódź Spółka z </w:t>
      </w:r>
      <w:proofErr w:type="spellStart"/>
      <w:r w:rsidRPr="008E62B9">
        <w:rPr>
          <w:bCs/>
        </w:rPr>
        <w:t>o.o</w:t>
      </w:r>
      <w:proofErr w:type="spellEnd"/>
      <w:r w:rsidRPr="008E62B9">
        <w:rPr>
          <w:bCs/>
        </w:rPr>
        <w:t xml:space="preserve"> z siedzibą w Łodzi wynikające z realizacji programu "Łódzki Tramwaj Regionalny" zgodnie z Uchwałą Rady Miejskiej w Łodzi LXXII/1382/06” (przeniesienie z rozdziału75095 do 60004) 4.023</w:t>
      </w:r>
      <w:r>
        <w:rPr>
          <w:bCs/>
        </w:rPr>
        <w:t>.5</w:t>
      </w:r>
      <w:r w:rsidRPr="008E62B9">
        <w:rPr>
          <w:bCs/>
        </w:rPr>
        <w:t>20 zł,</w:t>
      </w:r>
    </w:p>
    <w:p w:rsidR="006A3D30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 xml:space="preserve">- „Wniesienie wkładu pieniężnego na podwyższenie kapitału i objęcie udziałów Miejskiego Przedsiębiorstwa Komunikacyjnego - Łódź Sp. z o.o.” (przeniesienie z rozdziału75095 </w:t>
      </w:r>
      <w:r>
        <w:rPr>
          <w:bCs/>
        </w:rPr>
        <w:br/>
      </w:r>
      <w:r w:rsidRPr="008E62B9">
        <w:rPr>
          <w:bCs/>
        </w:rPr>
        <w:t xml:space="preserve">do 60004) </w:t>
      </w:r>
      <w:r>
        <w:rPr>
          <w:bCs/>
        </w:rPr>
        <w:t>45.410.16</w:t>
      </w:r>
      <w:r w:rsidRPr="008E62B9">
        <w:rPr>
          <w:bCs/>
        </w:rPr>
        <w:t>9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>
        <w:rPr>
          <w:bCs/>
        </w:rPr>
        <w:t>- „</w:t>
      </w:r>
      <w:r w:rsidRPr="008E62B9">
        <w:t>Wniesienie wkładu pieniężnego na podwyższenie kapitału zakładowego oraz objęcie udziałów w Widzewskim Towarzystwie Budownictwa Społecznego Sp. z o.o.”</w:t>
      </w:r>
      <w:r>
        <w:t xml:space="preserve"> </w:t>
      </w:r>
      <w:r w:rsidRPr="008E62B9">
        <w:rPr>
          <w:bCs/>
        </w:rPr>
        <w:t>(przeniesienie z rozdz</w:t>
      </w:r>
      <w:r>
        <w:rPr>
          <w:bCs/>
        </w:rPr>
        <w:t>iału75095 do 70021</w:t>
      </w:r>
      <w:r w:rsidRPr="008E62B9">
        <w:rPr>
          <w:bCs/>
        </w:rPr>
        <w:t>)</w:t>
      </w:r>
      <w:r>
        <w:rPr>
          <w:bCs/>
        </w:rPr>
        <w:t xml:space="preserve"> 9.200.856 zł</w:t>
      </w:r>
      <w:r w:rsidRPr="008E62B9">
        <w:t>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 xml:space="preserve">- „Wniesienie wkładu pieniężnego na podwyższenie kapitału oraz objęcie udziałów w EXPO - Łódź Sp. z o.o. wynikające z realizacji programu "Budowa Centrum Konferencyjno-Wystawienniczego Międzynarodowych Targów Łódzkich Sp. z o.o." (przeniesienie </w:t>
      </w:r>
      <w:r>
        <w:rPr>
          <w:bCs/>
        </w:rPr>
        <w:br/>
      </w:r>
      <w:r w:rsidRPr="008E62B9">
        <w:rPr>
          <w:bCs/>
        </w:rPr>
        <w:t>z rozdziału75095 do 71095) 3.859.900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>- „Wniesienie wkładu pieniężnego na podwyższenie kapitału zakładowego oraz objęcie udziałów w Miejskim Ogrodzie Zoologicznym w Łodzi Sp. z o.o. w celu realizacji projektu modernizacji ogrodu zoologicznego” (przeniesienie z rozdziału75095 do 92504) 22.186.000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lastRenderedPageBreak/>
        <w:t xml:space="preserve">- „Wniesienie wkładu pieniężnego na podwyższenie kapitału zakładowego oraz objęcie udziałów w Sp. z o.o. Port Lotniczy Łódź im. Władysława Reymonta wynikające z realizacji programu "Rozbudowa Portu Lotniczego Łódź im. Władysława Reymonta” (przeniesienie </w:t>
      </w:r>
      <w:r>
        <w:rPr>
          <w:bCs/>
        </w:rPr>
        <w:br/>
      </w:r>
      <w:r w:rsidRPr="008E62B9">
        <w:rPr>
          <w:bCs/>
        </w:rPr>
        <w:t>z rozdziału75095 do 60095) 17.558.200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>Powyższa zmiana wynika ze zmiany klasyfikacji budżetowej  zadań wpisanych do Wieloletniej Prognozy Finansowej i dostosowania ich do obowiązujących przepisów.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  <w:r w:rsidRPr="008E62B9">
        <w:t xml:space="preserve">W    </w:t>
      </w:r>
      <w:r w:rsidRPr="008E62B9">
        <w:rPr>
          <w:b/>
        </w:rPr>
        <w:t>Biurze Rozwoju Gospodarczego i Współpracy Międzynarodowej</w:t>
      </w:r>
      <w:r w:rsidRPr="008E62B9">
        <w:t xml:space="preserve"> (dział 750 rozdział 75075) w wysokości </w:t>
      </w:r>
      <w:r w:rsidRPr="008E62B9">
        <w:rPr>
          <w:b/>
        </w:rPr>
        <w:t xml:space="preserve">69.600 zł </w:t>
      </w:r>
      <w:r w:rsidRPr="008E62B9">
        <w:t>z gminnych zadań pn.: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  <w:r w:rsidRPr="008E62B9">
        <w:rPr>
          <w:b/>
        </w:rPr>
        <w:t xml:space="preserve">- </w:t>
      </w:r>
      <w:r w:rsidRPr="008E62B9">
        <w:t xml:space="preserve"> „Opracowanie Strategii komunikacji marketingowej marki biznesowej Łodzi </w:t>
      </w:r>
      <w:r>
        <w:br/>
      </w:r>
      <w:r w:rsidRPr="008E62B9">
        <w:t xml:space="preserve">z wykorzystaniem narzędzi digitalowych we wskazanych grupach docelowych </w:t>
      </w:r>
      <w:r>
        <w:br/>
      </w:r>
      <w:r w:rsidRPr="008E62B9">
        <w:t>i z uwzględnieniem przewag konkurencyjnych miasta” 19.475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  <w:r w:rsidRPr="008E62B9">
        <w:rPr>
          <w:b/>
        </w:rPr>
        <w:t>-</w:t>
      </w:r>
      <w:r w:rsidRPr="008E62B9">
        <w:t xml:space="preserve"> „Realizacja zabudowy i obsługi stoiska Miasta Łódź na międzynarodowych targach nieruchomości i inwestycji MIPIM w Cannes w 2022 r.” 50.125 zł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 w:hanging="567"/>
      </w:pPr>
      <w:r w:rsidRPr="008E62B9">
        <w:t>na zadanie pn. „Współpraca z wyższymi uczelniami”.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  <w:r w:rsidRPr="008E62B9">
        <w:t>Środki zostaną przeznaczone na uruchomienie programu stypendialnego Prezydenta Miasta Łodzi na kolejny rok akademicki 2022/2023.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 xml:space="preserve">W </w:t>
      </w:r>
      <w:r w:rsidRPr="008E62B9">
        <w:rPr>
          <w:b/>
          <w:bCs/>
        </w:rPr>
        <w:t xml:space="preserve">Zarządzie Lokali Miejskich </w:t>
      </w:r>
      <w:r w:rsidRPr="008E62B9">
        <w:t xml:space="preserve">(dział 700, rozdział 70005)  </w:t>
      </w:r>
      <w:r w:rsidRPr="008E62B9">
        <w:rPr>
          <w:bCs/>
        </w:rPr>
        <w:t xml:space="preserve">dokonuje się przeniesienia </w:t>
      </w:r>
      <w:r>
        <w:rPr>
          <w:bCs/>
        </w:rPr>
        <w:br/>
      </w:r>
      <w:r w:rsidRPr="008E62B9">
        <w:rPr>
          <w:bCs/>
        </w:rPr>
        <w:t xml:space="preserve">w wysokości </w:t>
      </w:r>
      <w:r w:rsidRPr="008E62B9">
        <w:rPr>
          <w:b/>
          <w:bCs/>
        </w:rPr>
        <w:t>900.000</w:t>
      </w:r>
      <w:r w:rsidRPr="008E62B9">
        <w:rPr>
          <w:bCs/>
        </w:rPr>
        <w:t xml:space="preserve"> </w:t>
      </w:r>
      <w:r w:rsidRPr="008E62B9">
        <w:rPr>
          <w:b/>
          <w:bCs/>
        </w:rPr>
        <w:t xml:space="preserve">zł </w:t>
      </w:r>
      <w:r w:rsidRPr="008E62B9">
        <w:rPr>
          <w:bCs/>
        </w:rPr>
        <w:t>z gminnego zadania pn. „Rozbiórki i zabezpieczenia budynków” na gminne zadanie majątkowe pn. „Poprawa standardu w budynkach gminnych”.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>Środki zostaną przeznaczone na remonty kapitalne dachów w budynkach gminnych.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 xml:space="preserve">W </w:t>
      </w:r>
      <w:r w:rsidRPr="008E62B9">
        <w:rPr>
          <w:b/>
          <w:bCs/>
        </w:rPr>
        <w:t xml:space="preserve">Zarządzie Dróg i Transportu </w:t>
      </w:r>
      <w:r w:rsidRPr="008E62B9">
        <w:t xml:space="preserve">(dział 600)  </w:t>
      </w:r>
      <w:r w:rsidRPr="008E62B9">
        <w:rPr>
          <w:bCs/>
        </w:rPr>
        <w:t xml:space="preserve">dokonuje się przeniesienia w wysokości </w:t>
      </w:r>
      <w:r w:rsidRPr="008E62B9">
        <w:rPr>
          <w:b/>
          <w:bCs/>
        </w:rPr>
        <w:t>1.500.000</w:t>
      </w:r>
      <w:r w:rsidRPr="008E62B9">
        <w:rPr>
          <w:bCs/>
        </w:rPr>
        <w:t xml:space="preserve"> </w:t>
      </w:r>
      <w:r w:rsidRPr="008E62B9">
        <w:rPr>
          <w:b/>
          <w:bCs/>
        </w:rPr>
        <w:t xml:space="preserve">zł </w:t>
      </w:r>
      <w:r w:rsidRPr="008E62B9">
        <w:rPr>
          <w:bCs/>
        </w:rPr>
        <w:t>z powiatowego zadania pn. „Wydatki związane z SPP” na zadanie pn. „Wydatki związane z remontami dróg”.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8E62B9">
        <w:rPr>
          <w:bCs/>
        </w:rPr>
        <w:t>Środki zostaną przeznaczone na rozstrzygniecie postępowania przetargowego.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  <w:r w:rsidRPr="008E62B9">
        <w:t xml:space="preserve">W </w:t>
      </w:r>
      <w:r w:rsidRPr="008E62B9">
        <w:rPr>
          <w:b/>
        </w:rPr>
        <w:t xml:space="preserve">Zarządzie Inwestycji Miejskich </w:t>
      </w:r>
      <w:r w:rsidRPr="008E62B9">
        <w:t xml:space="preserve">dokonuje się przeniesienia w wysokości </w:t>
      </w:r>
      <w:r w:rsidRPr="008E62B9">
        <w:rPr>
          <w:b/>
        </w:rPr>
        <w:t>4.000.000 zł</w:t>
      </w:r>
      <w:r w:rsidRPr="008E62B9">
        <w:t xml:space="preserve"> w: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  <w:r w:rsidRPr="008E62B9">
        <w:t>- gminnym zadaniu majątkowym pn. „Program wykorzystania obszarów rekreacyjnych Łodzi w celu stworzenia Regionalnego Centrum Rekreacyjno-Sportowo-Konferencyjnego - etap II Rozbudowa Stadionu Miejskiego przy Al. Unii Lubelskiej” (dział 926, rozdział 92601) 2.000.000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  <w:r w:rsidRPr="008E62B9">
        <w:t xml:space="preserve">- </w:t>
      </w:r>
      <w:r>
        <w:t xml:space="preserve">powiatowym </w:t>
      </w:r>
      <w:r w:rsidRPr="008E62B9">
        <w:t>zadaniu majątkowym pn. „Przebudowa /rozbudowa ul. Krakowskiej na odcinku od ul. Barskiej do ul. Siewnej” (dział 600, rozdział 60015) 2.000.000 zł,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  <w:r w:rsidRPr="008E62B9">
        <w:lastRenderedPageBreak/>
        <w:t>Przeniesienia w zadaniach wynikają z konieczności wykorzystania środków z RFIL oraz planowanego rozpoczęcia przebudowy ul. Krakowskiej w IV kwartale 2022 r.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</w:p>
    <w:p w:rsidR="006A3D30" w:rsidRPr="008E62B9" w:rsidRDefault="006A3D30" w:rsidP="006A3D30">
      <w:pPr>
        <w:pStyle w:val="Tekstpodstawowy"/>
        <w:keepNext/>
        <w:widowControl w:val="0"/>
        <w:rPr>
          <w:b/>
          <w:u w:val="single"/>
        </w:rPr>
      </w:pPr>
      <w:r w:rsidRPr="008E62B9">
        <w:rPr>
          <w:b/>
          <w:u w:val="single"/>
        </w:rPr>
        <w:t>Zmiany w „Planie dochodów rachunku dochodów jednostek, o których mowa w art. 223 ust 1, oraz wydatków nimi finansowanych na 2022 rok”</w:t>
      </w:r>
      <w:r>
        <w:rPr>
          <w:b/>
          <w:u w:val="single"/>
        </w:rPr>
        <w:t>.</w:t>
      </w:r>
      <w:r w:rsidRPr="008E62B9">
        <w:rPr>
          <w:b/>
          <w:u w:val="single"/>
        </w:rPr>
        <w:t xml:space="preserve"> </w:t>
      </w:r>
    </w:p>
    <w:p w:rsidR="006A3D30" w:rsidRPr="008E62B9" w:rsidRDefault="006A3D30" w:rsidP="006A3D30">
      <w:pPr>
        <w:pStyle w:val="Tekstpodstawowy"/>
        <w:keepNext/>
        <w:keepLines/>
        <w:widowControl w:val="0"/>
        <w:spacing w:line="360" w:lineRule="auto"/>
      </w:pPr>
    </w:p>
    <w:p w:rsidR="006A3D30" w:rsidRDefault="006A3D30" w:rsidP="006A3D30">
      <w:pPr>
        <w:pStyle w:val="Tekstpodstawowy"/>
        <w:keepNext/>
        <w:widowControl w:val="0"/>
        <w:rPr>
          <w:b/>
          <w:u w:val="single"/>
        </w:rPr>
      </w:pPr>
      <w:r w:rsidRPr="008E62B9">
        <w:rPr>
          <w:b/>
          <w:u w:val="single"/>
        </w:rPr>
        <w:t>„</w:t>
      </w:r>
      <w:r w:rsidRPr="008E62B9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Zestawienie wydatków finansowanych w ramach Rządowego Funduszu Inwestycji Lokalnych  (Funduszu Przeciwdziałania Covid-19) w 2022 roku </w:t>
      </w:r>
      <w:r w:rsidRPr="008E62B9">
        <w:rPr>
          <w:b/>
          <w:u w:val="single"/>
        </w:rPr>
        <w:t>”</w:t>
      </w:r>
      <w:r>
        <w:rPr>
          <w:b/>
          <w:u w:val="single"/>
        </w:rPr>
        <w:t>.</w:t>
      </w:r>
    </w:p>
    <w:p w:rsidR="006A3D30" w:rsidRDefault="006A3D30" w:rsidP="006A3D30">
      <w:pPr>
        <w:pStyle w:val="Tekstpodstawowy"/>
        <w:keepNext/>
        <w:widowControl w:val="0"/>
        <w:rPr>
          <w:b/>
          <w:u w:val="single"/>
        </w:rPr>
      </w:pPr>
    </w:p>
    <w:p w:rsidR="006A3D30" w:rsidRDefault="006A3D30" w:rsidP="006A3D30">
      <w:pPr>
        <w:pStyle w:val="Tekstpodstawowy"/>
        <w:keepNext/>
        <w:widowControl w:val="0"/>
        <w:rPr>
          <w:b/>
          <w:u w:val="single"/>
        </w:rPr>
      </w:pPr>
    </w:p>
    <w:p w:rsidR="006A3D30" w:rsidRDefault="006A3D30" w:rsidP="006A3D30">
      <w:pPr>
        <w:pStyle w:val="Tekstpodstawowy"/>
        <w:keepNext/>
        <w:widowControl w:val="0"/>
        <w:rPr>
          <w:b/>
          <w:u w:val="single"/>
        </w:rPr>
      </w:pPr>
    </w:p>
    <w:p w:rsidR="006A3D30" w:rsidRDefault="006A3D30" w:rsidP="006A3D30">
      <w:pPr>
        <w:pStyle w:val="Tekstpodstawowy"/>
        <w:keepNext/>
        <w:widowControl w:val="0"/>
      </w:pPr>
      <w:r>
        <w:t>W uzasadnieniu do projektu uchwały zwiększenie dochodów i wydatków na kwotę 16.855 zł otrzymuje brzmienie:</w:t>
      </w:r>
    </w:p>
    <w:p w:rsidR="006A3D30" w:rsidRPr="00E547F6" w:rsidRDefault="006A3D30" w:rsidP="006A3D30">
      <w:pPr>
        <w:pStyle w:val="Tekstpodstawowy"/>
        <w:keepNext/>
        <w:widowControl w:val="0"/>
      </w:pPr>
    </w:p>
    <w:p w:rsidR="006A3D30" w:rsidRPr="00DE4E9D" w:rsidRDefault="006A3D30" w:rsidP="006A3D30">
      <w:pPr>
        <w:pStyle w:val="Tekstpodstawowy"/>
        <w:keepNext/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„</w:t>
      </w:r>
      <w:r w:rsidRPr="00DE4E9D">
        <w:rPr>
          <w:b/>
          <w:u w:val="single"/>
        </w:rPr>
        <w:t>Zwiększenie planowanych w budżecie miasta Łodzi na 2022 rok dochodów i wydatków.</w:t>
      </w:r>
    </w:p>
    <w:p w:rsidR="006A3D30" w:rsidRPr="00DE4E9D" w:rsidRDefault="006A3D30" w:rsidP="006A3D30">
      <w:pPr>
        <w:pStyle w:val="Tekstpodstawowy"/>
        <w:keepNext/>
        <w:widowControl w:val="0"/>
        <w:spacing w:line="360" w:lineRule="auto"/>
        <w:rPr>
          <w:b/>
        </w:rPr>
      </w:pPr>
      <w:r w:rsidRPr="00DE4E9D">
        <w:t xml:space="preserve">W budżecie na 2022 rok dokonuje się zwiększenia o kwotę </w:t>
      </w:r>
      <w:r w:rsidRPr="00DE4E9D">
        <w:rPr>
          <w:b/>
        </w:rPr>
        <w:t>16.855</w:t>
      </w:r>
      <w:r w:rsidRPr="00DE4E9D">
        <w:t xml:space="preserve"> </w:t>
      </w:r>
      <w:r w:rsidRPr="00DE4E9D">
        <w:rPr>
          <w:b/>
        </w:rPr>
        <w:t>zł</w:t>
      </w:r>
      <w:r w:rsidRPr="00DE4E9D">
        <w:t>:</w:t>
      </w:r>
    </w:p>
    <w:p w:rsidR="006A3D30" w:rsidRPr="00DE4E9D" w:rsidRDefault="006A3D30" w:rsidP="006A3D30">
      <w:pPr>
        <w:pStyle w:val="Tekstpodstawowy"/>
        <w:keepNext/>
        <w:widowControl w:val="0"/>
        <w:numPr>
          <w:ilvl w:val="0"/>
          <w:numId w:val="6"/>
        </w:numPr>
        <w:tabs>
          <w:tab w:val="num" w:pos="426"/>
        </w:tabs>
        <w:spacing w:line="360" w:lineRule="auto"/>
        <w:rPr>
          <w:bCs/>
          <w:szCs w:val="20"/>
        </w:rPr>
      </w:pPr>
      <w:r w:rsidRPr="00DE4E9D">
        <w:t xml:space="preserve">dochodów w </w:t>
      </w:r>
      <w:r w:rsidRPr="00DE4E9D">
        <w:rPr>
          <w:b/>
          <w:bCs/>
          <w:szCs w:val="20"/>
        </w:rPr>
        <w:t xml:space="preserve">Zarządzie Inwestycji Miejskich </w:t>
      </w:r>
      <w:r w:rsidRPr="00DE4E9D">
        <w:t>(dział 600, rozdział 60015) w</w:t>
      </w:r>
      <w:r w:rsidRPr="00DE4E9D">
        <w:rPr>
          <w:bCs/>
          <w:szCs w:val="20"/>
        </w:rPr>
        <w:t xml:space="preserve"> powiatowym zadaniu pn. „POZOSTAŁE DOCHODY:</w:t>
      </w:r>
      <w:r w:rsidRPr="00DE4E9D">
        <w:t xml:space="preserve"> </w:t>
      </w:r>
      <w:r w:rsidRPr="00DE4E9D">
        <w:rPr>
          <w:bCs/>
          <w:szCs w:val="20"/>
        </w:rPr>
        <w:t>Dochody z przeznaczeniem na realizacje inwestycji drogowych”,</w:t>
      </w:r>
    </w:p>
    <w:p w:rsidR="006A3D30" w:rsidRDefault="006A3D30" w:rsidP="006A3D3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E4E9D">
        <w:t>wydatków w</w:t>
      </w:r>
      <w:r w:rsidRPr="00DE4E9D">
        <w:rPr>
          <w:bCs/>
          <w:szCs w:val="20"/>
        </w:rPr>
        <w:t xml:space="preserve"> </w:t>
      </w:r>
      <w:r w:rsidRPr="00DE4E9D">
        <w:rPr>
          <w:b/>
          <w:bCs/>
          <w:szCs w:val="20"/>
        </w:rPr>
        <w:t xml:space="preserve">Zarządzie Inwestycji Miejskich </w:t>
      </w:r>
      <w:r w:rsidRPr="00DE4E9D">
        <w:t>(dział 600, rozdział 60015) w</w:t>
      </w:r>
      <w:r w:rsidRPr="00DE4E9D">
        <w:rPr>
          <w:bCs/>
          <w:szCs w:val="20"/>
        </w:rPr>
        <w:t xml:space="preserve"> powiatowym zadaniu pn.</w:t>
      </w:r>
    </w:p>
    <w:p w:rsidR="006A3D30" w:rsidRDefault="006A3D30" w:rsidP="006A3D3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>-</w:t>
      </w:r>
      <w:r w:rsidRPr="00DE4E9D">
        <w:rPr>
          <w:bCs/>
          <w:szCs w:val="20"/>
        </w:rPr>
        <w:t xml:space="preserve"> „Rewitalizacja obszarowa centrum Łodzi - obszar o powierzchni 32,5 ha ograniczony ulicami: Zachodnią, </w:t>
      </w:r>
      <w:proofErr w:type="spellStart"/>
      <w:r w:rsidRPr="00DE4E9D">
        <w:rPr>
          <w:bCs/>
          <w:szCs w:val="20"/>
        </w:rPr>
        <w:t>Podrzeczną</w:t>
      </w:r>
      <w:proofErr w:type="spellEnd"/>
      <w:r w:rsidRPr="00DE4E9D">
        <w:rPr>
          <w:bCs/>
          <w:szCs w:val="20"/>
        </w:rPr>
        <w:t>, Stary Rynek, Wolborska, Franciszkańską, Północną, Wschodnią, Rewolucji 1905 r., Próchnika wraz z pierzejami po d</w:t>
      </w:r>
      <w:r>
        <w:rPr>
          <w:bCs/>
          <w:szCs w:val="20"/>
        </w:rPr>
        <w:t>rugiej stronie ww. ulic - 4(c)” 6.508 zł,</w:t>
      </w:r>
    </w:p>
    <w:p w:rsidR="006A3D30" w:rsidRPr="00DE4E9D" w:rsidRDefault="006A3D30" w:rsidP="006A3D3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>- „</w:t>
      </w:r>
      <w:r w:rsidRPr="009F0E36">
        <w:rPr>
          <w:bCs/>
          <w:szCs w:val="20"/>
        </w:rPr>
        <w:t>Rewitalizacja obszarowa - Projekty 1-8 - wydatki nieobjęte umowami o dofinansowanie</w:t>
      </w:r>
      <w:r>
        <w:rPr>
          <w:bCs/>
          <w:szCs w:val="20"/>
        </w:rPr>
        <w:t>” 10.347 zł.</w:t>
      </w:r>
    </w:p>
    <w:p w:rsidR="006A3D30" w:rsidRPr="00DE4E9D" w:rsidRDefault="006A3D30" w:rsidP="006A3D30">
      <w:pPr>
        <w:keepNext/>
        <w:spacing w:line="360" w:lineRule="auto"/>
        <w:ind w:left="357"/>
        <w:jc w:val="both"/>
        <w:rPr>
          <w:bCs/>
          <w:szCs w:val="20"/>
        </w:rPr>
      </w:pPr>
      <w:r w:rsidRPr="00DE4E9D">
        <w:rPr>
          <w:bCs/>
          <w:szCs w:val="20"/>
        </w:rPr>
        <w:t xml:space="preserve">Środki </w:t>
      </w:r>
      <w:r>
        <w:rPr>
          <w:bCs/>
          <w:szCs w:val="20"/>
        </w:rPr>
        <w:t xml:space="preserve">uzyskane od podwykonawcy </w:t>
      </w:r>
      <w:r w:rsidRPr="00DE4E9D">
        <w:rPr>
          <w:bCs/>
          <w:szCs w:val="20"/>
        </w:rPr>
        <w:t xml:space="preserve">zostaną przeznaczone na dokończenie inwestycji pn. "Przebudowa ul. Wschodniej na odcinku od ul. Północnej do ul. Jaracza oraz ul. Jaracza na odcinku od ul. Kilińskiego do ul. Wschodniej w systemie "zaprojektuj i wybuduj" w związku z koniecznością wymiany w ramach wykonawstwa zastępczego drzew posadzonych przez Generalnego Wykonawcę, które to zostały zakwalifikowane do wymiany. Pomimo uzgodnionego terminu wykonania wymiany </w:t>
      </w:r>
      <w:proofErr w:type="spellStart"/>
      <w:r w:rsidRPr="00DE4E9D">
        <w:rPr>
          <w:bCs/>
          <w:szCs w:val="20"/>
        </w:rPr>
        <w:t>nasadzeń</w:t>
      </w:r>
      <w:proofErr w:type="spellEnd"/>
      <w:r w:rsidRPr="00DE4E9D">
        <w:rPr>
          <w:bCs/>
          <w:szCs w:val="20"/>
        </w:rPr>
        <w:t xml:space="preserve"> do dnia 30.04.2022 r. Wykonawca nie podjął działań w tym zakresie co powoduje konieczność wykonawstwa zastępczego, na które</w:t>
      </w:r>
      <w:r>
        <w:rPr>
          <w:bCs/>
          <w:szCs w:val="20"/>
        </w:rPr>
        <w:t xml:space="preserve"> niezbędne są środki finansowe.”</w:t>
      </w:r>
    </w:p>
    <w:p w:rsidR="006A3D30" w:rsidRPr="00672648" w:rsidRDefault="006A3D30" w:rsidP="006A3D30">
      <w:pPr>
        <w:pStyle w:val="Tekstpodstawowy"/>
        <w:keepNext/>
        <w:widowControl w:val="0"/>
        <w:rPr>
          <w:b/>
          <w:u w:val="single"/>
        </w:rPr>
      </w:pPr>
    </w:p>
    <w:p w:rsidR="006A3D30" w:rsidRPr="00A1493D" w:rsidRDefault="006A3D30" w:rsidP="006A3D30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6A3D30" w:rsidRPr="00C77902" w:rsidRDefault="006A3D30" w:rsidP="006A3D30">
      <w:pPr>
        <w:pStyle w:val="Tekstpodstawowy"/>
        <w:keepNext/>
        <w:keepLines/>
        <w:widowControl w:val="0"/>
        <w:spacing w:line="360" w:lineRule="auto"/>
      </w:pPr>
    </w:p>
    <w:p w:rsidR="006A3D30" w:rsidRDefault="006A3D30" w:rsidP="006A3D30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113"/>
        <w:gridCol w:w="4203"/>
        <w:gridCol w:w="17"/>
      </w:tblGrid>
      <w:tr w:rsidR="006A3D30" w:rsidTr="006A3D3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6"/>
              <w:gridCol w:w="2631"/>
            </w:tblGrid>
            <w:tr w:rsidR="006A3D30" w:rsidTr="006A3D3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</w:tr>
          </w:tbl>
          <w:p w:rsidR="006A3D30" w:rsidRDefault="006A3D30" w:rsidP="006A3D30"/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</w:tblGrid>
            <w:tr w:rsidR="006A3D30" w:rsidTr="006A3D3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6A3D30" w:rsidRDefault="006A3D30" w:rsidP="006A3D3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A3D30" w:rsidRDefault="006A3D30" w:rsidP="006A3D30"/>
        </w:tc>
        <w:tc>
          <w:tcPr>
            <w:tcW w:w="1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850"/>
        </w:trPr>
        <w:tc>
          <w:tcPr>
            <w:tcW w:w="5102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40"/>
        </w:trPr>
        <w:tc>
          <w:tcPr>
            <w:tcW w:w="5102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6A3D30" w:rsidTr="006A3D30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6A3D30" w:rsidRDefault="006A3D30" w:rsidP="006A3D30"/>
        </w:tc>
        <w:tc>
          <w:tcPr>
            <w:tcW w:w="1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74"/>
        </w:trPr>
        <w:tc>
          <w:tcPr>
            <w:tcW w:w="5102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1295"/>
              <w:gridCol w:w="809"/>
              <w:gridCol w:w="817"/>
              <w:gridCol w:w="745"/>
              <w:gridCol w:w="832"/>
              <w:gridCol w:w="832"/>
              <w:gridCol w:w="796"/>
              <w:gridCol w:w="745"/>
              <w:gridCol w:w="832"/>
              <w:gridCol w:w="832"/>
            </w:tblGrid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A3D30" w:rsidTr="006A3D30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A3D30" w:rsidRDefault="006A3D30" w:rsidP="006A3D3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A3D30" w:rsidTr="006A3D30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3 385 431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1 941 749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1 440 852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211 855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211 855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211 855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211 855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169 363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169 363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1 899 470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748 815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1 150 655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13"/>
              </w:trPr>
              <w:tc>
                <w:tcPr>
                  <w:tcW w:w="566" w:type="dxa"/>
                </w:tcPr>
                <w:p w:rsidR="006A3D30" w:rsidRDefault="006A3D30" w:rsidP="006A3D30"/>
              </w:tc>
              <w:tc>
                <w:tcPr>
                  <w:tcW w:w="1303" w:type="dxa"/>
                </w:tcPr>
                <w:p w:rsidR="006A3D30" w:rsidRDefault="006A3D30" w:rsidP="006A3D30"/>
              </w:tc>
              <w:tc>
                <w:tcPr>
                  <w:tcW w:w="867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 xml:space="preserve">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13"/>
              </w:trPr>
              <w:tc>
                <w:tcPr>
                  <w:tcW w:w="566" w:type="dxa"/>
                </w:tcPr>
                <w:p w:rsidR="006A3D30" w:rsidRDefault="006A3D30" w:rsidP="006A3D30"/>
              </w:tc>
              <w:tc>
                <w:tcPr>
                  <w:tcW w:w="1303" w:type="dxa"/>
                </w:tcPr>
                <w:p w:rsidR="006A3D30" w:rsidRDefault="006A3D30" w:rsidP="006A3D30"/>
              </w:tc>
              <w:tc>
                <w:tcPr>
                  <w:tcW w:w="867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13"/>
              </w:trPr>
              <w:tc>
                <w:tcPr>
                  <w:tcW w:w="566" w:type="dxa"/>
                </w:tcPr>
                <w:p w:rsidR="006A3D30" w:rsidRDefault="006A3D30" w:rsidP="006A3D30"/>
              </w:tc>
              <w:tc>
                <w:tcPr>
                  <w:tcW w:w="1303" w:type="dxa"/>
                </w:tcPr>
                <w:p w:rsidR="006A3D30" w:rsidRDefault="006A3D30" w:rsidP="006A3D30"/>
              </w:tc>
              <w:tc>
                <w:tcPr>
                  <w:tcW w:w="867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1 474 251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656 706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817 545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1 361 083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760 868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13"/>
              </w:trPr>
              <w:tc>
                <w:tcPr>
                  <w:tcW w:w="566" w:type="dxa"/>
                </w:tcPr>
                <w:p w:rsidR="006A3D30" w:rsidRDefault="006A3D30" w:rsidP="006A3D30"/>
              </w:tc>
              <w:tc>
                <w:tcPr>
                  <w:tcW w:w="1303" w:type="dxa"/>
                </w:tcPr>
                <w:p w:rsidR="006A3D30" w:rsidRDefault="006A3D30" w:rsidP="006A3D30"/>
              </w:tc>
              <w:tc>
                <w:tcPr>
                  <w:tcW w:w="867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1 361 083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760 868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113 168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56 491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13"/>
              </w:trPr>
              <w:tc>
                <w:tcPr>
                  <w:tcW w:w="566" w:type="dxa"/>
                </w:tcPr>
                <w:p w:rsidR="006A3D30" w:rsidRDefault="006A3D30" w:rsidP="006A3D30"/>
              </w:tc>
              <w:tc>
                <w:tcPr>
                  <w:tcW w:w="1303" w:type="dxa"/>
                </w:tcPr>
                <w:p w:rsidR="006A3D30" w:rsidRDefault="006A3D30" w:rsidP="006A3D30"/>
              </w:tc>
              <w:tc>
                <w:tcPr>
                  <w:tcW w:w="867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113 168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56 491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214 624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193 934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133 531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133 531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133 531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133 531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6 120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6 120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Rehabilitacja zawodowa i społeczna osób niepełnosprawnych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13"/>
              </w:trPr>
              <w:tc>
                <w:tcPr>
                  <w:tcW w:w="566" w:type="dxa"/>
                </w:tcPr>
                <w:p w:rsidR="006A3D30" w:rsidRDefault="006A3D30" w:rsidP="006A3D30"/>
              </w:tc>
              <w:tc>
                <w:tcPr>
                  <w:tcW w:w="1303" w:type="dxa"/>
                </w:tcPr>
                <w:p w:rsidR="006A3D30" w:rsidRDefault="006A3D30" w:rsidP="006A3D30"/>
              </w:tc>
              <w:tc>
                <w:tcPr>
                  <w:tcW w:w="867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13"/>
              </w:trPr>
              <w:tc>
                <w:tcPr>
                  <w:tcW w:w="566" w:type="dxa"/>
                </w:tcPr>
                <w:p w:rsidR="006A3D30" w:rsidRDefault="006A3D30" w:rsidP="006A3D30"/>
              </w:tc>
              <w:tc>
                <w:tcPr>
                  <w:tcW w:w="1303" w:type="dxa"/>
                </w:tcPr>
                <w:p w:rsidR="006A3D30" w:rsidRDefault="006A3D30" w:rsidP="006A3D30"/>
              </w:tc>
              <w:tc>
                <w:tcPr>
                  <w:tcW w:w="867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  <w:tc>
                <w:tcPr>
                  <w:tcW w:w="878" w:type="dxa"/>
                </w:tcPr>
                <w:p w:rsidR="006A3D30" w:rsidRDefault="006A3D30" w:rsidP="006A3D30"/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-22 404 183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-22 404 183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-5 657 486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-5 657 486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-5 657 486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-5 657 486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inwestycji gmin, powiatów (związków gmin, związków powiatowo-gminnych,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-5 657 486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-5 657 486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-5 657 486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-5 657 486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-19 018 752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-20 462 434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1 440 852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A3D30" w:rsidRDefault="006A3D30" w:rsidP="006A3D30"/>
        </w:tc>
      </w:tr>
      <w:tr w:rsidR="006A3D30" w:rsidTr="006A3D30">
        <w:trPr>
          <w:trHeight w:val="215"/>
        </w:trPr>
        <w:tc>
          <w:tcPr>
            <w:tcW w:w="5102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50"/>
              <w:gridCol w:w="845"/>
              <w:gridCol w:w="854"/>
              <w:gridCol w:w="819"/>
              <w:gridCol w:w="788"/>
              <w:gridCol w:w="788"/>
              <w:gridCol w:w="846"/>
              <w:gridCol w:w="788"/>
              <w:gridCol w:w="788"/>
              <w:gridCol w:w="788"/>
            </w:tblGrid>
            <w:tr w:rsidR="006A3D30" w:rsidTr="006A3D3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3 385 431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1 941 749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1 440 852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1 904 258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748 815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1 155 443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-22 404 183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-22 404 183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-16 746 697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-16 746 697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A3D30" w:rsidRDefault="006A3D30" w:rsidP="006A3D30"/>
        </w:tc>
      </w:tr>
    </w:tbl>
    <w:p w:rsidR="006A3D30" w:rsidRDefault="006A3D30" w:rsidP="006A3D30"/>
    <w:p w:rsidR="006A3D30" w:rsidRDefault="006A3D30" w:rsidP="006A3D30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113"/>
        <w:gridCol w:w="3039"/>
        <w:gridCol w:w="1150"/>
        <w:gridCol w:w="107"/>
      </w:tblGrid>
      <w:tr w:rsidR="006A3D30" w:rsidTr="006A3D3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2589"/>
            </w:tblGrid>
            <w:tr w:rsidR="006A3D30" w:rsidTr="006A3D3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</w:tr>
          </w:tbl>
          <w:p w:rsidR="006A3D30" w:rsidRDefault="006A3D30" w:rsidP="006A3D30"/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9"/>
            </w:tblGrid>
            <w:tr w:rsidR="006A3D30" w:rsidTr="006A3D3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6A3D30" w:rsidRDefault="006A3D30" w:rsidP="006A3D3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A3D30" w:rsidRDefault="006A3D30" w:rsidP="006A3D30"/>
        </w:tc>
        <w:tc>
          <w:tcPr>
            <w:tcW w:w="10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850"/>
        </w:trPr>
        <w:tc>
          <w:tcPr>
            <w:tcW w:w="5102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40"/>
        </w:trPr>
        <w:tc>
          <w:tcPr>
            <w:tcW w:w="5102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3"/>
            </w:tblGrid>
            <w:tr w:rsidR="006A3D30" w:rsidTr="006A3D30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6A3D30" w:rsidRDefault="006A3D30" w:rsidP="006A3D30"/>
        </w:tc>
        <w:tc>
          <w:tcPr>
            <w:tcW w:w="1275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74"/>
        </w:trPr>
        <w:tc>
          <w:tcPr>
            <w:tcW w:w="5102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247"/>
              <w:gridCol w:w="809"/>
              <w:gridCol w:w="809"/>
              <w:gridCol w:w="754"/>
              <w:gridCol w:w="835"/>
              <w:gridCol w:w="835"/>
              <w:gridCol w:w="777"/>
              <w:gridCol w:w="754"/>
              <w:gridCol w:w="835"/>
              <w:gridCol w:w="835"/>
            </w:tblGrid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A3D30" w:rsidTr="006A3D30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A3D30" w:rsidRDefault="006A3D30" w:rsidP="006A3D3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76 183 150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76 666 295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-483 145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49 433 689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49 433 689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49 433 689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49 433 689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49 433 689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49 433 689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110 347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110 347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Płatne parkowanie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Infrastruktura telekomunikacyjna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26 627 606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26 627 606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9 069 406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9 069 406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9 069 406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9 069 406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9 069 406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9 069 406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17 558 200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17 558 200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17 558 200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17 558 200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9 913 566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9 913 566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-840 100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-840 100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-840 100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-840 100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-840 100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-840 100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Towarzystwa budownictwa społecznego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9 200 866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9 200 866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9 200 866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9 200 866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9 200 866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9 200 866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3 859 900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3 859 900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3 859 900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3 859 900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-120 316 979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-120 244 979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341 918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341 918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341 918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341 918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341 918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341 918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341 918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341 918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410 400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410 400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-121 071 897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-121 071 897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-13 175 756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-13 175 756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-13 175 756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-13 175 756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-13 175 756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-13 175 756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-107 896 141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-107 896 141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-107 896 141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-107 896 141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1 152 169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-679 682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Różne rozliczenia finansowe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-679 682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-679 682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2 989 034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1 316 176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1 672 858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472 309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472 309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472 309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472 309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380 200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380 200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380 200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380 200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179 767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606 092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606 092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606 092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606 092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335 092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335 092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1 546 366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659 367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886 999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1 479 051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592 052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886 999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-109 250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-109 250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-109 250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-109 250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1 588 301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701 302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886 999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Zwalczanie narkomanii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147 574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126 884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133 531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133 531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133 531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133 531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133 531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133 531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30 815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30 815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Rehabilitacja zawodowa i społeczna osób niepełnosprawnych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64 331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64 331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-24 197 888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-24 197 888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-24 217 288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-24 217 288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299 281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299 281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302 575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302 575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-24 516 569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-24 516 569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-24 516 569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-24 516 569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22 186 000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22 186 000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22 186 000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22 186 000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22 186 000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22 186 000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22 186 000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22 186 000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6 749 000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6 749 000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999 000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-21 175 449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-24 195 728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3 017 449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5 677 836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2 774 412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2 900 594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111 510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110 178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3 075 151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1 568 248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1 504 073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3 020 835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1 513 932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1 504 073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54 316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54 316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2 491 175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1 095 986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1 395 189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-26 853 285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-26 970 140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1 279 447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1 169 100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110 347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-24 442 746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-24 449 254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-3 907 486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-3 907 486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6A3D30" w:rsidRDefault="006A3D30" w:rsidP="006A3D30"/>
        </w:tc>
      </w:tr>
    </w:tbl>
    <w:p w:rsidR="006A3D30" w:rsidRDefault="006A3D30" w:rsidP="006A3D30"/>
    <w:p w:rsidR="006A3D30" w:rsidRDefault="006A3D30" w:rsidP="006A3D30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113"/>
        <w:gridCol w:w="4199"/>
        <w:gridCol w:w="38"/>
      </w:tblGrid>
      <w:tr w:rsidR="006A3D30" w:rsidTr="006A3D3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8"/>
              <w:gridCol w:w="2622"/>
            </w:tblGrid>
            <w:tr w:rsidR="006A3D30" w:rsidTr="006A3D3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</w:tr>
          </w:tbl>
          <w:p w:rsidR="006A3D30" w:rsidRDefault="006A3D30" w:rsidP="006A3D30"/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9"/>
            </w:tblGrid>
            <w:tr w:rsidR="006A3D30" w:rsidTr="006A3D30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6A3D30" w:rsidRDefault="006A3D30" w:rsidP="006A3D3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A3D30" w:rsidRDefault="006A3D30" w:rsidP="006A3D30"/>
        </w:tc>
        <w:tc>
          <w:tcPr>
            <w:tcW w:w="38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850"/>
        </w:trPr>
        <w:tc>
          <w:tcPr>
            <w:tcW w:w="5102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40"/>
        </w:trPr>
        <w:tc>
          <w:tcPr>
            <w:tcW w:w="5102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6A3D30" w:rsidTr="006A3D30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6A3D30" w:rsidRDefault="006A3D30" w:rsidP="006A3D30"/>
        </w:tc>
        <w:tc>
          <w:tcPr>
            <w:tcW w:w="38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rPr>
          <w:trHeight w:val="74"/>
        </w:trPr>
        <w:tc>
          <w:tcPr>
            <w:tcW w:w="5102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A3D30" w:rsidRDefault="006A3D30" w:rsidP="006A3D30">
            <w:pPr>
              <w:pStyle w:val="EmptyCellLayoutStyle"/>
              <w:spacing w:after="0" w:line="240" w:lineRule="auto"/>
            </w:pPr>
          </w:p>
        </w:tc>
      </w:tr>
      <w:tr w:rsidR="006A3D30" w:rsidTr="006A3D3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2551"/>
              <w:gridCol w:w="993"/>
              <w:gridCol w:w="981"/>
              <w:gridCol w:w="975"/>
              <w:gridCol w:w="981"/>
              <w:gridCol w:w="993"/>
              <w:gridCol w:w="978"/>
            </w:tblGrid>
            <w:tr w:rsidR="006A3D30" w:rsidTr="006A3D30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/>
              </w:tc>
            </w:tr>
            <w:tr w:rsidR="006A3D30" w:rsidTr="006A3D30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67 108 744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116 855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66 991 889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49 433 689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49 433 689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Podwyższenie kapitału w spółkach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49 433 689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49 433 689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Podwyższenie kapitału w spółce Miejskie Przedsiębiorstwo Komunikacyjne - Łódź Spółka z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o.o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 siedzibą w Łodzi wynikające z realizacji programu "Łódzki Tramwaj Regionalny" zgodnie z Uchwałą Rady Miejskiej w Łodzi LXXII/1382/06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4 023 520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4 023 520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i objęcie udziałów Miejskiego Przedsiębiorstwa Komunikacyjnego - Łódź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45 410 169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45 410 169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116 855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116 855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Pozyskiwanie prawa własności bądź prawa użytkowania wieczystego pod nieruchomości przejęte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Pozyskiwanie prawa własności bądź prawa użytkowania wieczystego pod nieruchomości przejęte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, Stary Rynek,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budowa linii tramwajowej w ciągu ul. Rzgowskiej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17 558 200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17 558 200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Podwyższenie kapitału w spółkach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17 558 200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17 558 200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Sp. z o.o. Port Lotniczy Łódź im. Władysława Reymonta wynikające z realizacji programu "Rozbudowa Portu Lotniczego Łódź im. Władysława Reymonta"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17 558 200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17 558 200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10 600 866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9 200 866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standardu w budynkach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Towarzystwa budownictwa społecznego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9 200 866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9 200 866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Podwyższenie kapitału w spółkach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9 200 866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9 200 866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Widzewskim Towarzystwie Budownictwa Społecznego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9 200 866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9 200 866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3 859 900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3 859 900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3 859 900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3 859 900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Podwyższenie kapitału w spółkach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3 859 900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3 859 900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oraz objęcie udziałów w EXPO - Łódź Sp. z o.o. wynikające z realizacji programu "Budowa Centrum Konferencyjno-Wystawienniczego Międzynarodowych Targów Łódzkich Sp. z o.o."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3 859 900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3 859 900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-107 896 141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-107 896 141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-107 896 141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-107 896 141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Podwyższenie kapitału w spółkach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-107 896 141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-107 896 141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Podwyższenie kapitału w spółce Miejskie Przedsiębiorstwo Komunikacyjne - Łódź Spółka z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o.o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 siedzibą w Łodzi wynikające z realizacji programu "Łódzki Tramwaj Regionalny" zgodnie z Uchwałą Rady Miejskiej w Łodzi LXXII/1382/06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-4 023 520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-4 023 520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i objęcie udziałów Miejskiego Przedsiębiorstwa Komunikacyjnego - Łódź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-45 410 169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-45 410 169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oraz objęcie udziałów w EXPO - Łódź Sp. z o.o. wynikające z realizacji programu "Budowa Centrum Konferencyjno-Wystawienniczego Międzynarodowych Targów Łódzkich Sp. z o.o."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-3 859 900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-3 859 900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Miejskim Ogrodzie Zoologicznym w Łodzi Sp. z o.o. w celu realizacji projektu modernizacji ogrodu zoologicznego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-22 186 000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-22 186 000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Sp. z o.o. Port Lotniczy Łódź im. Władysława Reymonta wynikające z realizacji programu "Rozbudowa Portu Lotniczego Łódź im. Władysława Reymonta"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-17 558 200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-17 558 200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Widzewskim Towarzystwie Budownictwa Społecznego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-14 858 352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-14 858 352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217500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Doposażenie Jednostki Ochotniczej Straży Pożarnej Łódź-Mikołajew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Multimedialna podróż ku przyszłości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-24 516 569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-24 516 569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-24 516 569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-24 516 569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-24 516 569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-24 516 569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Odwodnienie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rozwoju gospodarczego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415 716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415 716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415 716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EuPOLIS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415 716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415 716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415 716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22 186 000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22 186 000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22 186 000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22 186 000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Podwyższenie kapitału w spółkach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22 186 000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22 186 000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Miejskim Ogrodzie Zoologicznym w Łodzi Sp. z o.o. w celu realizacji projektu modernizacji ogrodu zoologicznego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22 186 000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22 186 000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 udziałów w Spółce Miejska Arena Kultury i Sportu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3D30" w:rsidTr="006A3D3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/>
              </w:tc>
            </w:tr>
            <w:tr w:rsidR="006A3D30" w:rsidTr="006A3D30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-26 853 285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-22 945 799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-24 442 746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-3 907 486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D30" w:rsidRDefault="006A3D30" w:rsidP="006A3D3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A3D30" w:rsidRDefault="006A3D30" w:rsidP="006A3D30"/>
        </w:tc>
      </w:tr>
    </w:tbl>
    <w:p w:rsidR="006A3D30" w:rsidRDefault="006A3D30" w:rsidP="006A3D30"/>
    <w:p w:rsidR="006A3D30" w:rsidRDefault="006A3D30" w:rsidP="006A3D30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265"/>
        <w:gridCol w:w="113"/>
        <w:gridCol w:w="3991"/>
        <w:gridCol w:w="279"/>
        <w:gridCol w:w="113"/>
      </w:tblGrid>
      <w:tr w:rsidR="00CC4FA1" w:rsidTr="00A52009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2540"/>
            </w:tblGrid>
            <w:tr w:rsidR="00CC4FA1" w:rsidTr="00A52009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</w:tr>
          </w:tbl>
          <w:p w:rsidR="00CC4FA1" w:rsidRDefault="00CC4FA1" w:rsidP="00A52009"/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0"/>
            </w:tblGrid>
            <w:tr w:rsidR="00CC4FA1" w:rsidTr="00A52009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CC4FA1" w:rsidRDefault="00CC4FA1" w:rsidP="00A52009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C4FA1" w:rsidRDefault="00CC4FA1" w:rsidP="00A52009"/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rPr>
          <w:trHeight w:val="1133"/>
        </w:trPr>
        <w:tc>
          <w:tcPr>
            <w:tcW w:w="2638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rPr>
          <w:trHeight w:val="20"/>
        </w:trPr>
        <w:tc>
          <w:tcPr>
            <w:tcW w:w="2638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CC4FA1" w:rsidTr="00A52009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CC4FA1" w:rsidRDefault="00CC4FA1" w:rsidP="00A52009"/>
        </w:tc>
        <w:tc>
          <w:tcPr>
            <w:tcW w:w="279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rPr>
          <w:trHeight w:val="100"/>
        </w:trPr>
        <w:tc>
          <w:tcPr>
            <w:tcW w:w="2638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23"/>
              <w:gridCol w:w="1848"/>
            </w:tblGrid>
            <w:tr w:rsidR="00CC4FA1" w:rsidTr="00A52009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CC4FA1" w:rsidTr="00A52009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</w:tr>
            <w:tr w:rsidR="00CC4FA1" w:rsidTr="00A52009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-2 156 697</w:t>
                  </w:r>
                </w:p>
              </w:tc>
            </w:tr>
            <w:tr w:rsidR="00CC4FA1" w:rsidTr="00A52009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903 396</w:t>
                  </w:r>
                </w:p>
              </w:tc>
            </w:tr>
            <w:tr w:rsidR="00CC4FA1" w:rsidTr="00A52009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903 396</w:t>
                  </w:r>
                </w:p>
              </w:tc>
            </w:tr>
            <w:tr w:rsidR="00CC4FA1" w:rsidTr="00A52009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-3 060 093</w:t>
                  </w:r>
                </w:p>
              </w:tc>
            </w:tr>
            <w:tr w:rsidR="00CC4FA1" w:rsidTr="00A52009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-3 060 093</w:t>
                  </w:r>
                </w:p>
              </w:tc>
            </w:tr>
          </w:tbl>
          <w:p w:rsidR="00CC4FA1" w:rsidRDefault="00CC4FA1" w:rsidP="00A52009"/>
        </w:tc>
      </w:tr>
      <w:tr w:rsidR="00CC4FA1" w:rsidTr="00A52009">
        <w:trPr>
          <w:trHeight w:val="99"/>
        </w:trPr>
        <w:tc>
          <w:tcPr>
            <w:tcW w:w="2638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c>
          <w:tcPr>
            <w:tcW w:w="2638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2010"/>
              <w:gridCol w:w="1418"/>
              <w:gridCol w:w="1843"/>
            </w:tblGrid>
            <w:tr w:rsidR="00CC4FA1" w:rsidTr="00A52009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-19 018 752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-21 175 449</w:t>
                  </w:r>
                </w:p>
              </w:tc>
            </w:tr>
            <w:tr w:rsidR="00CC4FA1" w:rsidTr="00A52009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-2 156 697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CC4FA1" w:rsidTr="00A52009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-21 175 449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-21 175 449</w:t>
                  </w:r>
                </w:p>
              </w:tc>
            </w:tr>
          </w:tbl>
          <w:p w:rsidR="00CC4FA1" w:rsidRDefault="00CC4FA1" w:rsidP="00A52009"/>
        </w:tc>
      </w:tr>
    </w:tbl>
    <w:p w:rsidR="00CC4FA1" w:rsidRDefault="00CC4FA1" w:rsidP="00CC4FA1"/>
    <w:p w:rsidR="00CC4FA1" w:rsidRDefault="00CC4FA1" w:rsidP="00CC4FA1"/>
    <w:p w:rsidR="00CC4FA1" w:rsidRDefault="00CC4FA1" w:rsidP="00CC4FA1"/>
    <w:p w:rsidR="00CC4FA1" w:rsidRDefault="00CC4FA1" w:rsidP="00CC4FA1"/>
    <w:p w:rsidR="006A3D30" w:rsidRDefault="006A3D30" w:rsidP="00CC4FA1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82"/>
        <w:gridCol w:w="42"/>
        <w:gridCol w:w="71"/>
      </w:tblGrid>
      <w:tr w:rsidR="00CC4FA1" w:rsidTr="00A52009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CC4FA1" w:rsidTr="00A52009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</w:tr>
          </w:tbl>
          <w:p w:rsidR="00CC4FA1" w:rsidRDefault="00CC4FA1" w:rsidP="00A52009"/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CC4FA1" w:rsidTr="00A52009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CC4FA1" w:rsidRDefault="00CC4FA1" w:rsidP="00A52009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C4FA1" w:rsidRDefault="00CC4FA1" w:rsidP="00A52009"/>
        </w:tc>
        <w:tc>
          <w:tcPr>
            <w:tcW w:w="42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rPr>
          <w:trHeight w:val="850"/>
        </w:trPr>
        <w:tc>
          <w:tcPr>
            <w:tcW w:w="5102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rPr>
          <w:trHeight w:val="20"/>
        </w:trPr>
        <w:tc>
          <w:tcPr>
            <w:tcW w:w="5102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9"/>
            </w:tblGrid>
            <w:tr w:rsidR="00CC4FA1" w:rsidTr="00A52009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2022 ROK - ZMIANA</w:t>
                  </w:r>
                </w:p>
              </w:tc>
            </w:tr>
          </w:tbl>
          <w:p w:rsidR="00CC4FA1" w:rsidRDefault="00CC4FA1" w:rsidP="00A52009"/>
        </w:tc>
        <w:tc>
          <w:tcPr>
            <w:tcW w:w="71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rPr>
          <w:trHeight w:val="81"/>
        </w:trPr>
        <w:tc>
          <w:tcPr>
            <w:tcW w:w="5102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C4FA1" w:rsidRDefault="00CC4FA1" w:rsidP="00A52009">
            <w:pPr>
              <w:pStyle w:val="EmptyCellLayoutStyle"/>
              <w:spacing w:after="0" w:line="240" w:lineRule="auto"/>
            </w:pPr>
          </w:p>
        </w:tc>
      </w:tr>
      <w:tr w:rsidR="00CC4FA1" w:rsidTr="00A52009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CC4FA1" w:rsidTr="00A52009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CC4FA1" w:rsidTr="00A52009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/>
              </w:tc>
            </w:tr>
            <w:tr w:rsidR="00CC4FA1" w:rsidTr="00A52009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700 095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700 095</w:t>
                  </w:r>
                </w:p>
              </w:tc>
            </w:tr>
            <w:tr w:rsidR="00CC4FA1" w:rsidTr="00A52009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586 603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586 603</w:t>
                  </w:r>
                </w:p>
              </w:tc>
            </w:tr>
            <w:tr w:rsidR="00CC4FA1" w:rsidTr="00A52009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</w:tcPr>
                <w:p w:rsidR="00CC4FA1" w:rsidRDefault="00CC4FA1" w:rsidP="00A52009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563 127</w:t>
                  </w:r>
                </w:p>
              </w:tc>
            </w:tr>
            <w:tr w:rsidR="00CC4FA1" w:rsidTr="00A52009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</w:tcPr>
                <w:p w:rsidR="00CC4FA1" w:rsidRDefault="00CC4FA1" w:rsidP="00A52009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23 476</w:t>
                  </w:r>
                </w:p>
              </w:tc>
            </w:tr>
            <w:tr w:rsidR="00CC4FA1" w:rsidTr="00A52009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15 709</w:t>
                  </w:r>
                </w:p>
              </w:tc>
            </w:tr>
            <w:tr w:rsidR="00CC4FA1" w:rsidTr="00A52009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</w:tcPr>
                <w:p w:rsidR="00CC4FA1" w:rsidRDefault="00CC4FA1" w:rsidP="00A52009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15 709</w:t>
                  </w:r>
                </w:p>
              </w:tc>
            </w:tr>
            <w:tr w:rsidR="00CC4FA1" w:rsidTr="00A52009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38 037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38 037</w:t>
                  </w:r>
                </w:p>
              </w:tc>
            </w:tr>
            <w:tr w:rsidR="00CC4FA1" w:rsidTr="00A52009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</w:tcPr>
                <w:p w:rsidR="00CC4FA1" w:rsidRDefault="00CC4FA1" w:rsidP="00A52009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38 037</w:t>
                  </w:r>
                </w:p>
              </w:tc>
            </w:tr>
            <w:tr w:rsidR="00CC4FA1" w:rsidTr="00A52009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26 910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26 910</w:t>
                  </w:r>
                </w:p>
              </w:tc>
            </w:tr>
            <w:tr w:rsidR="00CC4FA1" w:rsidTr="00A52009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</w:tcPr>
                <w:p w:rsidR="00CC4FA1" w:rsidRDefault="00CC4FA1" w:rsidP="00A52009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26 910</w:t>
                  </w:r>
                </w:p>
              </w:tc>
            </w:tr>
            <w:tr w:rsidR="00CC4FA1" w:rsidTr="00A52009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32 836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32 836</w:t>
                  </w:r>
                </w:p>
              </w:tc>
            </w:tr>
            <w:tr w:rsidR="00CC4FA1" w:rsidTr="00A52009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</w:tcPr>
                <w:p w:rsidR="00CC4FA1" w:rsidRDefault="00CC4FA1" w:rsidP="00A52009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32 836</w:t>
                  </w:r>
                </w:p>
              </w:tc>
            </w:tr>
            <w:tr w:rsidR="00CC4FA1" w:rsidTr="00A52009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</w:tr>
            <w:tr w:rsidR="00CC4FA1" w:rsidTr="00A52009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40 710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40 710</w:t>
                  </w:r>
                </w:p>
              </w:tc>
            </w:tr>
            <w:tr w:rsidR="00CC4FA1" w:rsidTr="00A52009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4 000</w:t>
                  </w:r>
                </w:p>
              </w:tc>
            </w:tr>
            <w:tr w:rsidR="00CC4FA1" w:rsidTr="00A52009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</w:tcPr>
                <w:p w:rsidR="00CC4FA1" w:rsidRDefault="00CC4FA1" w:rsidP="00A52009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4 000</w:t>
                  </w:r>
                </w:p>
              </w:tc>
            </w:tr>
            <w:tr w:rsidR="00CC4FA1" w:rsidTr="00A52009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color w:val="000000"/>
                    </w:rPr>
                    <w:t>Placówki wychowania pozaszkolnego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36 710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36 710</w:t>
                  </w:r>
                </w:p>
              </w:tc>
            </w:tr>
            <w:tr w:rsidR="00CC4FA1" w:rsidTr="00A52009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</w:tcPr>
                <w:p w:rsidR="00CC4FA1" w:rsidRDefault="00CC4FA1" w:rsidP="00A52009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36 710</w:t>
                  </w:r>
                </w:p>
              </w:tc>
            </w:tr>
            <w:tr w:rsidR="00CC4FA1" w:rsidTr="00A52009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4FA1" w:rsidRDefault="00CC4FA1" w:rsidP="00A52009"/>
              </w:tc>
            </w:tr>
            <w:tr w:rsidR="00CC4FA1" w:rsidTr="00A52009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740 805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4FA1" w:rsidRDefault="00CC4FA1" w:rsidP="00A5200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740 805</w:t>
                  </w:r>
                </w:p>
              </w:tc>
            </w:tr>
          </w:tbl>
          <w:p w:rsidR="00CC4FA1" w:rsidRDefault="00CC4FA1" w:rsidP="00A52009"/>
        </w:tc>
      </w:tr>
    </w:tbl>
    <w:p w:rsidR="00CC4FA1" w:rsidRDefault="00CC4FA1" w:rsidP="00CC4FA1">
      <w:pPr>
        <w:rPr>
          <w:sz w:val="0"/>
        </w:rPr>
      </w:pPr>
    </w:p>
    <w:p w:rsidR="00B43783" w:rsidRDefault="00B43783" w:rsidP="00CC4FA1">
      <w:pPr>
        <w:keepNext/>
        <w:keepLines/>
        <w:widowControl w:val="0"/>
        <w:tabs>
          <w:tab w:val="left" w:pos="3240"/>
        </w:tabs>
      </w:pPr>
    </w:p>
    <w:p w:rsidR="00CC4FA1" w:rsidRDefault="00CC4FA1" w:rsidP="00CC4FA1">
      <w:pPr>
        <w:keepNext/>
        <w:keepLines/>
        <w:widowControl w:val="0"/>
        <w:tabs>
          <w:tab w:val="left" w:pos="3240"/>
        </w:tabs>
      </w:pPr>
    </w:p>
    <w:tbl>
      <w:tblPr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52"/>
        <w:gridCol w:w="952"/>
        <w:gridCol w:w="5467"/>
        <w:gridCol w:w="1863"/>
      </w:tblGrid>
      <w:tr w:rsidR="00CC4FA1" w:rsidTr="00CC4FA1">
        <w:trPr>
          <w:trHeight w:val="11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 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uchwały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Rady Miejskiej w Łodzi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 dnia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 dnia </w:t>
            </w:r>
          </w:p>
        </w:tc>
      </w:tr>
      <w:tr w:rsidR="00CC4FA1" w:rsidTr="00CC4FA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</w:tr>
      <w:tr w:rsidR="00CC4FA1" w:rsidTr="00CC4FA1">
        <w:trPr>
          <w:trHeight w:val="1035"/>
        </w:trPr>
        <w:tc>
          <w:tcPr>
            <w:tcW w:w="9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ZESTAWIENIE WYDATKÓW FINANSOWANYCH W RAMACH RZĄDOWEGO FUNDUSZU INWESTYCJI LOKALNYCH (FUNDUSZU PRZECIWDZIAŁANIA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COVID-19) W 2022 ROKU</w:t>
            </w:r>
          </w:p>
        </w:tc>
      </w:tr>
      <w:tr w:rsidR="00CC4FA1" w:rsidTr="00CC4FA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</w:tr>
      <w:tr w:rsidR="00CC4FA1" w:rsidTr="00CC4FA1">
        <w:trPr>
          <w:trHeight w:val="6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zadania, realizator, nazwa działania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planu w zł</w:t>
            </w:r>
          </w:p>
        </w:tc>
      </w:tr>
      <w:tr w:rsidR="00CC4FA1" w:rsidTr="00CC4FA1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FA1" w:rsidTr="00CC4FA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5 153 225</w:t>
            </w:r>
          </w:p>
        </w:tc>
      </w:tr>
      <w:tr w:rsidR="00CC4FA1" w:rsidTr="00CC4FA1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Modernizacja i przebudowa dróg (WPF)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1 928 781</w:t>
            </w:r>
          </w:p>
        </w:tc>
      </w:tr>
      <w:tr w:rsidR="00CC4FA1" w:rsidTr="00CC4FA1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F2F2F2"/>
            <w:vAlign w:val="center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 Inwestycji Miejskich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F2F2F2"/>
            <w:vAlign w:val="center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1 928 781</w:t>
            </w:r>
          </w:p>
        </w:tc>
      </w:tr>
      <w:tr w:rsidR="00CC4FA1" w:rsidTr="00CC4FA1">
        <w:trPr>
          <w:trHeight w:val="8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ronda u zbiegu ulic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Łanowa-Traktorowa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przebudowa ul. Traktorowej na odc. od ul. Rojnej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ul. Aleksandrowskiej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1 769 656</w:t>
            </w:r>
          </w:p>
        </w:tc>
      </w:tr>
      <w:tr w:rsidR="00CC4FA1" w:rsidTr="00CC4FA1">
        <w:trPr>
          <w:trHeight w:val="8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Przebudowa ul. Obywatelskiej na odc.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 ul. Nowe Sady do ul. Waltera-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Janke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159 125</w:t>
            </w:r>
          </w:p>
        </w:tc>
      </w:tr>
      <w:tr w:rsidR="00CC4FA1" w:rsidTr="00CC4FA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Inwestycje na obiektach sportowych Miasta (WPF)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3 224 444</w:t>
            </w:r>
          </w:p>
        </w:tc>
      </w:tr>
      <w:tr w:rsidR="00CC4FA1" w:rsidTr="00CC4FA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F2F2F2"/>
            <w:vAlign w:val="center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 Inwestycji Miejskich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F2F2F2"/>
            <w:vAlign w:val="center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3 224 444</w:t>
            </w:r>
          </w:p>
        </w:tc>
      </w:tr>
      <w:tr w:rsidR="00CC4FA1" w:rsidTr="00CC4FA1">
        <w:trPr>
          <w:trHeight w:val="11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wykorzystania obszarów rekreacyjnych Łodzi w celu stworzenia Regionalnego Centrum Rekreacyjno-Sportowo-Konferencyjnego - etap II Rozbudowa Stadionu Miejskiego przy Al. Unii Lubelskiej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3 224 444</w:t>
            </w:r>
          </w:p>
        </w:tc>
      </w:tr>
      <w:tr w:rsidR="00CC4FA1" w:rsidTr="00CC4FA1">
        <w:trPr>
          <w:trHeight w:val="2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FA1" w:rsidTr="00CC4FA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5 153 225</w:t>
            </w:r>
          </w:p>
        </w:tc>
      </w:tr>
      <w:tr w:rsidR="00CC4FA1" w:rsidTr="00CC4FA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5 153 225</w:t>
            </w:r>
          </w:p>
        </w:tc>
      </w:tr>
      <w:tr w:rsidR="00CC4FA1" w:rsidTr="00CC4FA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4FA1" w:rsidTr="00CC4FA1">
        <w:trPr>
          <w:trHeight w:val="288"/>
        </w:trPr>
        <w:tc>
          <w:tcPr>
            <w:tcW w:w="8080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wykorzystane w latach 2020-2021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90 387 347</w:t>
            </w:r>
          </w:p>
        </w:tc>
      </w:tr>
      <w:tr w:rsidR="00CC4FA1" w:rsidTr="00CC4FA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</w:tr>
      <w:tr w:rsidR="00CC4FA1" w:rsidTr="00CC4FA1">
        <w:trPr>
          <w:trHeight w:val="288"/>
        </w:trPr>
        <w:tc>
          <w:tcPr>
            <w:tcW w:w="2613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 lata 2020-2022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95 540 572</w:t>
            </w:r>
          </w:p>
        </w:tc>
      </w:tr>
      <w:tr w:rsidR="00CC4FA1" w:rsidTr="00CC4FA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CC4FA1" w:rsidRDefault="00CC4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FA1" w:rsidTr="00CC4FA1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1) Rządowy Fundusz Inwestycji Lokalnych (RFIL)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95 500 000</w:t>
            </w:r>
          </w:p>
        </w:tc>
      </w:tr>
      <w:tr w:rsidR="00CC4FA1" w:rsidTr="00CC4FA1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A1" w:rsidRDefault="00CC4FA1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odsetki od środków z RFIL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CC4FA1" w:rsidRDefault="00CC4F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40 572</w:t>
            </w:r>
          </w:p>
        </w:tc>
      </w:tr>
    </w:tbl>
    <w:p w:rsidR="00CC4FA1" w:rsidRDefault="00CC4FA1" w:rsidP="00CC4FA1">
      <w:pPr>
        <w:keepNext/>
        <w:keepLines/>
        <w:widowControl w:val="0"/>
        <w:tabs>
          <w:tab w:val="left" w:pos="3240"/>
        </w:tabs>
      </w:pPr>
      <w:bookmarkStart w:id="0" w:name="_GoBack"/>
      <w:bookmarkEnd w:id="0"/>
    </w:p>
    <w:sectPr w:rsidR="00CC4FA1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67" w:rsidRDefault="00397267">
      <w:r>
        <w:separator/>
      </w:r>
    </w:p>
  </w:endnote>
  <w:endnote w:type="continuationSeparator" w:id="0">
    <w:p w:rsidR="00397267" w:rsidRDefault="0039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67" w:rsidRDefault="00397267">
      <w:r>
        <w:separator/>
      </w:r>
    </w:p>
  </w:footnote>
  <w:footnote w:type="continuationSeparator" w:id="0">
    <w:p w:rsidR="00397267" w:rsidRDefault="0039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0" w:rsidRDefault="006A3D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3D30" w:rsidRDefault="006A3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0" w:rsidRDefault="006A3D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4FA1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6A3D30" w:rsidRDefault="006A3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1110E5B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9726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9FA"/>
    <w:rsid w:val="004E6FC3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3FF3"/>
    <w:rsid w:val="005D43E1"/>
    <w:rsid w:val="005D4BD4"/>
    <w:rsid w:val="005D52B1"/>
    <w:rsid w:val="005E08EC"/>
    <w:rsid w:val="005E1847"/>
    <w:rsid w:val="005E22A8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3D30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501A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6C16"/>
    <w:rsid w:val="0081054D"/>
    <w:rsid w:val="008119A2"/>
    <w:rsid w:val="00811CB8"/>
    <w:rsid w:val="0081343B"/>
    <w:rsid w:val="008139D1"/>
    <w:rsid w:val="008139E3"/>
    <w:rsid w:val="00814651"/>
    <w:rsid w:val="00815722"/>
    <w:rsid w:val="00816223"/>
    <w:rsid w:val="00816644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46E4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4FA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6024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25D5"/>
    <w:rsid w:val="00F34BC9"/>
    <w:rsid w:val="00F35A06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6F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BA66D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paragraph" w:styleId="Tekstpodstawowy3">
    <w:name w:val="Body Text 3"/>
    <w:basedOn w:val="Normalny"/>
    <w:link w:val="Tekstpodstawowy3Znak"/>
    <w:rsid w:val="006A3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3D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AED-C072-4766-ABBC-3C3EBE51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8448</Words>
  <Characters>50691</Characters>
  <Application>Microsoft Office Word</Application>
  <DocSecurity>0</DocSecurity>
  <Lines>422</Lines>
  <Paragraphs>118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59021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2022-06-20T06:59:00Z</cp:lastPrinted>
  <dcterms:created xsi:type="dcterms:W3CDTF">2022-06-20T11:02:00Z</dcterms:created>
  <dcterms:modified xsi:type="dcterms:W3CDTF">2022-06-20T11:28:00Z</dcterms:modified>
</cp:coreProperties>
</file>