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765B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765B9" w:rsidRDefault="007765B9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7765B9" w:rsidRDefault="007765B9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7765B9" w:rsidRDefault="007765B9" w:rsidP="00691E5C">
            <w:pPr>
              <w:ind w:left="5812"/>
              <w:jc w:val="left"/>
            </w:pPr>
            <w:r>
              <w:t>Druk Nr</w:t>
            </w:r>
            <w:r w:rsidR="00691E5C">
              <w:t xml:space="preserve"> 180/2022</w:t>
            </w:r>
          </w:p>
          <w:p w:rsidR="007765B9" w:rsidRDefault="007765B9" w:rsidP="00691E5C">
            <w:pPr>
              <w:ind w:left="5812"/>
              <w:jc w:val="left"/>
            </w:pPr>
            <w:r>
              <w:t>Projekt z dnia</w:t>
            </w:r>
            <w:r w:rsidR="00691E5C">
              <w:t xml:space="preserve"> 28 czerwca 2022 r.</w:t>
            </w:r>
          </w:p>
          <w:p w:rsidR="007765B9" w:rsidRDefault="007765B9">
            <w:pPr>
              <w:ind w:left="6236"/>
              <w:jc w:val="left"/>
            </w:pPr>
          </w:p>
        </w:tc>
      </w:tr>
    </w:tbl>
    <w:p w:rsidR="007765B9" w:rsidRDefault="007765B9"/>
    <w:p w:rsidR="007765B9" w:rsidRDefault="007765B9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7765B9" w:rsidRDefault="007765B9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7765B9" w:rsidRDefault="007765B9">
      <w:pPr>
        <w:keepNext/>
        <w:spacing w:after="480"/>
      </w:pPr>
      <w:bookmarkStart w:id="0" w:name="_GoBack"/>
      <w:r>
        <w:rPr>
          <w:b/>
        </w:rPr>
        <w:t>w sprawie odmowy ustalenia lokalizacji inwestycji mieszkaniowej i inwestycji towarzyszących w rejonie ulic Traktorowej i Cedry w Łodzi</w:t>
      </w:r>
      <w:bookmarkEnd w:id="0"/>
      <w:r>
        <w:rPr>
          <w:b/>
        </w:rPr>
        <w:t>.</w:t>
      </w:r>
    </w:p>
    <w:p w:rsidR="007765B9" w:rsidRDefault="007765B9">
      <w:pPr>
        <w:keepLines/>
        <w:spacing w:before="120" w:after="120"/>
        <w:ind w:firstLine="567"/>
        <w:jc w:val="both"/>
      </w:pPr>
      <w:r>
        <w:t>Na podstawie art. 18 ust. 2 pkt 15 ustawy z dnia 8 marca 1990 r. o samorządzie gminnym (Dz. U. z 2022 r. poz. 559, 583, 1005 i 1079) oraz art. 7 ust. 4 ustawy z dnia 5 lipca 2018 r. o ułatwieniach w przygotowaniu i realizacji inwestycji mieszkaniowych oraz inwestycji towarzyszących (Dz. U. z 2021 r. poz. 1538), Rada Miejska w Łodzi</w:t>
      </w:r>
    </w:p>
    <w:p w:rsidR="007765B9" w:rsidRDefault="007765B9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7765B9" w:rsidRDefault="007765B9">
      <w:pPr>
        <w:keepLines/>
        <w:spacing w:before="240" w:after="120"/>
        <w:ind w:firstLine="567"/>
        <w:jc w:val="both"/>
      </w:pPr>
      <w:r>
        <w:t xml:space="preserve">§ 1. Odmawia się wnioskodawcy </w:t>
      </w:r>
      <w:proofErr w:type="spellStart"/>
      <w:r>
        <w:t>Trei</w:t>
      </w:r>
      <w:proofErr w:type="spellEnd"/>
      <w:r>
        <w:t xml:space="preserve"> Residential Sp. z o.o. Sp. k., z siedzibą w Warszawie  przy ulicy Wspólnej 47/49 ustalenia lokalizacji inwestycji mieszkaniowej  polegającej na budowie budynków mieszkalnych wielorodzinnych z garażami i niezbędną infrastrukturą techniczną oraz inwestycji towarzyszących polegających na budowie przyłączy do istniejących sieci, w rejonie ulic Traktorowej i Cedry w Łodzi na działkach nr: 72/14, 129/1, 129/2, 129/4, 129/5, 129/6, 130/6, 130/7, 72/4, 130/2, 130/4 i 130/8 w obrębie P-1.</w:t>
      </w:r>
    </w:p>
    <w:p w:rsidR="007765B9" w:rsidRDefault="007765B9">
      <w:pPr>
        <w:keepLines/>
        <w:spacing w:before="240" w:after="120"/>
        <w:ind w:firstLine="567"/>
        <w:jc w:val="both"/>
      </w:pPr>
      <w:r>
        <w:t>§ 2. Zgodnie z art. 15 ustawy z dnia 5 lipca 2018 r. o ułatwieniach w przygotowaniu              i realizacji inwestycji mieszkaniowych oraz inwestycji towarzyszących, skarga na uchwałę          w trybie art. 101 ustawy z dnia 8 marca 1990 r. o samorządzie gminnym, może być wniesiona w terminie 30 dni od dnia opublikowania uchwały w Dzienniku Urzędowym Województwa Łódzkiego lub przekazania tej uchwały inwestorowi.</w:t>
      </w:r>
    </w:p>
    <w:p w:rsidR="007765B9" w:rsidRDefault="007765B9">
      <w:pPr>
        <w:keepLines/>
        <w:spacing w:before="240" w:after="120"/>
        <w:ind w:firstLine="567"/>
        <w:jc w:val="both"/>
      </w:pPr>
      <w:r>
        <w:t>§ 3. Wykonanie uchwały powierza się Prezydentowi Miasta Łodzi.</w:t>
      </w:r>
    </w:p>
    <w:p w:rsidR="007765B9" w:rsidRDefault="007765B9">
      <w:pPr>
        <w:keepLines/>
        <w:spacing w:before="240" w:after="120"/>
        <w:ind w:firstLine="567"/>
        <w:jc w:val="both"/>
      </w:pPr>
      <w:r>
        <w:t>§ 4. Uchwała podlega publikacji w Dzienniku Urzędowym Województwa Łódzkiego.</w:t>
      </w:r>
    </w:p>
    <w:p w:rsidR="007765B9" w:rsidRDefault="007765B9">
      <w:pPr>
        <w:keepLines/>
        <w:spacing w:before="240" w:after="120"/>
        <w:ind w:firstLine="567"/>
        <w:jc w:val="both"/>
      </w:pPr>
      <w:r>
        <w:t>§ 5. 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9"/>
        <w:gridCol w:w="4629"/>
      </w:tblGrid>
      <w:tr w:rsidR="007765B9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765B9" w:rsidRDefault="007765B9">
            <w:pPr>
              <w:jc w:val="left"/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765B9" w:rsidRDefault="007765B9">
            <w:pPr>
              <w:spacing w:before="240" w:after="240"/>
              <w:rPr>
                <w:color w:val="000000"/>
                <w:u w:color="000000"/>
              </w:rPr>
            </w:pPr>
            <w:r>
              <w:rPr>
                <w:b/>
              </w:rPr>
              <w:t>Przewodniczący</w:t>
            </w:r>
            <w:r>
              <w:rPr>
                <w:b/>
              </w:rPr>
              <w:br/>
              <w:t>Rady Miejskiej w Łodzi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Marcin GOŁASZEWSKI</w:t>
            </w:r>
          </w:p>
        </w:tc>
      </w:tr>
    </w:tbl>
    <w:p w:rsidR="007765B9" w:rsidRDefault="007765B9">
      <w:pPr>
        <w:ind w:left="283" w:firstLine="227"/>
        <w:jc w:val="both"/>
      </w:pPr>
      <w:r>
        <w:t>Projektodawcą jest</w:t>
      </w:r>
    </w:p>
    <w:p w:rsidR="007765B9" w:rsidRDefault="007765B9">
      <w:pPr>
        <w:ind w:left="283" w:firstLine="227"/>
        <w:jc w:val="both"/>
        <w:sectPr w:rsidR="007765B9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7765B9" w:rsidRDefault="007765B9">
      <w:pPr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7765B9" w:rsidRDefault="007765B9">
      <w:pPr>
        <w:rPr>
          <w:szCs w:val="20"/>
        </w:rPr>
      </w:pPr>
    </w:p>
    <w:p w:rsidR="007765B9" w:rsidRDefault="007765B9">
      <w:pPr>
        <w:keepLines/>
        <w:spacing w:before="120" w:after="120"/>
        <w:ind w:firstLine="340"/>
        <w:jc w:val="both"/>
        <w:rPr>
          <w:color w:val="000000"/>
          <w:szCs w:val="20"/>
          <w:lang w:val="zh-TW" w:eastAsia="zh-TW"/>
        </w:rPr>
      </w:pPr>
      <w:r>
        <w:rPr>
          <w:color w:val="000000"/>
          <w:szCs w:val="20"/>
          <w:u w:color="000000"/>
        </w:rPr>
        <w:t xml:space="preserve"> Pełnomocnik inwestora </w:t>
      </w:r>
      <w:proofErr w:type="spellStart"/>
      <w:r>
        <w:rPr>
          <w:color w:val="000000"/>
          <w:szCs w:val="20"/>
          <w:u w:color="000000"/>
        </w:rPr>
        <w:t>Trei</w:t>
      </w:r>
      <w:proofErr w:type="spellEnd"/>
      <w:r>
        <w:rPr>
          <w:color w:val="000000"/>
          <w:szCs w:val="20"/>
          <w:u w:color="000000"/>
        </w:rPr>
        <w:t xml:space="preserve"> Residential Sp. z o.o. Sp.k. pismem z dnia 2 maja 2022 r. wystąpił za pośrednictwem Prezydenta Miasta Łodzi - Biura Architekta Miasta                       w Departamencie Planowania i Rozwoju Gospodarczego Urzędu Miasta Łodzi o ustalenie lokalizacji inwestycji mieszkaniowej polegającej na budowie budynków mieszkalnych wielorodzinnych z garażami i niezbędną infrastrukturą techniczną oraz inwestycji towarzyszących polegających na budowie przyłączy do istniejących sieci w rejonie ulic Traktorowej i Cedry w Łodzi na działkach  nr: 72/14, 129/1, 129/2, 129/4, 129/5, 129/6, 130/6, 130/7, 72/4, 130/2, 130/4 i 130/8 w obrębie P-1 na podstawie art. 7 ust. 1 i 6 ustawy z dnia 5 lipca 2018 r. o ułatwieniach w przygotowaniu i realizacji inwestycji mieszkaniowych                  i  inwestycji  towarzyszących  (Dz. </w:t>
      </w:r>
      <w:r>
        <w:rPr>
          <w:color w:val="000000"/>
          <w:szCs w:val="20"/>
          <w:shd w:val="clear" w:color="auto" w:fill="FFFFFF"/>
          <w:lang w:val="zh-TW" w:eastAsia="zh-TW"/>
        </w:rPr>
        <w:t>U. z 202</w:t>
      </w:r>
      <w:r>
        <w:rPr>
          <w:color w:val="000000"/>
          <w:szCs w:val="20"/>
          <w:shd w:val="clear" w:color="auto" w:fill="FFFFFF"/>
        </w:rPr>
        <w:t>1</w:t>
      </w:r>
      <w:r>
        <w:rPr>
          <w:color w:val="000000"/>
          <w:szCs w:val="20"/>
          <w:shd w:val="clear" w:color="auto" w:fill="FFFFFF"/>
          <w:lang w:val="zh-TW" w:eastAsia="zh-TW"/>
        </w:rPr>
        <w:t> r. poz.</w:t>
      </w:r>
      <w:r>
        <w:rPr>
          <w:color w:val="000000"/>
          <w:szCs w:val="20"/>
          <w:shd w:val="clear" w:color="auto" w:fill="FFFFFF"/>
        </w:rPr>
        <w:t>1538</w:t>
      </w:r>
      <w:r>
        <w:rPr>
          <w:color w:val="000000"/>
          <w:szCs w:val="20"/>
          <w:shd w:val="clear" w:color="auto" w:fill="FFFFFF"/>
          <w:lang w:val="zh-TW" w:eastAsia="zh-TW"/>
        </w:rPr>
        <w:t xml:space="preserve">), 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zh-TW" w:eastAsia="zh-TW"/>
        </w:rPr>
        <w:t>zwanej dalej specustawą.</w:t>
      </w:r>
    </w:p>
    <w:p w:rsidR="007765B9" w:rsidRDefault="007765B9">
      <w:pPr>
        <w:jc w:val="both"/>
        <w:rPr>
          <w:color w:val="000000"/>
          <w:szCs w:val="20"/>
          <w:lang w:val="zh-TW" w:eastAsia="zh-TW"/>
        </w:rPr>
      </w:pPr>
      <w:r>
        <w:rPr>
          <w:color w:val="000000"/>
          <w:szCs w:val="20"/>
          <w:shd w:val="clear" w:color="auto" w:fill="FFFFFF"/>
          <w:lang w:val="zh-TW" w:eastAsia="zh-TW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   </w:t>
      </w:r>
      <w:r>
        <w:rPr>
          <w:color w:val="000000"/>
          <w:szCs w:val="20"/>
          <w:shd w:val="clear" w:color="auto" w:fill="FFFFFF"/>
          <w:lang w:val="zh-TW" w:eastAsia="zh-TW"/>
        </w:rPr>
        <w:t>Na skutek wezwania wnioskodawcy do usunięcia braków formalnych wniosek został uzupełniony i jednocześnie zmodyfikowany przy piśmie z dnia 23 maja 2022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zh-TW" w:eastAsia="zh-TW"/>
        </w:rPr>
        <w:t>r.</w:t>
      </w:r>
      <w:r>
        <w:rPr>
          <w:color w:val="000000"/>
          <w:szCs w:val="20"/>
          <w:shd w:val="clear" w:color="auto" w:fill="FFFFFF"/>
        </w:rPr>
        <w:t xml:space="preserve"> Po weryfikacji wniosku stwierdzono, że spełnia on wymogi dotyczące kompletności wniosku określone w art. 7 ust. 7 specustawy. We wniosku</w:t>
      </w:r>
      <w:r>
        <w:rPr>
          <w:color w:val="000000"/>
          <w:szCs w:val="20"/>
          <w:shd w:val="clear" w:color="auto" w:fill="FFFFFF"/>
          <w:lang w:val="zh-TW" w:eastAsia="zh-TW"/>
        </w:rPr>
        <w:t xml:space="preserve"> </w:t>
      </w:r>
      <w:r>
        <w:rPr>
          <w:color w:val="000000"/>
          <w:szCs w:val="20"/>
          <w:shd w:val="clear" w:color="auto" w:fill="FFFFFF"/>
        </w:rPr>
        <w:t>o</w:t>
      </w:r>
      <w:r>
        <w:rPr>
          <w:color w:val="000000"/>
          <w:szCs w:val="20"/>
          <w:shd w:val="clear" w:color="auto" w:fill="FFFFFF"/>
          <w:lang w:val="zh-TW" w:eastAsia="zh-TW"/>
        </w:rPr>
        <w:t>kreślono granice terenu objętego wnioskiem, przedstawiając je na kopii mapy zasadniczej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zh-TW" w:eastAsia="zh-TW"/>
        </w:rPr>
        <w:t xml:space="preserve"> Określono planowaną minimalną i maksymalną powierzchnię użytkową mieszkań</w:t>
      </w:r>
      <w:r>
        <w:rPr>
          <w:color w:val="000000"/>
          <w:szCs w:val="20"/>
          <w:shd w:val="clear" w:color="auto" w:fill="FFFFFF"/>
        </w:rPr>
        <w:t xml:space="preserve"> wynoszącą od 15000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 xml:space="preserve"> do 17000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 xml:space="preserve"> oraz</w:t>
      </w:r>
      <w:r>
        <w:rPr>
          <w:color w:val="000000"/>
          <w:szCs w:val="20"/>
          <w:shd w:val="clear" w:color="auto" w:fill="FFFFFF"/>
          <w:lang w:val="zh-TW" w:eastAsia="zh-TW"/>
        </w:rPr>
        <w:t xml:space="preserve"> planowaną minimalną i maksymalną liczbę mieszkań</w:t>
      </w:r>
      <w:r>
        <w:rPr>
          <w:color w:val="000000"/>
          <w:szCs w:val="20"/>
          <w:shd w:val="clear" w:color="auto" w:fill="FFFFFF"/>
        </w:rPr>
        <w:t xml:space="preserve"> wynoszącą od 250 do 295.</w:t>
      </w:r>
      <w:r>
        <w:rPr>
          <w:color w:val="000000"/>
          <w:szCs w:val="20"/>
          <w:shd w:val="clear" w:color="auto" w:fill="FFFFFF"/>
          <w:lang w:val="zh-TW" w:eastAsia="zh-TW"/>
        </w:rPr>
        <w:t xml:space="preserve"> Wniosek obejmuje analizę powiązania inwestycji mieszkaniowej z uzbrojeniem terenu, oraz charakterystykę inwestycji mieszkaniowej. Wnioskodawca wskazał nieruchomości, według katastru nieruchomości oraz księgi wieczystej, na których mają być zlokalizowane obiekty objęte inwestycją mieszkaniową i 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zh-TW" w:eastAsia="zh-TW"/>
        </w:rPr>
        <w:t>towarzyszącą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zh-TW" w:eastAsia="zh-TW"/>
        </w:rPr>
        <w:t xml:space="preserve"> Wskazano również, w jakim zakresie planowana inwestycja nie uwzględnia ustaleń miejscowego planu zagospodarowania przestrzennego</w:t>
      </w:r>
      <w:r>
        <w:rPr>
          <w:color w:val="000000"/>
          <w:szCs w:val="20"/>
          <w:shd w:val="clear" w:color="auto" w:fill="FFFFFF"/>
        </w:rPr>
        <w:t>. W ocenie wnioskodawcy</w:t>
      </w:r>
      <w:r>
        <w:rPr>
          <w:color w:val="000000"/>
          <w:szCs w:val="20"/>
          <w:shd w:val="clear" w:color="auto" w:fill="FFFFFF"/>
          <w:lang w:val="zh-TW" w:eastAsia="zh-TW"/>
        </w:rPr>
        <w:t xml:space="preserve"> planowana inwestycja nie jest sprzeczna ze studium uwarunkowa</w:t>
      </w:r>
      <w:r>
        <w:rPr>
          <w:color w:val="000000"/>
          <w:szCs w:val="20"/>
          <w:shd w:val="clear" w:color="auto" w:fill="FFFFFF"/>
        </w:rPr>
        <w:t xml:space="preserve">ń </w:t>
      </w:r>
      <w:r>
        <w:rPr>
          <w:color w:val="000000"/>
          <w:szCs w:val="20"/>
          <w:shd w:val="clear" w:color="auto" w:fill="FFFFFF"/>
          <w:lang w:val="zh-TW" w:eastAsia="zh-TW"/>
        </w:rPr>
        <w:t>i kierunków zagospodarowania przestrzennego</w:t>
      </w:r>
      <w:r>
        <w:rPr>
          <w:color w:val="000000"/>
          <w:szCs w:val="20"/>
          <w:shd w:val="clear" w:color="auto" w:fill="FFFFFF"/>
        </w:rPr>
        <w:t xml:space="preserve"> miasta Łodzi. W</w:t>
      </w:r>
      <w:r>
        <w:rPr>
          <w:color w:val="000000"/>
          <w:szCs w:val="20"/>
          <w:shd w:val="clear" w:color="auto" w:fill="FFFFFF"/>
          <w:lang w:val="zh-TW" w:eastAsia="zh-TW"/>
        </w:rPr>
        <w:t>ykazano, że inwestycja mieszkaniowa odpowiada standardom, o których mowa w rozdziale 3 specustawy</w:t>
      </w:r>
      <w:r>
        <w:rPr>
          <w:color w:val="000000"/>
          <w:szCs w:val="20"/>
          <w:shd w:val="clear" w:color="auto" w:fill="FFFFFF"/>
        </w:rPr>
        <w:t xml:space="preserve"> oraz lokalnym standardom urbanistycznym.</w:t>
      </w:r>
      <w:r>
        <w:rPr>
          <w:color w:val="000000"/>
          <w:szCs w:val="20"/>
          <w:shd w:val="clear" w:color="auto" w:fill="FFFFFF"/>
          <w:lang w:val="zh-TW" w:eastAsia="zh-TW"/>
        </w:rPr>
        <w:t xml:space="preserve"> Do wniosku załączono</w:t>
      </w:r>
      <w:r>
        <w:rPr>
          <w:color w:val="000000"/>
          <w:szCs w:val="20"/>
          <w:shd w:val="clear" w:color="auto" w:fill="FFFFFF"/>
        </w:rPr>
        <w:t xml:space="preserve"> decyzję o środowiskowych uwarunkowaniach realizacji przedsięwzięcia oraz</w:t>
      </w:r>
      <w:r>
        <w:rPr>
          <w:color w:val="000000"/>
          <w:szCs w:val="20"/>
          <w:shd w:val="clear" w:color="auto" w:fill="FFFFFF"/>
          <w:lang w:val="zh-TW" w:eastAsia="zh-TW"/>
        </w:rPr>
        <w:t xml:space="preserve"> koncepcję urbanistyczno-architektoniczną, sporządzoną przez osobę wpisaną na list</w:t>
      </w:r>
      <w:r>
        <w:rPr>
          <w:color w:val="000000"/>
          <w:szCs w:val="20"/>
          <w:shd w:val="clear" w:color="auto" w:fill="FFFFFF"/>
        </w:rPr>
        <w:t>ę</w:t>
      </w:r>
      <w:r>
        <w:rPr>
          <w:color w:val="000000"/>
          <w:szCs w:val="20"/>
          <w:shd w:val="clear" w:color="auto" w:fill="FFFFFF"/>
          <w:lang w:val="zh-TW" w:eastAsia="zh-TW"/>
        </w:rPr>
        <w:t xml:space="preserve"> izby samorz</w:t>
      </w:r>
      <w:r>
        <w:rPr>
          <w:color w:val="000000"/>
          <w:szCs w:val="20"/>
          <w:shd w:val="clear" w:color="auto" w:fill="FFFFFF"/>
        </w:rPr>
        <w:t>ą</w:t>
      </w:r>
      <w:r>
        <w:rPr>
          <w:color w:val="000000"/>
          <w:szCs w:val="20"/>
          <w:shd w:val="clear" w:color="auto" w:fill="FFFFFF"/>
          <w:lang w:val="zh-TW" w:eastAsia="zh-TW"/>
        </w:rPr>
        <w:t>du zawodowego architekt</w:t>
      </w:r>
      <w:r>
        <w:rPr>
          <w:color w:val="000000"/>
          <w:szCs w:val="20"/>
          <w:shd w:val="clear" w:color="auto" w:fill="FFFFFF"/>
        </w:rPr>
        <w:t>ó</w:t>
      </w:r>
      <w:r>
        <w:rPr>
          <w:color w:val="000000"/>
          <w:szCs w:val="20"/>
          <w:shd w:val="clear" w:color="auto" w:fill="FFFFFF"/>
          <w:lang w:val="zh-TW" w:eastAsia="zh-TW"/>
        </w:rPr>
        <w:t>w posiadaj</w:t>
      </w:r>
      <w:r>
        <w:rPr>
          <w:color w:val="000000"/>
          <w:szCs w:val="20"/>
          <w:shd w:val="clear" w:color="auto" w:fill="FFFFFF"/>
        </w:rPr>
        <w:t>ą</w:t>
      </w:r>
      <w:r>
        <w:rPr>
          <w:color w:val="000000"/>
          <w:szCs w:val="20"/>
          <w:shd w:val="clear" w:color="auto" w:fill="FFFFFF"/>
          <w:lang w:val="zh-TW" w:eastAsia="zh-TW"/>
        </w:rPr>
        <w:t>cą uprawnienia budowlane do projektowania bez ogranicze</w:t>
      </w:r>
      <w:r>
        <w:rPr>
          <w:color w:val="000000"/>
          <w:szCs w:val="20"/>
          <w:shd w:val="clear" w:color="auto" w:fill="FFFFFF"/>
        </w:rPr>
        <w:t>ń w </w:t>
      </w:r>
      <w:r>
        <w:rPr>
          <w:color w:val="000000"/>
          <w:szCs w:val="20"/>
          <w:lang w:val="zh-TW" w:eastAsia="zh-TW"/>
        </w:rPr>
        <w:t>specjalno</w:t>
      </w:r>
      <w:proofErr w:type="spellStart"/>
      <w:r>
        <w:rPr>
          <w:color w:val="000000"/>
          <w:szCs w:val="20"/>
        </w:rPr>
        <w:t>ści</w:t>
      </w:r>
      <w:proofErr w:type="spellEnd"/>
      <w:r>
        <w:rPr>
          <w:color w:val="000000"/>
          <w:szCs w:val="20"/>
          <w:lang w:val="zh-TW" w:eastAsia="zh-TW"/>
        </w:rPr>
        <w:t xml:space="preserve"> </w:t>
      </w:r>
      <w:r>
        <w:rPr>
          <w:color w:val="000000"/>
          <w:szCs w:val="20"/>
          <w:shd w:val="clear" w:color="auto" w:fill="FFFFFF"/>
          <w:lang w:val="zh-TW" w:eastAsia="zh-TW"/>
        </w:rPr>
        <w:t>architektonicznej oraz inne wymagane oświadczenia i zaświadczenia.</w:t>
      </w:r>
    </w:p>
    <w:p w:rsidR="007765B9" w:rsidRDefault="007765B9">
      <w:pPr>
        <w:keepLines/>
        <w:spacing w:before="120" w:after="120"/>
        <w:ind w:firstLine="340"/>
        <w:jc w:val="both"/>
        <w:rPr>
          <w:color w:val="000000"/>
          <w:szCs w:val="20"/>
        </w:rPr>
      </w:pPr>
      <w:r>
        <w:rPr>
          <w:color w:val="000000"/>
          <w:szCs w:val="20"/>
          <w:shd w:val="clear" w:color="auto" w:fill="FFFFFF"/>
        </w:rPr>
        <w:t xml:space="preserve"> W dniu 26 maja 2022 r. wniosek został udostępniony na</w:t>
      </w:r>
      <w:r>
        <w:rPr>
          <w:color w:val="000000"/>
          <w:szCs w:val="20"/>
        </w:rPr>
        <w:t xml:space="preserve"> stronie podmiotowej Biuletynu Informacji Publicznej wraz z informacją o formie, miejscu i terminie składania uwag. Ponadto, w dniu 1 czerwca 2022 r. w lokalnej prasie codziennej pojawiła się informacja o wpływie przedmiotowego wniosku wraz z informacją o formie, miejscu i terminie składania uwag.</w:t>
      </w:r>
    </w:p>
    <w:p w:rsidR="007765B9" w:rsidRDefault="007765B9">
      <w:pPr>
        <w:keepLines/>
        <w:spacing w:before="120" w:after="120"/>
        <w:ind w:firstLine="34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Pismem z dnia 27 maja 2022 r. powiadomiono organy opiniujące i uzgadniające, o których mowa w art. 7 ust. 12 i 14 specustawy, o możliwości przedstawienia stanowiska w sprawie w ciągu 21 dni od daty doręczenia wystąpienia.</w:t>
      </w:r>
    </w:p>
    <w:p w:rsidR="007765B9" w:rsidRDefault="007765B9">
      <w:pPr>
        <w:spacing w:before="120" w:after="120"/>
        <w:ind w:firstLine="28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Pismem z dnia 3 czerwca 2022 r. znak: ZDiT-UU.40121.3.47.2022 Zarząd Dróg                  i Transportu odmówił uzgodnienia określonej we wniosku obsługi komunikacyjnej poprzez projektowany zjazd z pasa drogowego ul. Cedry z uwagi na fakt, iż ulica ta w całości jest zajęta pod jezdnię o nawierzchni gruntowej i jest niewystarczająca dla prowadzenia dwustronnego ruchu pojazdów ciężarowych oraz ruchu pojazdów służb ratunkowych               i komunalnych. Droga ta nie jest w stanie przenieść obciążeń wynikających z ruchu </w:t>
      </w:r>
      <w:r>
        <w:rPr>
          <w:color w:val="000000"/>
          <w:szCs w:val="20"/>
        </w:rPr>
        <w:lastRenderedPageBreak/>
        <w:t xml:space="preserve">pojazdów, jaki generować będzie planowana inwestycja, zarówno na etapie budowy jak i jej użytkowania. </w:t>
      </w:r>
    </w:p>
    <w:p w:rsidR="007765B9" w:rsidRDefault="007765B9">
      <w:pPr>
        <w:spacing w:before="120" w:after="120"/>
        <w:ind w:firstLine="283"/>
        <w:jc w:val="both"/>
        <w:rPr>
          <w:color w:val="000000"/>
          <w:szCs w:val="20"/>
        </w:rPr>
      </w:pPr>
      <w:r>
        <w:rPr>
          <w:color w:val="000000"/>
          <w:szCs w:val="20"/>
        </w:rPr>
        <w:t>W dniu 6 czerwca 2022 r. Miejska Komisja Urbanistyczno-</w:t>
      </w:r>
      <w:proofErr w:type="spellStart"/>
      <w:r>
        <w:rPr>
          <w:color w:val="000000"/>
          <w:szCs w:val="20"/>
        </w:rPr>
        <w:t>Architektonoczna</w:t>
      </w:r>
      <w:proofErr w:type="spellEnd"/>
      <w:r>
        <w:rPr>
          <w:color w:val="000000"/>
          <w:szCs w:val="20"/>
        </w:rPr>
        <w:t xml:space="preserve">  w Łodzi podjęła uchwałę nr 21/VIII/2022 opiniującą negatywnie lokalizację tej inwestycji.                        W uzasadnieniu uchwały stwierdzono, że nie została w sposób jednoznaczny tj. formalnie rozstrzygnięta południowa linia rozgraniczająca przebieg planowanej drogi - ul. Wojska Polskiego. Zwrócono uwagę, że inwestycja leży na terenie, dla którego w studium przewidziano funkcję związaną z zachowaniem korytarza/łącznika ekologicznego co oznacza niezgodność ze studium. Zlokalizowanie inwestycji rodzi uzasadnione obawy oprotestowania przez mieszkańców przyszłej lokalizacji drogi ze względu na jej uciążliwość.</w:t>
      </w:r>
    </w:p>
    <w:p w:rsidR="007765B9" w:rsidRDefault="007765B9">
      <w:pPr>
        <w:spacing w:before="120" w:after="120"/>
        <w:ind w:firstLine="283"/>
        <w:jc w:val="both"/>
        <w:rPr>
          <w:color w:val="000000"/>
          <w:szCs w:val="20"/>
        </w:rPr>
      </w:pPr>
      <w:r>
        <w:rPr>
          <w:color w:val="000000"/>
          <w:szCs w:val="20"/>
        </w:rPr>
        <w:t>Pismem z dnia 1 czerwca 2022r. Łódzki Ośrodek Geodezji poinformował, że nie wnosi zastrzeżeń do lokalizacji inwestycji. Pismem z dnia 6 czerwca 2022r. Centralne Wojskowe Centrum Rekrutacji poinformowało, że nie wnosi uwag i wniosków do przedmiotowej sprawy. Pismem z dnia 9 czerwca 2022r. Łódzki Komendant Wojewódzki Państwowej Straży Pożarnej w Łodzi poinformował, że planowana inwestycja nie znajduje się w zasięgu oddziaływania ewentualnych skutków awarii zakładu Linde Gaz Sp. z o.o. przy ul. Traktorowej 145. Pismem z dnia 14 czerwca 2022r. Łódzki Państwowy Inspektor Sanitarny zaopiniował pozytywnie zamierzenie objęte wnioskiem. Pismem z dnia 15 czerwca 2022r. Zarząd Województwa Łódzkiego poinformował o braku możliwości zaopiniowania przedłożonego projektu ze względu na brak audytu krajobrazowego dla Województwa Łódzkiego.</w:t>
      </w:r>
    </w:p>
    <w:p w:rsidR="007765B9" w:rsidRDefault="007765B9">
      <w:pPr>
        <w:spacing w:before="120" w:after="120"/>
        <w:ind w:firstLine="283"/>
        <w:jc w:val="both"/>
        <w:rPr>
          <w:color w:val="000000"/>
          <w:szCs w:val="20"/>
        </w:rPr>
      </w:pPr>
      <w:r>
        <w:rPr>
          <w:color w:val="000000"/>
          <w:szCs w:val="20"/>
          <w:u w:color="000000"/>
        </w:rPr>
        <w:t>Odpowiedzi  powyższych organów były na bieżąco przekazywane wnioskodawcy.</w:t>
      </w:r>
    </w:p>
    <w:p w:rsidR="007765B9" w:rsidRDefault="007765B9">
      <w:pPr>
        <w:spacing w:before="120" w:after="120"/>
        <w:ind w:firstLine="283"/>
        <w:jc w:val="both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Inne organy </w:t>
      </w:r>
      <w:proofErr w:type="spellStart"/>
      <w:r>
        <w:rPr>
          <w:color w:val="000000"/>
          <w:szCs w:val="20"/>
          <w:u w:color="000000"/>
        </w:rPr>
        <w:t>tj</w:t>
      </w:r>
      <w:proofErr w:type="spellEnd"/>
      <w:r>
        <w:rPr>
          <w:color w:val="000000"/>
          <w:szCs w:val="20"/>
          <w:u w:color="000000"/>
        </w:rPr>
        <w:t xml:space="preserve">: Agencja Bezpieczeństwa Wewnętrznego,  Komendant Wojewódzki Policji w Łodzi i Komendant Nadwiślańskiego Oddziału Straży Granicznej  nie udzieliły odpowiedzi w terminie 21 dni od daty otrzymania powiadomienia o możliwości przedstawienia opinii co, w świetle art. 7 ust. 13 specustawy, oznacza brak zastrzeżeń ze strony wymienionych organów. </w:t>
      </w:r>
    </w:p>
    <w:p w:rsidR="007765B9" w:rsidRDefault="007765B9">
      <w:pPr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    Zamierzenie objęte wnioskiem obejmuje budowę budynków mieszkalnych wielorodzinnych o wysokości od 4 do 7 kondygnacji nadziemnych przewidzianych do realizacji w etapach C i D z garażami podziemnymi oraz w </w:t>
      </w:r>
      <w:proofErr w:type="spellStart"/>
      <w:r>
        <w:rPr>
          <w:color w:val="000000"/>
          <w:szCs w:val="20"/>
          <w:u w:color="000000"/>
        </w:rPr>
        <w:t>nadziemiu</w:t>
      </w:r>
      <w:proofErr w:type="spellEnd"/>
      <w:r>
        <w:rPr>
          <w:color w:val="000000"/>
          <w:szCs w:val="20"/>
          <w:u w:color="000000"/>
        </w:rPr>
        <w:t xml:space="preserve"> z układem dróg i infrastrukturą techniczną oraz budową przyłączy do istniejących sieci w ul. Traktorowej i ul. K. Cedry jako inwestycji towarzyszących. Planowana zabudowa stanowić ma kontynuację, będącej w trakcie realizacji od strony południowej zabudowy wielorodzinnej stanowiącej etapy A i B przedsięwzięcia. Teren inwestycji mieszkaniowej od strony zachodniej przylega do pasa drogowego ul. K. Cedry i od strony wschodniej do pasa drogowego ul. Traktorowej. Granica terenu od strony północnej przebiega wzdłuż granic działek będących własnością inwestora.</w:t>
      </w:r>
    </w:p>
    <w:p w:rsidR="007765B9" w:rsidRDefault="007765B9">
      <w:pPr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   W załączniku graficznym wniosku obejmującym planowany sposób zagospodarowania terenu określono, od strony północnej terenu inwestycji, przebieg linii rozgraniczającej teren planowanej trasy ul. Wojska Polskiego od terenów przeznaczonych pod zabudowę, zgodnie      z obowiązującym miejscowym planem zagospodarowania przestrzennego zwanym dalej </w:t>
      </w:r>
      <w:proofErr w:type="spellStart"/>
      <w:r>
        <w:rPr>
          <w:color w:val="000000"/>
          <w:szCs w:val="20"/>
          <w:u w:color="000000"/>
        </w:rPr>
        <w:t>m.p.z.p</w:t>
      </w:r>
      <w:proofErr w:type="spellEnd"/>
      <w:r>
        <w:rPr>
          <w:color w:val="000000"/>
          <w:szCs w:val="20"/>
          <w:u w:color="000000"/>
        </w:rPr>
        <w:t xml:space="preserve">. objętym uchwałą  Rady Miejskiej w Łodzi  Nr XVII/302/11 z dnia 7 lipca 2011r.        w sprawie uchwalenia miejscowego planu zagospodarowania przestrzennego dla części obszaru miasta Łodzi położonej w rejonie ulic: projektowanej Wojska Polskiego, Traktorowej, </w:t>
      </w:r>
      <w:proofErr w:type="spellStart"/>
      <w:r>
        <w:rPr>
          <w:color w:val="000000"/>
          <w:szCs w:val="20"/>
          <w:u w:color="000000"/>
        </w:rPr>
        <w:t>Rąbieńskiej</w:t>
      </w:r>
      <w:proofErr w:type="spellEnd"/>
      <w:r>
        <w:rPr>
          <w:color w:val="000000"/>
          <w:szCs w:val="20"/>
          <w:u w:color="000000"/>
        </w:rPr>
        <w:t xml:space="preserve"> i Krzysztofa Cedry. Wynikający z tego planu przebieg trasy ul. Wojska Polskiego stał się niemożliwy do zrealizowania  na skutek późniejszych działań inwestycyjnych poza granicami obszaru objętego </w:t>
      </w:r>
      <w:proofErr w:type="spellStart"/>
      <w:r>
        <w:rPr>
          <w:color w:val="000000"/>
          <w:szCs w:val="20"/>
          <w:u w:color="000000"/>
        </w:rPr>
        <w:t>m.p.z.p</w:t>
      </w:r>
      <w:proofErr w:type="spellEnd"/>
      <w:r>
        <w:rPr>
          <w:color w:val="000000"/>
          <w:szCs w:val="20"/>
          <w:u w:color="000000"/>
        </w:rPr>
        <w:t xml:space="preserve">. wymuszających zmianę jej przebiegu. W obowiązującym studium uwarunkowań i kierunków zagospodarowania </w:t>
      </w:r>
      <w:r>
        <w:rPr>
          <w:color w:val="000000"/>
          <w:szCs w:val="20"/>
          <w:u w:color="000000"/>
        </w:rPr>
        <w:lastRenderedPageBreak/>
        <w:t xml:space="preserve">przestrzennego miasta Łodzi objętym uchwałą Nr LXIX/1753/18 Rady Miejskiej w Łodzi z dnia 28 marca 2016 r., zwanym dalej studium, uwzględniono modyfikację przebiegu ul. Wojska Polskiego polegającą na przesunięciu jej w kierunku południowym w okolicy ul. Traktorowej  w stosunku do przebiegu określonego w </w:t>
      </w:r>
      <w:proofErr w:type="spellStart"/>
      <w:r>
        <w:rPr>
          <w:color w:val="000000"/>
          <w:szCs w:val="20"/>
          <w:u w:color="000000"/>
        </w:rPr>
        <w:t>m.p.z.p</w:t>
      </w:r>
      <w:proofErr w:type="spellEnd"/>
      <w:r>
        <w:rPr>
          <w:color w:val="000000"/>
          <w:szCs w:val="20"/>
          <w:u w:color="000000"/>
        </w:rPr>
        <w:t xml:space="preserve">. W związku z powyższym na rysunku przedstawiającym planowane zagospodarowanie terenu projektant wrysował nową linię rozgraniczającą teren projektowanej ul. Wojska Polskiego określając ją jako "linię wg koncepcji uzgodnionej z UMŁ". Określoną przez inwestora linię należy traktować jako linię hipotetyczną, która nie jest poparta żadnym aktem prawnym. Nie może być ona traktowana jako wiążąca dla inwestora - nie można bowiem wykluczyć zmiany przebiegu tej linii w innym opracowaniu. Kwestia ta jest szczególnie istotna zważywszy na znaczne zbliżenie planowanej zabudowy do wrysowanej nowej linii rozgraniczającej wynoszące około 9 m. W związku z niezgodnością </w:t>
      </w:r>
      <w:proofErr w:type="spellStart"/>
      <w:r>
        <w:rPr>
          <w:color w:val="000000"/>
          <w:szCs w:val="20"/>
          <w:u w:color="000000"/>
        </w:rPr>
        <w:t>m.p.z.p</w:t>
      </w:r>
      <w:proofErr w:type="spellEnd"/>
      <w:r>
        <w:rPr>
          <w:color w:val="000000"/>
          <w:szCs w:val="20"/>
          <w:u w:color="000000"/>
        </w:rPr>
        <w:t>. z obowiązującym studium w zakresie przebiegu trasy ul. Wojska Polskiego  Rada Miejska w Łodzi w dniu 1 czerwca 2022 r. podjęła uchwałę Nr LX/1816/22 w sprawie przystąpienia do sporządzenia miejscowego planu zagospodarowania przestrzennego dla części obszaru miasta Łodzi położonej w rejonie ulic Krzysztofa  Cedry i Traktorowej. W załączniku graficznym do tej uchwały określono granice terenu objętego uchwałą. Obejmują one teren planowanej ul. Wojska Polskiego oraz  teren wnioskowanej inwestycji mieszkaniowej wraz z terenem  będącej w trakcie realizacji zabudowy mieszkaniowej inwestora obejmującej etapy A i B. W uzasadnieniu tej uchwały stwierdzono, że "opracowanie miejscowego planu zagospodarowania przestrzennego pozwoli na określenie niezbędnego zasięgu dla realizacji projektowanego fragmentu ul. Wojska Polskiego oraz w sposób właściwy ukształtuje jego otoczenie zapewniając ochronę obszaru przed niekontrolowanymi procesami urbanizacji". W związku z powyższym należy stwierdzić, że aktem prawnym określającym  położenie linii rozgraniczającej planowanej ul. Wojska Polskiego będzie nowy miejscowy plan zagospodarowania przestrzennego po jego uchwaleniu.</w:t>
      </w:r>
    </w:p>
    <w:p w:rsidR="007765B9" w:rsidRDefault="007765B9">
      <w:pPr>
        <w:spacing w:before="120" w:after="120"/>
        <w:jc w:val="both"/>
        <w:rPr>
          <w:szCs w:val="20"/>
        </w:rPr>
      </w:pPr>
      <w:r>
        <w:rPr>
          <w:szCs w:val="20"/>
        </w:rPr>
        <w:t xml:space="preserve">      W obowiązującym  </w:t>
      </w:r>
      <w:proofErr w:type="spellStart"/>
      <w:r>
        <w:rPr>
          <w:szCs w:val="20"/>
        </w:rPr>
        <w:t>m.p.z.p</w:t>
      </w:r>
      <w:proofErr w:type="spellEnd"/>
      <w:r>
        <w:rPr>
          <w:szCs w:val="20"/>
        </w:rPr>
        <w:t xml:space="preserve">. teren objęty wnioskiem znajduje się na obszarze oznaczonym symbolem 1UMW, którego podstawowym przeznaczeniem jest zabudowa usługowa                  i zabudowa mieszkaniowa wielorodzinna oraz w strefie wyznaczonej w odległości 90 m od linii rozgraniczającej drogi  oznaczonej symbolem 1KDGP tj. projektowanej ul. Wojska Polskiego. W strefie tej zgodnie z § 20 ust. 4 pkt 4 litera b </w:t>
      </w:r>
      <w:proofErr w:type="spellStart"/>
      <w:r>
        <w:rPr>
          <w:szCs w:val="20"/>
        </w:rPr>
        <w:t>tiret</w:t>
      </w:r>
      <w:proofErr w:type="spellEnd"/>
      <w:r>
        <w:rPr>
          <w:szCs w:val="20"/>
        </w:rPr>
        <w:t xml:space="preserve"> trzecie tekstu </w:t>
      </w:r>
      <w:proofErr w:type="spellStart"/>
      <w:r>
        <w:rPr>
          <w:szCs w:val="20"/>
        </w:rPr>
        <w:t>m.p.z.p</w:t>
      </w:r>
      <w:proofErr w:type="spellEnd"/>
      <w:r>
        <w:rPr>
          <w:szCs w:val="20"/>
        </w:rPr>
        <w:t xml:space="preserve">. obowiązuje zakaz zabudowy mieszkaniowej, co oznacza, że przeznaczeniem tego terenu jest wyłącznie zabudowa usługowa o wysokości do 3 kondygnacji nadziemnych - § 20 ust. 4 pkt 4 litera a.  Powyższy zakaz znajduje swoje uzasadnienie w opracowaniu </w:t>
      </w:r>
      <w:proofErr w:type="spellStart"/>
      <w:r>
        <w:rPr>
          <w:szCs w:val="20"/>
        </w:rPr>
        <w:t>ekofizjograficznym</w:t>
      </w:r>
      <w:proofErr w:type="spellEnd"/>
      <w:r>
        <w:rPr>
          <w:szCs w:val="20"/>
        </w:rPr>
        <w:t xml:space="preserve"> wykonanym dla potrzeb planu miejscowego. W opracowaniu tym stwierdzono, że „projekt planu miejscowego może i powinien zawierać zapisy dotyczące wykluczenia zabudowy mieszkaniowej w liniach rozgraniczających dróg, będących znacznym źródłem hałasu, a także wprowadzenia, w miarę istniejących możliwości, pasów zieleni izolujących obiekty chronione akustycznie od pasa drogowego.”  Zasadność wprowadzenia w planie miejscowym  strefy wykluczającej zabudowę mieszkaniową potwierdza prognoza skutków wpływu ustaleń planu na środowisko. W opracowaniu tym stwierdzono, że projekt planu, mając na uwadze potrzebę promowania wysokiej jakości zdrowia publicznego, w tym zapewnienia odpowiednich warunków życia dla mieszkańców i użytkowników poszczególnych terenów zawiera ustalenia znacznie ograniczające możliwości pogorszenia warunków bytowania ludności. Szczególna uwaga została zwrócona na warunki akustyczne. </w:t>
      </w:r>
    </w:p>
    <w:p w:rsidR="007765B9" w:rsidRDefault="007765B9">
      <w:pPr>
        <w:spacing w:before="120" w:after="120"/>
        <w:jc w:val="both"/>
        <w:rPr>
          <w:szCs w:val="20"/>
        </w:rPr>
      </w:pPr>
      <w:r>
        <w:rPr>
          <w:szCs w:val="20"/>
        </w:rPr>
        <w:t xml:space="preserve">   Powyższe opracowania dotyczące planu miejscowego mają istotne znaczenie dla oceny wniosku inwestora. Dołączona do wniosku koncepcja zabudowy mieszkaniowej nie respektuje wymogów związanych z ochroną akustyczną. Przede wszystkim brak jest wyznaczenia w koncepcji strefy zieleni izolacyjnej oddzielającej teren zabudowy </w:t>
      </w:r>
      <w:r>
        <w:rPr>
          <w:szCs w:val="20"/>
        </w:rPr>
        <w:lastRenderedPageBreak/>
        <w:t xml:space="preserve">mieszkaniowej od projektowanej trasy ul. Wojska Polskiego. Konieczność wprowadzenia strefy zieleni w tym miejscu wynika także z ustaleń obowiązującego studium. Na mapie określającej jednostki </w:t>
      </w:r>
      <w:proofErr w:type="spellStart"/>
      <w:r>
        <w:rPr>
          <w:szCs w:val="20"/>
        </w:rPr>
        <w:t>funkcjonalno</w:t>
      </w:r>
      <w:proofErr w:type="spellEnd"/>
      <w:r>
        <w:rPr>
          <w:szCs w:val="20"/>
        </w:rPr>
        <w:t xml:space="preserve"> przestrzenne, stanowiącej załącznik nr 13 do wskazanej wyżej uchwały w sprawie studium, określono wzdłuż powyższej trasy komunikacyjnej przebieg tzw. korytarza  ekologicznego – łącznika przyrodniczego. Na mapie stanowiącej załącznik nr 14 do uchwały w sprawie studium określającej środowisko przyrodnicze oznaczono przebiegi uzupełniających powiązań </w:t>
      </w:r>
      <w:proofErr w:type="spellStart"/>
      <w:r>
        <w:rPr>
          <w:szCs w:val="20"/>
        </w:rPr>
        <w:t>ekofizjograficznych</w:t>
      </w:r>
      <w:proofErr w:type="spellEnd"/>
      <w:r>
        <w:rPr>
          <w:szCs w:val="20"/>
        </w:rPr>
        <w:t xml:space="preserve"> tzw. łączników. Łącznik taki przebiega z zachodu na wschód w północnej części terenu przeznaczonego w koncepcji na realizację zabudowy mieszkaniowej. Wiąże on położone  po wschodniej stronie tereny zielone w rejonie cieków wodnych Grabieńca i Nowego Złotna  z położonymi od strony zachodniej terenami zieleni w rejonie rzeki </w:t>
      </w:r>
      <w:proofErr w:type="spellStart"/>
      <w:r>
        <w:rPr>
          <w:szCs w:val="20"/>
        </w:rPr>
        <w:t>Bałutki</w:t>
      </w:r>
      <w:proofErr w:type="spellEnd"/>
      <w:r>
        <w:rPr>
          <w:szCs w:val="20"/>
        </w:rPr>
        <w:t xml:space="preserve"> i dalej rzeki Łódki. Zatem należy stwierdzić, że nie został spełniony określony w art. 7 ust. 7  pkt 12 specustawy warunek niesprzeczności inwestycji ze studium.</w:t>
      </w:r>
    </w:p>
    <w:p w:rsidR="007765B9" w:rsidRDefault="007765B9">
      <w:pPr>
        <w:ind w:right="-30"/>
        <w:jc w:val="both"/>
        <w:rPr>
          <w:szCs w:val="20"/>
        </w:rPr>
      </w:pPr>
      <w:r>
        <w:rPr>
          <w:szCs w:val="20"/>
        </w:rPr>
        <w:t xml:space="preserve">     Jak wynika z zawartych w studium analiz, priorytetem jest wykorzystanie dla potrzeb rozwoju nowej zabudowy rezerw terenowych istniejących w obszarze Współczesnego Rozwoju Strefy Wielkomiejskiej tj. w obszarze wyznaczonym przez linie kolei obwodowej. Określony we wniosku teren znajduje się poza tym obszarem. Na terenach położonych poza koleją obwodową studium dopuszcza lokalizowanie nowych inwestycji w ograniczonym zakresie i w oparciu o zasadę racjonalnej gospodarki terenami pod zabudowę (wybrany do realizacji model rozwoju B). Przez racjonalną gospodarkę rozumie się m.in. tworzenie korzystniejszych, niż jest to możliwe do uzyskania w strefie wielkomiejskiej,  warunków do życia mieszkańców, w tym lepszej ochrony przed szkodliwymi emisjami. Korzystniejsze warunki to także wykorzystywanie i wzbogacanie istniejących walorów przyrodniczych terenu.  W załączonej do wniosku inwestora koncepcji nie wzięto pod uwagę powyższych uwarunkowań. Realizacja zabudowy zgodnie z przedłożoną koncepcją stanowiłaby potencjalne źródło protestów mieszkańców nowej zabudowy sprzeciwiających się budowie ul. Wojska Polskiego a także spowodowałaby konieczność uwzględnienia  w projekcie budowlanym ul. Wojska Polskiego realizacji ekranów akustycznych wpływających niekorzystnie na krajobraz miejski i na koszty budowy drogi.</w:t>
      </w:r>
    </w:p>
    <w:p w:rsidR="007765B9" w:rsidRDefault="007765B9">
      <w:pPr>
        <w:ind w:right="-30" w:firstLine="283"/>
        <w:jc w:val="both"/>
        <w:rPr>
          <w:szCs w:val="20"/>
        </w:rPr>
      </w:pPr>
      <w:r>
        <w:rPr>
          <w:szCs w:val="20"/>
        </w:rPr>
        <w:t xml:space="preserve">  Biorąc powyższe pod uwagę, a przede wszystkim brak uzgodnienia z Zarządem Dróg        i Transportu wniosku inwestora, co stanowi istotny brak formalny, należało podjąć uchwałę odmawiającą ustalenia lokalizacji inwestycji mieszkaniowej. Realizacja nowej zabudowy na terenie objętym wnioskiem powinna uwzględniać ustalenia, będącego w trakcie opracowania, nowego planu miejscowego po jego uchwaleniu przez Radę Miejską w Łodzi.</w:t>
      </w:r>
    </w:p>
    <w:p w:rsidR="007765B9" w:rsidRDefault="007765B9">
      <w:pPr>
        <w:spacing w:before="120" w:after="120"/>
        <w:ind w:left="283" w:firstLine="227"/>
        <w:jc w:val="both"/>
        <w:rPr>
          <w:color w:val="000000"/>
          <w:szCs w:val="20"/>
        </w:rPr>
      </w:pPr>
    </w:p>
    <w:p w:rsidR="007765B9" w:rsidRDefault="007765B9">
      <w:pPr>
        <w:spacing w:before="120" w:after="120"/>
        <w:ind w:left="283" w:firstLine="227"/>
        <w:jc w:val="both"/>
        <w:rPr>
          <w:color w:val="000000"/>
          <w:szCs w:val="20"/>
        </w:rPr>
      </w:pPr>
    </w:p>
    <w:p w:rsidR="007765B9" w:rsidRDefault="007765B9">
      <w:pPr>
        <w:keepLines/>
        <w:spacing w:before="120" w:after="120"/>
        <w:ind w:firstLine="340"/>
        <w:jc w:val="both"/>
        <w:rPr>
          <w:color w:val="000000"/>
          <w:szCs w:val="20"/>
          <w:u w:color="000000"/>
        </w:rPr>
      </w:pPr>
    </w:p>
    <w:sectPr w:rsidR="007765B9" w:rsidSect="00D81070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54" w:rsidRDefault="005A3154" w:rsidP="00D81070">
      <w:r>
        <w:separator/>
      </w:r>
    </w:p>
  </w:endnote>
  <w:endnote w:type="continuationSeparator" w:id="0">
    <w:p w:rsidR="005A3154" w:rsidRDefault="005A3154" w:rsidP="00D8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192"/>
      <w:gridCol w:w="3096"/>
    </w:tblGrid>
    <w:tr w:rsidR="007765B9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65B9" w:rsidRDefault="007765B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65B9" w:rsidRDefault="007765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91E5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765B9" w:rsidRDefault="007765B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192"/>
      <w:gridCol w:w="3096"/>
    </w:tblGrid>
    <w:tr w:rsidR="007765B9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65B9" w:rsidRDefault="007765B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65B9" w:rsidRDefault="007765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91E5C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7765B9" w:rsidRDefault="007765B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54" w:rsidRDefault="005A3154" w:rsidP="00D81070">
      <w:r>
        <w:separator/>
      </w:r>
    </w:p>
  </w:footnote>
  <w:footnote w:type="continuationSeparator" w:id="0">
    <w:p w:rsidR="005A3154" w:rsidRDefault="005A3154" w:rsidP="00D81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B6BFE"/>
    <w:rsid w:val="004E51AC"/>
    <w:rsid w:val="005A3154"/>
    <w:rsid w:val="00691E5C"/>
    <w:rsid w:val="007765B9"/>
    <w:rsid w:val="00A77B3E"/>
    <w:rsid w:val="00CA2A55"/>
    <w:rsid w:val="00D81070"/>
    <w:rsid w:val="00E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323FED-6021-4318-A3A0-017547CD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070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2315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Rada Miejska w Łodzi</Company>
  <LinksUpToDate>false</LinksUpToDate>
  <CharactersWithSpaces>16175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odmowy ustalenia lokalizacji inwestycji mieszkaniowej i^inwestycji^towarzyszących w^rejonie^ulic^Traktorowej i^Cedry w^Łodzi.</dc:subject>
  <dc:creator>wmakal</dc:creator>
  <cp:keywords/>
  <dc:description/>
  <cp:lastModifiedBy>Violetta Gandziarska</cp:lastModifiedBy>
  <cp:revision>2</cp:revision>
  <dcterms:created xsi:type="dcterms:W3CDTF">2022-06-28T13:47:00Z</dcterms:created>
  <dcterms:modified xsi:type="dcterms:W3CDTF">2022-06-28T13:47:00Z</dcterms:modified>
  <cp:category>Akt prawny</cp:category>
</cp:coreProperties>
</file>