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5656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DB7551">
            <w:pPr>
              <w:ind w:left="5669"/>
              <w:jc w:val="left"/>
            </w:pPr>
            <w:r>
              <w:t xml:space="preserve">Druk Nr </w:t>
            </w:r>
            <w:r w:rsidR="008B6607">
              <w:t>196/2022</w:t>
            </w:r>
          </w:p>
          <w:p w:rsidR="00A77B3E" w:rsidRDefault="00DB7551">
            <w:pPr>
              <w:ind w:left="5669"/>
              <w:jc w:val="left"/>
            </w:pPr>
            <w:r>
              <w:t xml:space="preserve">Projekt z dnia </w:t>
            </w:r>
            <w:r w:rsidR="008B6607">
              <w:t>19 sierpnia 2022</w:t>
            </w:r>
            <w:bookmarkStart w:id="0" w:name="_GoBack"/>
            <w:bookmarkEnd w:id="0"/>
            <w:r w:rsidR="008B6607">
              <w:t>r.</w:t>
            </w:r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DB7551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DB7551">
      <w:pPr>
        <w:spacing w:after="240"/>
        <w:rPr>
          <w:b/>
          <w:caps/>
        </w:rPr>
      </w:pPr>
      <w:r>
        <w:rPr>
          <w:b/>
        </w:rPr>
        <w:t>z dnia                      202</w:t>
      </w:r>
      <w:r w:rsidR="00615FE7">
        <w:rPr>
          <w:b/>
        </w:rPr>
        <w:t>2</w:t>
      </w:r>
      <w:r>
        <w:rPr>
          <w:b/>
        </w:rPr>
        <w:t> r.</w:t>
      </w:r>
    </w:p>
    <w:p w:rsidR="00A77B3E" w:rsidRDefault="00DB7551">
      <w:pPr>
        <w:keepNext/>
        <w:spacing w:after="240"/>
      </w:pPr>
      <w:r>
        <w:rPr>
          <w:b/>
        </w:rPr>
        <w:t>w sprawie wyrażenia zgod</w:t>
      </w:r>
      <w:r w:rsidR="00544CF6">
        <w:rPr>
          <w:b/>
        </w:rPr>
        <w:t>y na sprzedaż</w:t>
      </w:r>
      <w:r>
        <w:rPr>
          <w:b/>
        </w:rPr>
        <w:t xml:space="preserve"> nieruchom</w:t>
      </w:r>
      <w:r w:rsidR="00E34023">
        <w:rPr>
          <w:b/>
        </w:rPr>
        <w:t>ości położonej</w:t>
      </w:r>
      <w:r w:rsidR="00C2569C">
        <w:rPr>
          <w:b/>
        </w:rPr>
        <w:br/>
        <w:t xml:space="preserve">w Łodzi przy </w:t>
      </w:r>
      <w:r w:rsidR="00E34023">
        <w:rPr>
          <w:b/>
        </w:rPr>
        <w:t xml:space="preserve">ulicy </w:t>
      </w:r>
      <w:r w:rsidR="00615FE7">
        <w:rPr>
          <w:b/>
        </w:rPr>
        <w:t>Konspiracji 25</w:t>
      </w:r>
      <w:r w:rsidR="005E3D3D">
        <w:rPr>
          <w:b/>
        </w:rPr>
        <w:t xml:space="preserve"> oraz na odstą</w:t>
      </w:r>
      <w:r w:rsidR="00544CF6">
        <w:rPr>
          <w:b/>
        </w:rPr>
        <w:t>pienie od jej</w:t>
      </w:r>
      <w:r w:rsidR="005E3D3D">
        <w:rPr>
          <w:b/>
        </w:rPr>
        <w:t xml:space="preserve"> zbycia w drodze przetargu</w:t>
      </w:r>
      <w:r w:rsidR="00F43162">
        <w:rPr>
          <w:b/>
        </w:rPr>
        <w:t>.</w:t>
      </w:r>
    </w:p>
    <w:p w:rsidR="00A77B3E" w:rsidRDefault="00DB7551" w:rsidP="005E3D3D">
      <w:pPr>
        <w:keepLines/>
        <w:spacing w:before="120" w:after="120"/>
        <w:ind w:firstLine="567"/>
        <w:jc w:val="both"/>
      </w:pPr>
      <w:r>
        <w:t xml:space="preserve">Na podstawie art. 18 ust. 2 pkt 9 lit. a ustawy z dnia 8 marca 1990 r. o samorządzie </w:t>
      </w:r>
      <w:r w:rsidRPr="00615FE7">
        <w:t xml:space="preserve">gminnym </w:t>
      </w:r>
      <w:r w:rsidR="00A408CC" w:rsidRPr="00615FE7">
        <w:rPr>
          <w:cs/>
          <w:lang w:bidi="hi-IN"/>
        </w:rPr>
        <w:t>(</w:t>
      </w:r>
      <w:r w:rsidR="00615FE7" w:rsidRPr="00615FE7">
        <w:t>Dz. U. z 2022 r. poz. 559, 583, 1005</w:t>
      </w:r>
      <w:r w:rsidR="00D67BCA">
        <w:t>,</w:t>
      </w:r>
      <w:r w:rsidR="00615FE7" w:rsidRPr="00615FE7">
        <w:t xml:space="preserve"> 1079</w:t>
      </w:r>
      <w:r w:rsidR="00D67BCA">
        <w:t xml:space="preserve"> i 1561</w:t>
      </w:r>
      <w:r w:rsidR="00A408CC" w:rsidRPr="00615FE7">
        <w:rPr>
          <w:cs/>
          <w:lang w:bidi="hi-IN"/>
        </w:rPr>
        <w:t>)</w:t>
      </w:r>
      <w:r w:rsidR="00E34023" w:rsidRPr="00615FE7">
        <w:t xml:space="preserve"> oraz</w:t>
      </w:r>
      <w:r w:rsidR="00E34023">
        <w:t xml:space="preserve"> </w:t>
      </w:r>
      <w:r w:rsidR="005E3D3D">
        <w:t>art. 13 ust. 1 i art. 37 ust. 3 pkt 1</w:t>
      </w:r>
      <w:r>
        <w:t> usta</w:t>
      </w:r>
      <w:r w:rsidR="005E3D3D">
        <w:t xml:space="preserve">wy z dnia 21 sierpnia </w:t>
      </w:r>
      <w:r w:rsidR="005E3D3D" w:rsidRPr="00615FE7">
        <w:t xml:space="preserve">1997 r. o </w:t>
      </w:r>
      <w:r w:rsidRPr="00615FE7">
        <w:t>gospodarce nieruchomościami (</w:t>
      </w:r>
      <w:r w:rsidR="00615FE7" w:rsidRPr="00615FE7">
        <w:t>Dz. U. z 2021 r. poz.</w:t>
      </w:r>
      <w:r w:rsidR="004F1D57">
        <w:t> </w:t>
      </w:r>
      <w:r w:rsidR="00615FE7" w:rsidRPr="00615FE7">
        <w:t>1899</w:t>
      </w:r>
      <w:r w:rsidRPr="00615FE7">
        <w:t>), Rada Miejska w Ł</w:t>
      </w:r>
      <w:r>
        <w:t>odzi</w:t>
      </w:r>
    </w:p>
    <w:p w:rsidR="00A77B3E" w:rsidRDefault="00DB7551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Pr="00AA59AF" w:rsidRDefault="00DB7551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1.</w:t>
      </w:r>
      <w:r w:rsidR="0097626C">
        <w:t> Wyraża się zgodę na sprzedaż</w:t>
      </w:r>
      <w:r w:rsidR="00E34023">
        <w:t xml:space="preserve"> nieruchomości, stanowiącej</w:t>
      </w:r>
      <w:r>
        <w:t xml:space="preserve"> w</w:t>
      </w:r>
      <w:r w:rsidR="00E34023">
        <w:t>łasność Miasta Łodzi, położonej</w:t>
      </w:r>
      <w:r>
        <w:t xml:space="preserve"> w Łodzi przy ul</w:t>
      </w:r>
      <w:r w:rsidR="00E34023">
        <w:t>icy</w:t>
      </w:r>
      <w:r w:rsidR="00A60484">
        <w:t xml:space="preserve"> </w:t>
      </w:r>
      <w:r w:rsidR="00615FE7">
        <w:t>Konspiracji 25</w:t>
      </w:r>
      <w:r w:rsidR="00E34023">
        <w:t>, oznaczonej</w:t>
      </w:r>
      <w:r>
        <w:t xml:space="preserve"> w ewidencji</w:t>
      </w:r>
      <w:r w:rsidR="00E34023">
        <w:t xml:space="preserve"> gruntów i budynków jako działka</w:t>
      </w:r>
      <w:r>
        <w:t xml:space="preserve"> nr</w:t>
      </w:r>
      <w:r w:rsidR="00E34023">
        <w:t xml:space="preserve"> </w:t>
      </w:r>
      <w:r w:rsidR="00615FE7">
        <w:t>39/3</w:t>
      </w:r>
      <w:r w:rsidR="00E34023">
        <w:t xml:space="preserve"> </w:t>
      </w:r>
      <w:r w:rsidRPr="00AA59AF">
        <w:t>w</w:t>
      </w:r>
      <w:r w:rsidR="00E34023">
        <w:t xml:space="preserve"> obrębie </w:t>
      </w:r>
      <w:r w:rsidR="00615FE7">
        <w:t>G-54</w:t>
      </w:r>
      <w:r w:rsidR="0097626C">
        <w:t>, o</w:t>
      </w:r>
      <w:r w:rsidR="00AA59AF">
        <w:t xml:space="preserve"> powierzchni </w:t>
      </w:r>
      <w:r w:rsidR="00960063">
        <w:t>2967</w:t>
      </w:r>
      <w:r>
        <w:t> m</w:t>
      </w:r>
      <w:r>
        <w:rPr>
          <w:color w:val="000000"/>
          <w:u w:color="000000"/>
          <w:vertAlign w:val="superscript"/>
        </w:rPr>
        <w:t>2</w:t>
      </w:r>
      <w:r w:rsidR="00E34023">
        <w:rPr>
          <w:color w:val="000000"/>
          <w:u w:color="000000"/>
        </w:rPr>
        <w:t xml:space="preserve">, dla której prowadzona jest księga </w:t>
      </w:r>
      <w:r w:rsidR="00E34023" w:rsidRPr="00960063">
        <w:rPr>
          <w:color w:val="000000"/>
          <w:u w:color="000000"/>
        </w:rPr>
        <w:t>wieczysta</w:t>
      </w:r>
      <w:r w:rsidRPr="00960063">
        <w:rPr>
          <w:color w:val="000000"/>
          <w:u w:color="000000"/>
        </w:rPr>
        <w:t xml:space="preserve"> nr</w:t>
      </w:r>
      <w:r w:rsidR="0097626C" w:rsidRPr="00960063">
        <w:rPr>
          <w:color w:val="000000"/>
          <w:u w:color="000000"/>
        </w:rPr>
        <w:t xml:space="preserve"> </w:t>
      </w:r>
      <w:r w:rsidR="00960063" w:rsidRPr="00960063">
        <w:t>LD1M/00006850/9</w:t>
      </w:r>
      <w:r w:rsidR="0097626C" w:rsidRPr="00960063">
        <w:rPr>
          <w:color w:val="000000"/>
          <w:u w:color="000000"/>
        </w:rPr>
        <w:t xml:space="preserve"> na rzecz</w:t>
      </w:r>
      <w:r w:rsidR="0097626C">
        <w:rPr>
          <w:color w:val="000000"/>
          <w:u w:color="000000"/>
        </w:rPr>
        <w:t xml:space="preserve"> Łódzkiej Spółki Infrastrukturalnej Sp. z o.o. z</w:t>
      </w:r>
      <w:r w:rsidR="00960063">
        <w:rPr>
          <w:color w:val="000000"/>
          <w:u w:color="000000"/>
        </w:rPr>
        <w:t> </w:t>
      </w:r>
      <w:r w:rsidR="0097626C">
        <w:rPr>
          <w:color w:val="000000"/>
          <w:u w:color="000000"/>
        </w:rPr>
        <w:t>siedzibą w Łodzi, w celu realizacji na tej nieruchomości urządzeń infrastruktury technicznej.</w:t>
      </w:r>
    </w:p>
    <w:p w:rsidR="00021598" w:rsidRDefault="00DB7551">
      <w:pPr>
        <w:keepLines/>
        <w:spacing w:before="240" w:after="120"/>
        <w:ind w:firstLine="567"/>
        <w:jc w:val="both"/>
      </w:pPr>
      <w:r>
        <w:t>§ 2. </w:t>
      </w:r>
      <w:r w:rsidR="00021598">
        <w:t>Wyraża się zgodę na odstąpienie od zbycia w drodze przetargu nieruchomości opisanej w § 1.</w:t>
      </w:r>
    </w:p>
    <w:p w:rsidR="00A77B3E" w:rsidRDefault="00021598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 xml:space="preserve">§ 3. </w:t>
      </w:r>
      <w:r w:rsidR="00DB7551">
        <w:rPr>
          <w:color w:val="000000"/>
          <w:u w:color="000000"/>
        </w:rPr>
        <w:t>Wykonanie uchwały powierza się Prezydentowi Miasta Łodzi.</w:t>
      </w:r>
    </w:p>
    <w:p w:rsidR="00A77B3E" w:rsidRDefault="00021598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4</w:t>
      </w:r>
      <w:r w:rsidR="00DB7551">
        <w:t>. </w:t>
      </w:r>
      <w:r w:rsidR="00DB7551">
        <w:rPr>
          <w:color w:val="000000"/>
          <w:u w:color="000000"/>
        </w:rPr>
        <w:t>Uchwała wchodzi w życie z dniem podjęcia.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5656B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5656B" w:rsidRDefault="0035656B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5656B" w:rsidRDefault="00DB7551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DB7551" w:rsidP="00631607">
      <w:pPr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DB7551" w:rsidP="00631607">
      <w:pPr>
        <w:ind w:left="283" w:firstLine="227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35656B" w:rsidRPr="0097626C" w:rsidRDefault="00DB7551" w:rsidP="0097626C">
      <w:pPr>
        <w:spacing w:line="360" w:lineRule="auto"/>
        <w:rPr>
          <w:b/>
          <w:caps/>
          <w:color w:val="000000"/>
          <w:szCs w:val="20"/>
          <w:shd w:val="clear" w:color="auto" w:fill="FFFFFF"/>
          <w:lang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eastAsia="en-US" w:bidi="ar-SA"/>
        </w:rPr>
        <w:lastRenderedPageBreak/>
        <w:t>uzasadnienie</w:t>
      </w:r>
    </w:p>
    <w:p w:rsidR="0035656B" w:rsidRDefault="0035656B">
      <w:pPr>
        <w:rPr>
          <w:b/>
          <w:color w:val="FF0000"/>
          <w:szCs w:val="20"/>
          <w:shd w:val="clear" w:color="auto" w:fill="FFFFFF"/>
          <w:lang w:eastAsia="en-US" w:bidi="ar-SA"/>
        </w:rPr>
      </w:pPr>
    </w:p>
    <w:p w:rsidR="0035656B" w:rsidRDefault="0097626C">
      <w:pPr>
        <w:ind w:firstLine="567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Nieruchomość</w:t>
      </w:r>
      <w:r w:rsidR="00DB7551"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położona</w:t>
      </w:r>
      <w:r w:rsidR="00C2569C">
        <w:rPr>
          <w:color w:val="000000"/>
          <w:szCs w:val="20"/>
          <w:shd w:val="clear" w:color="auto" w:fill="FFFFFF"/>
          <w:lang w:eastAsia="en-US" w:bidi="ar-SA"/>
        </w:rPr>
        <w:t xml:space="preserve"> w Łodzi przy ulic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y </w:t>
      </w:r>
      <w:r w:rsidR="00960063">
        <w:rPr>
          <w:color w:val="000000"/>
          <w:szCs w:val="20"/>
          <w:shd w:val="clear" w:color="auto" w:fill="FFFFFF"/>
          <w:lang w:eastAsia="en-US" w:bidi="ar-SA"/>
        </w:rPr>
        <w:t>Konspiracji 25</w:t>
      </w:r>
      <w:r>
        <w:rPr>
          <w:color w:val="000000"/>
          <w:szCs w:val="20"/>
          <w:shd w:val="clear" w:color="auto" w:fill="FFFFFF"/>
          <w:lang w:eastAsia="en-US" w:bidi="ar-SA"/>
        </w:rPr>
        <w:t>, oznaczona w ewidencji gruntów i</w:t>
      </w:r>
      <w:r w:rsidR="00960063">
        <w:rPr>
          <w:color w:val="000000"/>
          <w:szCs w:val="20"/>
          <w:shd w:val="clear" w:color="auto" w:fill="FFFFFF"/>
          <w:lang w:eastAsia="en-US" w:bidi="ar-SA"/>
        </w:rPr>
        <w:t> </w:t>
      </w:r>
      <w:r>
        <w:rPr>
          <w:color w:val="000000"/>
          <w:szCs w:val="20"/>
          <w:shd w:val="clear" w:color="auto" w:fill="FFFFFF"/>
          <w:lang w:eastAsia="en-US" w:bidi="ar-SA"/>
        </w:rPr>
        <w:t>budynków</w:t>
      </w:r>
      <w:r w:rsidR="00BB0EC2">
        <w:rPr>
          <w:color w:val="000000"/>
          <w:szCs w:val="20"/>
          <w:shd w:val="clear" w:color="auto" w:fill="FFFFFF"/>
          <w:lang w:eastAsia="en-US" w:bidi="ar-SA"/>
        </w:rPr>
        <w:t xml:space="preserve"> jako działka</w:t>
      </w:r>
      <w:r w:rsidR="00DB7551">
        <w:rPr>
          <w:color w:val="000000"/>
          <w:szCs w:val="20"/>
          <w:shd w:val="clear" w:color="auto" w:fill="FFFFFF"/>
          <w:lang w:eastAsia="en-US" w:bidi="ar-SA"/>
        </w:rPr>
        <w:t xml:space="preserve"> nr</w:t>
      </w:r>
      <w:r w:rsidR="00EC73F5">
        <w:rPr>
          <w:color w:val="000000"/>
          <w:szCs w:val="20"/>
          <w:shd w:val="clear" w:color="auto" w:fill="FFFFFF"/>
          <w:lang w:eastAsia="en-US" w:bidi="ar-SA"/>
        </w:rPr>
        <w:t> </w:t>
      </w:r>
      <w:r w:rsidR="00960063">
        <w:t>39/3</w:t>
      </w:r>
      <w:r w:rsidR="00B74FA2">
        <w:t xml:space="preserve"> w obrębie </w:t>
      </w:r>
      <w:r w:rsidR="00960063">
        <w:t>G-54</w:t>
      </w:r>
      <w:r w:rsidR="00AA59AF">
        <w:t xml:space="preserve"> </w:t>
      </w:r>
      <w:r w:rsidR="00DB7551">
        <w:rPr>
          <w:color w:val="000000"/>
          <w:szCs w:val="20"/>
          <w:shd w:val="clear" w:color="auto" w:fill="FFFFFF"/>
          <w:lang w:eastAsia="en-US" w:bidi="ar-SA"/>
        </w:rPr>
        <w:t xml:space="preserve">o powierzchni </w:t>
      </w:r>
      <w:r w:rsidR="00960063">
        <w:rPr>
          <w:color w:val="000000"/>
          <w:szCs w:val="20"/>
          <w:shd w:val="clear" w:color="auto" w:fill="FFFFFF"/>
          <w:lang w:eastAsia="en-US" w:bidi="ar-SA"/>
        </w:rPr>
        <w:t>2967</w:t>
      </w:r>
      <w:r w:rsidR="00AA59AF"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 w:rsidR="00DB7551">
        <w:rPr>
          <w:color w:val="000000"/>
          <w:szCs w:val="20"/>
          <w:shd w:val="clear" w:color="auto" w:fill="FFFFFF"/>
          <w:lang w:eastAsia="en-US" w:bidi="ar-SA"/>
        </w:rPr>
        <w:t>m</w:t>
      </w:r>
      <w:r w:rsidR="00DB7551">
        <w:rPr>
          <w:color w:val="000000"/>
          <w:szCs w:val="20"/>
          <w:shd w:val="clear" w:color="auto" w:fill="FFFFFF"/>
          <w:vertAlign w:val="superscript"/>
          <w:lang w:eastAsia="en-US" w:bidi="ar-SA"/>
        </w:rPr>
        <w:t>2</w:t>
      </w:r>
      <w:r w:rsidR="00DB7551">
        <w:rPr>
          <w:color w:val="000000"/>
          <w:szCs w:val="20"/>
          <w:shd w:val="clear" w:color="auto" w:fill="FFFFFF"/>
          <w:lang w:eastAsia="en-US" w:bidi="ar-SA"/>
        </w:rPr>
        <w:t xml:space="preserve">, </w:t>
      </w:r>
      <w:r w:rsidR="00BB0EC2">
        <w:rPr>
          <w:color w:val="000000"/>
          <w:szCs w:val="20"/>
          <w:shd w:val="clear" w:color="auto" w:fill="FFFFFF"/>
          <w:lang w:eastAsia="en-US" w:bidi="ar-SA"/>
        </w:rPr>
        <w:t>dla której prowadzona jest</w:t>
      </w:r>
      <w:r w:rsidR="00357DF2">
        <w:rPr>
          <w:color w:val="000000"/>
          <w:szCs w:val="20"/>
          <w:shd w:val="clear" w:color="auto" w:fill="FFFFFF"/>
          <w:lang w:eastAsia="en-US" w:bidi="ar-SA"/>
        </w:rPr>
        <w:t xml:space="preserve"> księga wieczysta</w:t>
      </w:r>
      <w:r w:rsidR="00DB7551">
        <w:rPr>
          <w:color w:val="000000"/>
          <w:szCs w:val="20"/>
          <w:shd w:val="clear" w:color="auto" w:fill="FFFFFF"/>
          <w:lang w:eastAsia="en-US" w:bidi="ar-SA"/>
        </w:rPr>
        <w:t xml:space="preserve"> nr</w:t>
      </w:r>
      <w:r w:rsidR="00AA59AF"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 w:rsidR="00960063" w:rsidRPr="00960063">
        <w:t>LD1M/00006850/9</w:t>
      </w:r>
      <w:r w:rsidR="00960063">
        <w:t xml:space="preserve"> </w:t>
      </w:r>
      <w:r w:rsidR="00B74FA2">
        <w:t>stanowi własność Miasta Łodzi</w:t>
      </w:r>
      <w:r w:rsidR="00DB7551">
        <w:rPr>
          <w:color w:val="000000"/>
          <w:szCs w:val="20"/>
          <w:shd w:val="clear" w:color="auto" w:fill="FFFFFF"/>
          <w:lang w:eastAsia="en-US" w:bidi="ar-SA"/>
        </w:rPr>
        <w:t>.</w:t>
      </w:r>
    </w:p>
    <w:p w:rsidR="00952B5F" w:rsidRDefault="004201B5">
      <w:pPr>
        <w:ind w:firstLine="567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Nieruchomość jest częścią systemu zaopatrzenia Łodzi w wodę oraz odprowadzania ścieków. </w:t>
      </w:r>
      <w:r w:rsidR="00DF2A0D">
        <w:rPr>
          <w:color w:val="000000"/>
          <w:szCs w:val="20"/>
          <w:shd w:val="clear" w:color="auto" w:fill="FFFFFF"/>
          <w:lang w:eastAsia="en-US" w:bidi="ar-SA"/>
        </w:rPr>
        <w:t xml:space="preserve">Na nieruchomości znajduje się ujęcie wody „Bronisin”. </w:t>
      </w:r>
      <w:r w:rsidR="00960063">
        <w:rPr>
          <w:color w:val="000000"/>
          <w:szCs w:val="20"/>
          <w:shd w:val="clear" w:color="auto" w:fill="FFFFFF"/>
          <w:lang w:eastAsia="en-US" w:bidi="ar-SA"/>
        </w:rPr>
        <w:t>N</w:t>
      </w:r>
      <w:r w:rsidR="001472B3">
        <w:rPr>
          <w:color w:val="000000"/>
          <w:szCs w:val="20"/>
          <w:shd w:val="clear" w:color="auto" w:fill="FFFFFF"/>
          <w:lang w:eastAsia="en-US" w:bidi="ar-SA"/>
        </w:rPr>
        <w:t>ieruchomoś</w:t>
      </w:r>
      <w:r w:rsidR="00423FDE">
        <w:rPr>
          <w:color w:val="000000"/>
          <w:szCs w:val="20"/>
          <w:shd w:val="clear" w:color="auto" w:fill="FFFFFF"/>
          <w:lang w:eastAsia="en-US" w:bidi="ar-SA"/>
        </w:rPr>
        <w:t>ć</w:t>
      </w:r>
      <w:r w:rsidR="001472B3"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 w:rsidR="00DF2A0D">
        <w:rPr>
          <w:color w:val="000000"/>
          <w:szCs w:val="20"/>
          <w:shd w:val="clear" w:color="auto" w:fill="FFFFFF"/>
          <w:lang w:eastAsia="en-US" w:bidi="ar-SA"/>
        </w:rPr>
        <w:t>wraz z</w:t>
      </w:r>
      <w:r w:rsidR="006C0684">
        <w:rPr>
          <w:color w:val="000000"/>
          <w:szCs w:val="20"/>
          <w:shd w:val="clear" w:color="auto" w:fill="FFFFFF"/>
          <w:lang w:eastAsia="en-US" w:bidi="ar-SA"/>
        </w:rPr>
        <w:t>e</w:t>
      </w:r>
      <w:r w:rsidR="00DF2A0D">
        <w:rPr>
          <w:color w:val="000000"/>
          <w:szCs w:val="20"/>
          <w:shd w:val="clear" w:color="auto" w:fill="FFFFFF"/>
          <w:lang w:eastAsia="en-US" w:bidi="ar-SA"/>
        </w:rPr>
        <w:t xml:space="preserve"> znajdującymi się </w:t>
      </w:r>
      <w:r w:rsidR="006C0684">
        <w:rPr>
          <w:color w:val="000000"/>
          <w:szCs w:val="20"/>
          <w:shd w:val="clear" w:color="auto" w:fill="FFFFFF"/>
          <w:lang w:eastAsia="en-US" w:bidi="ar-SA"/>
        </w:rPr>
        <w:t xml:space="preserve">na niej środkami trwałymi </w:t>
      </w:r>
      <w:r w:rsidR="001472B3">
        <w:rPr>
          <w:color w:val="000000"/>
          <w:szCs w:val="20"/>
          <w:shd w:val="clear" w:color="auto" w:fill="FFFFFF"/>
          <w:lang w:eastAsia="en-US" w:bidi="ar-SA"/>
        </w:rPr>
        <w:t>objęt</w:t>
      </w:r>
      <w:r w:rsidR="00DF2A0D">
        <w:rPr>
          <w:color w:val="000000"/>
          <w:szCs w:val="20"/>
          <w:shd w:val="clear" w:color="auto" w:fill="FFFFFF"/>
          <w:lang w:eastAsia="en-US" w:bidi="ar-SA"/>
        </w:rPr>
        <w:t>e</w:t>
      </w:r>
      <w:r w:rsidR="001472B3"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 w:rsidR="00DF2A0D">
        <w:rPr>
          <w:color w:val="000000"/>
          <w:szCs w:val="20"/>
          <w:shd w:val="clear" w:color="auto" w:fill="FFFFFF"/>
          <w:lang w:eastAsia="en-US" w:bidi="ar-SA"/>
        </w:rPr>
        <w:t>są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umową </w:t>
      </w:r>
      <w:r w:rsidR="00952B5F">
        <w:rPr>
          <w:color w:val="000000"/>
          <w:szCs w:val="20"/>
          <w:shd w:val="clear" w:color="auto" w:fill="FFFFFF"/>
          <w:lang w:eastAsia="en-US" w:bidi="ar-SA"/>
        </w:rPr>
        <w:t>dzierżawy na czas nieokreślony z dnia 6</w:t>
      </w:r>
      <w:r w:rsidR="00960063">
        <w:rPr>
          <w:color w:val="000000"/>
          <w:szCs w:val="20"/>
          <w:shd w:val="clear" w:color="auto" w:fill="FFFFFF"/>
          <w:lang w:eastAsia="en-US" w:bidi="ar-SA"/>
        </w:rPr>
        <w:t> </w:t>
      </w:r>
      <w:r w:rsidR="00952B5F">
        <w:rPr>
          <w:color w:val="000000"/>
          <w:szCs w:val="20"/>
          <w:shd w:val="clear" w:color="auto" w:fill="FFFFFF"/>
          <w:lang w:eastAsia="en-US" w:bidi="ar-SA"/>
        </w:rPr>
        <w:t>lutego 2006 r. (później aneksowaną) zawartą pomiędzy Miastem Łódź</w:t>
      </w:r>
      <w:r w:rsidR="00EF6D34">
        <w:rPr>
          <w:color w:val="000000"/>
          <w:szCs w:val="20"/>
          <w:shd w:val="clear" w:color="auto" w:fill="FFFFFF"/>
          <w:lang w:eastAsia="en-US" w:bidi="ar-SA"/>
        </w:rPr>
        <w:t>, a </w:t>
      </w:r>
      <w:r w:rsidR="00952B5F">
        <w:rPr>
          <w:color w:val="000000"/>
          <w:szCs w:val="20"/>
          <w:shd w:val="clear" w:color="auto" w:fill="FFFFFF"/>
          <w:lang w:eastAsia="en-US" w:bidi="ar-SA"/>
        </w:rPr>
        <w:t>Łódzką Spółką Infrastrukturalną Sp. z o.o. z siedzibą w Łodzi oraz umową poddzierżawy zawartą przez wspomnianą Spółkę</w:t>
      </w:r>
      <w:r w:rsidR="00A408CC">
        <w:rPr>
          <w:color w:val="000000"/>
          <w:szCs w:val="20"/>
          <w:shd w:val="clear" w:color="auto" w:fill="FFFFFF"/>
          <w:lang w:eastAsia="en-US" w:bidi="ar-SA"/>
        </w:rPr>
        <w:t xml:space="preserve"> z </w:t>
      </w:r>
      <w:r w:rsidR="00952B5F">
        <w:rPr>
          <w:color w:val="000000"/>
          <w:szCs w:val="20"/>
          <w:shd w:val="clear" w:color="auto" w:fill="FFFFFF"/>
          <w:lang w:eastAsia="en-US" w:bidi="ar-SA"/>
        </w:rPr>
        <w:t>Zakładem Wodociągów i Kanalizacji Sp. z o.o.</w:t>
      </w:r>
    </w:p>
    <w:p w:rsidR="00296005" w:rsidRDefault="006C0684">
      <w:pPr>
        <w:ind w:firstLine="567"/>
        <w:jc w:val="both"/>
        <w:rPr>
          <w:strike/>
          <w:color w:val="000000"/>
          <w:szCs w:val="20"/>
          <w:highlight w:val="green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Działka nr 39/3</w:t>
      </w:r>
      <w:r w:rsidR="00EC73F5">
        <w:rPr>
          <w:color w:val="000000"/>
          <w:szCs w:val="20"/>
          <w:shd w:val="clear" w:color="auto" w:fill="FFFFFF"/>
          <w:lang w:eastAsia="en-US" w:bidi="ar-SA"/>
        </w:rPr>
        <w:t xml:space="preserve"> zabudowana jest budynkiem o funkcji </w:t>
      </w:r>
      <w:r w:rsidR="003C77BC">
        <w:rPr>
          <w:color w:val="000000"/>
          <w:szCs w:val="20"/>
          <w:shd w:val="clear" w:color="auto" w:fill="FFFFFF"/>
          <w:lang w:eastAsia="en-US" w:bidi="ar-SA"/>
        </w:rPr>
        <w:t>nie</w:t>
      </w:r>
      <w:r w:rsidR="00EC73F5">
        <w:rPr>
          <w:color w:val="000000"/>
          <w:szCs w:val="20"/>
          <w:shd w:val="clear" w:color="auto" w:fill="FFFFFF"/>
          <w:lang w:eastAsia="en-US" w:bidi="ar-SA"/>
        </w:rPr>
        <w:t xml:space="preserve">mieszkalnej o pow. zabudowy </w:t>
      </w:r>
      <w:r>
        <w:rPr>
          <w:color w:val="000000"/>
          <w:szCs w:val="20"/>
          <w:shd w:val="clear" w:color="auto" w:fill="FFFFFF"/>
          <w:lang w:eastAsia="en-US" w:bidi="ar-SA"/>
        </w:rPr>
        <w:t>35</w:t>
      </w:r>
      <w:r w:rsidR="000C099F">
        <w:rPr>
          <w:color w:val="000000"/>
          <w:szCs w:val="20"/>
          <w:shd w:val="clear" w:color="auto" w:fill="FFFFFF"/>
          <w:lang w:eastAsia="en-US" w:bidi="ar-SA"/>
        </w:rPr>
        <w:t> </w:t>
      </w:r>
      <w:r w:rsidR="00DB7551">
        <w:rPr>
          <w:color w:val="000000"/>
          <w:szCs w:val="20"/>
          <w:shd w:val="clear" w:color="auto" w:fill="FFFFFF"/>
          <w:lang w:eastAsia="en-US" w:bidi="ar-SA"/>
        </w:rPr>
        <w:t>m</w:t>
      </w:r>
      <w:r w:rsidR="00DB7551">
        <w:rPr>
          <w:color w:val="000000"/>
          <w:szCs w:val="20"/>
          <w:shd w:val="clear" w:color="auto" w:fill="FFFFFF"/>
          <w:vertAlign w:val="superscript"/>
          <w:lang w:eastAsia="en-US" w:bidi="ar-SA"/>
        </w:rPr>
        <w:t>2</w:t>
      </w:r>
      <w:r w:rsidR="00EC73F5">
        <w:rPr>
          <w:color w:val="000000"/>
          <w:szCs w:val="20"/>
          <w:shd w:val="clear" w:color="auto" w:fill="FFFFFF"/>
          <w:lang w:eastAsia="en-US" w:bidi="ar-SA"/>
        </w:rPr>
        <w:t>.</w:t>
      </w:r>
      <w:r w:rsidR="00952B5F">
        <w:rPr>
          <w:color w:val="000000"/>
          <w:szCs w:val="20"/>
          <w:shd w:val="clear" w:color="auto" w:fill="FFFFFF"/>
          <w:lang w:eastAsia="en-US" w:bidi="ar-SA"/>
        </w:rPr>
        <w:t xml:space="preserve"> Ponadto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nieruchomość zabudowana jest dwoma budynkami </w:t>
      </w:r>
      <w:r w:rsidR="007D35B9">
        <w:rPr>
          <w:color w:val="000000"/>
          <w:szCs w:val="20"/>
          <w:shd w:val="clear" w:color="auto" w:fill="FFFFFF"/>
          <w:lang w:eastAsia="en-US" w:bidi="ar-SA"/>
        </w:rPr>
        <w:t>o funkcji niemieszkalnej, jeden o pow. zabudowy 13 m</w:t>
      </w:r>
      <w:r w:rsidR="007D35B9">
        <w:rPr>
          <w:color w:val="000000"/>
          <w:szCs w:val="20"/>
          <w:shd w:val="clear" w:color="auto" w:fill="FFFFFF"/>
          <w:vertAlign w:val="superscript"/>
          <w:lang w:eastAsia="en-US" w:bidi="ar-SA"/>
        </w:rPr>
        <w:t>2</w:t>
      </w:r>
      <w:r>
        <w:rPr>
          <w:color w:val="000000"/>
          <w:szCs w:val="20"/>
          <w:shd w:val="clear" w:color="auto" w:fill="FFFFFF"/>
          <w:lang w:eastAsia="en-US" w:bidi="ar-SA"/>
        </w:rPr>
        <w:t>,</w:t>
      </w:r>
      <w:r w:rsidR="007D35B9">
        <w:rPr>
          <w:color w:val="000000"/>
          <w:szCs w:val="20"/>
          <w:shd w:val="clear" w:color="auto" w:fill="FFFFFF"/>
          <w:lang w:eastAsia="en-US" w:bidi="ar-SA"/>
        </w:rPr>
        <w:t xml:space="preserve"> drugi o pow. zabudowy 59 m</w:t>
      </w:r>
      <w:r w:rsidR="007D35B9">
        <w:rPr>
          <w:color w:val="000000"/>
          <w:szCs w:val="20"/>
          <w:shd w:val="clear" w:color="auto" w:fill="FFFFFF"/>
          <w:vertAlign w:val="superscript"/>
          <w:lang w:eastAsia="en-US" w:bidi="ar-SA"/>
        </w:rPr>
        <w:t>2</w:t>
      </w:r>
      <w:r w:rsidR="007D35B9">
        <w:rPr>
          <w:color w:val="000000"/>
          <w:szCs w:val="20"/>
          <w:shd w:val="clear" w:color="auto" w:fill="FFFFFF"/>
          <w:lang w:eastAsia="en-US" w:bidi="ar-SA"/>
        </w:rPr>
        <w:t xml:space="preserve">, </w:t>
      </w:r>
      <w:r>
        <w:t>które wchodzą w skład przedsiębiorstwa przesyłowego w rozumieniu art. 49 K.C., do których jednocześnie ŁSI posiada tytuł własności</w:t>
      </w:r>
      <w:r w:rsidR="007D35B9">
        <w:rPr>
          <w:color w:val="000000"/>
          <w:szCs w:val="20"/>
          <w:shd w:val="clear" w:color="auto" w:fill="FFFFFF"/>
          <w:lang w:eastAsia="en-US" w:bidi="ar-SA"/>
        </w:rPr>
        <w:t xml:space="preserve">. Działka nr 39/3 zabudowana jest również </w:t>
      </w:r>
      <w:r>
        <w:rPr>
          <w:color w:val="000000"/>
          <w:szCs w:val="20"/>
          <w:shd w:val="clear" w:color="auto" w:fill="FFFFFF"/>
          <w:lang w:eastAsia="en-US" w:bidi="ar-SA"/>
        </w:rPr>
        <w:t>budynkiem</w:t>
      </w:r>
      <w:r w:rsidR="007D35B9"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stacj</w:t>
      </w:r>
      <w:r w:rsidR="007D35B9">
        <w:rPr>
          <w:color w:val="000000"/>
          <w:szCs w:val="20"/>
          <w:shd w:val="clear" w:color="auto" w:fill="FFFFFF"/>
          <w:lang w:eastAsia="en-US" w:bidi="ar-SA"/>
        </w:rPr>
        <w:t>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transformatorow</w:t>
      </w:r>
      <w:r w:rsidR="007D35B9">
        <w:rPr>
          <w:color w:val="000000"/>
          <w:szCs w:val="20"/>
          <w:shd w:val="clear" w:color="auto" w:fill="FFFFFF"/>
          <w:lang w:eastAsia="en-US" w:bidi="ar-SA"/>
        </w:rPr>
        <w:t>ej o pow. zabudowy 16 m</w:t>
      </w:r>
      <w:r w:rsidR="007D35B9">
        <w:rPr>
          <w:color w:val="000000"/>
          <w:szCs w:val="20"/>
          <w:shd w:val="clear" w:color="auto" w:fill="FFFFFF"/>
          <w:vertAlign w:val="superscript"/>
          <w:lang w:eastAsia="en-US" w:bidi="ar-SA"/>
        </w:rPr>
        <w:t>2</w:t>
      </w:r>
      <w:r w:rsidR="007D35B9">
        <w:rPr>
          <w:color w:val="000000"/>
          <w:szCs w:val="20"/>
          <w:shd w:val="clear" w:color="auto" w:fill="FFFFFF"/>
          <w:lang w:eastAsia="en-US" w:bidi="ar-SA"/>
        </w:rPr>
        <w:t xml:space="preserve">, który </w:t>
      </w:r>
      <w:r w:rsidR="007D35B9">
        <w:t xml:space="preserve">został wniesiony do </w:t>
      </w:r>
      <w:r w:rsidR="0023214D">
        <w:t>ŁSI Sp. z o.o.</w:t>
      </w:r>
      <w:r w:rsidR="007D35B9">
        <w:t xml:space="preserve"> aportem w 2006 r.</w:t>
      </w:r>
    </w:p>
    <w:p w:rsidR="00967AD3" w:rsidRDefault="00EC681D" w:rsidP="00EF6D34">
      <w:pPr>
        <w:ind w:firstLine="567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Na</w:t>
      </w:r>
      <w:r w:rsidR="00296005"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 w:rsidR="00DB7551">
        <w:rPr>
          <w:color w:val="000000"/>
          <w:szCs w:val="20"/>
          <w:shd w:val="clear" w:color="auto" w:fill="FFFFFF"/>
          <w:lang w:eastAsia="en-US" w:bidi="ar-SA"/>
        </w:rPr>
        <w:t xml:space="preserve">terenie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nieruchomości </w:t>
      </w:r>
      <w:r w:rsidR="00DB7551">
        <w:rPr>
          <w:color w:val="000000"/>
          <w:szCs w:val="20"/>
          <w:shd w:val="clear" w:color="auto" w:fill="FFFFFF"/>
          <w:lang w:eastAsia="en-US" w:bidi="ar-SA"/>
        </w:rPr>
        <w:t xml:space="preserve">znajdują się </w:t>
      </w:r>
      <w:r w:rsidR="00C30A18">
        <w:rPr>
          <w:color w:val="000000"/>
          <w:szCs w:val="20"/>
          <w:shd w:val="clear" w:color="auto" w:fill="FFFFFF"/>
          <w:lang w:eastAsia="en-US" w:bidi="ar-SA"/>
        </w:rPr>
        <w:t xml:space="preserve">pojedyncze </w:t>
      </w:r>
      <w:r w:rsidR="00DB7551">
        <w:rPr>
          <w:color w:val="000000"/>
          <w:szCs w:val="20"/>
          <w:shd w:val="clear" w:color="auto" w:fill="FFFFFF"/>
          <w:lang w:eastAsia="en-US" w:bidi="ar-SA"/>
        </w:rPr>
        <w:t>drzewa</w:t>
      </w:r>
      <w:r w:rsidR="00C30A18">
        <w:rPr>
          <w:color w:val="000000"/>
          <w:szCs w:val="20"/>
          <w:shd w:val="clear" w:color="auto" w:fill="FFFFFF"/>
          <w:lang w:eastAsia="en-US" w:bidi="ar-SA"/>
        </w:rPr>
        <w:t xml:space="preserve"> o obwodach pni do 50 cm.</w:t>
      </w:r>
      <w:r w:rsidR="00EF6D34">
        <w:rPr>
          <w:color w:val="000000"/>
          <w:szCs w:val="20"/>
          <w:shd w:val="clear" w:color="auto" w:fill="FFFFFF"/>
          <w:lang w:eastAsia="en-US" w:bidi="ar-SA"/>
        </w:rPr>
        <w:t xml:space="preserve"> </w:t>
      </w:r>
    </w:p>
    <w:p w:rsidR="0005576B" w:rsidRDefault="0005576B" w:rsidP="00967AD3">
      <w:pPr>
        <w:ind w:firstLine="567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Łódzka Spółka Infrastrukturalna Sp. z o.o. będąca właścicielem większości infrastruktury wodno-kanalizacyjnej w Łodzi złożyła wniosek o nabycie ww. nieruchomości. Pozwoli to na ujednolicenie statusu prawnego elementów systemu zbiorowego zaopatrzania w wodę i odprowadzania ścieków </w:t>
      </w:r>
      <w:r w:rsidR="00661B8C">
        <w:rPr>
          <w:color w:val="000000"/>
          <w:szCs w:val="20"/>
          <w:shd w:val="clear" w:color="auto" w:fill="FFFFFF"/>
          <w:lang w:eastAsia="en-US" w:bidi="ar-SA"/>
        </w:rPr>
        <w:t xml:space="preserve">w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mieście i ułatwi realizację przyszłych inwestycji przez Spółkę. </w:t>
      </w:r>
    </w:p>
    <w:p w:rsidR="00967AD3" w:rsidRDefault="0005576B" w:rsidP="003C77BC">
      <w:pPr>
        <w:ind w:firstLine="567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Nieruchomość będzie podlegała sprzedaży zgodnie z art. 37 ust. 3 pkt 1</w:t>
      </w:r>
      <w:r w:rsidR="00661B8C"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ustawy z dnia 21 sierpnia 1997 r. o gospodarce nieruchomościami w trybie bezprzetargowym na realizację urządzeń infrastruktury technicznej przez podmiot, dla którego działanie w zakresie infrastruktury jest celem statutowym i którego dochody przeznacza się w całości na działalność statutową.</w:t>
      </w:r>
    </w:p>
    <w:p w:rsidR="00967AD3" w:rsidRPr="00296005" w:rsidRDefault="00967AD3" w:rsidP="003C77BC">
      <w:pPr>
        <w:ind w:firstLine="567"/>
        <w:jc w:val="both"/>
        <w:rPr>
          <w:strike/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Łódzka Spółka Infrastrukturalna Sp. z o.o. spełnia wymogi formalne dla nabycia nieruchomości w ww. trybie. Ponadto potwierdza, że zamierza realizować na ww. nieruchomości inwestycje.</w:t>
      </w:r>
    </w:p>
    <w:p w:rsidR="00A40EDD" w:rsidRDefault="00967AD3">
      <w:pPr>
        <w:ind w:firstLine="567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Sprzedaż nieruchomości Miasta Łodzi w ww. trybie może nastąpić, jeśli Rada M</w:t>
      </w:r>
      <w:r w:rsidR="00661B8C">
        <w:rPr>
          <w:color w:val="000000"/>
          <w:szCs w:val="20"/>
          <w:shd w:val="clear" w:color="auto" w:fill="FFFFFF"/>
          <w:lang w:eastAsia="en-US" w:bidi="ar-SA"/>
        </w:rPr>
        <w:t>iejska w </w:t>
      </w:r>
      <w:r>
        <w:rPr>
          <w:color w:val="000000"/>
          <w:szCs w:val="20"/>
          <w:shd w:val="clear" w:color="auto" w:fill="FFFFFF"/>
          <w:lang w:eastAsia="en-US" w:bidi="ar-SA"/>
        </w:rPr>
        <w:t>Łodzi podejmie uchwałę o odstąpieniu od zbycia nieruchomości w drodze przetargu. Ponadto zgodnie z</w:t>
      </w:r>
      <w:r w:rsidR="0023214D">
        <w:rPr>
          <w:color w:val="000000"/>
          <w:szCs w:val="20"/>
          <w:shd w:val="clear" w:color="auto" w:fill="FFFFFF"/>
          <w:lang w:eastAsia="en-US" w:bidi="ar-SA"/>
        </w:rPr>
        <w:t> </w:t>
      </w:r>
      <w:r>
        <w:rPr>
          <w:color w:val="000000"/>
          <w:szCs w:val="20"/>
          <w:shd w:val="clear" w:color="auto" w:fill="FFFFFF"/>
          <w:lang w:eastAsia="en-US" w:bidi="ar-SA"/>
        </w:rPr>
        <w:t>uchwałą Nr XXVII/547/08 Rady Miejskiej w Łodzi z dnia 27 lutego 2008 r. w sprawie zasad nabywania i zbywania nieruchomości, ich wydzierżawiania</w:t>
      </w:r>
      <w:r w:rsidR="00EC681D">
        <w:rPr>
          <w:color w:val="000000"/>
          <w:szCs w:val="20"/>
          <w:shd w:val="clear" w:color="auto" w:fill="FFFFFF"/>
          <w:lang w:eastAsia="en-US" w:bidi="ar-SA"/>
        </w:rPr>
        <w:t xml:space="preserve"> lub wynajmowania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oraz oddawania w</w:t>
      </w:r>
      <w:r w:rsidR="0023214D">
        <w:rPr>
          <w:color w:val="000000"/>
          <w:szCs w:val="20"/>
          <w:shd w:val="clear" w:color="auto" w:fill="FFFFFF"/>
          <w:lang w:eastAsia="en-US" w:bidi="ar-SA"/>
        </w:rPr>
        <w:t> </w:t>
      </w:r>
      <w:r>
        <w:rPr>
          <w:color w:val="000000"/>
          <w:szCs w:val="20"/>
          <w:shd w:val="clear" w:color="auto" w:fill="FFFFFF"/>
          <w:lang w:eastAsia="en-US" w:bidi="ar-SA"/>
        </w:rPr>
        <w:t>użytkowanie (z późniejszymi zmianami) Rada Miejska w Łodzi wyraża zgodę n</w:t>
      </w:r>
      <w:r w:rsidR="00E63DCE">
        <w:rPr>
          <w:color w:val="000000"/>
          <w:szCs w:val="20"/>
          <w:shd w:val="clear" w:color="auto" w:fill="FFFFFF"/>
          <w:lang w:eastAsia="en-US" w:bidi="ar-SA"/>
        </w:rPr>
        <w:t>a sprzedaż nieruchomości o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wartości</w:t>
      </w:r>
      <w:r w:rsidR="00E63DCE">
        <w:rPr>
          <w:color w:val="000000"/>
          <w:szCs w:val="20"/>
          <w:shd w:val="clear" w:color="auto" w:fill="FFFFFF"/>
          <w:lang w:eastAsia="en-US" w:bidi="ar-SA"/>
        </w:rPr>
        <w:t xml:space="preserve"> wyższej niż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1 000 000 zł</w:t>
      </w:r>
      <w:r w:rsidR="00021598">
        <w:rPr>
          <w:color w:val="000000"/>
          <w:szCs w:val="20"/>
          <w:shd w:val="clear" w:color="auto" w:fill="FFFFFF"/>
          <w:lang w:eastAsia="en-US" w:bidi="ar-SA"/>
        </w:rPr>
        <w:t>, o ile nie obowiązuje dla niej mie</w:t>
      </w:r>
      <w:r w:rsidR="001E3D36">
        <w:rPr>
          <w:color w:val="000000"/>
          <w:szCs w:val="20"/>
          <w:shd w:val="clear" w:color="auto" w:fill="FFFFFF"/>
          <w:lang w:eastAsia="en-US" w:bidi="ar-SA"/>
        </w:rPr>
        <w:t>jscowy plan zagospodarowania prz</w:t>
      </w:r>
      <w:r w:rsidR="00021598">
        <w:rPr>
          <w:color w:val="000000"/>
          <w:szCs w:val="20"/>
          <w:shd w:val="clear" w:color="auto" w:fill="FFFFFF"/>
          <w:lang w:eastAsia="en-US" w:bidi="ar-SA"/>
        </w:rPr>
        <w:t>estrzennego</w:t>
      </w:r>
      <w:r>
        <w:rPr>
          <w:color w:val="000000"/>
          <w:szCs w:val="20"/>
          <w:shd w:val="clear" w:color="auto" w:fill="FFFFFF"/>
          <w:lang w:eastAsia="en-US" w:bidi="ar-SA"/>
        </w:rPr>
        <w:t>.</w:t>
      </w:r>
    </w:p>
    <w:p w:rsidR="0035656B" w:rsidRPr="0005576B" w:rsidRDefault="00B23467" w:rsidP="0005576B">
      <w:pPr>
        <w:ind w:firstLine="567"/>
        <w:jc w:val="both"/>
        <w:rPr>
          <w:color w:val="FF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Nieruchomość nie</w:t>
      </w:r>
      <w:r w:rsidR="00DB7551">
        <w:rPr>
          <w:color w:val="000000"/>
          <w:szCs w:val="20"/>
          <w:shd w:val="clear" w:color="auto" w:fill="FFFFFF"/>
          <w:lang w:eastAsia="en-US" w:bidi="ar-SA"/>
        </w:rPr>
        <w:t xml:space="preserve"> jest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objęta miejscowym planem</w:t>
      </w:r>
      <w:r w:rsidR="00DB7551">
        <w:rPr>
          <w:color w:val="000000"/>
          <w:szCs w:val="20"/>
          <w:shd w:val="clear" w:color="auto" w:fill="FFFFFF"/>
          <w:lang w:eastAsia="en-US" w:bidi="ar-SA"/>
        </w:rPr>
        <w:t xml:space="preserve"> za</w:t>
      </w:r>
      <w:r w:rsidR="00A40EDD">
        <w:rPr>
          <w:color w:val="000000"/>
          <w:szCs w:val="20"/>
          <w:shd w:val="clear" w:color="auto" w:fill="FFFFFF"/>
          <w:lang w:eastAsia="en-US" w:bidi="ar-SA"/>
        </w:rPr>
        <w:t>gospodarowania przestrzennego.</w:t>
      </w:r>
      <w:r>
        <w:rPr>
          <w:color w:val="FF0000"/>
          <w:szCs w:val="20"/>
          <w:shd w:val="clear" w:color="auto" w:fill="FFFFFF"/>
          <w:lang w:eastAsia="en-US" w:bidi="ar-SA"/>
        </w:rPr>
        <w:t xml:space="preserve"> </w:t>
      </w:r>
      <w:r w:rsidRPr="00B23467">
        <w:rPr>
          <w:szCs w:val="20"/>
          <w:shd w:val="clear" w:color="auto" w:fill="FFFFFF"/>
          <w:lang w:eastAsia="en-US" w:bidi="ar-SA"/>
        </w:rPr>
        <w:t>Z</w:t>
      </w:r>
      <w:r>
        <w:rPr>
          <w:szCs w:val="20"/>
          <w:shd w:val="clear" w:color="auto" w:fill="FFFFFF"/>
          <w:lang w:eastAsia="en-US" w:bidi="ar-SA"/>
        </w:rPr>
        <w:t xml:space="preserve">godnie z ustaleniami obowiązującego </w:t>
      </w:r>
      <w:r w:rsidR="00DB7551" w:rsidRPr="00B23467">
        <w:rPr>
          <w:szCs w:val="20"/>
          <w:shd w:val="clear" w:color="auto" w:fill="FFFFFF"/>
          <w:lang w:eastAsia="en-US" w:bidi="ar-SA"/>
        </w:rPr>
        <w:t>Studium</w:t>
      </w:r>
      <w:r w:rsidR="00DB7551">
        <w:rPr>
          <w:color w:val="000000"/>
          <w:szCs w:val="20"/>
          <w:shd w:val="clear" w:color="auto" w:fill="FFFFFF"/>
          <w:lang w:eastAsia="en-US" w:bidi="ar-SA"/>
        </w:rPr>
        <w:t xml:space="preserve"> uwarunkowań i kierunków zagospodarowania przestrzennego miasta Łodzi,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 w:rsidR="00C27095">
        <w:rPr>
          <w:color w:val="000000"/>
          <w:szCs w:val="20"/>
          <w:shd w:val="clear" w:color="auto" w:fill="FFFFFF"/>
          <w:lang w:eastAsia="en-US" w:bidi="ar-SA"/>
        </w:rPr>
        <w:t>nieruchomość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położona jest w granicach</w:t>
      </w:r>
      <w:r w:rsidR="00643471"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 w:rsidR="009651FD">
        <w:rPr>
          <w:color w:val="000000"/>
          <w:szCs w:val="20"/>
          <w:shd w:val="clear" w:color="auto" w:fill="FFFFFF"/>
          <w:lang w:eastAsia="en-US" w:bidi="ar-SA"/>
        </w:rPr>
        <w:t xml:space="preserve">obszaru oznaczonego symbolem </w:t>
      </w:r>
      <w:r w:rsidR="0023214D">
        <w:rPr>
          <w:color w:val="000000"/>
          <w:szCs w:val="20"/>
          <w:shd w:val="clear" w:color="auto" w:fill="FFFFFF"/>
          <w:lang w:eastAsia="en-US" w:bidi="ar-SA"/>
        </w:rPr>
        <w:t>O</w:t>
      </w:r>
      <w:r w:rsidR="00DB7551">
        <w:rPr>
          <w:color w:val="000000"/>
          <w:szCs w:val="20"/>
          <w:shd w:val="clear" w:color="auto" w:fill="FFFFFF"/>
          <w:lang w:eastAsia="en-US" w:bidi="ar-SA"/>
        </w:rPr>
        <w:t xml:space="preserve">– </w:t>
      </w:r>
      <w:r w:rsidR="0023214D">
        <w:t>tereny aktywne przyrodniczo, w tym użytkowane rolniczo</w:t>
      </w:r>
      <w:r w:rsidR="00DB7551">
        <w:rPr>
          <w:color w:val="000000"/>
          <w:szCs w:val="20"/>
          <w:shd w:val="clear" w:color="auto" w:fill="FFFFFF"/>
          <w:lang w:eastAsia="en-US" w:bidi="ar-SA"/>
        </w:rPr>
        <w:t>.</w:t>
      </w:r>
    </w:p>
    <w:p w:rsidR="008F1410" w:rsidRDefault="00DB7551" w:rsidP="00296005">
      <w:pPr>
        <w:ind w:firstLine="567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Zarząd Inwestycji Miejskich</w:t>
      </w:r>
      <w:r w:rsidR="000A4AB0">
        <w:rPr>
          <w:color w:val="000000"/>
          <w:szCs w:val="20"/>
          <w:shd w:val="clear" w:color="auto" w:fill="FFFFFF"/>
          <w:lang w:eastAsia="en-US" w:bidi="ar-SA"/>
        </w:rPr>
        <w:t>, Miejska Pracownia Urbanistyczna w Łodzi</w:t>
      </w:r>
      <w:r w:rsidR="0023214D">
        <w:rPr>
          <w:color w:val="000000"/>
          <w:szCs w:val="20"/>
          <w:shd w:val="clear" w:color="auto" w:fill="FFFFFF"/>
          <w:lang w:eastAsia="en-US" w:bidi="ar-SA"/>
        </w:rPr>
        <w:t>, Wydział Kształtowania Środowiska w Departamencie Ekologii i Klimatu Urzędu Miasta Łodzi</w:t>
      </w:r>
      <w:r w:rsidR="000A4AB0">
        <w:rPr>
          <w:color w:val="000000"/>
          <w:szCs w:val="20"/>
          <w:shd w:val="clear" w:color="auto" w:fill="FFFFFF"/>
          <w:lang w:eastAsia="en-US" w:bidi="ar-SA"/>
        </w:rPr>
        <w:t xml:space="preserve"> oraz Zarząd Dróg i 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Transportu pozytywnie </w:t>
      </w:r>
      <w:r w:rsidR="00C27095">
        <w:rPr>
          <w:color w:val="000000"/>
          <w:szCs w:val="20"/>
          <w:shd w:val="clear" w:color="auto" w:fill="FFFFFF"/>
          <w:lang w:eastAsia="en-US" w:bidi="ar-SA"/>
        </w:rPr>
        <w:t>zaopiniowały sprzedaż wskazanej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nieruchomości.</w:t>
      </w:r>
      <w:r w:rsidR="00296005">
        <w:rPr>
          <w:color w:val="000000"/>
          <w:szCs w:val="20"/>
          <w:shd w:val="clear" w:color="auto" w:fill="FFFFFF"/>
          <w:lang w:eastAsia="en-US" w:bidi="ar-SA"/>
        </w:rPr>
        <w:t xml:space="preserve"> </w:t>
      </w:r>
    </w:p>
    <w:p w:rsidR="00A40EDD" w:rsidRDefault="00A40EDD" w:rsidP="00296005">
      <w:pPr>
        <w:ind w:firstLine="567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Wydział Gospodarki Komunalnej w Departamencie Pracy, Edukacji i Kultury Urzędu Miasta Łodzi potwierdził potrzebę przeniesienia własności ww. nieruchomości na </w:t>
      </w:r>
      <w:r w:rsidR="00661B8C">
        <w:rPr>
          <w:color w:val="000000"/>
          <w:szCs w:val="20"/>
          <w:shd w:val="clear" w:color="auto" w:fill="FFFFFF"/>
          <w:lang w:eastAsia="en-US" w:bidi="ar-SA"/>
        </w:rPr>
        <w:t>Ł</w:t>
      </w:r>
      <w:r>
        <w:rPr>
          <w:color w:val="000000"/>
          <w:szCs w:val="20"/>
          <w:shd w:val="clear" w:color="auto" w:fill="FFFFFF"/>
          <w:lang w:eastAsia="en-US" w:bidi="ar-SA"/>
        </w:rPr>
        <w:t>ódzką Spółkę Infrastrukturalną Sp. z o.o.</w:t>
      </w:r>
    </w:p>
    <w:p w:rsidR="0035656B" w:rsidRDefault="00DB7551" w:rsidP="00296005">
      <w:pPr>
        <w:ind w:firstLine="567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Obsługa komunikacyjna nieruchomości będzie odbywać się przez </w:t>
      </w:r>
      <w:r w:rsidR="005178C8">
        <w:rPr>
          <w:color w:val="000000"/>
          <w:szCs w:val="20"/>
          <w:shd w:val="clear" w:color="auto" w:fill="FFFFFF"/>
          <w:lang w:eastAsia="en-US" w:bidi="ar-SA"/>
        </w:rPr>
        <w:t xml:space="preserve">projektowany </w:t>
      </w:r>
      <w:r w:rsidR="00661B8C">
        <w:rPr>
          <w:color w:val="000000"/>
          <w:szCs w:val="20"/>
          <w:shd w:val="clear" w:color="auto" w:fill="FFFFFF"/>
          <w:lang w:eastAsia="en-US" w:bidi="ar-SA"/>
        </w:rPr>
        <w:t>dojazd</w:t>
      </w:r>
      <w:r w:rsidRPr="00296005"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 w:rsidR="000C099F">
        <w:rPr>
          <w:color w:val="000000"/>
          <w:szCs w:val="20"/>
          <w:shd w:val="clear" w:color="auto" w:fill="FFFFFF"/>
          <w:lang w:eastAsia="en-US" w:bidi="ar-SA"/>
        </w:rPr>
        <w:t>z</w:t>
      </w:r>
      <w:r w:rsidR="005010A2">
        <w:rPr>
          <w:color w:val="000000"/>
          <w:szCs w:val="20"/>
          <w:shd w:val="clear" w:color="auto" w:fill="FFFFFF"/>
          <w:lang w:eastAsia="en-US" w:bidi="ar-SA"/>
        </w:rPr>
        <w:t xml:space="preserve"> drogi wewnętrznej ul. Konspiracji do drogi publicznej ul. Bronisin</w:t>
      </w:r>
      <w:r w:rsidR="00D31B43" w:rsidRPr="00296005">
        <w:rPr>
          <w:color w:val="000000"/>
          <w:szCs w:val="20"/>
          <w:shd w:val="clear" w:color="auto" w:fill="FFFFFF"/>
          <w:lang w:eastAsia="en-US" w:bidi="ar-SA"/>
        </w:rPr>
        <w:t>.</w:t>
      </w:r>
    </w:p>
    <w:p w:rsidR="00EC7E78" w:rsidRPr="00296005" w:rsidRDefault="00EC7E78" w:rsidP="00EC7E78">
      <w:pPr>
        <w:ind w:firstLine="540"/>
        <w:jc w:val="both"/>
        <w:rPr>
          <w:strike/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Wystąpiono do</w:t>
      </w:r>
      <w:r w:rsidRPr="003422BC">
        <w:rPr>
          <w:color w:val="000000"/>
          <w:szCs w:val="20"/>
          <w:shd w:val="clear" w:color="auto" w:fill="FFFFFF"/>
          <w:lang w:eastAsia="en-US" w:bidi="ar-SA"/>
        </w:rPr>
        <w:t xml:space="preserve"> Rady Osiedla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Wiskitno</w:t>
      </w:r>
      <w:r w:rsidRPr="003422BC">
        <w:rPr>
          <w:color w:val="000000"/>
          <w:szCs w:val="20"/>
          <w:shd w:val="clear" w:color="auto" w:fill="FFFFFF"/>
          <w:lang w:eastAsia="en-US" w:bidi="ar-SA"/>
        </w:rPr>
        <w:t xml:space="preserve"> z wnioskiem o zaopiniowanie projektu uchwały Rady Miejskiej w Łodzi w sprawie wyrażenia zgody na sprzedaż ww. nieruchomości.</w:t>
      </w:r>
    </w:p>
    <w:p w:rsidR="00CC4F59" w:rsidRDefault="00CC4F59">
      <w:pPr>
        <w:ind w:firstLine="567"/>
        <w:jc w:val="both"/>
      </w:pPr>
      <w:r>
        <w:lastRenderedPageBreak/>
        <w:t>Wartość nieruchomości, zgodnie z ustawą z dnia 21 sierpnia 1997 r. o gospodarce nieruchomościami zosta</w:t>
      </w:r>
      <w:r w:rsidR="00E61C7F">
        <w:t>ła</w:t>
      </w:r>
      <w:r>
        <w:t xml:space="preserve"> określona przez rzeczoznawcę majątkowego</w:t>
      </w:r>
      <w:r w:rsidR="00E61C7F">
        <w:t xml:space="preserve"> na kwotę 1 540 716 zł</w:t>
      </w:r>
      <w:r>
        <w:t>.</w:t>
      </w:r>
    </w:p>
    <w:p w:rsidR="00A40EDD" w:rsidRPr="00EF6D34" w:rsidRDefault="00DB7551" w:rsidP="00EF6D34">
      <w:pPr>
        <w:ind w:firstLine="567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Wobec powyższego przedstawiam projekt uchwały Rady Miejskiej w Łodzi w sprawie wyrażenia zgody na sprze</w:t>
      </w:r>
      <w:r w:rsidR="00C27095">
        <w:rPr>
          <w:color w:val="000000"/>
          <w:szCs w:val="20"/>
          <w:shd w:val="clear" w:color="auto" w:fill="FFFFFF"/>
          <w:lang w:eastAsia="en-US" w:bidi="ar-SA"/>
        </w:rPr>
        <w:t xml:space="preserve">daż </w:t>
      </w:r>
      <w:r w:rsidR="00544CF6" w:rsidRPr="00544CF6">
        <w:t>nieruchomości położonej</w:t>
      </w:r>
      <w:r w:rsidR="00544CF6">
        <w:t xml:space="preserve"> </w:t>
      </w:r>
      <w:r w:rsidR="00544CF6" w:rsidRPr="00544CF6">
        <w:t xml:space="preserve">w Łodzi przy ulicy </w:t>
      </w:r>
      <w:r w:rsidR="00EC7E78">
        <w:t>Konspiracji 25</w:t>
      </w:r>
      <w:r w:rsidR="00544CF6" w:rsidRPr="00544CF6">
        <w:t xml:space="preserve"> oraz na odstąpienie o</w:t>
      </w:r>
      <w:r w:rsidR="00EF6D34">
        <w:t>d jej zbycia w drodze przetargu.</w:t>
      </w:r>
    </w:p>
    <w:p w:rsidR="00A40EDD" w:rsidRDefault="00A40EDD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A40EDD" w:rsidRDefault="00A40EDD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AF5982" w:rsidRDefault="00AF5982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AF5982" w:rsidRDefault="00AF5982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AF5982" w:rsidRDefault="00AF5982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AF5982" w:rsidRDefault="00AF5982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AF5982" w:rsidRDefault="00AF5982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AF5982" w:rsidRDefault="00AF5982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AF5982" w:rsidRDefault="00AF5982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AF5982" w:rsidRDefault="00AF5982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AF5982" w:rsidRDefault="00AF5982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AF5982" w:rsidRDefault="00AF5982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AF5982" w:rsidRDefault="00AF5982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AF5982" w:rsidRDefault="00AF5982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AF5982" w:rsidRDefault="00AF5982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AF5982" w:rsidRDefault="00AF5982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AF5982" w:rsidRDefault="00AF5982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AF5982" w:rsidRDefault="00AF5982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AF5982" w:rsidRDefault="00AF5982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AF5982" w:rsidRDefault="00AF5982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AF5982" w:rsidRDefault="00AF5982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AF5982" w:rsidRDefault="00AF5982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AF5982" w:rsidRDefault="00AF5982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AF5982" w:rsidRDefault="00AF5982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AF5982" w:rsidRDefault="00AF5982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AF5982" w:rsidRDefault="00AF5982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AF5982" w:rsidRDefault="00AF5982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AF5982" w:rsidRDefault="00AF5982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AF5982" w:rsidRDefault="00AF5982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AF5982" w:rsidRDefault="00AF5982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AF5982" w:rsidRDefault="00AF5982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AF5982" w:rsidRDefault="00AF5982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AF5982" w:rsidRDefault="00AF5982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AF5982" w:rsidRDefault="00AF5982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AF5982" w:rsidRDefault="00AF5982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AF5982" w:rsidRDefault="00AF5982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AF5982" w:rsidRDefault="00AF5982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AF5982" w:rsidRDefault="00AF5982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AF5982" w:rsidRDefault="00AF5982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AF5982" w:rsidRDefault="00AF5982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AF5982" w:rsidRDefault="00AF5982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AF5982" w:rsidRDefault="00AF5982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EC7E78" w:rsidRDefault="00EC7E78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EC7E78" w:rsidRDefault="00EC7E78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EC7E78" w:rsidRDefault="00EC7E78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EC7E78" w:rsidRDefault="00EC7E78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EC7E78" w:rsidRDefault="00EC7E78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EC7E78" w:rsidRDefault="00EC7E78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EC7E78" w:rsidRDefault="00EC7E78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AF5982" w:rsidRDefault="00AF5982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AF5982" w:rsidRDefault="00AF5982" w:rsidP="00A408CC">
      <w:pPr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35656B" w:rsidRDefault="00357DF2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Nieruchomość przeznaczona</w:t>
      </w:r>
      <w:r w:rsidR="00DB7551">
        <w:rPr>
          <w:b/>
          <w:color w:val="000000"/>
          <w:szCs w:val="20"/>
          <w:shd w:val="clear" w:color="auto" w:fill="FFFFFF"/>
          <w:lang w:eastAsia="en-US" w:bidi="ar-SA"/>
        </w:rPr>
        <w:t xml:space="preserve"> do zbycia w drodze </w:t>
      </w:r>
      <w:r w:rsidR="00A408CC">
        <w:rPr>
          <w:b/>
          <w:color w:val="000000"/>
          <w:szCs w:val="20"/>
          <w:shd w:val="clear" w:color="auto" w:fill="FFFFFF"/>
          <w:lang w:eastAsia="en-US" w:bidi="ar-SA"/>
        </w:rPr>
        <w:t>bezprzetargowej</w:t>
      </w:r>
    </w:p>
    <w:p w:rsidR="0035656B" w:rsidRDefault="0035656B">
      <w:pPr>
        <w:ind w:firstLine="567"/>
        <w:rPr>
          <w:color w:val="000000"/>
          <w:szCs w:val="20"/>
          <w:shd w:val="clear" w:color="auto" w:fill="FFFFFF"/>
          <w:lang w:eastAsia="en-US" w:bidi="ar-SA"/>
        </w:rPr>
      </w:pPr>
    </w:p>
    <w:p w:rsidR="00A408CC" w:rsidRDefault="00A408CC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35656B" w:rsidRPr="00A408CC" w:rsidRDefault="005010A2" w:rsidP="00A408CC">
      <w:pPr>
        <w:rPr>
          <w:szCs w:val="20"/>
          <w:lang w:eastAsia="en-US" w:bidi="ar-SA"/>
        </w:rPr>
      </w:pPr>
      <w:r>
        <w:rPr>
          <w:noProof/>
        </w:rPr>
        <w:drawing>
          <wp:inline distT="0" distB="0" distL="0" distR="0">
            <wp:extent cx="6099175" cy="484196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84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656B" w:rsidRPr="00A408CC" w:rsidSect="00631607">
      <w:footerReference w:type="default" r:id="rId9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D15" w:rsidRDefault="00DC4D15">
      <w:r>
        <w:separator/>
      </w:r>
    </w:p>
  </w:endnote>
  <w:endnote w:type="continuationSeparator" w:id="0">
    <w:p w:rsidR="00DC4D15" w:rsidRDefault="00DC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35656B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5656B" w:rsidRDefault="00DB755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5656B" w:rsidRDefault="00DB755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24F1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24F16">
            <w:rPr>
              <w:sz w:val="18"/>
            </w:rPr>
            <w:fldChar w:fldCharType="separate"/>
          </w:r>
          <w:r w:rsidR="00700539">
            <w:rPr>
              <w:noProof/>
              <w:sz w:val="18"/>
            </w:rPr>
            <w:t>1</w:t>
          </w:r>
          <w:r w:rsidR="00E24F16">
            <w:rPr>
              <w:sz w:val="18"/>
            </w:rPr>
            <w:fldChar w:fldCharType="end"/>
          </w:r>
        </w:p>
      </w:tc>
    </w:tr>
  </w:tbl>
  <w:p w:rsidR="0035656B" w:rsidRDefault="0035656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35656B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5656B" w:rsidRDefault="00DB755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5656B" w:rsidRDefault="00DB755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24F1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24F16">
            <w:rPr>
              <w:sz w:val="18"/>
            </w:rPr>
            <w:fldChar w:fldCharType="separate"/>
          </w:r>
          <w:r w:rsidR="00700539">
            <w:rPr>
              <w:noProof/>
              <w:sz w:val="18"/>
            </w:rPr>
            <w:t>1</w:t>
          </w:r>
          <w:r w:rsidR="00E24F16">
            <w:rPr>
              <w:sz w:val="18"/>
            </w:rPr>
            <w:fldChar w:fldCharType="end"/>
          </w:r>
        </w:p>
      </w:tc>
    </w:tr>
  </w:tbl>
  <w:p w:rsidR="0035656B" w:rsidRDefault="0035656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D15" w:rsidRDefault="00DC4D15">
      <w:r>
        <w:separator/>
      </w:r>
    </w:p>
  </w:footnote>
  <w:footnote w:type="continuationSeparator" w:id="0">
    <w:p w:rsidR="00DC4D15" w:rsidRDefault="00DC4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14D8"/>
    <w:rsid w:val="00021598"/>
    <w:rsid w:val="0005576B"/>
    <w:rsid w:val="00092424"/>
    <w:rsid w:val="000950D8"/>
    <w:rsid w:val="000A4AB0"/>
    <w:rsid w:val="000C099F"/>
    <w:rsid w:val="000C5396"/>
    <w:rsid w:val="001472B3"/>
    <w:rsid w:val="001E18CD"/>
    <w:rsid w:val="001E3D36"/>
    <w:rsid w:val="0023214D"/>
    <w:rsid w:val="00296005"/>
    <w:rsid w:val="002F4F62"/>
    <w:rsid w:val="003422BC"/>
    <w:rsid w:val="0035656B"/>
    <w:rsid w:val="00357DF2"/>
    <w:rsid w:val="003C77BC"/>
    <w:rsid w:val="0041763A"/>
    <w:rsid w:val="004201B5"/>
    <w:rsid w:val="00423FDE"/>
    <w:rsid w:val="0049517E"/>
    <w:rsid w:val="004F1D57"/>
    <w:rsid w:val="005010A2"/>
    <w:rsid w:val="005178C8"/>
    <w:rsid w:val="00544CF6"/>
    <w:rsid w:val="005E3D3D"/>
    <w:rsid w:val="00615FE7"/>
    <w:rsid w:val="00631607"/>
    <w:rsid w:val="00641D06"/>
    <w:rsid w:val="00643471"/>
    <w:rsid w:val="00652325"/>
    <w:rsid w:val="00661B8C"/>
    <w:rsid w:val="006C0684"/>
    <w:rsid w:val="006C65C6"/>
    <w:rsid w:val="00700539"/>
    <w:rsid w:val="00735354"/>
    <w:rsid w:val="00781353"/>
    <w:rsid w:val="007A76DE"/>
    <w:rsid w:val="007D35B9"/>
    <w:rsid w:val="007F21EB"/>
    <w:rsid w:val="0081155D"/>
    <w:rsid w:val="008B5792"/>
    <w:rsid w:val="008B6607"/>
    <w:rsid w:val="008F1410"/>
    <w:rsid w:val="00900F22"/>
    <w:rsid w:val="00901E55"/>
    <w:rsid w:val="009104F9"/>
    <w:rsid w:val="00952B5F"/>
    <w:rsid w:val="00960063"/>
    <w:rsid w:val="009651FD"/>
    <w:rsid w:val="00967AD3"/>
    <w:rsid w:val="0097626C"/>
    <w:rsid w:val="00986300"/>
    <w:rsid w:val="00990685"/>
    <w:rsid w:val="009B026E"/>
    <w:rsid w:val="00A04A98"/>
    <w:rsid w:val="00A05566"/>
    <w:rsid w:val="00A408CC"/>
    <w:rsid w:val="00A40EDD"/>
    <w:rsid w:val="00A44FDB"/>
    <w:rsid w:val="00A51168"/>
    <w:rsid w:val="00A60484"/>
    <w:rsid w:val="00A77B3E"/>
    <w:rsid w:val="00AA59AF"/>
    <w:rsid w:val="00AF1E53"/>
    <w:rsid w:val="00AF5982"/>
    <w:rsid w:val="00AF626D"/>
    <w:rsid w:val="00B23467"/>
    <w:rsid w:val="00B23F91"/>
    <w:rsid w:val="00B429A5"/>
    <w:rsid w:val="00B50A3A"/>
    <w:rsid w:val="00B53AFB"/>
    <w:rsid w:val="00B74FA2"/>
    <w:rsid w:val="00BB02F0"/>
    <w:rsid w:val="00BB0EC2"/>
    <w:rsid w:val="00C001FD"/>
    <w:rsid w:val="00C179CA"/>
    <w:rsid w:val="00C2569C"/>
    <w:rsid w:val="00C27095"/>
    <w:rsid w:val="00C30A18"/>
    <w:rsid w:val="00C47732"/>
    <w:rsid w:val="00C57E48"/>
    <w:rsid w:val="00CA2A55"/>
    <w:rsid w:val="00CC4F59"/>
    <w:rsid w:val="00CE05A0"/>
    <w:rsid w:val="00D31B43"/>
    <w:rsid w:val="00D466C1"/>
    <w:rsid w:val="00D67BCA"/>
    <w:rsid w:val="00DB7551"/>
    <w:rsid w:val="00DC4D15"/>
    <w:rsid w:val="00DF2A0D"/>
    <w:rsid w:val="00E06201"/>
    <w:rsid w:val="00E24F16"/>
    <w:rsid w:val="00E34023"/>
    <w:rsid w:val="00E36262"/>
    <w:rsid w:val="00E40204"/>
    <w:rsid w:val="00E61C7F"/>
    <w:rsid w:val="00E63DCE"/>
    <w:rsid w:val="00E80075"/>
    <w:rsid w:val="00EC681D"/>
    <w:rsid w:val="00EC73F5"/>
    <w:rsid w:val="00EC7E78"/>
    <w:rsid w:val="00ED0F47"/>
    <w:rsid w:val="00EF6D34"/>
    <w:rsid w:val="00F43162"/>
    <w:rsid w:val="00F75150"/>
    <w:rsid w:val="00F939A1"/>
    <w:rsid w:val="00FA74ED"/>
    <w:rsid w:val="00FC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9E1EB"/>
  <w15:docId w15:val="{B4C58E9A-A790-4E03-A01C-5897C874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B02F0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BB02F0"/>
    <w:rPr>
      <w:color w:val="auto"/>
      <w:sz w:val="24"/>
      <w:shd w:val="clear" w:color="auto" w:fill="auto"/>
    </w:rPr>
  </w:style>
  <w:style w:type="paragraph" w:styleId="Nagwek">
    <w:name w:val="header"/>
    <w:basedOn w:val="Normalny"/>
    <w:link w:val="NagwekZnak"/>
    <w:unhideWhenUsed/>
    <w:rsid w:val="00631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1607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6316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1607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0114D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114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114D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114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114D8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0114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11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7312B-0B57-441B-BDF9-12181F68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827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sprzedaż w drodze przetargu nieruchomości położonych
w Łodzi przy ul. Pojezierskiej 81.</dc:subject>
  <dc:creator>Weronika Węgrzynowicz</dc:creator>
  <cp:lastModifiedBy>Weronika Węgrzynowicz</cp:lastModifiedBy>
  <cp:revision>10</cp:revision>
  <cp:lastPrinted>2021-07-15T10:08:00Z</cp:lastPrinted>
  <dcterms:created xsi:type="dcterms:W3CDTF">2022-07-14T12:31:00Z</dcterms:created>
  <dcterms:modified xsi:type="dcterms:W3CDTF">2022-08-22T11:51:00Z</dcterms:modified>
  <cp:category>Akt prawny</cp:category>
</cp:coreProperties>
</file>