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834A9" w14:paraId="6876E4D5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E1FDC1" w14:textId="2CB3E12D" w:rsidR="00A77B3E" w:rsidRDefault="00000000">
            <w:pPr>
              <w:ind w:left="6236"/>
              <w:jc w:val="left"/>
            </w:pPr>
            <w:r>
              <w:t xml:space="preserve">Druk Nr </w:t>
            </w:r>
            <w:r w:rsidR="00B009C2">
              <w:t>230</w:t>
            </w:r>
          </w:p>
          <w:p w14:paraId="6AD089C9" w14:textId="0B4C729E" w:rsidR="00A77B3E" w:rsidRDefault="00000000">
            <w:pPr>
              <w:ind w:left="6236"/>
              <w:jc w:val="left"/>
            </w:pPr>
            <w:r>
              <w:t>Projekt z dnia</w:t>
            </w:r>
            <w:r w:rsidR="00B009C2">
              <w:t xml:space="preserve"> 26 września 2022</w:t>
            </w:r>
          </w:p>
          <w:p w14:paraId="5D42D875" w14:textId="77777777" w:rsidR="00A77B3E" w:rsidRDefault="00A77B3E">
            <w:pPr>
              <w:ind w:left="6236"/>
              <w:jc w:val="left"/>
            </w:pPr>
          </w:p>
        </w:tc>
      </w:tr>
    </w:tbl>
    <w:p w14:paraId="3435A189" w14:textId="77777777" w:rsidR="00A77B3E" w:rsidRDefault="00A77B3E"/>
    <w:p w14:paraId="0882DCA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F581BB5" w14:textId="77777777" w:rsidR="00A77B3E" w:rsidRDefault="00000000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122BC034" w14:textId="77777777" w:rsidR="00A77B3E" w:rsidRDefault="00000000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ulic: Długiej, Wyścigowej, Konnej i Ksawerowskiej.</w:t>
      </w:r>
    </w:p>
    <w:p w14:paraId="33794F60" w14:textId="77777777" w:rsidR="00A77B3E" w:rsidRDefault="00000000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 1079 i 1561) w związku z art. 14 ust. 1 ustawy z dnia 27 marca 2003 r. o planowaniu i zagospodarowaniu przestrzennym (Dz. U. z 2022 r. poz. 503), Rada Miejska w Łodzi</w:t>
      </w:r>
    </w:p>
    <w:p w14:paraId="4FE6F076" w14:textId="77777777" w:rsidR="00A77B3E" w:rsidRDefault="00000000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9A3CFDB" w14:textId="77777777" w:rsidR="00A77B3E" w:rsidRDefault="00000000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ulic: Długiej, Wyścigowej, Konnej i Ksawerowskiej, zwanego dalej planem.</w:t>
      </w:r>
    </w:p>
    <w:p w14:paraId="4C6A0177" w14:textId="77777777" w:rsidR="00A77B3E" w:rsidRDefault="00000000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19C70434" w14:textId="77777777" w:rsidR="00A77B3E" w:rsidRDefault="00000000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02F90DCB" w14:textId="77777777" w:rsidR="00A77B3E" w:rsidRDefault="00000000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2792E27D" w14:textId="77777777" w:rsidR="00A77B3E" w:rsidRDefault="00000000">
      <w:pPr>
        <w:keepNext/>
        <w:keepLines/>
        <w:spacing w:before="100" w:after="100"/>
      </w:pPr>
      <w:r>
        <w:t>  </w:t>
      </w:r>
    </w:p>
    <w:p w14:paraId="4907A2A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834A9" w14:paraId="4A5A023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28A7" w14:textId="77777777" w:rsidR="005834A9" w:rsidRDefault="005834A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C60C9" w14:textId="77777777" w:rsidR="005834A9" w:rsidRDefault="00000000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7A13FA47" w14:textId="77777777" w:rsidR="00A77B3E" w:rsidRDefault="00000000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5711F" w14:textId="77777777" w:rsidR="00A77B3E" w:rsidRDefault="00000000">
      <w:pPr>
        <w:spacing w:before="100" w:after="100"/>
        <w:jc w:val="left"/>
      </w:pPr>
      <w:r>
        <w:t>Projektodawcą jest</w:t>
      </w:r>
    </w:p>
    <w:p w14:paraId="1381B1DE" w14:textId="77777777" w:rsidR="00A77B3E" w:rsidRDefault="00000000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71915202" w14:textId="77777777" w:rsidR="00A77B3E" w:rsidRDefault="00000000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6F04180D" w14:textId="77777777" w:rsidR="00A77B3E" w:rsidRDefault="00000000">
      <w:pPr>
        <w:spacing w:before="100" w:after="100"/>
        <w:jc w:val="left"/>
      </w:pPr>
      <w:r>
        <w:rPr>
          <w:noProof/>
        </w:rPr>
        <w:drawing>
          <wp:inline distT="0" distB="0" distL="0" distR="0" wp14:anchorId="2E617CC2" wp14:editId="6CFBEE1F">
            <wp:extent cx="5768787" cy="687206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8787" cy="68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B9859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3CB037EB" w14:textId="77777777" w:rsidR="005834A9" w:rsidRDefault="005834A9">
      <w:pPr>
        <w:rPr>
          <w:szCs w:val="20"/>
        </w:rPr>
      </w:pPr>
    </w:p>
    <w:p w14:paraId="4F5E04F1" w14:textId="77777777" w:rsidR="005834A9" w:rsidRDefault="005834A9">
      <w:pPr>
        <w:rPr>
          <w:szCs w:val="20"/>
        </w:rPr>
      </w:pPr>
    </w:p>
    <w:p w14:paraId="64F071D5" w14:textId="77777777" w:rsidR="005834A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74BE1E0" w14:textId="77777777" w:rsidR="005834A9" w:rsidRDefault="00000000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 rejonie ulic: Długiej, Wyścigowej, Konnej i Ksawerowskiej.</w:t>
      </w:r>
    </w:p>
    <w:p w14:paraId="352544FD" w14:textId="77777777" w:rsidR="005834A9" w:rsidRDefault="005834A9">
      <w:pPr>
        <w:spacing w:before="100" w:after="100"/>
        <w:jc w:val="center"/>
        <w:rPr>
          <w:color w:val="000000"/>
          <w:szCs w:val="20"/>
        </w:rPr>
      </w:pPr>
    </w:p>
    <w:p w14:paraId="71D46610" w14:textId="77777777" w:rsidR="005834A9" w:rsidRDefault="00000000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Obszar, dla którego proponuje się sporządzenie miejscowego planu zagospodarowania przestrzennego, położony jest przy południowej granicy miasta, w obszarze Rudy Pabianickiej, na terenie osiedla Ruda. Powierzchnia obszaru wynosi około 40 ha.</w:t>
      </w:r>
    </w:p>
    <w:p w14:paraId="7C5C70F0" w14:textId="77777777" w:rsidR="005834A9" w:rsidRDefault="0000000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</w:rPr>
        <w:t xml:space="preserve">Wskazany powyżej obszar, położony pomiędzy ulicami: Długą, Wyścigową, Konną i Ksawerowską objęty jest ustaleniami uchwały Nr LXXXI/1835/02 Rady Miejskiej w Łodzi z dnia 5 czerwca 2002 r. o miejscowym planie zagospodarowania przestrzennego dla części obszaru miasta Łodzi położonej w rejonie ulic: Długiej, Wyścigowej, Konnej i Ksawerowskiej. Obowiązujący plan miejscowy przewidywał powstanie osiedla mieszkaniowego jednorodzinnego i wielorodzinnego, na zadrzewionych obecnie terenach dawnego toru wyścigów konnych. </w:t>
      </w:r>
    </w:p>
    <w:p w14:paraId="0165B495" w14:textId="77777777" w:rsidR="005834A9" w:rsidRDefault="0000000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</w:rPr>
        <w:t>Zgodnie z analizą, podjętą uchwałą Nr LXXIX/2113/18 Rady Miejskiej w Łodzi z dnia 14 listopada 2018 r. w sprawie aktualności Studium uwarunkowań i kierunków zagospodarowania przestrzennego oraz miejscowych planów zagospodarowania przestrzennego miasta Łodzi, obowiązujący plan miejscowy jest w całości niezgodny ze Studium, w którym obszar objęty planem oznaczony jest jako tereny rekreacyjno-wypoczynkowe.</w:t>
      </w:r>
    </w:p>
    <w:p w14:paraId="35CD6251" w14:textId="77777777" w:rsidR="005834A9" w:rsidRDefault="0000000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</w:rPr>
        <w:t>Ustalenia Studium pozostają natomiast w zgodności z uchwałą Nr L/1528/21 Rady Miejskiej w Łodzi z dnia 17 listopada 2021 r., stanowiskiem-apelem w sprawie uznania terenu zieleni usytuowanego w obrębie ulic: Konnej, Długiej, Wyścigowej, Ksawerowskiej w Łodzi za park gminny i nadaniu mu nazwy "Park Wyścigi".</w:t>
      </w:r>
    </w:p>
    <w:p w14:paraId="23417B05" w14:textId="77777777" w:rsidR="005834A9" w:rsidRDefault="0000000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</w:rPr>
        <w:t>Celem realizacji założeń opisanej powyżej polityki miasta tj. dążenia do trwałego zachowania istniejących przestrzeni zieleni, jako obszarów zieleni publicznej, stanowiących istotny element podnoszący jakość życia i zamieszkania mieszkańców miasta, zgodnie z art. 14 ust. 5 ustawy z dnia 27 marca 2003 r. o planowaniu i zagospodarowaniu przestrzennym </w:t>
      </w:r>
      <w:r>
        <w:rPr>
          <w:color w:val="000000"/>
          <w:szCs w:val="20"/>
        </w:rPr>
        <w:br/>
        <w:t>(Dz. U. z </w:t>
      </w:r>
      <w:r>
        <w:rPr>
          <w:szCs w:val="20"/>
        </w:rPr>
        <w:t>2022 r. poz. 503</w:t>
      </w:r>
      <w:r>
        <w:rPr>
          <w:color w:val="000000"/>
          <w:szCs w:val="20"/>
        </w:rPr>
        <w:t>) została wykonana analiza dotycząca zasadności przystąpienia do sporządzenia miejscowego planu zagospodarowania przestrzennego dla wskazanego w projekcie uchwały obszaru oraz stopnia zgodności przewidywanych rozwiązań planu z ustaleniami Studium.</w:t>
      </w:r>
    </w:p>
    <w:p w14:paraId="22193999" w14:textId="77777777" w:rsidR="005834A9" w:rsidRDefault="00000000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związku z powyższym Prezydent Miasta Łodzi przedkłada projekt niniejszej uchwały.</w:t>
      </w:r>
    </w:p>
    <w:p w14:paraId="3CC360B3" w14:textId="77777777" w:rsidR="005834A9" w:rsidRDefault="005834A9">
      <w:pPr>
        <w:spacing w:before="100" w:after="100"/>
        <w:rPr>
          <w:color w:val="000000"/>
          <w:szCs w:val="20"/>
          <w:u w:color="000000"/>
        </w:rPr>
      </w:pPr>
    </w:p>
    <w:sectPr w:rsidR="005834A9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049A" w14:textId="77777777" w:rsidR="00051E6E" w:rsidRDefault="00051E6E">
      <w:r>
        <w:separator/>
      </w:r>
    </w:p>
  </w:endnote>
  <w:endnote w:type="continuationSeparator" w:id="0">
    <w:p w14:paraId="63827D78" w14:textId="77777777" w:rsidR="00051E6E" w:rsidRDefault="000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834A9" w14:paraId="14230FF0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2C656A" w14:textId="77777777" w:rsidR="005834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3B89D1" w14:textId="77777777" w:rsidR="005834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09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272B27" w14:textId="77777777" w:rsidR="005834A9" w:rsidRDefault="005834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834A9" w14:paraId="408A5AE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C9CDAB" w14:textId="77777777" w:rsidR="005834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2E4046B" w14:textId="77777777" w:rsidR="005834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09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CE4E8D" w14:textId="77777777" w:rsidR="005834A9" w:rsidRDefault="005834A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834A9" w14:paraId="312E8642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52A882" w14:textId="77777777" w:rsidR="005834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176FF3" w14:textId="77777777" w:rsidR="005834A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09C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0E168AB" w14:textId="77777777" w:rsidR="005834A9" w:rsidRDefault="005834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D0B5" w14:textId="77777777" w:rsidR="00051E6E" w:rsidRDefault="00051E6E">
      <w:r>
        <w:separator/>
      </w:r>
    </w:p>
  </w:footnote>
  <w:footnote w:type="continuationSeparator" w:id="0">
    <w:p w14:paraId="0AE84B29" w14:textId="77777777" w:rsidR="00051E6E" w:rsidRDefault="0005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1E6E"/>
    <w:rsid w:val="005834A9"/>
    <w:rsid w:val="00A77B3E"/>
    <w:rsid w:val="00B009C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15D4"/>
  <w15:docId w15:val="{C440EAE4-6B72-478A-86E4-C776CD2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962A79A4-1EFD-4BD7-BCA7-C859DDD44E3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Długiej, Wyścigowej, Konnej i Ksawerowskiej.</dc:subject>
  <dc:creator>zhibner</dc:creator>
  <cp:lastModifiedBy>Zuzanna Hibner</cp:lastModifiedBy>
  <cp:revision>2</cp:revision>
  <dcterms:created xsi:type="dcterms:W3CDTF">2022-09-26T10:34:00Z</dcterms:created>
  <dcterms:modified xsi:type="dcterms:W3CDTF">2022-09-26T08:53:00Z</dcterms:modified>
  <cp:category>Akt prawny</cp:category>
</cp:coreProperties>
</file>